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499847" w14:textId="77777777" w:rsidR="00202F10" w:rsidRPr="00C31D5D" w:rsidRDefault="00202F10" w:rsidP="00202F10">
      <w:pPr>
        <w:spacing w:before="60" w:after="60" w:line="360" w:lineRule="auto"/>
        <w:ind w:right="-1"/>
        <w:jc w:val="center"/>
        <w:rPr>
          <w:rFonts w:ascii="Arial" w:hAnsi="Arial" w:cs="Arial"/>
          <w:b/>
          <w:bCs/>
          <w:sz w:val="28"/>
          <w:szCs w:val="28"/>
          <w:lang w:val="id-ID"/>
        </w:rPr>
      </w:pPr>
      <w:bookmarkStart w:id="0" w:name="_Hlk143519105"/>
      <w:bookmarkEnd w:id="0"/>
      <w:r>
        <w:rPr>
          <w:rFonts w:ascii="Arial" w:hAnsi="Arial" w:cs="Arial"/>
          <w:b/>
          <w:bCs/>
          <w:sz w:val="28"/>
          <w:szCs w:val="28"/>
          <w:lang w:val="id-ID"/>
        </w:rPr>
        <w:t>KARYA TULIS ILMIAH</w:t>
      </w:r>
    </w:p>
    <w:p w14:paraId="0663987D" w14:textId="77777777" w:rsidR="00202F10" w:rsidRDefault="00202F10" w:rsidP="00202F10">
      <w:pPr>
        <w:spacing w:before="60" w:after="60" w:line="360" w:lineRule="auto"/>
        <w:ind w:right="-1"/>
        <w:jc w:val="center"/>
        <w:rPr>
          <w:rFonts w:ascii="Arial" w:hAnsi="Arial" w:cs="Arial"/>
          <w:b/>
          <w:bCs/>
          <w:sz w:val="28"/>
          <w:szCs w:val="28"/>
          <w:lang w:val="id-ID"/>
        </w:rPr>
      </w:pPr>
      <w:r w:rsidRPr="00514C7F">
        <w:rPr>
          <w:rFonts w:ascii="Arial" w:hAnsi="Arial" w:cs="Arial"/>
          <w:b/>
          <w:bCs/>
          <w:sz w:val="28"/>
          <w:szCs w:val="28"/>
        </w:rPr>
        <w:t>HUBUNGAN PENGETAHUAN DAN SIKAP PASIEN</w:t>
      </w:r>
      <w:r>
        <w:rPr>
          <w:rFonts w:ascii="Arial" w:hAnsi="Arial" w:cs="Arial"/>
          <w:b/>
          <w:bCs/>
          <w:sz w:val="28"/>
          <w:szCs w:val="28"/>
          <w:lang w:val="id-ID"/>
        </w:rPr>
        <w:t xml:space="preserve"> TUBERKULOSIS TERHADAP KEPATUHAN </w:t>
      </w:r>
    </w:p>
    <w:p w14:paraId="35DDABD5" w14:textId="77777777" w:rsidR="00202F10" w:rsidRDefault="00202F10" w:rsidP="00202F10">
      <w:pPr>
        <w:spacing w:before="60" w:after="60" w:line="360" w:lineRule="auto"/>
        <w:ind w:right="-1"/>
        <w:jc w:val="center"/>
        <w:rPr>
          <w:rFonts w:ascii="Arial" w:hAnsi="Arial" w:cs="Arial"/>
          <w:b/>
          <w:bCs/>
          <w:sz w:val="28"/>
          <w:szCs w:val="28"/>
        </w:rPr>
      </w:pPr>
      <w:r>
        <w:rPr>
          <w:rFonts w:ascii="Arial" w:hAnsi="Arial" w:cs="Arial"/>
          <w:b/>
          <w:bCs/>
          <w:sz w:val="28"/>
          <w:szCs w:val="28"/>
          <w:lang w:val="id-ID"/>
        </w:rPr>
        <w:t xml:space="preserve">MINUM </w:t>
      </w:r>
      <w:r w:rsidRPr="00514C7F">
        <w:rPr>
          <w:rFonts w:ascii="Arial" w:hAnsi="Arial" w:cs="Arial"/>
          <w:b/>
          <w:bCs/>
          <w:sz w:val="28"/>
          <w:szCs w:val="28"/>
        </w:rPr>
        <w:t xml:space="preserve">OBAT </w:t>
      </w:r>
      <w:r>
        <w:rPr>
          <w:rFonts w:ascii="Arial" w:hAnsi="Arial" w:cs="Arial"/>
          <w:b/>
          <w:bCs/>
          <w:sz w:val="28"/>
          <w:szCs w:val="28"/>
          <w:lang w:val="id-ID"/>
        </w:rPr>
        <w:t xml:space="preserve">TUBERKULOSIS </w:t>
      </w:r>
      <w:r w:rsidRPr="00514C7F">
        <w:rPr>
          <w:rFonts w:ascii="Arial" w:hAnsi="Arial" w:cs="Arial"/>
          <w:b/>
          <w:bCs/>
          <w:sz w:val="28"/>
          <w:szCs w:val="28"/>
        </w:rPr>
        <w:t>DI</w:t>
      </w:r>
    </w:p>
    <w:p w14:paraId="1415DB9B" w14:textId="77777777" w:rsidR="00202F10" w:rsidRDefault="00202F10" w:rsidP="00202F10">
      <w:pPr>
        <w:spacing w:before="60" w:after="60" w:line="360" w:lineRule="auto"/>
        <w:ind w:right="-1"/>
        <w:jc w:val="center"/>
        <w:rPr>
          <w:rFonts w:ascii="Arial" w:hAnsi="Arial" w:cs="Arial"/>
          <w:b/>
          <w:bCs/>
          <w:sz w:val="28"/>
          <w:szCs w:val="28"/>
        </w:rPr>
      </w:pPr>
      <w:r w:rsidRPr="00514C7F">
        <w:rPr>
          <w:rFonts w:ascii="Arial" w:hAnsi="Arial" w:cs="Arial"/>
          <w:b/>
          <w:bCs/>
          <w:sz w:val="28"/>
          <w:szCs w:val="28"/>
        </w:rPr>
        <w:t xml:space="preserve"> PUSKESMAS</w:t>
      </w:r>
      <w:r>
        <w:rPr>
          <w:rFonts w:ascii="Arial" w:hAnsi="Arial" w:cs="Arial"/>
          <w:b/>
          <w:bCs/>
          <w:sz w:val="28"/>
          <w:szCs w:val="28"/>
          <w:lang w:val="id-ID"/>
        </w:rPr>
        <w:t xml:space="preserve"> </w:t>
      </w:r>
      <w:r w:rsidRPr="00514C7F">
        <w:rPr>
          <w:rFonts w:ascii="Arial" w:hAnsi="Arial" w:cs="Arial"/>
          <w:b/>
          <w:bCs/>
          <w:sz w:val="28"/>
          <w:szCs w:val="28"/>
        </w:rPr>
        <w:t>TANJUNG</w:t>
      </w:r>
    </w:p>
    <w:p w14:paraId="259678E4" w14:textId="77777777" w:rsidR="00202F10" w:rsidRPr="00E516C5" w:rsidRDefault="00202F10" w:rsidP="00202F10">
      <w:pPr>
        <w:spacing w:before="60" w:after="60" w:line="360" w:lineRule="auto"/>
        <w:ind w:right="-1"/>
        <w:jc w:val="center"/>
        <w:rPr>
          <w:rFonts w:ascii="Arial" w:hAnsi="Arial" w:cs="Arial"/>
          <w:b/>
          <w:bCs/>
          <w:sz w:val="28"/>
          <w:szCs w:val="28"/>
          <w:lang w:val="id-ID"/>
        </w:rPr>
      </w:pPr>
      <w:r w:rsidRPr="00514C7F">
        <w:rPr>
          <w:rFonts w:ascii="Arial" w:hAnsi="Arial" w:cs="Arial"/>
          <w:b/>
          <w:bCs/>
          <w:sz w:val="28"/>
          <w:szCs w:val="28"/>
        </w:rPr>
        <w:t xml:space="preserve"> MORAWA</w:t>
      </w:r>
    </w:p>
    <w:p w14:paraId="13C66961" w14:textId="77777777" w:rsidR="00202F10" w:rsidRPr="00514C7F" w:rsidRDefault="00202F10" w:rsidP="00202F10">
      <w:pPr>
        <w:spacing w:line="360" w:lineRule="auto"/>
        <w:jc w:val="both"/>
        <w:rPr>
          <w:rFonts w:ascii="Arial" w:hAnsi="Arial" w:cs="Arial"/>
        </w:rPr>
      </w:pPr>
    </w:p>
    <w:p w14:paraId="3DC568FC" w14:textId="77777777" w:rsidR="00202F10" w:rsidRPr="00514C7F" w:rsidRDefault="00202F10" w:rsidP="00202F10">
      <w:pPr>
        <w:spacing w:line="360" w:lineRule="auto"/>
        <w:jc w:val="center"/>
        <w:rPr>
          <w:rFonts w:ascii="Arial" w:hAnsi="Arial" w:cs="Arial"/>
        </w:rPr>
      </w:pPr>
      <w:r w:rsidRPr="00514C7F">
        <w:rPr>
          <w:rFonts w:ascii="Arial" w:hAnsi="Arial" w:cs="Arial"/>
          <w:noProof/>
        </w:rPr>
        <w:drawing>
          <wp:inline distT="0" distB="0" distL="0" distR="0" wp14:anchorId="5DFDCC2B" wp14:editId="6C8E6762">
            <wp:extent cx="1800000" cy="168855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688556"/>
                    </a:xfrm>
                    <a:prstGeom prst="rect">
                      <a:avLst/>
                    </a:prstGeom>
                    <a:noFill/>
                    <a:ln>
                      <a:noFill/>
                    </a:ln>
                  </pic:spPr>
                </pic:pic>
              </a:graphicData>
            </a:graphic>
          </wp:inline>
        </w:drawing>
      </w:r>
    </w:p>
    <w:p w14:paraId="59594E9B" w14:textId="77777777" w:rsidR="00202F10" w:rsidRPr="00514C7F" w:rsidRDefault="00202F10" w:rsidP="00202F10">
      <w:pPr>
        <w:spacing w:line="360" w:lineRule="auto"/>
        <w:jc w:val="both"/>
        <w:rPr>
          <w:rFonts w:ascii="Arial" w:hAnsi="Arial" w:cs="Arial"/>
        </w:rPr>
      </w:pPr>
    </w:p>
    <w:p w14:paraId="52297FF3" w14:textId="77777777" w:rsidR="00202F10" w:rsidRPr="00514C7F" w:rsidRDefault="00202F10" w:rsidP="00202F10">
      <w:pPr>
        <w:spacing w:line="360" w:lineRule="auto"/>
        <w:jc w:val="both"/>
        <w:rPr>
          <w:rFonts w:ascii="Arial" w:hAnsi="Arial" w:cs="Arial"/>
        </w:rPr>
      </w:pPr>
    </w:p>
    <w:p w14:paraId="1D1E7FD8" w14:textId="77777777" w:rsidR="00202F10" w:rsidRPr="000C5536" w:rsidRDefault="00202F10" w:rsidP="00202F10">
      <w:pPr>
        <w:spacing w:line="360" w:lineRule="auto"/>
        <w:jc w:val="both"/>
        <w:rPr>
          <w:rFonts w:ascii="Arial" w:hAnsi="Arial" w:cs="Arial"/>
          <w:lang w:val="id-ID"/>
        </w:rPr>
      </w:pPr>
    </w:p>
    <w:p w14:paraId="361B50E5" w14:textId="77777777" w:rsidR="00202F10" w:rsidRPr="00514C7F" w:rsidRDefault="00202F10" w:rsidP="00202F10">
      <w:pPr>
        <w:spacing w:line="360" w:lineRule="auto"/>
        <w:jc w:val="center"/>
        <w:rPr>
          <w:rFonts w:ascii="Arial" w:hAnsi="Arial" w:cs="Arial"/>
          <w:b/>
          <w:bCs/>
          <w:sz w:val="28"/>
          <w:szCs w:val="28"/>
          <w:lang w:val="id-ID"/>
        </w:rPr>
      </w:pPr>
      <w:r w:rsidRPr="00514C7F">
        <w:rPr>
          <w:rFonts w:ascii="Arial" w:hAnsi="Arial" w:cs="Arial"/>
          <w:b/>
          <w:bCs/>
          <w:sz w:val="28"/>
          <w:szCs w:val="28"/>
        </w:rPr>
        <w:t>NU</w:t>
      </w:r>
      <w:r w:rsidRPr="00514C7F">
        <w:rPr>
          <w:rFonts w:ascii="Arial" w:hAnsi="Arial" w:cs="Arial"/>
          <w:b/>
          <w:bCs/>
          <w:sz w:val="28"/>
          <w:szCs w:val="28"/>
          <w:lang w:val="id-ID"/>
        </w:rPr>
        <w:t>RMAYA ANNA SILABAN</w:t>
      </w:r>
    </w:p>
    <w:p w14:paraId="50FB2959" w14:textId="77777777" w:rsidR="00202F10" w:rsidRPr="00514C7F" w:rsidRDefault="00202F10" w:rsidP="00202F10">
      <w:pPr>
        <w:spacing w:line="360" w:lineRule="auto"/>
        <w:jc w:val="center"/>
        <w:rPr>
          <w:rFonts w:ascii="Arial" w:hAnsi="Arial" w:cs="Arial"/>
          <w:b/>
          <w:bCs/>
          <w:sz w:val="28"/>
          <w:szCs w:val="28"/>
          <w:lang w:val="id-ID"/>
        </w:rPr>
      </w:pPr>
      <w:r w:rsidRPr="00514C7F">
        <w:rPr>
          <w:rFonts w:ascii="Arial" w:hAnsi="Arial" w:cs="Arial"/>
          <w:b/>
          <w:bCs/>
          <w:sz w:val="28"/>
          <w:szCs w:val="28"/>
          <w:lang w:val="id-ID"/>
        </w:rPr>
        <w:t>NIM: P07539020028</w:t>
      </w:r>
    </w:p>
    <w:p w14:paraId="4E6E1219" w14:textId="77777777" w:rsidR="00202F10" w:rsidRPr="00514C7F" w:rsidRDefault="00202F10" w:rsidP="00202F10">
      <w:pPr>
        <w:spacing w:line="360" w:lineRule="auto"/>
        <w:jc w:val="center"/>
        <w:rPr>
          <w:rFonts w:ascii="Arial" w:hAnsi="Arial" w:cs="Arial"/>
          <w:sz w:val="28"/>
          <w:szCs w:val="28"/>
          <w:lang w:val="id-ID"/>
        </w:rPr>
      </w:pPr>
    </w:p>
    <w:p w14:paraId="6FB92FF5" w14:textId="77777777" w:rsidR="00202F10" w:rsidRPr="00514C7F" w:rsidRDefault="00202F10" w:rsidP="00202F10">
      <w:pPr>
        <w:spacing w:line="360" w:lineRule="auto"/>
        <w:jc w:val="center"/>
        <w:rPr>
          <w:rFonts w:ascii="Arial" w:hAnsi="Arial" w:cs="Arial"/>
          <w:sz w:val="28"/>
          <w:szCs w:val="28"/>
          <w:lang w:val="id-ID"/>
        </w:rPr>
      </w:pPr>
    </w:p>
    <w:p w14:paraId="2E71B2E8" w14:textId="77777777" w:rsidR="00202F10" w:rsidRPr="00514C7F" w:rsidRDefault="00202F10" w:rsidP="00202F10">
      <w:pPr>
        <w:spacing w:line="360" w:lineRule="auto"/>
        <w:jc w:val="center"/>
        <w:rPr>
          <w:rFonts w:ascii="Arial" w:hAnsi="Arial" w:cs="Arial"/>
          <w:sz w:val="28"/>
          <w:szCs w:val="28"/>
          <w:lang w:val="id-ID"/>
        </w:rPr>
      </w:pPr>
    </w:p>
    <w:p w14:paraId="5AE92D25" w14:textId="77777777" w:rsidR="00202F10" w:rsidRPr="00514C7F" w:rsidRDefault="00202F10" w:rsidP="00202F10">
      <w:pPr>
        <w:spacing w:line="360" w:lineRule="auto"/>
        <w:rPr>
          <w:rFonts w:ascii="Arial" w:hAnsi="Arial" w:cs="Arial"/>
          <w:sz w:val="28"/>
          <w:szCs w:val="28"/>
          <w:lang w:val="id-ID"/>
        </w:rPr>
      </w:pPr>
    </w:p>
    <w:p w14:paraId="3E75CD7E" w14:textId="77777777" w:rsidR="00202F10" w:rsidRPr="00514C7F" w:rsidRDefault="00202F10" w:rsidP="00202F10">
      <w:pPr>
        <w:spacing w:line="360" w:lineRule="auto"/>
        <w:jc w:val="center"/>
        <w:rPr>
          <w:rFonts w:ascii="Arial" w:hAnsi="Arial" w:cs="Arial"/>
          <w:b/>
          <w:bCs/>
          <w:sz w:val="28"/>
          <w:szCs w:val="28"/>
          <w:lang w:val="id-ID"/>
        </w:rPr>
      </w:pPr>
      <w:r w:rsidRPr="00514C7F">
        <w:rPr>
          <w:rFonts w:ascii="Arial" w:hAnsi="Arial" w:cs="Arial"/>
          <w:b/>
          <w:bCs/>
          <w:sz w:val="28"/>
          <w:szCs w:val="28"/>
          <w:lang w:val="id-ID"/>
        </w:rPr>
        <w:t xml:space="preserve">POLITELKNIK KESEHATAN KEMENKES MEDAN </w:t>
      </w:r>
    </w:p>
    <w:p w14:paraId="48592793" w14:textId="77777777" w:rsidR="00202F10" w:rsidRDefault="00202F10" w:rsidP="00202F10">
      <w:pPr>
        <w:spacing w:line="360" w:lineRule="auto"/>
        <w:jc w:val="center"/>
        <w:rPr>
          <w:rFonts w:ascii="Arial" w:hAnsi="Arial" w:cs="Arial"/>
          <w:b/>
          <w:bCs/>
          <w:sz w:val="28"/>
          <w:szCs w:val="28"/>
          <w:lang w:val="id-ID"/>
        </w:rPr>
      </w:pPr>
      <w:r w:rsidRPr="00514C7F">
        <w:rPr>
          <w:rFonts w:ascii="Arial" w:hAnsi="Arial" w:cs="Arial"/>
          <w:b/>
          <w:bCs/>
          <w:sz w:val="28"/>
          <w:szCs w:val="28"/>
          <w:lang w:val="id-ID"/>
        </w:rPr>
        <w:t>JURUSAN FARMASI</w:t>
      </w:r>
    </w:p>
    <w:p w14:paraId="1F501336" w14:textId="77777777" w:rsidR="00202F10" w:rsidRDefault="00202F10" w:rsidP="00202F10">
      <w:pPr>
        <w:spacing w:line="360" w:lineRule="auto"/>
        <w:jc w:val="center"/>
        <w:rPr>
          <w:rFonts w:ascii="Arial" w:hAnsi="Arial" w:cs="Arial"/>
          <w:b/>
          <w:bCs/>
          <w:sz w:val="28"/>
          <w:szCs w:val="28"/>
          <w:lang w:val="id-ID"/>
        </w:rPr>
      </w:pPr>
      <w:r w:rsidRPr="00514C7F">
        <w:rPr>
          <w:rFonts w:ascii="Arial" w:hAnsi="Arial" w:cs="Arial"/>
          <w:b/>
          <w:bCs/>
          <w:sz w:val="28"/>
          <w:szCs w:val="28"/>
          <w:lang w:val="id-ID"/>
        </w:rPr>
        <w:t>2023</w:t>
      </w:r>
    </w:p>
    <w:p w14:paraId="1EFEE168" w14:textId="4DE30944" w:rsidR="00202F10" w:rsidRDefault="00202F10" w:rsidP="0090605C">
      <w:pPr>
        <w:rPr>
          <w:rFonts w:ascii="Arial" w:hAnsi="Arial" w:cs="Arial"/>
          <w:lang w:val="id-ID"/>
        </w:rPr>
      </w:pPr>
    </w:p>
    <w:p w14:paraId="19E75FF4" w14:textId="77777777" w:rsidR="00202F10" w:rsidRDefault="00202F10">
      <w:pPr>
        <w:spacing w:after="160" w:line="259" w:lineRule="auto"/>
        <w:rPr>
          <w:rFonts w:ascii="Arial" w:hAnsi="Arial" w:cs="Arial"/>
          <w:lang w:val="id-ID"/>
        </w:rPr>
      </w:pPr>
      <w:r>
        <w:rPr>
          <w:rFonts w:ascii="Arial" w:hAnsi="Arial" w:cs="Arial"/>
          <w:lang w:val="id-ID"/>
        </w:rPr>
        <w:br w:type="page"/>
      </w:r>
    </w:p>
    <w:p w14:paraId="21762E83" w14:textId="77777777" w:rsidR="0090605C" w:rsidRPr="0090605C" w:rsidRDefault="0090605C" w:rsidP="0090605C">
      <w:pPr>
        <w:rPr>
          <w:rFonts w:ascii="Arial" w:hAnsi="Arial" w:cs="Arial"/>
          <w:lang w:val="id-ID"/>
        </w:rPr>
      </w:pPr>
    </w:p>
    <w:p w14:paraId="399476EA" w14:textId="652508AC" w:rsidR="00F974F8" w:rsidRPr="00C31D5D" w:rsidRDefault="0090605C" w:rsidP="00C31D5D">
      <w:pPr>
        <w:spacing w:before="60" w:after="60" w:line="360" w:lineRule="auto"/>
        <w:ind w:right="-1"/>
        <w:jc w:val="center"/>
        <w:rPr>
          <w:rFonts w:ascii="Arial" w:hAnsi="Arial" w:cs="Arial"/>
          <w:b/>
          <w:bCs/>
          <w:sz w:val="28"/>
          <w:szCs w:val="28"/>
          <w:lang w:val="id-ID"/>
        </w:rPr>
      </w:pPr>
      <w:r>
        <w:rPr>
          <w:rFonts w:ascii="Arial" w:hAnsi="Arial" w:cs="Arial"/>
          <w:b/>
          <w:bCs/>
          <w:sz w:val="28"/>
          <w:szCs w:val="28"/>
          <w:lang w:val="id-ID"/>
        </w:rPr>
        <w:t>K</w:t>
      </w:r>
      <w:r w:rsidR="00F974F8">
        <w:rPr>
          <w:rFonts w:ascii="Arial" w:hAnsi="Arial" w:cs="Arial"/>
          <w:b/>
          <w:bCs/>
          <w:sz w:val="28"/>
          <w:szCs w:val="28"/>
          <w:lang w:val="id-ID"/>
        </w:rPr>
        <w:t>ARYA TULIS ILMIAH</w:t>
      </w:r>
    </w:p>
    <w:p w14:paraId="5E12E517" w14:textId="77777777" w:rsidR="00E516C5" w:rsidRDefault="00F974F8" w:rsidP="00E516C5">
      <w:pPr>
        <w:spacing w:before="60" w:after="60" w:line="360" w:lineRule="auto"/>
        <w:ind w:right="-1"/>
        <w:jc w:val="center"/>
        <w:rPr>
          <w:rFonts w:ascii="Arial" w:hAnsi="Arial" w:cs="Arial"/>
          <w:b/>
          <w:bCs/>
          <w:sz w:val="28"/>
          <w:szCs w:val="28"/>
          <w:lang w:val="id-ID"/>
        </w:rPr>
      </w:pPr>
      <w:r w:rsidRPr="00514C7F">
        <w:rPr>
          <w:rFonts w:ascii="Arial" w:hAnsi="Arial" w:cs="Arial"/>
          <w:b/>
          <w:bCs/>
          <w:sz w:val="28"/>
          <w:szCs w:val="28"/>
        </w:rPr>
        <w:t>HUBUNGAN PENGETAHUAN DAN SIKAP PASIEN</w:t>
      </w:r>
      <w:r w:rsidR="00E516C5">
        <w:rPr>
          <w:rFonts w:ascii="Arial" w:hAnsi="Arial" w:cs="Arial"/>
          <w:b/>
          <w:bCs/>
          <w:sz w:val="28"/>
          <w:szCs w:val="28"/>
          <w:lang w:val="id-ID"/>
        </w:rPr>
        <w:t xml:space="preserve"> TUBERKULOSIS TERHADAP KEPATUHAN </w:t>
      </w:r>
    </w:p>
    <w:p w14:paraId="085F3F9F" w14:textId="77777777" w:rsidR="00E516C5" w:rsidRDefault="00E516C5" w:rsidP="00E516C5">
      <w:pPr>
        <w:spacing w:before="60" w:after="60" w:line="360" w:lineRule="auto"/>
        <w:ind w:right="-1"/>
        <w:jc w:val="center"/>
        <w:rPr>
          <w:rFonts w:ascii="Arial" w:hAnsi="Arial" w:cs="Arial"/>
          <w:b/>
          <w:bCs/>
          <w:sz w:val="28"/>
          <w:szCs w:val="28"/>
        </w:rPr>
      </w:pPr>
      <w:r>
        <w:rPr>
          <w:rFonts w:ascii="Arial" w:hAnsi="Arial" w:cs="Arial"/>
          <w:b/>
          <w:bCs/>
          <w:sz w:val="28"/>
          <w:szCs w:val="28"/>
          <w:lang w:val="id-ID"/>
        </w:rPr>
        <w:t xml:space="preserve">MINUM </w:t>
      </w:r>
      <w:r w:rsidR="00F974F8" w:rsidRPr="00514C7F">
        <w:rPr>
          <w:rFonts w:ascii="Arial" w:hAnsi="Arial" w:cs="Arial"/>
          <w:b/>
          <w:bCs/>
          <w:sz w:val="28"/>
          <w:szCs w:val="28"/>
        </w:rPr>
        <w:t xml:space="preserve">OBAT </w:t>
      </w:r>
      <w:r w:rsidR="00F974F8">
        <w:rPr>
          <w:rFonts w:ascii="Arial" w:hAnsi="Arial" w:cs="Arial"/>
          <w:b/>
          <w:bCs/>
          <w:sz w:val="28"/>
          <w:szCs w:val="28"/>
          <w:lang w:val="id-ID"/>
        </w:rPr>
        <w:t xml:space="preserve">TUBERKULOSIS </w:t>
      </w:r>
      <w:r w:rsidR="00F974F8" w:rsidRPr="00514C7F">
        <w:rPr>
          <w:rFonts w:ascii="Arial" w:hAnsi="Arial" w:cs="Arial"/>
          <w:b/>
          <w:bCs/>
          <w:sz w:val="28"/>
          <w:szCs w:val="28"/>
        </w:rPr>
        <w:t>DI</w:t>
      </w:r>
    </w:p>
    <w:p w14:paraId="08308B0E" w14:textId="77777777" w:rsidR="00E516C5" w:rsidRDefault="00F974F8" w:rsidP="00E516C5">
      <w:pPr>
        <w:spacing w:before="60" w:after="60" w:line="360" w:lineRule="auto"/>
        <w:ind w:right="-1"/>
        <w:jc w:val="center"/>
        <w:rPr>
          <w:rFonts w:ascii="Arial" w:hAnsi="Arial" w:cs="Arial"/>
          <w:b/>
          <w:bCs/>
          <w:sz w:val="28"/>
          <w:szCs w:val="28"/>
        </w:rPr>
      </w:pPr>
      <w:r w:rsidRPr="00514C7F">
        <w:rPr>
          <w:rFonts w:ascii="Arial" w:hAnsi="Arial" w:cs="Arial"/>
          <w:b/>
          <w:bCs/>
          <w:sz w:val="28"/>
          <w:szCs w:val="28"/>
        </w:rPr>
        <w:t xml:space="preserve"> PUSKESMAS</w:t>
      </w:r>
      <w:r>
        <w:rPr>
          <w:rFonts w:ascii="Arial" w:hAnsi="Arial" w:cs="Arial"/>
          <w:b/>
          <w:bCs/>
          <w:sz w:val="28"/>
          <w:szCs w:val="28"/>
          <w:lang w:val="id-ID"/>
        </w:rPr>
        <w:t xml:space="preserve"> </w:t>
      </w:r>
      <w:r w:rsidRPr="00514C7F">
        <w:rPr>
          <w:rFonts w:ascii="Arial" w:hAnsi="Arial" w:cs="Arial"/>
          <w:b/>
          <w:bCs/>
          <w:sz w:val="28"/>
          <w:szCs w:val="28"/>
        </w:rPr>
        <w:t>TANJUNG</w:t>
      </w:r>
    </w:p>
    <w:p w14:paraId="424D2D45" w14:textId="40B8AF79" w:rsidR="00F974F8" w:rsidRPr="00E516C5" w:rsidRDefault="00F974F8" w:rsidP="00E516C5">
      <w:pPr>
        <w:spacing w:before="60" w:after="60" w:line="360" w:lineRule="auto"/>
        <w:ind w:right="-1"/>
        <w:jc w:val="center"/>
        <w:rPr>
          <w:rFonts w:ascii="Arial" w:hAnsi="Arial" w:cs="Arial"/>
          <w:b/>
          <w:bCs/>
          <w:sz w:val="28"/>
          <w:szCs w:val="28"/>
          <w:lang w:val="id-ID"/>
        </w:rPr>
      </w:pPr>
      <w:r w:rsidRPr="00514C7F">
        <w:rPr>
          <w:rFonts w:ascii="Arial" w:hAnsi="Arial" w:cs="Arial"/>
          <w:b/>
          <w:bCs/>
          <w:sz w:val="28"/>
          <w:szCs w:val="28"/>
        </w:rPr>
        <w:t xml:space="preserve"> MORAWA</w:t>
      </w:r>
    </w:p>
    <w:p w14:paraId="25CE81D1" w14:textId="77777777" w:rsidR="00F974F8" w:rsidRPr="00DB0037" w:rsidRDefault="00F974F8" w:rsidP="00F974F8">
      <w:pPr>
        <w:spacing w:before="60" w:after="60" w:line="360" w:lineRule="auto"/>
        <w:ind w:right="-1"/>
        <w:jc w:val="center"/>
        <w:rPr>
          <w:rFonts w:ascii="Arial" w:hAnsi="Arial" w:cs="Arial"/>
          <w:sz w:val="28"/>
          <w:szCs w:val="28"/>
          <w:lang w:val="id-ID"/>
        </w:rPr>
      </w:pPr>
      <w:r>
        <w:rPr>
          <w:rFonts w:ascii="Arial" w:hAnsi="Arial" w:cs="Arial"/>
          <w:sz w:val="28"/>
          <w:szCs w:val="28"/>
          <w:lang w:val="id-ID"/>
        </w:rPr>
        <w:t>Sebagai Syarat Menyelesaikan Pendidikan Program Study Diploma III Farmasi</w:t>
      </w:r>
    </w:p>
    <w:p w14:paraId="7E56E8EB" w14:textId="77777777" w:rsidR="00F974F8" w:rsidRPr="00514C7F" w:rsidRDefault="00F974F8" w:rsidP="00F974F8">
      <w:pPr>
        <w:spacing w:line="360" w:lineRule="auto"/>
        <w:jc w:val="both"/>
        <w:rPr>
          <w:rFonts w:ascii="Arial" w:hAnsi="Arial" w:cs="Arial"/>
        </w:rPr>
      </w:pPr>
    </w:p>
    <w:p w14:paraId="67326FD6" w14:textId="77777777" w:rsidR="00F974F8" w:rsidRPr="00514C7F" w:rsidRDefault="00F974F8" w:rsidP="00F974F8">
      <w:pPr>
        <w:spacing w:line="360" w:lineRule="auto"/>
        <w:jc w:val="center"/>
        <w:rPr>
          <w:rFonts w:ascii="Arial" w:hAnsi="Arial" w:cs="Arial"/>
        </w:rPr>
      </w:pPr>
      <w:r w:rsidRPr="00514C7F">
        <w:rPr>
          <w:rFonts w:ascii="Arial" w:hAnsi="Arial" w:cs="Arial"/>
          <w:noProof/>
        </w:rPr>
        <w:drawing>
          <wp:inline distT="0" distB="0" distL="0" distR="0" wp14:anchorId="1CE45512" wp14:editId="7EA04690">
            <wp:extent cx="1800000" cy="168855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688556"/>
                    </a:xfrm>
                    <a:prstGeom prst="rect">
                      <a:avLst/>
                    </a:prstGeom>
                    <a:noFill/>
                    <a:ln>
                      <a:noFill/>
                    </a:ln>
                  </pic:spPr>
                </pic:pic>
              </a:graphicData>
            </a:graphic>
          </wp:inline>
        </w:drawing>
      </w:r>
    </w:p>
    <w:p w14:paraId="14F9574F" w14:textId="77777777" w:rsidR="00F974F8" w:rsidRPr="00514C7F" w:rsidRDefault="00F974F8" w:rsidP="00F974F8">
      <w:pPr>
        <w:spacing w:line="360" w:lineRule="auto"/>
        <w:jc w:val="both"/>
        <w:rPr>
          <w:rFonts w:ascii="Arial" w:hAnsi="Arial" w:cs="Arial"/>
        </w:rPr>
      </w:pPr>
    </w:p>
    <w:p w14:paraId="3C974120" w14:textId="77777777" w:rsidR="00F974F8" w:rsidRPr="00514C7F" w:rsidRDefault="00F974F8" w:rsidP="00F974F8">
      <w:pPr>
        <w:spacing w:line="360" w:lineRule="auto"/>
        <w:jc w:val="both"/>
        <w:rPr>
          <w:rFonts w:ascii="Arial" w:hAnsi="Arial" w:cs="Arial"/>
        </w:rPr>
      </w:pPr>
    </w:p>
    <w:p w14:paraId="11AA30C9" w14:textId="77777777" w:rsidR="00F974F8" w:rsidRPr="000C5536" w:rsidRDefault="00F974F8" w:rsidP="00F974F8">
      <w:pPr>
        <w:spacing w:line="360" w:lineRule="auto"/>
        <w:jc w:val="both"/>
        <w:rPr>
          <w:rFonts w:ascii="Arial" w:hAnsi="Arial" w:cs="Arial"/>
          <w:lang w:val="id-ID"/>
        </w:rPr>
      </w:pPr>
    </w:p>
    <w:p w14:paraId="491E3F6C" w14:textId="77777777" w:rsidR="00F974F8" w:rsidRPr="00514C7F" w:rsidRDefault="00F974F8" w:rsidP="00F974F8">
      <w:pPr>
        <w:spacing w:line="360" w:lineRule="auto"/>
        <w:jc w:val="center"/>
        <w:rPr>
          <w:rFonts w:ascii="Arial" w:hAnsi="Arial" w:cs="Arial"/>
          <w:b/>
          <w:bCs/>
          <w:sz w:val="28"/>
          <w:szCs w:val="28"/>
          <w:lang w:val="id-ID"/>
        </w:rPr>
      </w:pPr>
      <w:r w:rsidRPr="00514C7F">
        <w:rPr>
          <w:rFonts w:ascii="Arial" w:hAnsi="Arial" w:cs="Arial"/>
          <w:b/>
          <w:bCs/>
          <w:sz w:val="28"/>
          <w:szCs w:val="28"/>
        </w:rPr>
        <w:t>NU</w:t>
      </w:r>
      <w:r w:rsidRPr="00514C7F">
        <w:rPr>
          <w:rFonts w:ascii="Arial" w:hAnsi="Arial" w:cs="Arial"/>
          <w:b/>
          <w:bCs/>
          <w:sz w:val="28"/>
          <w:szCs w:val="28"/>
          <w:lang w:val="id-ID"/>
        </w:rPr>
        <w:t>RMAYA ANNA SILABAN</w:t>
      </w:r>
    </w:p>
    <w:p w14:paraId="2873F91D" w14:textId="77777777" w:rsidR="00F974F8" w:rsidRPr="00514C7F" w:rsidRDefault="00F974F8" w:rsidP="00F974F8">
      <w:pPr>
        <w:spacing w:line="360" w:lineRule="auto"/>
        <w:jc w:val="center"/>
        <w:rPr>
          <w:rFonts w:ascii="Arial" w:hAnsi="Arial" w:cs="Arial"/>
          <w:b/>
          <w:bCs/>
          <w:sz w:val="28"/>
          <w:szCs w:val="28"/>
          <w:lang w:val="id-ID"/>
        </w:rPr>
      </w:pPr>
      <w:r w:rsidRPr="00514C7F">
        <w:rPr>
          <w:rFonts w:ascii="Arial" w:hAnsi="Arial" w:cs="Arial"/>
          <w:b/>
          <w:bCs/>
          <w:sz w:val="28"/>
          <w:szCs w:val="28"/>
          <w:lang w:val="id-ID"/>
        </w:rPr>
        <w:t>NIM: P07539020028</w:t>
      </w:r>
    </w:p>
    <w:p w14:paraId="04289013" w14:textId="77777777" w:rsidR="00F974F8" w:rsidRPr="00514C7F" w:rsidRDefault="00F974F8" w:rsidP="00F974F8">
      <w:pPr>
        <w:spacing w:line="360" w:lineRule="auto"/>
        <w:jc w:val="center"/>
        <w:rPr>
          <w:rFonts w:ascii="Arial" w:hAnsi="Arial" w:cs="Arial"/>
          <w:sz w:val="28"/>
          <w:szCs w:val="28"/>
          <w:lang w:val="id-ID"/>
        </w:rPr>
      </w:pPr>
    </w:p>
    <w:p w14:paraId="232BE7C5" w14:textId="77777777" w:rsidR="00F974F8" w:rsidRPr="00514C7F" w:rsidRDefault="00F974F8" w:rsidP="00F974F8">
      <w:pPr>
        <w:spacing w:line="360" w:lineRule="auto"/>
        <w:jc w:val="center"/>
        <w:rPr>
          <w:rFonts w:ascii="Arial" w:hAnsi="Arial" w:cs="Arial"/>
          <w:sz w:val="28"/>
          <w:szCs w:val="28"/>
          <w:lang w:val="id-ID"/>
        </w:rPr>
      </w:pPr>
    </w:p>
    <w:p w14:paraId="66673340" w14:textId="77777777" w:rsidR="00F974F8" w:rsidRPr="00514C7F" w:rsidRDefault="00F974F8" w:rsidP="00F974F8">
      <w:pPr>
        <w:spacing w:line="360" w:lineRule="auto"/>
        <w:jc w:val="center"/>
        <w:rPr>
          <w:rFonts w:ascii="Arial" w:hAnsi="Arial" w:cs="Arial"/>
          <w:sz w:val="28"/>
          <w:szCs w:val="28"/>
          <w:lang w:val="id-ID"/>
        </w:rPr>
      </w:pPr>
    </w:p>
    <w:p w14:paraId="2026116B" w14:textId="77777777" w:rsidR="00F974F8" w:rsidRPr="00514C7F" w:rsidRDefault="00F974F8" w:rsidP="00F974F8">
      <w:pPr>
        <w:spacing w:line="360" w:lineRule="auto"/>
        <w:rPr>
          <w:rFonts w:ascii="Arial" w:hAnsi="Arial" w:cs="Arial"/>
          <w:sz w:val="28"/>
          <w:szCs w:val="28"/>
          <w:lang w:val="id-ID"/>
        </w:rPr>
      </w:pPr>
    </w:p>
    <w:p w14:paraId="6F76F050" w14:textId="77777777" w:rsidR="00F974F8" w:rsidRPr="00514C7F" w:rsidRDefault="00F974F8" w:rsidP="00F974F8">
      <w:pPr>
        <w:spacing w:line="360" w:lineRule="auto"/>
        <w:jc w:val="center"/>
        <w:rPr>
          <w:rFonts w:ascii="Arial" w:hAnsi="Arial" w:cs="Arial"/>
          <w:b/>
          <w:bCs/>
          <w:sz w:val="28"/>
          <w:szCs w:val="28"/>
          <w:lang w:val="id-ID"/>
        </w:rPr>
      </w:pPr>
      <w:r w:rsidRPr="00514C7F">
        <w:rPr>
          <w:rFonts w:ascii="Arial" w:hAnsi="Arial" w:cs="Arial"/>
          <w:b/>
          <w:bCs/>
          <w:sz w:val="28"/>
          <w:szCs w:val="28"/>
          <w:lang w:val="id-ID"/>
        </w:rPr>
        <w:t xml:space="preserve">POLITELKNIK KESEHATAN KEMENKES MEDAN </w:t>
      </w:r>
    </w:p>
    <w:p w14:paraId="7FA95B6D" w14:textId="77777777" w:rsidR="00F974F8" w:rsidRDefault="00F974F8" w:rsidP="00F974F8">
      <w:pPr>
        <w:spacing w:line="360" w:lineRule="auto"/>
        <w:jc w:val="center"/>
        <w:rPr>
          <w:rFonts w:ascii="Arial" w:hAnsi="Arial" w:cs="Arial"/>
          <w:b/>
          <w:bCs/>
          <w:sz w:val="28"/>
          <w:szCs w:val="28"/>
          <w:lang w:val="id-ID"/>
        </w:rPr>
      </w:pPr>
      <w:r w:rsidRPr="00514C7F">
        <w:rPr>
          <w:rFonts w:ascii="Arial" w:hAnsi="Arial" w:cs="Arial"/>
          <w:b/>
          <w:bCs/>
          <w:sz w:val="28"/>
          <w:szCs w:val="28"/>
          <w:lang w:val="id-ID"/>
        </w:rPr>
        <w:t>JURUSAN FARMASI</w:t>
      </w:r>
    </w:p>
    <w:p w14:paraId="29B8A817" w14:textId="217BCEBE" w:rsidR="00EA06D0" w:rsidRPr="00202F10" w:rsidRDefault="00202F10" w:rsidP="00202F10">
      <w:pPr>
        <w:spacing w:line="360" w:lineRule="auto"/>
        <w:jc w:val="center"/>
        <w:rPr>
          <w:rFonts w:ascii="Arial" w:hAnsi="Arial" w:cs="Arial"/>
          <w:b/>
          <w:bCs/>
          <w:sz w:val="28"/>
          <w:szCs w:val="28"/>
          <w:lang w:val="id-ID"/>
        </w:rPr>
      </w:pPr>
      <w:r>
        <w:rPr>
          <w:rFonts w:ascii="Arial" w:hAnsi="Arial" w:cs="Arial"/>
          <w:b/>
          <w:bCs/>
          <w:sz w:val="28"/>
          <w:szCs w:val="28"/>
          <w:lang w:val="id-ID"/>
        </w:rPr>
        <w:t>2023</w:t>
      </w:r>
    </w:p>
    <w:p w14:paraId="6A43D103" w14:textId="77777777" w:rsidR="00202F10" w:rsidRDefault="00202F10" w:rsidP="00202F10"/>
    <w:p w14:paraId="46B65221" w14:textId="06085386" w:rsidR="00202F10" w:rsidRPr="00202F10" w:rsidRDefault="000D4D12" w:rsidP="00202F10">
      <w:bookmarkStart w:id="1" w:name="_GoBack"/>
      <w:bookmarkEnd w:id="1"/>
      <w:r>
        <w:rPr>
          <w:noProof/>
        </w:rPr>
        <w:drawing>
          <wp:inline distT="0" distB="0" distL="0" distR="0" wp14:anchorId="0878F2AE" wp14:editId="23D030B3">
            <wp:extent cx="5039995" cy="8015605"/>
            <wp:effectExtent l="0" t="0" r="825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ti 1.jpg"/>
                    <pic:cNvPicPr/>
                  </pic:nvPicPr>
                  <pic:blipFill>
                    <a:blip r:embed="rId9">
                      <a:extLst>
                        <a:ext uri="{28A0092B-C50C-407E-A947-70E740481C1C}">
                          <a14:useLocalDpi xmlns:a14="http://schemas.microsoft.com/office/drawing/2010/main" val="0"/>
                        </a:ext>
                      </a:extLst>
                    </a:blip>
                    <a:stretch>
                      <a:fillRect/>
                    </a:stretch>
                  </pic:blipFill>
                  <pic:spPr>
                    <a:xfrm>
                      <a:off x="0" y="0"/>
                      <a:ext cx="5039995" cy="8015605"/>
                    </a:xfrm>
                    <a:prstGeom prst="rect">
                      <a:avLst/>
                    </a:prstGeom>
                  </pic:spPr>
                </pic:pic>
              </a:graphicData>
            </a:graphic>
          </wp:inline>
        </w:drawing>
      </w:r>
    </w:p>
    <w:p w14:paraId="462CB7CA" w14:textId="51C36E07" w:rsidR="00EA06D0" w:rsidRPr="00FF2149" w:rsidRDefault="00EA06D0" w:rsidP="00EA06D0">
      <w:pPr>
        <w:rPr>
          <w:lang w:val="id-ID"/>
        </w:rPr>
      </w:pPr>
    </w:p>
    <w:p w14:paraId="29E39710" w14:textId="681739B2" w:rsidR="00202F10" w:rsidRDefault="000D4D12" w:rsidP="00202F10">
      <w:pPr>
        <w:pStyle w:val="Heading1"/>
        <w:spacing w:line="480" w:lineRule="auto"/>
        <w:rPr>
          <w:rFonts w:ascii="Arial" w:hAnsi="Arial" w:cs="Arial"/>
          <w:b/>
          <w:bCs/>
          <w:color w:val="auto"/>
          <w:sz w:val="24"/>
          <w:szCs w:val="24"/>
          <w:lang w:val="id-ID"/>
        </w:rPr>
      </w:pPr>
      <w:r>
        <w:rPr>
          <w:rFonts w:ascii="Arial" w:hAnsi="Arial" w:cs="Arial"/>
          <w:b/>
          <w:bCs/>
          <w:noProof/>
          <w:color w:val="auto"/>
          <w:sz w:val="24"/>
          <w:szCs w:val="24"/>
          <w:lang w:val="id-ID"/>
        </w:rPr>
        <w:lastRenderedPageBreak/>
        <w:drawing>
          <wp:inline distT="0" distB="0" distL="0" distR="0" wp14:anchorId="41D91D27" wp14:editId="4F9D7ED3">
            <wp:extent cx="5039995" cy="7442835"/>
            <wp:effectExtent l="0" t="0" r="825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ti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442835"/>
                    </a:xfrm>
                    <a:prstGeom prst="rect">
                      <a:avLst/>
                    </a:prstGeom>
                  </pic:spPr>
                </pic:pic>
              </a:graphicData>
            </a:graphic>
          </wp:inline>
        </w:drawing>
      </w:r>
    </w:p>
    <w:p w14:paraId="5E0D41B8" w14:textId="3D9F2ACD" w:rsidR="000D4D12" w:rsidRDefault="000D4D12" w:rsidP="000D4D12">
      <w:pPr>
        <w:rPr>
          <w:lang w:val="id-ID"/>
        </w:rPr>
      </w:pPr>
    </w:p>
    <w:p w14:paraId="1E39D716" w14:textId="77777777" w:rsidR="000D4D12" w:rsidRPr="000D4D12" w:rsidRDefault="000D4D12" w:rsidP="000D4D12">
      <w:pPr>
        <w:rPr>
          <w:lang w:val="id-ID"/>
        </w:rPr>
      </w:pPr>
    </w:p>
    <w:p w14:paraId="1E05504D" w14:textId="5160D590" w:rsidR="00476E2B" w:rsidRDefault="005C4D68" w:rsidP="009B01FB">
      <w:pPr>
        <w:pStyle w:val="Heading1"/>
        <w:spacing w:line="360" w:lineRule="auto"/>
        <w:jc w:val="center"/>
        <w:rPr>
          <w:rFonts w:ascii="Arial" w:hAnsi="Arial" w:cs="Arial"/>
          <w:b/>
          <w:bCs/>
          <w:color w:val="auto"/>
          <w:sz w:val="24"/>
          <w:szCs w:val="24"/>
          <w:lang w:val="id-ID"/>
        </w:rPr>
      </w:pPr>
      <w:bookmarkStart w:id="2" w:name="_Toc143543374"/>
      <w:r w:rsidRPr="009B01FB">
        <w:rPr>
          <w:rFonts w:ascii="Arial" w:hAnsi="Arial" w:cs="Arial"/>
          <w:b/>
          <w:bCs/>
          <w:color w:val="auto"/>
          <w:sz w:val="24"/>
          <w:szCs w:val="24"/>
          <w:lang w:val="id-ID"/>
        </w:rPr>
        <w:lastRenderedPageBreak/>
        <w:t>SURAT PERNYATAAN</w:t>
      </w:r>
      <w:bookmarkEnd w:id="2"/>
    </w:p>
    <w:p w14:paraId="1DB21BB4" w14:textId="77777777" w:rsidR="009B01FB" w:rsidRPr="009B01FB" w:rsidRDefault="009B01FB" w:rsidP="009B01FB">
      <w:pPr>
        <w:rPr>
          <w:lang w:val="id-ID"/>
        </w:rPr>
      </w:pPr>
    </w:p>
    <w:p w14:paraId="15CF3137" w14:textId="5039578D" w:rsidR="001D431A" w:rsidRDefault="005C4D68" w:rsidP="0066051F">
      <w:pPr>
        <w:tabs>
          <w:tab w:val="left" w:pos="2571"/>
        </w:tabs>
        <w:spacing w:line="360" w:lineRule="auto"/>
        <w:jc w:val="both"/>
        <w:rPr>
          <w:rFonts w:ascii="Arial" w:hAnsi="Arial" w:cs="Arial"/>
          <w:sz w:val="24"/>
          <w:szCs w:val="24"/>
          <w:lang w:val="id-ID"/>
        </w:rPr>
      </w:pPr>
      <w:r>
        <w:rPr>
          <w:rFonts w:ascii="Arial" w:hAnsi="Arial" w:cs="Arial"/>
          <w:sz w:val="24"/>
          <w:szCs w:val="24"/>
          <w:lang w:val="id-ID"/>
        </w:rPr>
        <w:t xml:space="preserve">HUBUNGAN PEGETAHUAN </w:t>
      </w:r>
      <w:r w:rsidR="001D431A">
        <w:rPr>
          <w:rFonts w:ascii="Arial" w:hAnsi="Arial" w:cs="Arial"/>
          <w:sz w:val="24"/>
          <w:szCs w:val="24"/>
          <w:lang w:val="id-ID"/>
        </w:rPr>
        <w:t>DAN SIKAP PASIEN TUBERKULOSIS TERHADAP KEPATUHAN MINUM OBAT TUBERKULOSIS DI PUSKESMAS TANJUNG MORAWA</w:t>
      </w:r>
    </w:p>
    <w:p w14:paraId="42E0A246" w14:textId="77777777" w:rsidR="001D431A" w:rsidRDefault="001D431A" w:rsidP="0066051F">
      <w:pPr>
        <w:tabs>
          <w:tab w:val="left" w:pos="2571"/>
        </w:tabs>
        <w:spacing w:line="360" w:lineRule="auto"/>
        <w:jc w:val="both"/>
        <w:rPr>
          <w:rFonts w:ascii="Arial" w:hAnsi="Arial" w:cs="Arial"/>
          <w:sz w:val="24"/>
          <w:szCs w:val="24"/>
          <w:lang w:val="id-ID"/>
        </w:rPr>
      </w:pPr>
    </w:p>
    <w:p w14:paraId="6E2A3FF1" w14:textId="77777777" w:rsidR="00D7273B" w:rsidRDefault="001D431A" w:rsidP="0066051F">
      <w:pPr>
        <w:tabs>
          <w:tab w:val="left" w:pos="2571"/>
        </w:tabs>
        <w:spacing w:line="360" w:lineRule="auto"/>
        <w:jc w:val="both"/>
        <w:rPr>
          <w:rFonts w:ascii="Arial" w:hAnsi="Arial" w:cs="Arial"/>
          <w:sz w:val="24"/>
          <w:szCs w:val="24"/>
          <w:lang w:val="id-ID"/>
        </w:rPr>
      </w:pPr>
      <w:r>
        <w:rPr>
          <w:rFonts w:ascii="Arial" w:hAnsi="Arial" w:cs="Arial"/>
          <w:sz w:val="24"/>
          <w:szCs w:val="24"/>
          <w:lang w:val="id-ID"/>
        </w:rPr>
        <w:t>Dengan  ini saya menyatakan bahwa Karya Tulis Ilmiah ini  belum pernah diajukan  pada perguruan tinggi dan sepanjang pengetahuan saya juga tidak  terdapat karya atau pendapat yang pernah ditulis atau diterbitkan oleh orang lain, kecuali yang se</w:t>
      </w:r>
      <w:r w:rsidR="00D7273B">
        <w:rPr>
          <w:rFonts w:ascii="Arial" w:hAnsi="Arial" w:cs="Arial"/>
          <w:sz w:val="24"/>
          <w:szCs w:val="24"/>
          <w:lang w:val="id-ID"/>
        </w:rPr>
        <w:t>cara tertulisdiacu dalam naskah ini dan disebut daftar pustaka .</w:t>
      </w:r>
    </w:p>
    <w:p w14:paraId="7409BFCC" w14:textId="77777777" w:rsidR="00D7273B" w:rsidRDefault="00D7273B" w:rsidP="001D431A">
      <w:pPr>
        <w:tabs>
          <w:tab w:val="left" w:pos="2571"/>
        </w:tabs>
        <w:spacing w:line="360" w:lineRule="auto"/>
        <w:rPr>
          <w:rFonts w:ascii="Arial" w:hAnsi="Arial" w:cs="Arial"/>
          <w:sz w:val="24"/>
          <w:szCs w:val="24"/>
          <w:lang w:val="id-ID"/>
        </w:rPr>
      </w:pPr>
    </w:p>
    <w:p w14:paraId="3BE4A231" w14:textId="77777777" w:rsidR="00D7273B" w:rsidRDefault="00D7273B" w:rsidP="001D431A">
      <w:pPr>
        <w:tabs>
          <w:tab w:val="left" w:pos="2571"/>
        </w:tabs>
        <w:spacing w:line="360" w:lineRule="auto"/>
        <w:rPr>
          <w:rFonts w:ascii="Arial" w:hAnsi="Arial" w:cs="Arial"/>
          <w:sz w:val="24"/>
          <w:szCs w:val="24"/>
          <w:lang w:val="id-ID"/>
        </w:rPr>
      </w:pPr>
    </w:p>
    <w:p w14:paraId="004ABA32" w14:textId="77777777" w:rsidR="00D7273B" w:rsidRDefault="00D7273B" w:rsidP="001D431A">
      <w:pPr>
        <w:tabs>
          <w:tab w:val="left" w:pos="2571"/>
        </w:tabs>
        <w:spacing w:line="360" w:lineRule="auto"/>
        <w:rPr>
          <w:rFonts w:ascii="Arial" w:hAnsi="Arial" w:cs="Arial"/>
          <w:sz w:val="24"/>
          <w:szCs w:val="24"/>
          <w:lang w:val="id-ID"/>
        </w:rPr>
      </w:pPr>
    </w:p>
    <w:p w14:paraId="1ABCB367" w14:textId="77777777" w:rsidR="00D7273B" w:rsidRDefault="00D7273B" w:rsidP="001D431A">
      <w:pPr>
        <w:tabs>
          <w:tab w:val="left" w:pos="2571"/>
        </w:tabs>
        <w:spacing w:line="360" w:lineRule="auto"/>
        <w:rPr>
          <w:rFonts w:ascii="Arial" w:hAnsi="Arial" w:cs="Arial"/>
          <w:sz w:val="24"/>
          <w:szCs w:val="24"/>
          <w:lang w:val="id-ID"/>
        </w:rPr>
      </w:pPr>
    </w:p>
    <w:p w14:paraId="002A00AF" w14:textId="77777777" w:rsidR="00D7273B" w:rsidRDefault="00D7273B" w:rsidP="001D431A">
      <w:pPr>
        <w:tabs>
          <w:tab w:val="left" w:pos="2571"/>
        </w:tabs>
        <w:spacing w:line="360" w:lineRule="auto"/>
        <w:rPr>
          <w:rFonts w:ascii="Arial" w:hAnsi="Arial" w:cs="Arial"/>
          <w:sz w:val="24"/>
          <w:szCs w:val="24"/>
          <w:lang w:val="id-ID"/>
        </w:rPr>
      </w:pPr>
    </w:p>
    <w:p w14:paraId="7F5F8C64" w14:textId="77777777" w:rsidR="00D7273B" w:rsidRDefault="00D7273B" w:rsidP="00BE349F">
      <w:pPr>
        <w:spacing w:line="360" w:lineRule="auto"/>
        <w:ind w:right="2693"/>
        <w:jc w:val="right"/>
        <w:rPr>
          <w:rFonts w:ascii="Arial" w:hAnsi="Arial" w:cs="Arial"/>
          <w:sz w:val="24"/>
          <w:szCs w:val="24"/>
          <w:lang w:val="id-ID"/>
        </w:rPr>
      </w:pPr>
      <w:r>
        <w:rPr>
          <w:rFonts w:ascii="Arial" w:hAnsi="Arial" w:cs="Arial"/>
          <w:sz w:val="24"/>
          <w:szCs w:val="24"/>
          <w:lang w:val="id-ID"/>
        </w:rPr>
        <w:t>Medan,        Juni 2023</w:t>
      </w:r>
    </w:p>
    <w:p w14:paraId="18E17017" w14:textId="77777777" w:rsidR="00D7273B" w:rsidRDefault="00D7273B" w:rsidP="00D7273B">
      <w:pPr>
        <w:tabs>
          <w:tab w:val="left" w:pos="2571"/>
        </w:tabs>
        <w:spacing w:line="360" w:lineRule="auto"/>
        <w:jc w:val="right"/>
        <w:rPr>
          <w:rFonts w:ascii="Arial" w:hAnsi="Arial" w:cs="Arial"/>
          <w:sz w:val="24"/>
          <w:szCs w:val="24"/>
          <w:lang w:val="id-ID"/>
        </w:rPr>
      </w:pPr>
    </w:p>
    <w:p w14:paraId="5E08403F" w14:textId="531E7CFC" w:rsidR="00D7273B" w:rsidRDefault="00D7273B" w:rsidP="00D7273B">
      <w:pPr>
        <w:tabs>
          <w:tab w:val="left" w:pos="2571"/>
        </w:tabs>
        <w:spacing w:line="360" w:lineRule="auto"/>
        <w:jc w:val="right"/>
        <w:rPr>
          <w:rFonts w:ascii="Arial" w:hAnsi="Arial" w:cs="Arial"/>
          <w:sz w:val="24"/>
          <w:szCs w:val="24"/>
          <w:lang w:val="id-ID"/>
        </w:rPr>
      </w:pPr>
    </w:p>
    <w:p w14:paraId="53ADB61F" w14:textId="77777777" w:rsidR="00D7273B" w:rsidRDefault="00D7273B" w:rsidP="00D7273B">
      <w:pPr>
        <w:tabs>
          <w:tab w:val="left" w:pos="2571"/>
        </w:tabs>
        <w:spacing w:line="360" w:lineRule="auto"/>
        <w:jc w:val="right"/>
        <w:rPr>
          <w:rFonts w:ascii="Arial" w:hAnsi="Arial" w:cs="Arial"/>
          <w:sz w:val="24"/>
          <w:szCs w:val="24"/>
          <w:lang w:val="id-ID"/>
        </w:rPr>
      </w:pPr>
    </w:p>
    <w:p w14:paraId="726755E3" w14:textId="2A0D5D64" w:rsidR="00D7273B" w:rsidRDefault="00D7273B" w:rsidP="00042AF6">
      <w:pPr>
        <w:jc w:val="center"/>
        <w:rPr>
          <w:rFonts w:ascii="Arial" w:hAnsi="Arial" w:cs="Arial"/>
          <w:sz w:val="24"/>
          <w:szCs w:val="24"/>
          <w:lang w:val="id-ID"/>
        </w:rPr>
      </w:pPr>
      <w:r>
        <w:rPr>
          <w:rFonts w:ascii="Arial" w:hAnsi="Arial" w:cs="Arial"/>
          <w:sz w:val="24"/>
          <w:szCs w:val="24"/>
          <w:lang w:val="id-ID"/>
        </w:rPr>
        <w:t>NURMAYA ANNA SILABAN</w:t>
      </w:r>
    </w:p>
    <w:p w14:paraId="49DBF404" w14:textId="77777777" w:rsidR="001D431A" w:rsidRDefault="00D7273B" w:rsidP="00042AF6">
      <w:pPr>
        <w:tabs>
          <w:tab w:val="left" w:pos="2571"/>
        </w:tabs>
        <w:ind w:right="849"/>
        <w:jc w:val="center"/>
        <w:rPr>
          <w:rFonts w:ascii="Arial" w:hAnsi="Arial" w:cs="Arial"/>
          <w:sz w:val="24"/>
          <w:szCs w:val="24"/>
          <w:lang w:val="id-ID"/>
        </w:rPr>
      </w:pPr>
      <w:r>
        <w:rPr>
          <w:rFonts w:ascii="Arial" w:hAnsi="Arial" w:cs="Arial"/>
          <w:sz w:val="24"/>
          <w:szCs w:val="24"/>
          <w:lang w:val="id-ID"/>
        </w:rPr>
        <w:t>NIM P07539020028</w:t>
      </w:r>
    </w:p>
    <w:p w14:paraId="5CF17240" w14:textId="77777777" w:rsidR="00D7273B" w:rsidRDefault="00D7273B" w:rsidP="00D7273B">
      <w:pPr>
        <w:tabs>
          <w:tab w:val="left" w:pos="2571"/>
        </w:tabs>
        <w:spacing w:line="360" w:lineRule="auto"/>
        <w:ind w:right="849"/>
        <w:jc w:val="right"/>
        <w:rPr>
          <w:rFonts w:ascii="Arial" w:hAnsi="Arial" w:cs="Arial"/>
          <w:sz w:val="24"/>
          <w:szCs w:val="24"/>
          <w:lang w:val="id-ID"/>
        </w:rPr>
      </w:pPr>
    </w:p>
    <w:p w14:paraId="119F9D2D" w14:textId="77777777" w:rsidR="00D7273B" w:rsidRDefault="00D7273B" w:rsidP="00D7273B">
      <w:pPr>
        <w:tabs>
          <w:tab w:val="left" w:pos="2571"/>
        </w:tabs>
        <w:spacing w:line="360" w:lineRule="auto"/>
        <w:ind w:right="849"/>
        <w:jc w:val="right"/>
        <w:rPr>
          <w:rFonts w:ascii="Arial" w:hAnsi="Arial" w:cs="Arial"/>
          <w:sz w:val="24"/>
          <w:szCs w:val="24"/>
          <w:lang w:val="id-ID"/>
        </w:rPr>
      </w:pPr>
    </w:p>
    <w:p w14:paraId="23496D52" w14:textId="77777777" w:rsidR="00D7273B" w:rsidRDefault="00D7273B" w:rsidP="00D7273B">
      <w:pPr>
        <w:tabs>
          <w:tab w:val="left" w:pos="2571"/>
        </w:tabs>
        <w:spacing w:line="360" w:lineRule="auto"/>
        <w:ind w:right="849"/>
        <w:jc w:val="right"/>
        <w:rPr>
          <w:rFonts w:ascii="Arial" w:hAnsi="Arial" w:cs="Arial"/>
          <w:sz w:val="24"/>
          <w:szCs w:val="24"/>
          <w:lang w:val="id-ID"/>
        </w:rPr>
      </w:pPr>
    </w:p>
    <w:p w14:paraId="6687D87C" w14:textId="77777777" w:rsidR="00D7273B" w:rsidRDefault="00D7273B" w:rsidP="00D7273B">
      <w:pPr>
        <w:tabs>
          <w:tab w:val="left" w:pos="2571"/>
        </w:tabs>
        <w:spacing w:line="360" w:lineRule="auto"/>
        <w:ind w:right="849"/>
        <w:jc w:val="right"/>
        <w:rPr>
          <w:rFonts w:ascii="Arial" w:hAnsi="Arial" w:cs="Arial"/>
          <w:sz w:val="24"/>
          <w:szCs w:val="24"/>
          <w:lang w:val="id-ID"/>
        </w:rPr>
      </w:pPr>
    </w:p>
    <w:p w14:paraId="158F674D" w14:textId="77777777" w:rsidR="00D7273B" w:rsidRDefault="00D7273B" w:rsidP="00D7273B">
      <w:pPr>
        <w:tabs>
          <w:tab w:val="left" w:pos="2571"/>
        </w:tabs>
        <w:spacing w:line="360" w:lineRule="auto"/>
        <w:ind w:right="849"/>
        <w:jc w:val="right"/>
        <w:rPr>
          <w:rFonts w:ascii="Arial" w:hAnsi="Arial" w:cs="Arial"/>
          <w:sz w:val="24"/>
          <w:szCs w:val="24"/>
          <w:lang w:val="id-ID"/>
        </w:rPr>
      </w:pPr>
    </w:p>
    <w:p w14:paraId="31CDF340" w14:textId="77777777" w:rsidR="00D7273B" w:rsidRDefault="00D7273B" w:rsidP="00D7273B">
      <w:pPr>
        <w:tabs>
          <w:tab w:val="left" w:pos="2571"/>
        </w:tabs>
        <w:spacing w:line="360" w:lineRule="auto"/>
        <w:ind w:right="849"/>
        <w:jc w:val="right"/>
        <w:rPr>
          <w:rFonts w:ascii="Arial" w:hAnsi="Arial" w:cs="Arial"/>
          <w:sz w:val="24"/>
          <w:szCs w:val="24"/>
          <w:lang w:val="id-ID"/>
        </w:rPr>
      </w:pPr>
    </w:p>
    <w:p w14:paraId="3C06B14B" w14:textId="2684464D" w:rsidR="00D7273B" w:rsidRDefault="00D7273B" w:rsidP="00D7273B">
      <w:pPr>
        <w:tabs>
          <w:tab w:val="left" w:pos="2571"/>
        </w:tabs>
        <w:spacing w:line="360" w:lineRule="auto"/>
        <w:ind w:right="849"/>
        <w:jc w:val="right"/>
        <w:rPr>
          <w:rFonts w:ascii="Arial" w:hAnsi="Arial" w:cs="Arial"/>
          <w:sz w:val="24"/>
          <w:szCs w:val="24"/>
          <w:lang w:val="id-ID"/>
        </w:rPr>
      </w:pPr>
    </w:p>
    <w:p w14:paraId="3B89BEC8" w14:textId="2E68CB16" w:rsidR="00BE349F" w:rsidRDefault="00BE349F" w:rsidP="00D7273B">
      <w:pPr>
        <w:tabs>
          <w:tab w:val="left" w:pos="2571"/>
        </w:tabs>
        <w:spacing w:line="360" w:lineRule="auto"/>
        <w:ind w:right="849"/>
        <w:jc w:val="right"/>
        <w:rPr>
          <w:rFonts w:ascii="Arial" w:hAnsi="Arial" w:cs="Arial"/>
          <w:sz w:val="24"/>
          <w:szCs w:val="24"/>
          <w:lang w:val="id-ID"/>
        </w:rPr>
      </w:pPr>
    </w:p>
    <w:p w14:paraId="0543C8F6" w14:textId="77777777" w:rsidR="00BE349F" w:rsidRDefault="00BE349F" w:rsidP="00D7273B">
      <w:pPr>
        <w:tabs>
          <w:tab w:val="left" w:pos="2571"/>
        </w:tabs>
        <w:spacing w:line="360" w:lineRule="auto"/>
        <w:ind w:right="849"/>
        <w:jc w:val="right"/>
        <w:rPr>
          <w:rFonts w:ascii="Arial" w:hAnsi="Arial" w:cs="Arial"/>
          <w:sz w:val="24"/>
          <w:szCs w:val="24"/>
          <w:lang w:val="id-ID"/>
        </w:rPr>
      </w:pPr>
    </w:p>
    <w:p w14:paraId="53C298D5" w14:textId="77777777" w:rsidR="009B01FB" w:rsidRDefault="009B01FB" w:rsidP="00D7273B">
      <w:pPr>
        <w:tabs>
          <w:tab w:val="left" w:pos="2571"/>
        </w:tabs>
        <w:spacing w:line="360" w:lineRule="auto"/>
        <w:ind w:right="849"/>
        <w:jc w:val="right"/>
        <w:rPr>
          <w:rFonts w:ascii="Arial" w:hAnsi="Arial" w:cs="Arial"/>
          <w:sz w:val="24"/>
          <w:szCs w:val="24"/>
          <w:lang w:val="id-ID"/>
        </w:rPr>
      </w:pPr>
    </w:p>
    <w:p w14:paraId="5ADB2B5D" w14:textId="77777777" w:rsidR="00D7273B" w:rsidRPr="00672930" w:rsidRDefault="00D7273B" w:rsidP="00D7273B">
      <w:pPr>
        <w:tabs>
          <w:tab w:val="left" w:pos="2571"/>
        </w:tabs>
        <w:spacing w:line="360" w:lineRule="auto"/>
        <w:ind w:right="849"/>
        <w:rPr>
          <w:rFonts w:ascii="Arial" w:hAnsi="Arial" w:cs="Arial"/>
          <w:sz w:val="24"/>
          <w:szCs w:val="24"/>
          <w:lang w:val="id-ID"/>
        </w:rPr>
      </w:pPr>
    </w:p>
    <w:p w14:paraId="3E95CD2F" w14:textId="18503A21" w:rsidR="00D7273B" w:rsidRPr="00672930" w:rsidRDefault="00D7273B" w:rsidP="00950552">
      <w:pPr>
        <w:tabs>
          <w:tab w:val="left" w:pos="2571"/>
        </w:tabs>
        <w:ind w:right="849"/>
        <w:jc w:val="both"/>
        <w:rPr>
          <w:rFonts w:ascii="Arial" w:hAnsi="Arial" w:cs="Arial"/>
          <w:sz w:val="24"/>
          <w:szCs w:val="24"/>
          <w:lang w:val="id-ID"/>
        </w:rPr>
      </w:pPr>
      <w:bookmarkStart w:id="3" w:name="_Hlk140819770"/>
      <w:r w:rsidRPr="00672930">
        <w:rPr>
          <w:rFonts w:ascii="Arial" w:hAnsi="Arial" w:cs="Arial"/>
          <w:sz w:val="24"/>
          <w:szCs w:val="24"/>
          <w:lang w:val="id-ID"/>
        </w:rPr>
        <w:lastRenderedPageBreak/>
        <w:t>POLITEKNIK KESEHATAN KEMENKES MEDAN</w:t>
      </w:r>
    </w:p>
    <w:p w14:paraId="1A438AC4" w14:textId="77777777" w:rsidR="00D7273B" w:rsidRPr="00672930" w:rsidRDefault="00D7273B" w:rsidP="00950552">
      <w:pPr>
        <w:tabs>
          <w:tab w:val="left" w:pos="2571"/>
        </w:tabs>
        <w:ind w:right="849"/>
        <w:jc w:val="both"/>
        <w:rPr>
          <w:rFonts w:ascii="Arial" w:hAnsi="Arial" w:cs="Arial"/>
          <w:sz w:val="24"/>
          <w:szCs w:val="24"/>
          <w:lang w:val="id-ID"/>
        </w:rPr>
      </w:pPr>
      <w:r w:rsidRPr="00672930">
        <w:rPr>
          <w:rFonts w:ascii="Arial" w:hAnsi="Arial" w:cs="Arial"/>
          <w:sz w:val="24"/>
          <w:szCs w:val="24"/>
          <w:lang w:val="id-ID"/>
        </w:rPr>
        <w:t>JURUSAN FARMASI</w:t>
      </w:r>
    </w:p>
    <w:p w14:paraId="3E940162" w14:textId="11BFB448" w:rsidR="00B50F09" w:rsidRPr="00672930" w:rsidRDefault="00D7273B" w:rsidP="00950552">
      <w:pPr>
        <w:tabs>
          <w:tab w:val="left" w:pos="2571"/>
        </w:tabs>
        <w:ind w:right="849"/>
        <w:jc w:val="both"/>
        <w:rPr>
          <w:rFonts w:ascii="Arial" w:hAnsi="Arial" w:cs="Arial"/>
          <w:sz w:val="24"/>
          <w:szCs w:val="24"/>
          <w:lang w:val="id-ID"/>
        </w:rPr>
      </w:pPr>
      <w:r w:rsidRPr="00672930">
        <w:rPr>
          <w:rFonts w:ascii="Arial" w:hAnsi="Arial" w:cs="Arial"/>
          <w:sz w:val="24"/>
          <w:szCs w:val="24"/>
          <w:lang w:val="id-ID"/>
        </w:rPr>
        <w:t>KTI, JUNI 2023</w:t>
      </w:r>
    </w:p>
    <w:p w14:paraId="25026811" w14:textId="45DCE0D6" w:rsidR="00672930" w:rsidRDefault="00D7273B" w:rsidP="00950552">
      <w:pPr>
        <w:tabs>
          <w:tab w:val="left" w:pos="2571"/>
        </w:tabs>
        <w:ind w:right="849"/>
        <w:jc w:val="both"/>
        <w:rPr>
          <w:rFonts w:ascii="Arial" w:hAnsi="Arial" w:cs="Arial"/>
          <w:sz w:val="24"/>
          <w:szCs w:val="24"/>
          <w:lang w:val="id-ID"/>
        </w:rPr>
      </w:pPr>
      <w:r w:rsidRPr="00672930">
        <w:rPr>
          <w:rFonts w:ascii="Arial" w:hAnsi="Arial" w:cs="Arial"/>
          <w:sz w:val="24"/>
          <w:szCs w:val="24"/>
          <w:lang w:val="id-ID"/>
        </w:rPr>
        <w:t>Nurmaya Anna Silaban</w:t>
      </w:r>
    </w:p>
    <w:p w14:paraId="45AA3FE4" w14:textId="77777777" w:rsidR="00950552" w:rsidRPr="00672930" w:rsidRDefault="00950552" w:rsidP="00950552">
      <w:pPr>
        <w:tabs>
          <w:tab w:val="left" w:pos="2571"/>
        </w:tabs>
        <w:ind w:right="849"/>
        <w:jc w:val="both"/>
        <w:rPr>
          <w:rFonts w:ascii="Arial" w:hAnsi="Arial" w:cs="Arial"/>
          <w:sz w:val="24"/>
          <w:szCs w:val="24"/>
          <w:lang w:val="id-ID"/>
        </w:rPr>
      </w:pPr>
    </w:p>
    <w:p w14:paraId="5034A7AA" w14:textId="4D85E72C" w:rsidR="00D24FB8" w:rsidRPr="00B50F09" w:rsidRDefault="00D7273B" w:rsidP="00950552">
      <w:pPr>
        <w:tabs>
          <w:tab w:val="left" w:pos="2571"/>
        </w:tabs>
        <w:ind w:right="849"/>
        <w:jc w:val="both"/>
        <w:rPr>
          <w:rFonts w:ascii="Arial" w:hAnsi="Arial" w:cs="Arial"/>
          <w:b/>
          <w:bCs/>
          <w:sz w:val="24"/>
          <w:szCs w:val="24"/>
          <w:lang w:val="id-ID"/>
        </w:rPr>
      </w:pPr>
      <w:r w:rsidRPr="00B50F09">
        <w:rPr>
          <w:rFonts w:ascii="Arial" w:hAnsi="Arial" w:cs="Arial"/>
          <w:b/>
          <w:bCs/>
          <w:sz w:val="24"/>
          <w:szCs w:val="24"/>
          <w:lang w:val="id-ID"/>
        </w:rPr>
        <w:t>HUBUNGAN PENGETAHUAN DAN SIKAP PASIEN TUBERKULOSIS TERHADAP KEPATUHAN MINUM OBAT TUBERKULOSIS DI PUSKESMAS TANJUNG MORAW</w:t>
      </w:r>
      <w:r w:rsidR="00201C93" w:rsidRPr="00B50F09">
        <w:rPr>
          <w:rFonts w:ascii="Arial" w:hAnsi="Arial" w:cs="Arial"/>
          <w:b/>
          <w:bCs/>
          <w:sz w:val="24"/>
          <w:szCs w:val="24"/>
          <w:lang w:val="id-ID"/>
        </w:rPr>
        <w:t>A</w:t>
      </w:r>
    </w:p>
    <w:p w14:paraId="3524C3AD" w14:textId="77777777" w:rsidR="00B50F09" w:rsidRPr="00B50F09" w:rsidRDefault="00B50F09" w:rsidP="00950552">
      <w:pPr>
        <w:tabs>
          <w:tab w:val="left" w:pos="2571"/>
        </w:tabs>
        <w:ind w:right="849"/>
        <w:jc w:val="both"/>
        <w:rPr>
          <w:rFonts w:ascii="Arial" w:hAnsi="Arial" w:cs="Arial"/>
          <w:b/>
          <w:bCs/>
          <w:sz w:val="24"/>
          <w:szCs w:val="24"/>
          <w:lang w:val="id-ID"/>
        </w:rPr>
      </w:pPr>
    </w:p>
    <w:p w14:paraId="1C3A12DE" w14:textId="131355AD" w:rsidR="00811093" w:rsidRPr="00B50F09" w:rsidRDefault="00811093" w:rsidP="00950552">
      <w:pPr>
        <w:tabs>
          <w:tab w:val="left" w:pos="2571"/>
        </w:tabs>
        <w:ind w:right="849"/>
        <w:jc w:val="both"/>
        <w:rPr>
          <w:rFonts w:ascii="Arial" w:hAnsi="Arial" w:cs="Arial"/>
          <w:b/>
          <w:bCs/>
          <w:lang w:val="id-ID"/>
        </w:rPr>
      </w:pPr>
      <w:r w:rsidRPr="00B50F09">
        <w:rPr>
          <w:rFonts w:ascii="Arial" w:hAnsi="Arial" w:cs="Arial"/>
          <w:b/>
          <w:bCs/>
          <w:lang w:val="id-ID"/>
        </w:rPr>
        <w:t>X</w:t>
      </w:r>
      <w:r w:rsidR="00DB0037" w:rsidRPr="00B50F09">
        <w:rPr>
          <w:rFonts w:ascii="Arial" w:hAnsi="Arial" w:cs="Arial"/>
          <w:b/>
          <w:bCs/>
          <w:lang w:val="id-ID"/>
        </w:rPr>
        <w:t>i</w:t>
      </w:r>
      <w:r w:rsidR="00950552">
        <w:rPr>
          <w:rFonts w:ascii="Arial" w:hAnsi="Arial" w:cs="Arial"/>
          <w:b/>
          <w:bCs/>
          <w:lang w:val="id-ID"/>
        </w:rPr>
        <w:t>v</w:t>
      </w:r>
      <w:r w:rsidR="008022A5" w:rsidRPr="00B50F09">
        <w:rPr>
          <w:rFonts w:ascii="Arial" w:hAnsi="Arial" w:cs="Arial"/>
          <w:b/>
          <w:bCs/>
          <w:lang w:val="id-ID"/>
        </w:rPr>
        <w:t xml:space="preserve"> </w:t>
      </w:r>
      <w:r w:rsidRPr="00B50F09">
        <w:rPr>
          <w:rFonts w:ascii="Arial" w:hAnsi="Arial" w:cs="Arial"/>
          <w:b/>
          <w:bCs/>
          <w:lang w:val="id-ID"/>
        </w:rPr>
        <w:t>+ 6</w:t>
      </w:r>
      <w:r w:rsidR="00CB28C7" w:rsidRPr="00B50F09">
        <w:rPr>
          <w:rFonts w:ascii="Arial" w:hAnsi="Arial" w:cs="Arial"/>
          <w:b/>
          <w:bCs/>
          <w:lang w:val="id-ID"/>
        </w:rPr>
        <w:t>2</w:t>
      </w:r>
      <w:r w:rsidR="000D02E6" w:rsidRPr="00B50F09">
        <w:rPr>
          <w:rFonts w:ascii="Arial" w:hAnsi="Arial" w:cs="Arial"/>
          <w:b/>
          <w:bCs/>
          <w:lang w:val="id-ID"/>
        </w:rPr>
        <w:t xml:space="preserve"> </w:t>
      </w:r>
      <w:r w:rsidRPr="00B50F09">
        <w:rPr>
          <w:rFonts w:ascii="Arial" w:hAnsi="Arial" w:cs="Arial"/>
          <w:b/>
          <w:bCs/>
          <w:lang w:val="id-ID"/>
        </w:rPr>
        <w:t xml:space="preserve"> halaman, 10 tabel, 3 gambar, 11 lampiran </w:t>
      </w:r>
    </w:p>
    <w:p w14:paraId="6654FC5C" w14:textId="017A948C" w:rsidR="00D7273B" w:rsidRPr="009B01FB" w:rsidRDefault="00D7273B" w:rsidP="00950552">
      <w:pPr>
        <w:pStyle w:val="Heading1"/>
        <w:spacing w:line="360" w:lineRule="auto"/>
        <w:jc w:val="center"/>
        <w:rPr>
          <w:rFonts w:ascii="Arial" w:hAnsi="Arial" w:cs="Arial"/>
          <w:b/>
          <w:bCs/>
          <w:color w:val="auto"/>
          <w:sz w:val="24"/>
          <w:szCs w:val="24"/>
          <w:lang w:val="id-ID"/>
        </w:rPr>
      </w:pPr>
      <w:bookmarkStart w:id="4" w:name="_Toc143543375"/>
      <w:r w:rsidRPr="009B01FB">
        <w:rPr>
          <w:rFonts w:ascii="Arial" w:hAnsi="Arial" w:cs="Arial"/>
          <w:b/>
          <w:bCs/>
          <w:color w:val="auto"/>
          <w:sz w:val="24"/>
          <w:szCs w:val="24"/>
          <w:lang w:val="id-ID"/>
        </w:rPr>
        <w:t>ABSTRAK</w:t>
      </w:r>
      <w:bookmarkEnd w:id="4"/>
    </w:p>
    <w:p w14:paraId="1DC65D8A" w14:textId="17F8B14D" w:rsidR="007569B1" w:rsidRPr="007A3DD9" w:rsidRDefault="000B45E8" w:rsidP="00950552">
      <w:pPr>
        <w:shd w:val="clear" w:color="auto" w:fill="FFFFFF"/>
        <w:jc w:val="both"/>
        <w:rPr>
          <w:rFonts w:ascii="Arial" w:eastAsia="Times New Roman" w:hAnsi="Arial" w:cs="Arial"/>
          <w:lang w:val="en-ID" w:eastAsia="en-ID"/>
        </w:rPr>
      </w:pPr>
      <w:r w:rsidRPr="000B45E8">
        <w:rPr>
          <w:rFonts w:ascii="Arial" w:eastAsia="Times New Roman" w:hAnsi="Arial" w:cs="Arial"/>
          <w:color w:val="333333"/>
          <w:lang w:val="en-ID" w:eastAsia="en-ID"/>
        </w:rPr>
        <w:t xml:space="preserve"> </w:t>
      </w:r>
      <w:bookmarkStart w:id="5" w:name="_Hlk137032396"/>
      <w:r w:rsidR="003B0534">
        <w:rPr>
          <w:rFonts w:ascii="Arial" w:eastAsia="Times New Roman" w:hAnsi="Arial" w:cs="Arial"/>
          <w:color w:val="333333"/>
          <w:lang w:val="en-ID" w:eastAsia="en-ID"/>
        </w:rPr>
        <w:tab/>
      </w:r>
      <w:bookmarkStart w:id="6" w:name="_Hlk137032971"/>
      <w:r w:rsidR="007569B1" w:rsidRPr="007A3DD9">
        <w:rPr>
          <w:rFonts w:ascii="Arial" w:eastAsia="Times New Roman" w:hAnsi="Arial" w:cs="Arial"/>
          <w:lang w:val="id-ID" w:eastAsia="en-ID"/>
        </w:rPr>
        <w:t xml:space="preserve">Tuberkulosis (TBC) </w:t>
      </w:r>
      <w:r w:rsidR="007569B1" w:rsidRPr="000B45E8">
        <w:rPr>
          <w:rFonts w:ascii="Arial" w:eastAsia="Times New Roman" w:hAnsi="Arial" w:cs="Arial"/>
          <w:lang w:val="en-ID" w:eastAsia="en-ID"/>
        </w:rPr>
        <w:t>merupakan penyakit yang menular yang sangat berbahaya,</w:t>
      </w:r>
      <w:r w:rsidR="008634FB">
        <w:rPr>
          <w:rFonts w:ascii="Arial" w:eastAsia="Times New Roman" w:hAnsi="Arial" w:cs="Arial"/>
          <w:lang w:val="id-ID" w:eastAsia="en-ID"/>
        </w:rPr>
        <w:t xml:space="preserve"> </w:t>
      </w:r>
      <w:r w:rsidR="007569B1" w:rsidRPr="000B45E8">
        <w:rPr>
          <w:rFonts w:ascii="Arial" w:eastAsia="Times New Roman" w:hAnsi="Arial" w:cs="Arial"/>
          <w:lang w:val="en-ID" w:eastAsia="en-ID"/>
        </w:rPr>
        <w:t>penyakit ini berpotensi besar terutama pada bagian paru -paru. Penyakit ini disebabkan oleh bakteri Mycobacterium tuberculosis</w:t>
      </w:r>
      <w:r w:rsidR="007569B1">
        <w:rPr>
          <w:rFonts w:ascii="Arial" w:eastAsia="Times New Roman" w:hAnsi="Arial" w:cs="Arial"/>
          <w:lang w:val="id-ID" w:eastAsia="en-ID"/>
        </w:rPr>
        <w:t>.T</w:t>
      </w:r>
      <w:r w:rsidR="007569B1" w:rsidRPr="000B45E8">
        <w:rPr>
          <w:rFonts w:ascii="Arial" w:eastAsia="Times New Roman" w:hAnsi="Arial" w:cs="Arial"/>
          <w:lang w:val="en-ID" w:eastAsia="en-ID"/>
        </w:rPr>
        <w:t>ujuannya Untuk mengetahui hubungan pengetahuan dan sikap pasien TBC paru terhadap kepatuhan minum obat TBC paru di Puskesmas Tanjung Morawa.</w:t>
      </w:r>
    </w:p>
    <w:p w14:paraId="5DFF2A4F" w14:textId="77777777" w:rsidR="007569B1" w:rsidRDefault="007569B1" w:rsidP="00950552">
      <w:pPr>
        <w:shd w:val="clear" w:color="auto" w:fill="FFFFFF"/>
        <w:ind w:firstLine="720"/>
        <w:jc w:val="both"/>
        <w:rPr>
          <w:rFonts w:ascii="Arial" w:eastAsia="Times New Roman" w:hAnsi="Arial" w:cs="Arial"/>
          <w:lang w:val="id-ID" w:eastAsia="en-ID"/>
        </w:rPr>
      </w:pPr>
      <w:r w:rsidRPr="000B45E8">
        <w:rPr>
          <w:rFonts w:ascii="Arial" w:eastAsia="Times New Roman" w:hAnsi="Arial" w:cs="Arial"/>
          <w:lang w:val="en-ID" w:eastAsia="en-ID"/>
        </w:rPr>
        <w:t xml:space="preserve"> </w:t>
      </w:r>
      <w:r w:rsidRPr="007A3DD9">
        <w:rPr>
          <w:rFonts w:ascii="Arial" w:eastAsia="Times New Roman" w:hAnsi="Arial" w:cs="Arial"/>
          <w:lang w:val="id-ID" w:eastAsia="en-ID"/>
        </w:rPr>
        <w:t xml:space="preserve">Metode </w:t>
      </w:r>
      <w:r w:rsidRPr="000B45E8">
        <w:rPr>
          <w:rFonts w:ascii="Arial" w:eastAsia="Times New Roman" w:hAnsi="Arial" w:cs="Arial"/>
          <w:lang w:val="en-ID" w:eastAsia="en-ID"/>
        </w:rPr>
        <w:t>penelitian</w:t>
      </w:r>
      <w:r w:rsidRPr="007A3DD9">
        <w:rPr>
          <w:rFonts w:ascii="Arial" w:eastAsia="Times New Roman" w:hAnsi="Arial" w:cs="Arial"/>
          <w:lang w:val="id-ID" w:eastAsia="en-ID"/>
        </w:rPr>
        <w:t xml:space="preserve"> dalam penelitian ini adalah</w:t>
      </w:r>
      <w:r w:rsidRPr="000B45E8">
        <w:rPr>
          <w:rFonts w:ascii="Arial" w:eastAsia="Times New Roman" w:hAnsi="Arial" w:cs="Arial"/>
          <w:lang w:val="en-ID" w:eastAsia="en-ID"/>
        </w:rPr>
        <w:t xml:space="preserve"> </w:t>
      </w:r>
      <w:r>
        <w:rPr>
          <w:rFonts w:ascii="Arial" w:eastAsia="Times New Roman" w:hAnsi="Arial" w:cs="Arial"/>
          <w:lang w:val="id-ID" w:eastAsia="en-ID"/>
        </w:rPr>
        <w:t xml:space="preserve">observasional analitik, dengan pendekatan </w:t>
      </w:r>
      <w:r>
        <w:rPr>
          <w:rFonts w:ascii="Arial" w:eastAsia="Times New Roman" w:hAnsi="Arial" w:cs="Arial"/>
          <w:i/>
          <w:iCs/>
          <w:lang w:val="id-ID" w:eastAsia="en-ID"/>
        </w:rPr>
        <w:t xml:space="preserve">cross sectional. </w:t>
      </w:r>
      <w:r>
        <w:rPr>
          <w:rFonts w:ascii="Arial" w:eastAsia="Times New Roman" w:hAnsi="Arial" w:cs="Arial"/>
          <w:lang w:val="id-ID" w:eastAsia="en-ID"/>
        </w:rPr>
        <w:t xml:space="preserve">Teknik pengambilan sampel menggunakan </w:t>
      </w:r>
      <w:r>
        <w:rPr>
          <w:rFonts w:ascii="Arial" w:eastAsia="Times New Roman" w:hAnsi="Arial" w:cs="Arial"/>
          <w:i/>
          <w:iCs/>
          <w:lang w:val="id-ID" w:eastAsia="en-ID"/>
        </w:rPr>
        <w:t xml:space="preserve">Quata Sampling, </w:t>
      </w:r>
      <w:r>
        <w:rPr>
          <w:rFonts w:ascii="Arial" w:eastAsia="Times New Roman" w:hAnsi="Arial" w:cs="Arial"/>
          <w:lang w:val="id-ID" w:eastAsia="en-ID"/>
        </w:rPr>
        <w:t xml:space="preserve">dengan sampel sebanyak 75 orang. Pengumpulan data melalui wawancara secara langsung menggunakan kuesioner, dan analisa data menggunakan uji </w:t>
      </w:r>
      <w:r>
        <w:rPr>
          <w:rFonts w:ascii="Arial" w:eastAsia="Times New Roman" w:hAnsi="Arial" w:cs="Arial"/>
          <w:i/>
          <w:iCs/>
          <w:lang w:val="id-ID" w:eastAsia="en-ID"/>
        </w:rPr>
        <w:t>Chi Square</w:t>
      </w:r>
      <w:r>
        <w:rPr>
          <w:rFonts w:ascii="Arial" w:eastAsia="Times New Roman" w:hAnsi="Arial" w:cs="Arial"/>
          <w:lang w:val="id-ID" w:eastAsia="en-ID"/>
        </w:rPr>
        <w:t>.</w:t>
      </w:r>
    </w:p>
    <w:p w14:paraId="2106F4DD" w14:textId="77777777" w:rsidR="007569B1" w:rsidRDefault="007569B1" w:rsidP="00950552">
      <w:pPr>
        <w:shd w:val="clear" w:color="auto" w:fill="FFFFFF"/>
        <w:ind w:firstLine="720"/>
        <w:jc w:val="both"/>
        <w:rPr>
          <w:rFonts w:ascii="Arial" w:eastAsia="Times New Roman" w:hAnsi="Arial" w:cs="Arial"/>
          <w:lang w:val="id-ID" w:eastAsia="en-ID"/>
        </w:rPr>
      </w:pPr>
      <w:r>
        <w:rPr>
          <w:rFonts w:ascii="Arial" w:eastAsia="Times New Roman" w:hAnsi="Arial" w:cs="Arial"/>
          <w:lang w:val="id-ID" w:eastAsia="en-ID"/>
        </w:rPr>
        <w:t>Hasil penelitian ini menunjukkan tingkat pengetahuan responden  tentang kepatuhan minum obat TBC pada kategori baik sebanyak 70 orang (93,3%) dan 5 orang (6,7%) pada kategori cukup. Tingkat sikap responden pada kategori baik sebanyak 51 orang (68%) dan 2 orang (27,7%) pada kategori cukup. Tingkat kepatuhan responden yang sangat baik sebanyak 51 orang (68%), 22 orang (29,3) pada kategori cukup patuh dan 2 orang (2,7%)  pada kategori kurang patuh.</w:t>
      </w:r>
    </w:p>
    <w:p w14:paraId="22EC85CC" w14:textId="0A5A4AA7" w:rsidR="007569B1" w:rsidRDefault="007569B1" w:rsidP="00950552">
      <w:pPr>
        <w:ind w:firstLine="720"/>
        <w:jc w:val="both"/>
        <w:rPr>
          <w:rFonts w:ascii="Arial" w:eastAsia="Times New Roman" w:hAnsi="Arial" w:cs="Arial"/>
          <w:color w:val="000000"/>
          <w:lang w:val="id-ID" w:eastAsia="en-ID"/>
        </w:rPr>
      </w:pPr>
      <w:r>
        <w:rPr>
          <w:rFonts w:ascii="Arial" w:eastAsia="Times New Roman" w:hAnsi="Arial" w:cs="Arial"/>
          <w:lang w:val="id-ID" w:eastAsia="en-ID"/>
        </w:rPr>
        <w:t xml:space="preserve">Kesimpulan dari penelitian ini adalah  </w:t>
      </w:r>
      <w:r w:rsidRPr="00E02ACA">
        <w:rPr>
          <w:rFonts w:ascii="Arial" w:hAnsi="Arial" w:cs="Arial"/>
          <w:lang w:val="id-ID"/>
        </w:rPr>
        <w:t>Terdapat hubungan yang positif dan signifikan antara pengetahuan pasien TBC terhadap kepatuhan minum obat dengan nilai signifikan yang diperoleh 0,036 (</w:t>
      </w:r>
      <w:r w:rsidRPr="00E02ACA">
        <w:rPr>
          <w:rFonts w:ascii="Arial" w:eastAsia="Times New Roman" w:hAnsi="Arial" w:cs="Arial"/>
          <w:color w:val="000000"/>
          <w:lang w:val="en-ID" w:eastAsia="en-ID"/>
        </w:rPr>
        <w:t>ρ</w:t>
      </w:r>
      <w:r w:rsidRPr="00E02ACA">
        <w:rPr>
          <w:rFonts w:ascii="Arial" w:eastAsia="Times New Roman" w:hAnsi="Arial" w:cs="Arial"/>
          <w:color w:val="000000"/>
          <w:lang w:val="id-ID" w:eastAsia="en-ID"/>
        </w:rPr>
        <w:t>&lt;0,05)</w:t>
      </w:r>
      <w:r>
        <w:rPr>
          <w:rFonts w:ascii="Arial" w:hAnsi="Arial" w:cs="Arial"/>
          <w:lang w:val="id-ID"/>
        </w:rPr>
        <w:t xml:space="preserve">, </w:t>
      </w:r>
      <w:r w:rsidRPr="00E02ACA">
        <w:rPr>
          <w:rFonts w:ascii="Arial" w:eastAsia="Times New Roman" w:hAnsi="Arial" w:cs="Arial"/>
          <w:color w:val="000000"/>
          <w:lang w:val="id-ID" w:eastAsia="en-ID"/>
        </w:rPr>
        <w:t xml:space="preserve">Terdapat hubungan yang positif dan signifikan antara sikap dengan kepatuhan minum obat  </w:t>
      </w:r>
      <w:r w:rsidRPr="00E02ACA">
        <w:rPr>
          <w:rFonts w:ascii="Arial" w:hAnsi="Arial" w:cs="Arial"/>
          <w:lang w:val="id-ID"/>
        </w:rPr>
        <w:t>dengan nilai signifikan yang diperoleh 0,015 (</w:t>
      </w:r>
      <w:r w:rsidRPr="00E02ACA">
        <w:rPr>
          <w:rFonts w:ascii="Arial" w:eastAsia="Times New Roman" w:hAnsi="Arial" w:cs="Arial"/>
          <w:color w:val="000000"/>
          <w:lang w:val="en-ID" w:eastAsia="en-ID"/>
        </w:rPr>
        <w:t>ρ</w:t>
      </w:r>
      <w:r w:rsidRPr="00E02ACA">
        <w:rPr>
          <w:rFonts w:ascii="Arial" w:eastAsia="Times New Roman" w:hAnsi="Arial" w:cs="Arial"/>
          <w:color w:val="000000"/>
          <w:lang w:val="id-ID" w:eastAsia="en-ID"/>
        </w:rPr>
        <w:t>&lt;0,05)</w:t>
      </w:r>
      <w:r>
        <w:rPr>
          <w:rFonts w:ascii="Arial" w:eastAsia="Times New Roman" w:hAnsi="Arial" w:cs="Arial"/>
          <w:color w:val="000000"/>
          <w:lang w:val="id-ID" w:eastAsia="en-ID"/>
        </w:rPr>
        <w:t>.</w:t>
      </w:r>
    </w:p>
    <w:bookmarkEnd w:id="6"/>
    <w:p w14:paraId="44EEB180" w14:textId="33477A1D" w:rsidR="003B0534" w:rsidRDefault="003B0534" w:rsidP="003B0534">
      <w:pPr>
        <w:ind w:firstLine="720"/>
        <w:jc w:val="both"/>
        <w:rPr>
          <w:rFonts w:ascii="Arial" w:eastAsia="Times New Roman" w:hAnsi="Arial" w:cs="Arial"/>
          <w:color w:val="000000"/>
          <w:lang w:val="id-ID" w:eastAsia="en-ID"/>
        </w:rPr>
      </w:pPr>
    </w:p>
    <w:p w14:paraId="58247011" w14:textId="77777777" w:rsidR="003B0534" w:rsidRPr="00A77B2E" w:rsidRDefault="003B0534" w:rsidP="003B0534">
      <w:pPr>
        <w:ind w:firstLine="720"/>
        <w:jc w:val="both"/>
        <w:rPr>
          <w:rFonts w:ascii="Arial" w:hAnsi="Arial" w:cs="Arial"/>
          <w:lang w:val="id-ID"/>
        </w:rPr>
      </w:pPr>
    </w:p>
    <w:p w14:paraId="66D5AFD5" w14:textId="77777777" w:rsidR="007569B1" w:rsidRDefault="007569B1" w:rsidP="007569B1">
      <w:pPr>
        <w:shd w:val="clear" w:color="auto" w:fill="FFFFFF"/>
        <w:spacing w:line="360" w:lineRule="auto"/>
        <w:ind w:left="-142" w:firstLine="142"/>
        <w:jc w:val="both"/>
        <w:rPr>
          <w:rFonts w:ascii="Arial" w:eastAsia="Times New Roman" w:hAnsi="Arial" w:cs="Arial"/>
          <w:lang w:val="id-ID" w:eastAsia="en-ID"/>
        </w:rPr>
      </w:pPr>
      <w:r>
        <w:rPr>
          <w:rFonts w:ascii="Arial" w:eastAsia="Times New Roman" w:hAnsi="Arial" w:cs="Arial"/>
          <w:lang w:val="id-ID" w:eastAsia="en-ID"/>
        </w:rPr>
        <w:t>Kata kunci</w:t>
      </w:r>
      <w:r>
        <w:rPr>
          <w:rFonts w:ascii="Arial" w:eastAsia="Times New Roman" w:hAnsi="Arial" w:cs="Arial"/>
          <w:lang w:val="id-ID" w:eastAsia="en-ID"/>
        </w:rPr>
        <w:tab/>
        <w:t xml:space="preserve"> : Pengetahuan, Sikap, Kepatuhan,  TBC</w:t>
      </w:r>
    </w:p>
    <w:p w14:paraId="2EC77E95" w14:textId="240725AD" w:rsidR="007569B1" w:rsidRDefault="007569B1" w:rsidP="007569B1">
      <w:pPr>
        <w:shd w:val="clear" w:color="auto" w:fill="FFFFFF"/>
        <w:spacing w:line="360" w:lineRule="auto"/>
        <w:jc w:val="both"/>
        <w:rPr>
          <w:rFonts w:ascii="Arial" w:eastAsia="Times New Roman" w:hAnsi="Arial" w:cs="Arial"/>
          <w:lang w:val="id-ID" w:eastAsia="en-ID"/>
        </w:rPr>
      </w:pPr>
      <w:r>
        <w:rPr>
          <w:rFonts w:ascii="Arial" w:eastAsia="Times New Roman" w:hAnsi="Arial" w:cs="Arial"/>
          <w:lang w:val="id-ID" w:eastAsia="en-ID"/>
        </w:rPr>
        <w:t xml:space="preserve">Daftar  bacaan : </w:t>
      </w:r>
      <w:r w:rsidR="001B7F16">
        <w:rPr>
          <w:rFonts w:ascii="Arial" w:eastAsia="Times New Roman" w:hAnsi="Arial" w:cs="Arial"/>
          <w:lang w:val="id-ID" w:eastAsia="en-ID"/>
        </w:rPr>
        <w:t>1</w:t>
      </w:r>
      <w:r w:rsidR="00750D65">
        <w:rPr>
          <w:rFonts w:ascii="Arial" w:eastAsia="Times New Roman" w:hAnsi="Arial" w:cs="Arial"/>
          <w:lang w:val="id-ID" w:eastAsia="en-ID"/>
        </w:rPr>
        <w:t>9</w:t>
      </w:r>
      <w:r w:rsidR="001B7F16">
        <w:rPr>
          <w:rFonts w:ascii="Arial" w:eastAsia="Times New Roman" w:hAnsi="Arial" w:cs="Arial"/>
          <w:lang w:val="id-ID" w:eastAsia="en-ID"/>
        </w:rPr>
        <w:t xml:space="preserve"> </w:t>
      </w:r>
      <w:r w:rsidR="00811093">
        <w:rPr>
          <w:rFonts w:ascii="Arial" w:eastAsia="Times New Roman" w:hAnsi="Arial" w:cs="Arial"/>
          <w:lang w:val="id-ID" w:eastAsia="en-ID"/>
        </w:rPr>
        <w:t>(2015 – 2022)</w:t>
      </w:r>
    </w:p>
    <w:p w14:paraId="553315BE" w14:textId="77777777" w:rsidR="00EB6D82" w:rsidRDefault="00EB6D82" w:rsidP="007569B1">
      <w:pPr>
        <w:rPr>
          <w:rFonts w:ascii="Arial" w:hAnsi="Arial" w:cs="Arial"/>
        </w:rPr>
        <w:sectPr w:rsidR="00EB6D82" w:rsidSect="0090605C">
          <w:footerReference w:type="even" r:id="rId11"/>
          <w:footerReference w:type="default" r:id="rId12"/>
          <w:footerReference w:type="first" r:id="rId13"/>
          <w:pgSz w:w="11906" w:h="16838" w:code="9"/>
          <w:pgMar w:top="1701" w:right="1701" w:bottom="1701" w:left="2268" w:header="720" w:footer="720" w:gutter="0"/>
          <w:pgNumType w:fmt="lowerRoman" w:start="1"/>
          <w:cols w:space="720"/>
          <w:titlePg/>
          <w:docGrid w:linePitch="360"/>
        </w:sectPr>
      </w:pPr>
    </w:p>
    <w:p w14:paraId="1409E3D2" w14:textId="77777777" w:rsidR="00EB6D82" w:rsidRPr="00672930" w:rsidRDefault="00EB6D82" w:rsidP="00950552">
      <w:pPr>
        <w:tabs>
          <w:tab w:val="left" w:pos="720"/>
        </w:tabs>
        <w:jc w:val="both"/>
        <w:rPr>
          <w:rFonts w:ascii="Arial" w:eastAsia="Calibri" w:hAnsi="Arial" w:cs="Arial"/>
          <w:bCs/>
        </w:rPr>
      </w:pPr>
      <w:r w:rsidRPr="00672930">
        <w:rPr>
          <w:rFonts w:ascii="Arial" w:eastAsia="Calibri" w:hAnsi="Arial" w:cs="Arial"/>
          <w:bCs/>
        </w:rPr>
        <w:lastRenderedPageBreak/>
        <w:t>MEDAN HEALTH POLYTECHNICS OF MINISTRY OF HEALTH</w:t>
      </w:r>
    </w:p>
    <w:p w14:paraId="4D5F3E6B" w14:textId="59EA6F61" w:rsidR="00672930" w:rsidRPr="00672930" w:rsidRDefault="00EB6D82" w:rsidP="00950552">
      <w:pPr>
        <w:jc w:val="both"/>
        <w:rPr>
          <w:rFonts w:ascii="Arial" w:eastAsia="Calibri" w:hAnsi="Arial" w:cs="Arial"/>
          <w:bCs/>
          <w:lang w:val="id-ID"/>
        </w:rPr>
      </w:pPr>
      <w:r w:rsidRPr="00672930">
        <w:rPr>
          <w:rFonts w:ascii="Arial" w:eastAsia="Calibri" w:hAnsi="Arial" w:cs="Arial"/>
          <w:bCs/>
        </w:rPr>
        <w:t>PHARMACY  DEPARTMENT</w:t>
      </w:r>
    </w:p>
    <w:p w14:paraId="5976343F" w14:textId="77777777" w:rsidR="00EB6D82" w:rsidRPr="00672930" w:rsidRDefault="00EB6D82" w:rsidP="00950552">
      <w:pPr>
        <w:jc w:val="both"/>
        <w:rPr>
          <w:rFonts w:ascii="Arial" w:hAnsi="Arial" w:cs="Arial"/>
          <w:bCs/>
        </w:rPr>
      </w:pPr>
      <w:r w:rsidRPr="00672930">
        <w:rPr>
          <w:rFonts w:ascii="Arial" w:eastAsia="Calibri" w:hAnsi="Arial" w:cs="Arial"/>
          <w:bCs/>
        </w:rPr>
        <w:t>SCIENTIFIC PAPER, JUNE 2023</w:t>
      </w:r>
    </w:p>
    <w:p w14:paraId="26BF2D3B" w14:textId="1504B6B4" w:rsidR="00EB6D82" w:rsidRDefault="00EB6D82" w:rsidP="00950552">
      <w:pPr>
        <w:jc w:val="both"/>
        <w:rPr>
          <w:rFonts w:ascii="Arial" w:hAnsi="Arial" w:cs="Arial"/>
          <w:bCs/>
        </w:rPr>
      </w:pPr>
      <w:r w:rsidRPr="00672930">
        <w:rPr>
          <w:rFonts w:ascii="Arial" w:hAnsi="Arial" w:cs="Arial"/>
          <w:bCs/>
        </w:rPr>
        <w:t>Nurmaya Anna Silaban</w:t>
      </w:r>
    </w:p>
    <w:p w14:paraId="70E1D08F" w14:textId="77777777" w:rsidR="00950552" w:rsidRPr="00672930" w:rsidRDefault="00950552" w:rsidP="00950552">
      <w:pPr>
        <w:jc w:val="both"/>
        <w:rPr>
          <w:rFonts w:ascii="Arial" w:hAnsi="Arial" w:cs="Arial"/>
          <w:bCs/>
        </w:rPr>
      </w:pPr>
    </w:p>
    <w:p w14:paraId="0F36E9D5" w14:textId="08BB3117" w:rsidR="00EB6D82" w:rsidRDefault="00EB6D82" w:rsidP="00950552">
      <w:pPr>
        <w:jc w:val="both"/>
        <w:rPr>
          <w:rFonts w:ascii="Arial" w:hAnsi="Arial" w:cs="Arial"/>
          <w:b/>
        </w:rPr>
      </w:pPr>
      <w:r w:rsidRPr="0010672A">
        <w:rPr>
          <w:rFonts w:ascii="Arial" w:hAnsi="Arial" w:cs="Arial"/>
          <w:b/>
        </w:rPr>
        <w:t xml:space="preserve">CORRELATION OF KNOWLEDGE AND ATTITUDE OF TUBERCULOSIS PATIENTS TO THE COMPLIANCE OF TAKING TUBERCULOSIS DRUG </w:t>
      </w:r>
      <w:r>
        <w:rPr>
          <w:rFonts w:ascii="Arial" w:hAnsi="Arial" w:cs="Arial"/>
          <w:b/>
        </w:rPr>
        <w:t>AT TANJUNG MORAWA HEALTH CENTER</w:t>
      </w:r>
    </w:p>
    <w:p w14:paraId="105703C5" w14:textId="77777777" w:rsidR="00950552" w:rsidRPr="0010672A" w:rsidRDefault="00950552" w:rsidP="00950552">
      <w:pPr>
        <w:jc w:val="both"/>
        <w:rPr>
          <w:rFonts w:ascii="Arial" w:hAnsi="Arial" w:cs="Arial"/>
          <w:b/>
        </w:rPr>
      </w:pPr>
    </w:p>
    <w:p w14:paraId="48B54919" w14:textId="6F43B367" w:rsidR="00EB6D82" w:rsidRPr="0010672A" w:rsidRDefault="00EB6D82" w:rsidP="00672930">
      <w:pPr>
        <w:spacing w:line="360" w:lineRule="auto"/>
        <w:jc w:val="both"/>
        <w:rPr>
          <w:rFonts w:ascii="Arial" w:hAnsi="Arial" w:cs="Arial"/>
          <w:b/>
        </w:rPr>
      </w:pPr>
      <w:r w:rsidRPr="0010672A">
        <w:rPr>
          <w:rFonts w:ascii="Arial" w:hAnsi="Arial" w:cs="Arial"/>
          <w:b/>
        </w:rPr>
        <w:t>X</w:t>
      </w:r>
      <w:r w:rsidR="00174CC6">
        <w:rPr>
          <w:rFonts w:ascii="Arial" w:hAnsi="Arial" w:cs="Arial"/>
          <w:b/>
          <w:lang w:val="id-ID"/>
        </w:rPr>
        <w:t xml:space="preserve">iv </w:t>
      </w:r>
      <w:r w:rsidRPr="0010672A">
        <w:rPr>
          <w:rFonts w:ascii="Arial" w:hAnsi="Arial" w:cs="Arial"/>
          <w:b/>
        </w:rPr>
        <w:t>+ 62 pages, 10 tables, 3 figures, 11 attachments</w:t>
      </w:r>
    </w:p>
    <w:p w14:paraId="6DC2312D" w14:textId="77777777" w:rsidR="00EB6D82" w:rsidRPr="00375813" w:rsidRDefault="00EB6D82" w:rsidP="00375813">
      <w:pPr>
        <w:pStyle w:val="Heading1"/>
        <w:jc w:val="center"/>
        <w:rPr>
          <w:rFonts w:ascii="Arial" w:hAnsi="Arial" w:cs="Arial"/>
          <w:b/>
          <w:color w:val="auto"/>
          <w:sz w:val="24"/>
          <w:szCs w:val="24"/>
        </w:rPr>
      </w:pPr>
      <w:bookmarkStart w:id="7" w:name="_Toc143543376"/>
      <w:r w:rsidRPr="00375813">
        <w:rPr>
          <w:rFonts w:ascii="Arial" w:hAnsi="Arial" w:cs="Arial"/>
          <w:b/>
          <w:color w:val="auto"/>
          <w:sz w:val="24"/>
          <w:szCs w:val="24"/>
        </w:rPr>
        <w:t>ABSTRACT</w:t>
      </w:r>
      <w:bookmarkEnd w:id="7"/>
    </w:p>
    <w:p w14:paraId="4DE5772B" w14:textId="77777777" w:rsidR="00EB6D82" w:rsidRPr="00481470" w:rsidRDefault="00EB6D82" w:rsidP="00672930">
      <w:pPr>
        <w:ind w:firstLine="720"/>
        <w:jc w:val="both"/>
        <w:rPr>
          <w:rFonts w:ascii="Arial" w:hAnsi="Arial" w:cs="Arial"/>
        </w:rPr>
      </w:pPr>
      <w:r w:rsidRPr="00481470">
        <w:rPr>
          <w:rFonts w:ascii="Arial" w:hAnsi="Arial" w:cs="Arial"/>
        </w:rPr>
        <w:t>Tuberculosis (TBC) is a highly dangerous infectious disease that attacks organs, especially the lungs. This disease is caused by the bacterium Mycobacterium tuberculosis. The purpose of this study was to determine the correlation of knowledge and attitudes of pulmonary TB patients towards adherence to taking pulmonary TB medication at the Tanjung Morawa Health Center.</w:t>
      </w:r>
    </w:p>
    <w:p w14:paraId="77199525" w14:textId="77777777" w:rsidR="00EB6D82" w:rsidRPr="00481470" w:rsidRDefault="00EB6D82" w:rsidP="00672930">
      <w:pPr>
        <w:jc w:val="both"/>
        <w:rPr>
          <w:rFonts w:ascii="Arial" w:hAnsi="Arial" w:cs="Arial"/>
        </w:rPr>
      </w:pPr>
      <w:r w:rsidRPr="00481470">
        <w:rPr>
          <w:rFonts w:ascii="Arial" w:hAnsi="Arial" w:cs="Arial"/>
        </w:rPr>
        <w:t xml:space="preserve">  </w:t>
      </w:r>
      <w:r>
        <w:rPr>
          <w:rFonts w:ascii="Arial" w:hAnsi="Arial" w:cs="Arial"/>
        </w:rPr>
        <w:tab/>
      </w:r>
      <w:r w:rsidRPr="00481470">
        <w:rPr>
          <w:rFonts w:ascii="Arial" w:hAnsi="Arial" w:cs="Arial"/>
        </w:rPr>
        <w:t>This research is an analytic observational study, designed with a cross sectional approach, and examined 75 patients as samples obtained through the Quata Sampling Technique. Research data were collected through interviews using a questionnaire, and analyzed by Chi Square test.</w:t>
      </w:r>
    </w:p>
    <w:p w14:paraId="2B7B9531" w14:textId="77777777" w:rsidR="00EB6D82" w:rsidRPr="00481470" w:rsidRDefault="00EB6D82" w:rsidP="00EB6D82">
      <w:pPr>
        <w:ind w:firstLine="720"/>
        <w:jc w:val="both"/>
        <w:rPr>
          <w:rFonts w:ascii="Arial" w:hAnsi="Arial" w:cs="Arial"/>
        </w:rPr>
      </w:pPr>
      <w:r w:rsidRPr="00481470">
        <w:rPr>
          <w:rFonts w:ascii="Arial" w:hAnsi="Arial" w:cs="Arial"/>
        </w:rPr>
        <w:t>The results showed the level of knowledge of respondents about adherence to taking TB medication: in the good category were 70 people (93.3%) and in the fair category were 5 people (6.7%); the level of attitude of the respondents: in the good category are 51 people (68%) and in the fair category are 2 people (27.7%); Respondent compliance level: 51 people (68%) were very good, 22 people (29.3) in the moderately obedient category and 2 people (2.7%) in the less obedient category.</w:t>
      </w:r>
    </w:p>
    <w:p w14:paraId="3F17503E" w14:textId="77777777" w:rsidR="00EB6D82" w:rsidRPr="00481470" w:rsidRDefault="00EB6D82" w:rsidP="00EB6D82">
      <w:pPr>
        <w:ind w:firstLine="720"/>
        <w:jc w:val="both"/>
        <w:rPr>
          <w:rFonts w:ascii="Arial" w:hAnsi="Arial" w:cs="Arial"/>
        </w:rPr>
      </w:pPr>
      <w:r w:rsidRPr="00481470">
        <w:rPr>
          <w:rFonts w:ascii="Arial" w:hAnsi="Arial" w:cs="Arial"/>
        </w:rPr>
        <w:t>The conclusion of this study was the discovery of a positive and significant correlation between knowledge of TB patients and medication adherence, with a significant value of 0.036 (ρ&lt;0.05), a positive and significant correlation was found between attitude and medication adherence, with a significant value of 0.015 ( ρ&lt;0.05).</w:t>
      </w:r>
    </w:p>
    <w:p w14:paraId="7C6E3363" w14:textId="77777777" w:rsidR="00EB6D82" w:rsidRPr="00481470" w:rsidRDefault="00EB6D82" w:rsidP="00EB6D82">
      <w:pPr>
        <w:jc w:val="both"/>
        <w:rPr>
          <w:rFonts w:ascii="Arial" w:hAnsi="Arial" w:cs="Arial"/>
        </w:rPr>
      </w:pPr>
    </w:p>
    <w:p w14:paraId="2AB64724" w14:textId="77777777" w:rsidR="00EB6D82" w:rsidRPr="00481470" w:rsidRDefault="00EB6D82" w:rsidP="00EB6D82">
      <w:pPr>
        <w:jc w:val="both"/>
        <w:rPr>
          <w:rFonts w:ascii="Arial" w:hAnsi="Arial" w:cs="Arial"/>
        </w:rPr>
      </w:pPr>
      <w:r w:rsidRPr="00481470">
        <w:rPr>
          <w:rFonts w:ascii="Arial" w:hAnsi="Arial" w:cs="Arial"/>
        </w:rPr>
        <w:t>Keywords: Knowledge, Attitude, Compliance, TBC</w:t>
      </w:r>
    </w:p>
    <w:p w14:paraId="2DD3F264" w14:textId="7785A9E6" w:rsidR="00EB6D82" w:rsidRDefault="00EB6D82" w:rsidP="00EB6D82">
      <w:pPr>
        <w:jc w:val="both"/>
        <w:rPr>
          <w:rFonts w:ascii="Arial" w:hAnsi="Arial" w:cs="Arial"/>
        </w:rPr>
      </w:pPr>
      <w:r>
        <w:rPr>
          <w:rFonts w:ascii="Arial" w:hAnsi="Arial" w:cs="Arial"/>
        </w:rPr>
        <w:t>References</w:t>
      </w:r>
      <w:r w:rsidRPr="00481470">
        <w:rPr>
          <w:rFonts w:ascii="Arial" w:hAnsi="Arial" w:cs="Arial"/>
        </w:rPr>
        <w:t xml:space="preserve"> : 19 (2015 – 2022)</w:t>
      </w:r>
    </w:p>
    <w:p w14:paraId="5DD3C89A" w14:textId="20C39317" w:rsidR="00375813" w:rsidRDefault="00375813" w:rsidP="00EB6D82">
      <w:pPr>
        <w:jc w:val="both"/>
        <w:rPr>
          <w:rFonts w:ascii="Arial" w:hAnsi="Arial" w:cs="Arial"/>
        </w:rPr>
      </w:pPr>
    </w:p>
    <w:p w14:paraId="09EE965A" w14:textId="77777777" w:rsidR="00375813" w:rsidRDefault="00375813" w:rsidP="00EB6D82">
      <w:pPr>
        <w:jc w:val="both"/>
        <w:rPr>
          <w:rFonts w:ascii="Arial" w:hAnsi="Arial" w:cs="Arial"/>
        </w:rPr>
      </w:pPr>
    </w:p>
    <w:p w14:paraId="3706B6A7" w14:textId="77777777" w:rsidR="00EB6D82" w:rsidRPr="00481470" w:rsidRDefault="00EB6D82" w:rsidP="00EB6D82">
      <w:pPr>
        <w:jc w:val="center"/>
        <w:rPr>
          <w:rFonts w:ascii="Arial" w:hAnsi="Arial" w:cs="Arial"/>
        </w:rPr>
      </w:pPr>
      <w:r w:rsidRPr="001C689E">
        <w:rPr>
          <w:rFonts w:ascii="Arial" w:eastAsia="Calibri" w:hAnsi="Arial" w:cs="Arial"/>
          <w:noProof/>
        </w:rPr>
        <w:drawing>
          <wp:inline distT="0" distB="0" distL="0" distR="0" wp14:anchorId="1799F3B8" wp14:editId="0827A586">
            <wp:extent cx="2178089" cy="675032"/>
            <wp:effectExtent l="19050" t="0" r="0" b="0"/>
            <wp:docPr id="21"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364FEBCD" w14:textId="6A1C27E3" w:rsidR="007569B1" w:rsidRPr="00D34259" w:rsidRDefault="007569B1" w:rsidP="007569B1">
      <w:pPr>
        <w:rPr>
          <w:rFonts w:ascii="Arial" w:hAnsi="Arial" w:cs="Arial"/>
        </w:rPr>
      </w:pPr>
    </w:p>
    <w:p w14:paraId="3D8C3C69" w14:textId="0E56A84D" w:rsidR="003B0534" w:rsidRDefault="003B0534" w:rsidP="007569B1"/>
    <w:p w14:paraId="2D835350" w14:textId="4BEE645C" w:rsidR="003B0534" w:rsidRDefault="003B0534" w:rsidP="007569B1"/>
    <w:bookmarkEnd w:id="3"/>
    <w:p w14:paraId="138CE9DA" w14:textId="7AF7539C" w:rsidR="003B0534" w:rsidRDefault="003B0534" w:rsidP="007569B1"/>
    <w:p w14:paraId="7D4F8A6B" w14:textId="46EDD3B5" w:rsidR="003B0534" w:rsidRDefault="003B0534" w:rsidP="007569B1"/>
    <w:p w14:paraId="2CDF9116" w14:textId="3E954499" w:rsidR="003B0534" w:rsidRDefault="003B0534" w:rsidP="007569B1"/>
    <w:p w14:paraId="7F756D68" w14:textId="7D2D4EA9" w:rsidR="003B0534" w:rsidRDefault="003B0534" w:rsidP="007569B1"/>
    <w:bookmarkEnd w:id="5"/>
    <w:p w14:paraId="2B1907EF" w14:textId="77777777" w:rsidR="00EB6D82" w:rsidRDefault="00EB6D82" w:rsidP="00E02ACA">
      <w:pPr>
        <w:shd w:val="clear" w:color="auto" w:fill="FFFFFF"/>
        <w:spacing w:line="360" w:lineRule="auto"/>
        <w:jc w:val="both"/>
        <w:rPr>
          <w:rFonts w:ascii="Arial" w:eastAsia="Times New Roman" w:hAnsi="Arial" w:cs="Arial"/>
          <w:lang w:val="id-ID" w:eastAsia="en-ID"/>
        </w:rPr>
      </w:pPr>
    </w:p>
    <w:p w14:paraId="3283051A" w14:textId="77777777" w:rsidR="004D0C4E" w:rsidRPr="002D5961" w:rsidRDefault="004D0C4E" w:rsidP="004D0C4E">
      <w:pPr>
        <w:pStyle w:val="Heading1"/>
        <w:spacing w:line="360" w:lineRule="auto"/>
        <w:jc w:val="center"/>
        <w:rPr>
          <w:rFonts w:ascii="Arial" w:eastAsia="Times New Roman" w:hAnsi="Arial" w:cs="Arial"/>
          <w:b/>
          <w:bCs/>
          <w:color w:val="auto"/>
          <w:sz w:val="24"/>
          <w:szCs w:val="24"/>
          <w:lang w:val="id-ID" w:eastAsia="en-ID"/>
        </w:rPr>
      </w:pPr>
      <w:bookmarkStart w:id="8" w:name="_Toc143543377"/>
      <w:bookmarkStart w:id="9" w:name="_Toc132453813"/>
      <w:r w:rsidRPr="002D5961">
        <w:rPr>
          <w:rFonts w:ascii="Arial" w:eastAsia="Times New Roman" w:hAnsi="Arial" w:cs="Arial"/>
          <w:b/>
          <w:bCs/>
          <w:color w:val="auto"/>
          <w:sz w:val="24"/>
          <w:szCs w:val="24"/>
          <w:lang w:val="id-ID" w:eastAsia="en-ID"/>
        </w:rPr>
        <w:lastRenderedPageBreak/>
        <w:t>KATA PENGANTAR</w:t>
      </w:r>
      <w:bookmarkEnd w:id="8"/>
    </w:p>
    <w:p w14:paraId="67678D49" w14:textId="77777777" w:rsidR="004D0C4E" w:rsidRDefault="004D0C4E" w:rsidP="004D0C4E">
      <w:pPr>
        <w:shd w:val="clear" w:color="auto" w:fill="FFFFFF"/>
        <w:spacing w:line="360" w:lineRule="auto"/>
        <w:ind w:firstLine="720"/>
        <w:jc w:val="both"/>
        <w:rPr>
          <w:rFonts w:ascii="Arial" w:eastAsia="Times New Roman" w:hAnsi="Arial" w:cs="Arial"/>
          <w:b/>
          <w:bCs/>
          <w:lang w:val="id-ID" w:eastAsia="en-ID"/>
        </w:rPr>
      </w:pPr>
      <w:r>
        <w:rPr>
          <w:rFonts w:ascii="Arial" w:eastAsia="Times New Roman" w:hAnsi="Arial" w:cs="Arial"/>
          <w:lang w:val="id-ID" w:eastAsia="en-ID"/>
        </w:rPr>
        <w:t>Puji syukur penulis panjatkan kehadirat Tuhan Yang Maha Esa atas berkat kasih dan karunia-Nya, sehingga penulis dapat menyelesaikan penelitian dan menyusun Karya Tulis Ilmiah yang berjudul “</w:t>
      </w:r>
      <w:r>
        <w:rPr>
          <w:rFonts w:ascii="Arial" w:eastAsia="Times New Roman" w:hAnsi="Arial" w:cs="Arial"/>
          <w:b/>
          <w:bCs/>
          <w:lang w:val="id-ID" w:eastAsia="en-ID"/>
        </w:rPr>
        <w:t>Hubungan Pengetahuan Dan Sikap Pasien Tuberkulosis Terhadap Kepatuhan Minum Obat Tuberkulosis Di Puskesmas Tanjung Morawa”</w:t>
      </w:r>
    </w:p>
    <w:p w14:paraId="0AA4175E" w14:textId="77777777" w:rsidR="004D0C4E" w:rsidRDefault="004D0C4E" w:rsidP="004D0C4E">
      <w:pPr>
        <w:shd w:val="clear" w:color="auto" w:fill="FFFFFF"/>
        <w:spacing w:line="360" w:lineRule="auto"/>
        <w:jc w:val="both"/>
        <w:rPr>
          <w:rFonts w:ascii="Arial" w:eastAsia="Times New Roman" w:hAnsi="Arial" w:cs="Arial"/>
          <w:lang w:val="id-ID" w:eastAsia="en-ID"/>
        </w:rPr>
      </w:pPr>
      <w:r w:rsidRPr="00855E8B">
        <w:rPr>
          <w:rFonts w:ascii="Arial" w:eastAsia="Times New Roman" w:hAnsi="Arial" w:cs="Arial"/>
          <w:lang w:val="id-ID" w:eastAsia="en-ID"/>
        </w:rPr>
        <w:tab/>
        <w:t xml:space="preserve">Karya tulis ilmiah ini disusun </w:t>
      </w:r>
      <w:r>
        <w:rPr>
          <w:rFonts w:ascii="Arial" w:eastAsia="Times New Roman" w:hAnsi="Arial" w:cs="Arial"/>
          <w:lang w:val="id-ID" w:eastAsia="en-ID"/>
        </w:rPr>
        <w:t>untuk memenuhi salah satu persyaratan dalam menyelesaikan Program Pendidikan Diploma III di Politeknik Kesehatan Kemenkes Medan Jurusan Farmasi. Dalam menyelesaikan Karya Tulis Ilmiah ini tidak lepas dari dukungan, dorongan serta bantuan dari berbagai pihak, sehingga dalam kesempatan ini penulis ingin mengucapkan terimakasih yang sebesar-besarnya kepada:</w:t>
      </w:r>
    </w:p>
    <w:p w14:paraId="54212F90" w14:textId="77777777" w:rsidR="004D0C4E" w:rsidRDefault="004D0C4E" w:rsidP="004D0C4E">
      <w:pPr>
        <w:pStyle w:val="ListParagraph"/>
        <w:numPr>
          <w:ilvl w:val="0"/>
          <w:numId w:val="57"/>
        </w:numPr>
        <w:shd w:val="clear" w:color="auto" w:fill="FFFFFF"/>
        <w:spacing w:line="360" w:lineRule="auto"/>
        <w:jc w:val="both"/>
        <w:rPr>
          <w:rFonts w:ascii="Arial" w:eastAsia="Times New Roman" w:hAnsi="Arial" w:cs="Arial"/>
          <w:lang w:val="id-ID" w:eastAsia="en-ID"/>
        </w:rPr>
      </w:pPr>
      <w:r>
        <w:rPr>
          <w:rFonts w:ascii="Arial" w:eastAsia="Times New Roman" w:hAnsi="Arial" w:cs="Arial"/>
          <w:lang w:val="id-ID" w:eastAsia="en-ID"/>
        </w:rPr>
        <w:t>Ibu RR. Sri Arini Winarti Rinawati, SKM., M. Kep, selaku Direktur Poltekkes Kemenkes Medan</w:t>
      </w:r>
    </w:p>
    <w:p w14:paraId="182A8CEB" w14:textId="77777777" w:rsidR="004D0C4E" w:rsidRPr="006A36F0" w:rsidRDefault="004D0C4E" w:rsidP="004D0C4E">
      <w:pPr>
        <w:pStyle w:val="ListParagraph"/>
        <w:numPr>
          <w:ilvl w:val="0"/>
          <w:numId w:val="5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Cs/>
        </w:rPr>
      </w:pPr>
      <w:r w:rsidRPr="006A36F0">
        <w:rPr>
          <w:rFonts w:ascii="Arial" w:eastAsia="Times New Roman" w:hAnsi="Arial" w:cs="Arial"/>
          <w:lang w:val="id-ID" w:eastAsia="en-ID"/>
        </w:rPr>
        <w:t xml:space="preserve"> </w:t>
      </w:r>
      <w:r w:rsidRPr="006A36F0">
        <w:rPr>
          <w:rFonts w:ascii="Arial" w:hAnsi="Arial" w:cs="Arial"/>
          <w:bCs/>
        </w:rPr>
        <w:t>Ibu Nadroh br. Sitepu,M.Si, selaku Ketua Jurusan Farmasi Politeknik Kesehatan Kemenkes Medan.</w:t>
      </w:r>
    </w:p>
    <w:p w14:paraId="336CD289" w14:textId="77777777" w:rsidR="004D0C4E" w:rsidRDefault="004D0C4E" w:rsidP="004D0C4E">
      <w:pPr>
        <w:pStyle w:val="ListParagraph"/>
        <w:numPr>
          <w:ilvl w:val="0"/>
          <w:numId w:val="57"/>
        </w:numPr>
        <w:shd w:val="clear" w:color="auto" w:fill="FFFFFF"/>
        <w:spacing w:line="360" w:lineRule="auto"/>
        <w:jc w:val="both"/>
        <w:rPr>
          <w:rFonts w:ascii="Arial" w:eastAsia="Times New Roman" w:hAnsi="Arial" w:cs="Arial"/>
          <w:lang w:val="id-ID" w:eastAsia="en-ID"/>
        </w:rPr>
      </w:pPr>
      <w:r>
        <w:rPr>
          <w:rFonts w:ascii="Arial" w:eastAsia="Times New Roman" w:hAnsi="Arial" w:cs="Arial"/>
          <w:lang w:val="id-ID" w:eastAsia="en-ID"/>
        </w:rPr>
        <w:t>Bapak Zulfikri, S.Farm., Apt., M.Si selaku Dosen Pembimbing Akademik penulis.</w:t>
      </w:r>
    </w:p>
    <w:p w14:paraId="70D5B054" w14:textId="77777777" w:rsidR="004D0C4E" w:rsidRDefault="004D0C4E" w:rsidP="004D0C4E">
      <w:pPr>
        <w:pStyle w:val="ListParagraph"/>
        <w:numPr>
          <w:ilvl w:val="0"/>
          <w:numId w:val="57"/>
        </w:numPr>
        <w:shd w:val="clear" w:color="auto" w:fill="FFFFFF"/>
        <w:spacing w:line="360" w:lineRule="auto"/>
        <w:jc w:val="both"/>
        <w:rPr>
          <w:rFonts w:ascii="Arial" w:eastAsia="Times New Roman" w:hAnsi="Arial" w:cs="Arial"/>
          <w:lang w:val="id-ID" w:eastAsia="en-ID"/>
        </w:rPr>
      </w:pPr>
      <w:r>
        <w:rPr>
          <w:rFonts w:ascii="Arial" w:eastAsia="Times New Roman" w:hAnsi="Arial" w:cs="Arial"/>
          <w:lang w:val="id-ID" w:eastAsia="en-ID"/>
        </w:rPr>
        <w:t xml:space="preserve">Ibu Masrah, S.Pd, M.Kes, selaku Dosen Pembimbing Karya Tulis Ilmiah yang telah banyak membimbing dan memberi masukan kepada penulis dalam penyusunan Karya Tulis Ilmiah ini. </w:t>
      </w:r>
    </w:p>
    <w:p w14:paraId="50DA6932" w14:textId="77777777" w:rsidR="004D0C4E" w:rsidRPr="003C5606" w:rsidRDefault="004D0C4E" w:rsidP="004D0C4E">
      <w:pPr>
        <w:pStyle w:val="ListParagraph"/>
        <w:numPr>
          <w:ilvl w:val="0"/>
          <w:numId w:val="57"/>
        </w:numPr>
        <w:shd w:val="clear" w:color="auto" w:fill="FFFFFF"/>
        <w:spacing w:line="360" w:lineRule="auto"/>
        <w:jc w:val="both"/>
        <w:rPr>
          <w:rFonts w:ascii="Arial" w:eastAsia="Times New Roman" w:hAnsi="Arial" w:cs="Arial"/>
          <w:lang w:val="id-ID" w:eastAsia="en-ID"/>
        </w:rPr>
      </w:pPr>
      <w:r>
        <w:rPr>
          <w:rFonts w:ascii="Arial" w:eastAsia="Times New Roman" w:hAnsi="Arial" w:cs="Arial"/>
          <w:lang w:val="id-ID" w:eastAsia="en-ID"/>
        </w:rPr>
        <w:t xml:space="preserve">Bapak </w:t>
      </w:r>
      <w:r>
        <w:rPr>
          <w:rFonts w:ascii="Arial" w:hAnsi="Arial" w:cs="Arial"/>
          <w:szCs w:val="24"/>
        </w:rPr>
        <w:t>Dr. Jhonson P Sihombing, M.Sc., Apt,</w:t>
      </w:r>
      <w:r>
        <w:rPr>
          <w:rFonts w:ascii="Arial" w:hAnsi="Arial" w:cs="Arial"/>
          <w:szCs w:val="24"/>
          <w:lang w:val="id-ID"/>
        </w:rPr>
        <w:t xml:space="preserve"> selaku penguji I dan Ibu Pratiwi Rukmana Nasution, M.Si., Apt, selaku penguji II yang telah menguji dan memberi saran serta masukan kepada penulis.</w:t>
      </w:r>
    </w:p>
    <w:p w14:paraId="6602858B" w14:textId="77777777" w:rsidR="004D0C4E" w:rsidRPr="003C5606" w:rsidRDefault="004D0C4E" w:rsidP="004D0C4E">
      <w:pPr>
        <w:pStyle w:val="ListParagraph"/>
        <w:numPr>
          <w:ilvl w:val="0"/>
          <w:numId w:val="57"/>
        </w:numPr>
        <w:shd w:val="clear" w:color="auto" w:fill="FFFFFF"/>
        <w:spacing w:line="360" w:lineRule="auto"/>
        <w:jc w:val="both"/>
        <w:rPr>
          <w:rFonts w:ascii="Arial" w:eastAsia="Times New Roman" w:hAnsi="Arial" w:cs="Arial"/>
          <w:lang w:val="id-ID" w:eastAsia="en-ID"/>
        </w:rPr>
      </w:pPr>
      <w:r>
        <w:rPr>
          <w:rFonts w:ascii="Arial" w:hAnsi="Arial" w:cs="Arial"/>
          <w:szCs w:val="24"/>
          <w:lang w:val="id-ID"/>
        </w:rPr>
        <w:t xml:space="preserve">Seluruh Dosen dan Staf Jurusan Farmasi Politenik Kesehatan Medan </w:t>
      </w:r>
    </w:p>
    <w:p w14:paraId="09CA124C" w14:textId="77777777" w:rsidR="004D0C4E" w:rsidRPr="00F86872" w:rsidRDefault="004D0C4E" w:rsidP="004D0C4E">
      <w:pPr>
        <w:pStyle w:val="ListParagraph"/>
        <w:numPr>
          <w:ilvl w:val="0"/>
          <w:numId w:val="57"/>
        </w:numPr>
        <w:shd w:val="clear" w:color="auto" w:fill="FFFFFF"/>
        <w:spacing w:line="360" w:lineRule="auto"/>
        <w:jc w:val="both"/>
        <w:rPr>
          <w:rFonts w:ascii="Arial" w:eastAsia="Times New Roman" w:hAnsi="Arial" w:cs="Arial"/>
          <w:lang w:val="id-ID" w:eastAsia="en-ID"/>
        </w:rPr>
      </w:pPr>
      <w:r>
        <w:rPr>
          <w:rFonts w:ascii="Arial" w:hAnsi="Arial" w:cs="Arial"/>
          <w:szCs w:val="24"/>
          <w:lang w:val="id-ID"/>
        </w:rPr>
        <w:t>Teristimewa kepada kedua orang tua penulis Bapak D. Silaban dan Ibu N. Br Lumbantoruan serta kepada saudara saya Esna Purnama silaban, dan saudara/saudari saya yang lainya yang tiada hentinya memberikan motivasi, doa, nasehat dan dukungan baik secara moral maupun material selama melaksanakan perkuliahan sampai penyusunan Karya Tulis Ilmiah Ini.</w:t>
      </w:r>
    </w:p>
    <w:p w14:paraId="1C49A207" w14:textId="77777777" w:rsidR="00B50F09" w:rsidRDefault="00B50F09" w:rsidP="00B50F09">
      <w:pPr>
        <w:pStyle w:val="BABIBARU"/>
        <w:numPr>
          <w:ilvl w:val="0"/>
          <w:numId w:val="57"/>
        </w:numPr>
        <w:spacing w:line="360" w:lineRule="auto"/>
        <w:jc w:val="both"/>
        <w:rPr>
          <w:b w:val="0"/>
        </w:rPr>
      </w:pPr>
      <w:r>
        <w:rPr>
          <w:b w:val="0"/>
        </w:rPr>
        <w:t>Teman-teman seperjuangan Tahun 2020, sahabat saya dan patner penelitian saya yang telah memberikan semangat, dukungan dan doa yang tulus selama ini.</w:t>
      </w:r>
    </w:p>
    <w:p w14:paraId="51B12BBC" w14:textId="77777777" w:rsidR="004D0C4E" w:rsidRDefault="004D0C4E" w:rsidP="004D0C4E">
      <w:pPr>
        <w:pStyle w:val="ListParagraph"/>
        <w:numPr>
          <w:ilvl w:val="0"/>
          <w:numId w:val="57"/>
        </w:numPr>
        <w:shd w:val="clear" w:color="auto" w:fill="FFFFFF"/>
        <w:spacing w:line="360" w:lineRule="auto"/>
        <w:jc w:val="both"/>
        <w:rPr>
          <w:rFonts w:ascii="Arial" w:eastAsia="Times New Roman" w:hAnsi="Arial" w:cs="Arial"/>
          <w:lang w:val="id-ID" w:eastAsia="en-ID"/>
        </w:rPr>
      </w:pPr>
      <w:r>
        <w:rPr>
          <w:rFonts w:ascii="Arial" w:eastAsia="Times New Roman" w:hAnsi="Arial" w:cs="Arial"/>
          <w:lang w:val="id-ID" w:eastAsia="en-ID"/>
        </w:rPr>
        <w:lastRenderedPageBreak/>
        <w:t xml:space="preserve">Semua pihak yang telah memberikan dukungan yang tidak dapat penulis sebutkan atu persatu. </w:t>
      </w:r>
    </w:p>
    <w:p w14:paraId="14E7AB95"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16AE3644" w14:textId="77777777" w:rsidR="004D0C4E" w:rsidRDefault="004D0C4E" w:rsidP="004D0C4E">
      <w:pPr>
        <w:shd w:val="clear" w:color="auto" w:fill="FFFFFF"/>
        <w:spacing w:line="360" w:lineRule="auto"/>
        <w:jc w:val="both"/>
        <w:rPr>
          <w:rFonts w:ascii="Arial" w:eastAsia="Times New Roman" w:hAnsi="Arial" w:cs="Arial"/>
          <w:lang w:val="id-ID" w:eastAsia="en-ID"/>
        </w:rPr>
      </w:pPr>
      <w:r>
        <w:rPr>
          <w:rFonts w:ascii="Arial" w:eastAsia="Times New Roman" w:hAnsi="Arial" w:cs="Arial"/>
          <w:lang w:val="id-ID" w:eastAsia="en-ID"/>
        </w:rPr>
        <w:t>Penulis menyadari bahwa penelitian ini masih jauh dari kata sempurna, oleh karena itu penulis mengharapkan saran kritik yang bersifat membangun guna perbaikan dan penyempurnaan Karya Tulis Ilmiah ini.</w:t>
      </w:r>
    </w:p>
    <w:p w14:paraId="34649EF4" w14:textId="77777777" w:rsidR="004D0C4E" w:rsidRDefault="004D0C4E" w:rsidP="004D0C4E">
      <w:pPr>
        <w:shd w:val="clear" w:color="auto" w:fill="FFFFFF"/>
        <w:spacing w:line="360" w:lineRule="auto"/>
        <w:jc w:val="both"/>
        <w:rPr>
          <w:rFonts w:ascii="Arial" w:eastAsia="Times New Roman" w:hAnsi="Arial" w:cs="Arial"/>
          <w:lang w:val="id-ID" w:eastAsia="en-ID"/>
        </w:rPr>
      </w:pPr>
      <w:r>
        <w:rPr>
          <w:rFonts w:ascii="Arial" w:eastAsia="Times New Roman" w:hAnsi="Arial" w:cs="Arial"/>
          <w:lang w:val="id-ID" w:eastAsia="en-ID"/>
        </w:rPr>
        <w:tab/>
        <w:t>Akhir kata penulis mengucapkan terimakasih dan semoga karya tulis ilmiah ini dapat bermanfaat bagi kita semua.</w:t>
      </w:r>
    </w:p>
    <w:p w14:paraId="1332BEBA"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1CCB8F02"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483A045C"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74C625F2"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70AA9DA9" w14:textId="77777777" w:rsidR="004D0C4E" w:rsidRDefault="004D0C4E" w:rsidP="004D0C4E">
      <w:pPr>
        <w:shd w:val="clear" w:color="auto" w:fill="FFFFFF"/>
        <w:spacing w:line="360" w:lineRule="auto"/>
        <w:jc w:val="both"/>
        <w:rPr>
          <w:rFonts w:ascii="Arial" w:eastAsia="Times New Roman" w:hAnsi="Arial" w:cs="Arial"/>
          <w:lang w:val="id-ID" w:eastAsia="en-ID"/>
        </w:rPr>
      </w:pPr>
    </w:p>
    <w:tbl>
      <w:tblPr>
        <w:tblW w:w="3118" w:type="dxa"/>
        <w:tblInd w:w="5382" w:type="dxa"/>
        <w:tblLook w:val="04A0" w:firstRow="1" w:lastRow="0" w:firstColumn="1" w:lastColumn="0" w:noHBand="0" w:noVBand="1"/>
      </w:tblPr>
      <w:tblGrid>
        <w:gridCol w:w="3118"/>
      </w:tblGrid>
      <w:tr w:rsidR="004D0C4E" w14:paraId="36E42F78" w14:textId="77777777" w:rsidTr="004D0C4E">
        <w:trPr>
          <w:trHeight w:val="457"/>
        </w:trPr>
        <w:tc>
          <w:tcPr>
            <w:tcW w:w="3118" w:type="dxa"/>
          </w:tcPr>
          <w:p w14:paraId="5C6F5A33" w14:textId="77777777" w:rsidR="004D0C4E" w:rsidRDefault="004D0C4E" w:rsidP="004D0C4E">
            <w:pPr>
              <w:spacing w:line="360" w:lineRule="auto"/>
              <w:jc w:val="center"/>
              <w:rPr>
                <w:rFonts w:ascii="Arial" w:eastAsia="Times New Roman" w:hAnsi="Arial" w:cs="Arial"/>
                <w:lang w:val="id-ID" w:eastAsia="en-ID"/>
              </w:rPr>
            </w:pPr>
            <w:r>
              <w:rPr>
                <w:rFonts w:ascii="Arial" w:eastAsia="Times New Roman" w:hAnsi="Arial" w:cs="Arial"/>
                <w:lang w:val="id-ID" w:eastAsia="en-ID"/>
              </w:rPr>
              <w:t>Medan,       Juni 2023</w:t>
            </w:r>
          </w:p>
        </w:tc>
      </w:tr>
      <w:tr w:rsidR="004D0C4E" w14:paraId="2788F5FE" w14:textId="77777777" w:rsidTr="004D0C4E">
        <w:trPr>
          <w:trHeight w:val="1474"/>
        </w:trPr>
        <w:tc>
          <w:tcPr>
            <w:tcW w:w="3118" w:type="dxa"/>
          </w:tcPr>
          <w:p w14:paraId="6AFDD95F" w14:textId="77777777" w:rsidR="004D0C4E" w:rsidRDefault="004D0C4E" w:rsidP="004D0C4E">
            <w:pPr>
              <w:spacing w:line="360" w:lineRule="auto"/>
              <w:jc w:val="center"/>
              <w:rPr>
                <w:rFonts w:ascii="Arial" w:eastAsia="Times New Roman" w:hAnsi="Arial" w:cs="Arial"/>
                <w:lang w:val="id-ID" w:eastAsia="en-ID"/>
              </w:rPr>
            </w:pPr>
            <w:r>
              <w:rPr>
                <w:rFonts w:ascii="Arial" w:eastAsia="Times New Roman" w:hAnsi="Arial" w:cs="Arial"/>
                <w:lang w:val="id-ID" w:eastAsia="en-ID"/>
              </w:rPr>
              <w:t>Penulis</w:t>
            </w:r>
          </w:p>
        </w:tc>
      </w:tr>
      <w:tr w:rsidR="004D0C4E" w14:paraId="7B4E64E1" w14:textId="77777777" w:rsidTr="004D0C4E">
        <w:tc>
          <w:tcPr>
            <w:tcW w:w="3118" w:type="dxa"/>
          </w:tcPr>
          <w:p w14:paraId="4C51DB14" w14:textId="77777777" w:rsidR="004D0C4E" w:rsidRDefault="004D0C4E" w:rsidP="00042AF6">
            <w:pPr>
              <w:jc w:val="center"/>
              <w:rPr>
                <w:rFonts w:ascii="Arial" w:eastAsia="Times New Roman" w:hAnsi="Arial" w:cs="Arial"/>
                <w:lang w:val="id-ID" w:eastAsia="en-ID"/>
              </w:rPr>
            </w:pPr>
            <w:r>
              <w:rPr>
                <w:rFonts w:ascii="Arial" w:eastAsia="Times New Roman" w:hAnsi="Arial" w:cs="Arial"/>
                <w:lang w:val="id-ID" w:eastAsia="en-ID"/>
              </w:rPr>
              <w:t>Nurmaya Anna Silaban</w:t>
            </w:r>
          </w:p>
        </w:tc>
      </w:tr>
      <w:tr w:rsidR="004D0C4E" w14:paraId="36916FDA" w14:textId="77777777" w:rsidTr="004D0C4E">
        <w:tc>
          <w:tcPr>
            <w:tcW w:w="3118" w:type="dxa"/>
          </w:tcPr>
          <w:p w14:paraId="09810B0C" w14:textId="77777777" w:rsidR="004D0C4E" w:rsidRDefault="004D0C4E" w:rsidP="00042AF6">
            <w:pPr>
              <w:jc w:val="center"/>
              <w:rPr>
                <w:rFonts w:ascii="Arial" w:eastAsia="Times New Roman" w:hAnsi="Arial" w:cs="Arial"/>
                <w:lang w:val="id-ID" w:eastAsia="en-ID"/>
              </w:rPr>
            </w:pPr>
            <w:r>
              <w:rPr>
                <w:rFonts w:ascii="Arial" w:eastAsia="Times New Roman" w:hAnsi="Arial" w:cs="Arial"/>
                <w:lang w:val="id-ID" w:eastAsia="en-ID"/>
              </w:rPr>
              <w:t>NIM P07539020028</w:t>
            </w:r>
          </w:p>
        </w:tc>
      </w:tr>
    </w:tbl>
    <w:p w14:paraId="047CC348"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415C66C4" w14:textId="77777777" w:rsidR="004D0C4E" w:rsidRDefault="004D0C4E" w:rsidP="004D0C4E">
      <w:pPr>
        <w:shd w:val="clear" w:color="auto" w:fill="FFFFFF"/>
        <w:spacing w:line="360" w:lineRule="auto"/>
        <w:jc w:val="right"/>
        <w:rPr>
          <w:rFonts w:ascii="Arial" w:eastAsia="Times New Roman" w:hAnsi="Arial" w:cs="Arial"/>
          <w:lang w:val="id-ID" w:eastAsia="en-ID"/>
        </w:rPr>
      </w:pPr>
    </w:p>
    <w:p w14:paraId="10DF3D3B" w14:textId="77777777" w:rsidR="004D0C4E" w:rsidRPr="00317F01" w:rsidRDefault="004D0C4E" w:rsidP="004D0C4E">
      <w:pPr>
        <w:shd w:val="clear" w:color="auto" w:fill="FFFFFF"/>
        <w:spacing w:line="360" w:lineRule="auto"/>
        <w:jc w:val="right"/>
        <w:rPr>
          <w:rFonts w:ascii="Arial" w:eastAsia="Times New Roman" w:hAnsi="Arial" w:cs="Arial"/>
          <w:lang w:val="id-ID" w:eastAsia="en-ID"/>
        </w:rPr>
      </w:pPr>
    </w:p>
    <w:p w14:paraId="5F3CB39C"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36C343D6"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7C0E2C40"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7922F963" w14:textId="4DC64E8A" w:rsidR="00042AF6" w:rsidRDefault="00042AF6" w:rsidP="004D0C4E">
      <w:pPr>
        <w:shd w:val="clear" w:color="auto" w:fill="FFFFFF"/>
        <w:spacing w:line="360" w:lineRule="auto"/>
        <w:jc w:val="both"/>
        <w:rPr>
          <w:rFonts w:ascii="Arial" w:eastAsia="Times New Roman" w:hAnsi="Arial" w:cs="Arial"/>
          <w:lang w:val="id-ID" w:eastAsia="en-ID"/>
        </w:rPr>
      </w:pPr>
    </w:p>
    <w:p w14:paraId="4BBFDC79" w14:textId="77777777" w:rsidR="00042AF6" w:rsidRDefault="00042AF6" w:rsidP="004D0C4E">
      <w:pPr>
        <w:shd w:val="clear" w:color="auto" w:fill="FFFFFF"/>
        <w:spacing w:line="360" w:lineRule="auto"/>
        <w:jc w:val="both"/>
        <w:rPr>
          <w:rFonts w:ascii="Arial" w:eastAsia="Times New Roman" w:hAnsi="Arial" w:cs="Arial"/>
          <w:lang w:val="id-ID" w:eastAsia="en-ID"/>
        </w:rPr>
      </w:pPr>
    </w:p>
    <w:p w14:paraId="7C629171"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6C729415"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02A7E989"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7EB6E2A4"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49219E6C"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29C774EB"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63DD337C"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380D0D44" w14:textId="77777777" w:rsidR="004D0C4E" w:rsidRDefault="004D0C4E" w:rsidP="004D0C4E">
      <w:pPr>
        <w:shd w:val="clear" w:color="auto" w:fill="FFFFFF"/>
        <w:spacing w:line="360" w:lineRule="auto"/>
        <w:jc w:val="both"/>
        <w:rPr>
          <w:rFonts w:ascii="Arial" w:eastAsia="Times New Roman" w:hAnsi="Arial" w:cs="Arial"/>
          <w:lang w:val="id-ID" w:eastAsia="en-ID"/>
        </w:rPr>
      </w:pPr>
    </w:p>
    <w:p w14:paraId="67C2AEC9" w14:textId="77777777" w:rsidR="004D0C4E" w:rsidRPr="0034172A" w:rsidRDefault="004D0C4E" w:rsidP="004D0C4E">
      <w:pPr>
        <w:sectPr w:rsidR="004D0C4E" w:rsidRPr="0034172A" w:rsidSect="007C7D86">
          <w:pgSz w:w="11906" w:h="16838" w:code="9"/>
          <w:pgMar w:top="1701" w:right="1701" w:bottom="1701" w:left="2268" w:header="720" w:footer="720" w:gutter="0"/>
          <w:pgNumType w:fmt="lowerRoman" w:start="6"/>
          <w:cols w:space="720"/>
          <w:docGrid w:linePitch="360"/>
        </w:sectPr>
      </w:pPr>
    </w:p>
    <w:bookmarkStart w:id="10" w:name="_Toc143543378" w:displacedByCustomXml="next"/>
    <w:sdt>
      <w:sdtPr>
        <w:rPr>
          <w:rFonts w:asciiTheme="minorHAnsi" w:hAnsiTheme="minorHAnsi" w:cstheme="minorBidi"/>
          <w:b w:val="0"/>
          <w:bCs w:val="0"/>
          <w:noProof w:val="0"/>
          <w:lang w:val="en-US"/>
        </w:rPr>
        <w:id w:val="2005404211"/>
        <w:docPartObj>
          <w:docPartGallery w:val="Table of Contents"/>
          <w:docPartUnique/>
        </w:docPartObj>
      </w:sdtPr>
      <w:sdtEndPr>
        <w:rPr>
          <w:rFonts w:ascii="Arial" w:hAnsi="Arial" w:cs="Arial"/>
        </w:rPr>
      </w:sdtEndPr>
      <w:sdtContent>
        <w:p w14:paraId="7F79046F" w14:textId="5313AFAD" w:rsidR="00FB1440" w:rsidRPr="004D0C4E" w:rsidRDefault="003C082B" w:rsidP="00042AF6">
          <w:pPr>
            <w:pStyle w:val="TOC1"/>
            <w:tabs>
              <w:tab w:val="left" w:pos="1276"/>
              <w:tab w:val="left" w:pos="1985"/>
            </w:tabs>
            <w:spacing w:line="240" w:lineRule="auto"/>
            <w:jc w:val="center"/>
            <w:outlineLvl w:val="0"/>
            <w:rPr>
              <w:sz w:val="24"/>
              <w:szCs w:val="24"/>
            </w:rPr>
          </w:pPr>
          <w:r w:rsidRPr="004D0C4E">
            <w:rPr>
              <w:sz w:val="24"/>
              <w:szCs w:val="24"/>
            </w:rPr>
            <w:t>DAFTAR ISI</w:t>
          </w:r>
          <w:bookmarkEnd w:id="9"/>
          <w:bookmarkEnd w:id="10"/>
        </w:p>
        <w:p w14:paraId="35475E09" w14:textId="19477663" w:rsidR="00750D65" w:rsidRPr="004D0C4E" w:rsidRDefault="00750D65" w:rsidP="00042AF6">
          <w:pPr>
            <w:spacing w:line="360" w:lineRule="auto"/>
            <w:jc w:val="right"/>
            <w:rPr>
              <w:lang w:val="id-ID"/>
            </w:rPr>
          </w:pPr>
          <w:r w:rsidRPr="004D0C4E">
            <w:rPr>
              <w:lang w:val="id-ID"/>
            </w:rPr>
            <w:t>Halaman</w:t>
          </w:r>
        </w:p>
        <w:p w14:paraId="05DC7B93" w14:textId="01153829" w:rsidR="00375813" w:rsidRPr="00375813" w:rsidRDefault="00FB1440" w:rsidP="0088458E">
          <w:pPr>
            <w:pStyle w:val="TOC1"/>
            <w:spacing w:after="0"/>
            <w:rPr>
              <w:rFonts w:eastAsiaTheme="minorEastAsia"/>
              <w:b w:val="0"/>
              <w:bCs w:val="0"/>
              <w:lang w:val="en-ID" w:eastAsia="en-ID"/>
            </w:rPr>
          </w:pPr>
          <w:r w:rsidRPr="004D0C4E">
            <w:rPr>
              <w:b w:val="0"/>
              <w:bCs w:val="0"/>
              <w:noProof w:val="0"/>
            </w:rPr>
            <w:fldChar w:fldCharType="begin"/>
          </w:r>
          <w:r w:rsidRPr="004D0C4E">
            <w:rPr>
              <w:b w:val="0"/>
              <w:bCs w:val="0"/>
            </w:rPr>
            <w:instrText xml:space="preserve"> TOC \o "1-3" \h \z \u </w:instrText>
          </w:r>
          <w:r w:rsidRPr="004D0C4E">
            <w:rPr>
              <w:b w:val="0"/>
              <w:bCs w:val="0"/>
              <w:noProof w:val="0"/>
            </w:rPr>
            <w:fldChar w:fldCharType="separate"/>
          </w:r>
          <w:hyperlink w:anchor="_Toc143543372" w:history="1">
            <w:r w:rsidR="00375813" w:rsidRPr="00375813">
              <w:rPr>
                <w:rStyle w:val="Hyperlink"/>
                <w:b w:val="0"/>
                <w:bCs w:val="0"/>
              </w:rPr>
              <w:t>LEMBAR PERSETUJUAN</w:t>
            </w:r>
            <w:r w:rsidR="00375813" w:rsidRPr="00375813">
              <w:rPr>
                <w:b w:val="0"/>
                <w:bCs w:val="0"/>
                <w:webHidden/>
              </w:rPr>
              <w:tab/>
            </w:r>
            <w:r w:rsidR="00375813" w:rsidRPr="00375813">
              <w:rPr>
                <w:b w:val="0"/>
                <w:bCs w:val="0"/>
                <w:webHidden/>
              </w:rPr>
              <w:fldChar w:fldCharType="begin"/>
            </w:r>
            <w:r w:rsidR="00375813" w:rsidRPr="00375813">
              <w:rPr>
                <w:b w:val="0"/>
                <w:bCs w:val="0"/>
                <w:webHidden/>
              </w:rPr>
              <w:instrText xml:space="preserve"> PAGEREF _Toc143543372 \h </w:instrText>
            </w:r>
            <w:r w:rsidR="00375813" w:rsidRPr="00375813">
              <w:rPr>
                <w:b w:val="0"/>
                <w:bCs w:val="0"/>
                <w:webHidden/>
              </w:rPr>
            </w:r>
            <w:r w:rsidR="00375813" w:rsidRPr="00375813">
              <w:rPr>
                <w:b w:val="0"/>
                <w:bCs w:val="0"/>
                <w:webHidden/>
              </w:rPr>
              <w:fldChar w:fldCharType="separate"/>
            </w:r>
            <w:r w:rsidR="00202F10">
              <w:rPr>
                <w:webHidden/>
                <w:lang w:val="en-US"/>
              </w:rPr>
              <w:t>Error! Bookmark not defined.</w:t>
            </w:r>
            <w:r w:rsidR="00375813" w:rsidRPr="00375813">
              <w:rPr>
                <w:b w:val="0"/>
                <w:bCs w:val="0"/>
                <w:webHidden/>
              </w:rPr>
              <w:fldChar w:fldCharType="end"/>
            </w:r>
          </w:hyperlink>
        </w:p>
        <w:p w14:paraId="767D6B73" w14:textId="6B3BD188" w:rsidR="00375813" w:rsidRPr="00375813" w:rsidRDefault="007640C9" w:rsidP="0088458E">
          <w:pPr>
            <w:pStyle w:val="TOC1"/>
            <w:spacing w:after="0"/>
            <w:rPr>
              <w:rFonts w:eastAsiaTheme="minorEastAsia"/>
              <w:b w:val="0"/>
              <w:bCs w:val="0"/>
              <w:lang w:val="en-ID" w:eastAsia="en-ID"/>
            </w:rPr>
          </w:pPr>
          <w:hyperlink w:anchor="_Toc143543373" w:history="1">
            <w:r w:rsidR="00375813" w:rsidRPr="00375813">
              <w:rPr>
                <w:rStyle w:val="Hyperlink"/>
                <w:b w:val="0"/>
                <w:bCs w:val="0"/>
              </w:rPr>
              <w:t>LEMBAR PENGESAHAN</w:t>
            </w:r>
            <w:r w:rsidR="00375813" w:rsidRPr="00375813">
              <w:rPr>
                <w:b w:val="0"/>
                <w:bCs w:val="0"/>
                <w:webHidden/>
              </w:rPr>
              <w:tab/>
            </w:r>
            <w:r w:rsidR="00375813" w:rsidRPr="00375813">
              <w:rPr>
                <w:b w:val="0"/>
                <w:bCs w:val="0"/>
                <w:webHidden/>
              </w:rPr>
              <w:fldChar w:fldCharType="begin"/>
            </w:r>
            <w:r w:rsidR="00375813" w:rsidRPr="00375813">
              <w:rPr>
                <w:b w:val="0"/>
                <w:bCs w:val="0"/>
                <w:webHidden/>
              </w:rPr>
              <w:instrText xml:space="preserve"> PAGEREF _Toc143543373 \h </w:instrText>
            </w:r>
            <w:r w:rsidR="00375813" w:rsidRPr="00375813">
              <w:rPr>
                <w:b w:val="0"/>
                <w:bCs w:val="0"/>
                <w:webHidden/>
              </w:rPr>
            </w:r>
            <w:r w:rsidR="00375813" w:rsidRPr="00375813">
              <w:rPr>
                <w:b w:val="0"/>
                <w:bCs w:val="0"/>
                <w:webHidden/>
              </w:rPr>
              <w:fldChar w:fldCharType="separate"/>
            </w:r>
            <w:r w:rsidR="00202F10">
              <w:rPr>
                <w:b w:val="0"/>
                <w:bCs w:val="0"/>
                <w:webHidden/>
              </w:rPr>
              <w:t>iv</w:t>
            </w:r>
            <w:r w:rsidR="00375813" w:rsidRPr="00375813">
              <w:rPr>
                <w:b w:val="0"/>
                <w:bCs w:val="0"/>
                <w:webHidden/>
              </w:rPr>
              <w:fldChar w:fldCharType="end"/>
            </w:r>
          </w:hyperlink>
        </w:p>
        <w:p w14:paraId="44900BB2" w14:textId="31B58D76" w:rsidR="00375813" w:rsidRPr="00375813" w:rsidRDefault="007640C9" w:rsidP="0088458E">
          <w:pPr>
            <w:pStyle w:val="TOC1"/>
            <w:spacing w:after="0"/>
            <w:rPr>
              <w:rFonts w:eastAsiaTheme="minorEastAsia"/>
              <w:b w:val="0"/>
              <w:bCs w:val="0"/>
              <w:lang w:val="en-ID" w:eastAsia="en-ID"/>
            </w:rPr>
          </w:pPr>
          <w:hyperlink w:anchor="_Toc143543374" w:history="1">
            <w:r w:rsidR="00375813" w:rsidRPr="00375813">
              <w:rPr>
                <w:rStyle w:val="Hyperlink"/>
                <w:b w:val="0"/>
                <w:bCs w:val="0"/>
              </w:rPr>
              <w:t>SURAT PERNYATAAN</w:t>
            </w:r>
            <w:r w:rsidR="00375813" w:rsidRPr="00375813">
              <w:rPr>
                <w:b w:val="0"/>
                <w:bCs w:val="0"/>
                <w:webHidden/>
              </w:rPr>
              <w:tab/>
            </w:r>
            <w:r w:rsidR="00375813" w:rsidRPr="00375813">
              <w:rPr>
                <w:b w:val="0"/>
                <w:bCs w:val="0"/>
                <w:webHidden/>
              </w:rPr>
              <w:fldChar w:fldCharType="begin"/>
            </w:r>
            <w:r w:rsidR="00375813" w:rsidRPr="00375813">
              <w:rPr>
                <w:b w:val="0"/>
                <w:bCs w:val="0"/>
                <w:webHidden/>
              </w:rPr>
              <w:instrText xml:space="preserve"> PAGEREF _Toc143543374 \h </w:instrText>
            </w:r>
            <w:r w:rsidR="00375813" w:rsidRPr="00375813">
              <w:rPr>
                <w:b w:val="0"/>
                <w:bCs w:val="0"/>
                <w:webHidden/>
              </w:rPr>
            </w:r>
            <w:r w:rsidR="00375813" w:rsidRPr="00375813">
              <w:rPr>
                <w:b w:val="0"/>
                <w:bCs w:val="0"/>
                <w:webHidden/>
              </w:rPr>
              <w:fldChar w:fldCharType="separate"/>
            </w:r>
            <w:r w:rsidR="00202F10">
              <w:rPr>
                <w:b w:val="0"/>
                <w:bCs w:val="0"/>
                <w:webHidden/>
              </w:rPr>
              <w:t>v</w:t>
            </w:r>
            <w:r w:rsidR="00375813" w:rsidRPr="00375813">
              <w:rPr>
                <w:b w:val="0"/>
                <w:bCs w:val="0"/>
                <w:webHidden/>
              </w:rPr>
              <w:fldChar w:fldCharType="end"/>
            </w:r>
          </w:hyperlink>
        </w:p>
        <w:p w14:paraId="651D7B50" w14:textId="400B9A53" w:rsidR="00375813" w:rsidRPr="00375813" w:rsidRDefault="007640C9" w:rsidP="0088458E">
          <w:pPr>
            <w:pStyle w:val="TOC1"/>
            <w:spacing w:after="0"/>
            <w:rPr>
              <w:rFonts w:eastAsiaTheme="minorEastAsia"/>
              <w:b w:val="0"/>
              <w:bCs w:val="0"/>
              <w:lang w:val="en-ID" w:eastAsia="en-ID"/>
            </w:rPr>
          </w:pPr>
          <w:hyperlink w:anchor="_Toc143543375" w:history="1">
            <w:r w:rsidR="00375813" w:rsidRPr="00375813">
              <w:rPr>
                <w:rStyle w:val="Hyperlink"/>
                <w:b w:val="0"/>
                <w:bCs w:val="0"/>
              </w:rPr>
              <w:t>ABSTRAK</w:t>
            </w:r>
            <w:r w:rsidR="00375813">
              <w:rPr>
                <w:b w:val="0"/>
                <w:bCs w:val="0"/>
                <w:webHidden/>
              </w:rPr>
              <w:t>...............................................................................................................</w:t>
            </w:r>
            <w:r w:rsidR="00375813" w:rsidRPr="00375813">
              <w:rPr>
                <w:b w:val="0"/>
                <w:bCs w:val="0"/>
                <w:webHidden/>
              </w:rPr>
              <w:fldChar w:fldCharType="begin"/>
            </w:r>
            <w:r w:rsidR="00375813" w:rsidRPr="00375813">
              <w:rPr>
                <w:b w:val="0"/>
                <w:bCs w:val="0"/>
                <w:webHidden/>
              </w:rPr>
              <w:instrText xml:space="preserve"> PAGEREF _Toc143543375 \h </w:instrText>
            </w:r>
            <w:r w:rsidR="00375813" w:rsidRPr="00375813">
              <w:rPr>
                <w:b w:val="0"/>
                <w:bCs w:val="0"/>
                <w:webHidden/>
              </w:rPr>
            </w:r>
            <w:r w:rsidR="00375813" w:rsidRPr="00375813">
              <w:rPr>
                <w:b w:val="0"/>
                <w:bCs w:val="0"/>
                <w:webHidden/>
              </w:rPr>
              <w:fldChar w:fldCharType="separate"/>
            </w:r>
            <w:r w:rsidR="00202F10">
              <w:rPr>
                <w:b w:val="0"/>
                <w:bCs w:val="0"/>
                <w:webHidden/>
              </w:rPr>
              <w:t>vi</w:t>
            </w:r>
            <w:r w:rsidR="00375813" w:rsidRPr="00375813">
              <w:rPr>
                <w:b w:val="0"/>
                <w:bCs w:val="0"/>
                <w:webHidden/>
              </w:rPr>
              <w:fldChar w:fldCharType="end"/>
            </w:r>
          </w:hyperlink>
        </w:p>
        <w:p w14:paraId="37108920" w14:textId="7348997A" w:rsidR="00375813" w:rsidRPr="00375813" w:rsidRDefault="007640C9" w:rsidP="0088458E">
          <w:pPr>
            <w:pStyle w:val="TOC1"/>
            <w:spacing w:after="0"/>
            <w:rPr>
              <w:rFonts w:eastAsiaTheme="minorEastAsia"/>
              <w:b w:val="0"/>
              <w:bCs w:val="0"/>
              <w:lang w:val="en-ID" w:eastAsia="en-ID"/>
            </w:rPr>
          </w:pPr>
          <w:hyperlink w:anchor="_Toc143543376" w:history="1">
            <w:r w:rsidR="00375813" w:rsidRPr="00375813">
              <w:rPr>
                <w:rStyle w:val="Hyperlink"/>
                <w:b w:val="0"/>
                <w:bCs w:val="0"/>
              </w:rPr>
              <w:t>ABSTRACT</w:t>
            </w:r>
            <w:r w:rsidR="00375813">
              <w:rPr>
                <w:b w:val="0"/>
                <w:bCs w:val="0"/>
                <w:webHidden/>
              </w:rPr>
              <w:t>............................................................................................................</w:t>
            </w:r>
            <w:r w:rsidR="00375813" w:rsidRPr="00375813">
              <w:rPr>
                <w:b w:val="0"/>
                <w:bCs w:val="0"/>
                <w:webHidden/>
              </w:rPr>
              <w:fldChar w:fldCharType="begin"/>
            </w:r>
            <w:r w:rsidR="00375813" w:rsidRPr="00375813">
              <w:rPr>
                <w:b w:val="0"/>
                <w:bCs w:val="0"/>
                <w:webHidden/>
              </w:rPr>
              <w:instrText xml:space="preserve"> PAGEREF _Toc143543376 \h </w:instrText>
            </w:r>
            <w:r w:rsidR="00375813" w:rsidRPr="00375813">
              <w:rPr>
                <w:b w:val="0"/>
                <w:bCs w:val="0"/>
                <w:webHidden/>
              </w:rPr>
            </w:r>
            <w:r w:rsidR="00375813" w:rsidRPr="00375813">
              <w:rPr>
                <w:b w:val="0"/>
                <w:bCs w:val="0"/>
                <w:webHidden/>
              </w:rPr>
              <w:fldChar w:fldCharType="separate"/>
            </w:r>
            <w:r w:rsidR="00202F10">
              <w:rPr>
                <w:b w:val="0"/>
                <w:bCs w:val="0"/>
                <w:webHidden/>
              </w:rPr>
              <w:t>vi</w:t>
            </w:r>
            <w:r w:rsidR="00375813" w:rsidRPr="00375813">
              <w:rPr>
                <w:b w:val="0"/>
                <w:bCs w:val="0"/>
                <w:webHidden/>
              </w:rPr>
              <w:fldChar w:fldCharType="end"/>
            </w:r>
          </w:hyperlink>
        </w:p>
        <w:p w14:paraId="10695B08" w14:textId="5E962A40" w:rsidR="00375813" w:rsidRPr="00375813" w:rsidRDefault="007640C9" w:rsidP="0088458E">
          <w:pPr>
            <w:pStyle w:val="TOC1"/>
            <w:spacing w:after="0"/>
            <w:rPr>
              <w:rFonts w:eastAsiaTheme="minorEastAsia"/>
              <w:b w:val="0"/>
              <w:bCs w:val="0"/>
              <w:lang w:val="en-ID" w:eastAsia="en-ID"/>
            </w:rPr>
          </w:pPr>
          <w:hyperlink w:anchor="_Toc143543377" w:history="1">
            <w:r w:rsidR="00375813" w:rsidRPr="00375813">
              <w:rPr>
                <w:rStyle w:val="Hyperlink"/>
                <w:rFonts w:eastAsia="Times New Roman"/>
                <w:b w:val="0"/>
                <w:bCs w:val="0"/>
                <w:lang w:eastAsia="en-ID"/>
              </w:rPr>
              <w:t>KATA PENGANTAR</w:t>
            </w:r>
            <w:r w:rsidR="00375813" w:rsidRPr="00375813">
              <w:rPr>
                <w:b w:val="0"/>
                <w:bCs w:val="0"/>
                <w:webHidden/>
              </w:rPr>
              <w:tab/>
            </w:r>
            <w:r w:rsidR="00375813" w:rsidRPr="00375813">
              <w:rPr>
                <w:b w:val="0"/>
                <w:bCs w:val="0"/>
                <w:webHidden/>
              </w:rPr>
              <w:fldChar w:fldCharType="begin"/>
            </w:r>
            <w:r w:rsidR="00375813" w:rsidRPr="00375813">
              <w:rPr>
                <w:b w:val="0"/>
                <w:bCs w:val="0"/>
                <w:webHidden/>
              </w:rPr>
              <w:instrText xml:space="preserve"> PAGEREF _Toc143543377 \h </w:instrText>
            </w:r>
            <w:r w:rsidR="00375813" w:rsidRPr="00375813">
              <w:rPr>
                <w:b w:val="0"/>
                <w:bCs w:val="0"/>
                <w:webHidden/>
              </w:rPr>
            </w:r>
            <w:r w:rsidR="00375813" w:rsidRPr="00375813">
              <w:rPr>
                <w:b w:val="0"/>
                <w:bCs w:val="0"/>
                <w:webHidden/>
              </w:rPr>
              <w:fldChar w:fldCharType="separate"/>
            </w:r>
            <w:r w:rsidR="00202F10">
              <w:rPr>
                <w:b w:val="0"/>
                <w:bCs w:val="0"/>
                <w:webHidden/>
              </w:rPr>
              <w:t>vii</w:t>
            </w:r>
            <w:r w:rsidR="00375813" w:rsidRPr="00375813">
              <w:rPr>
                <w:b w:val="0"/>
                <w:bCs w:val="0"/>
                <w:webHidden/>
              </w:rPr>
              <w:fldChar w:fldCharType="end"/>
            </w:r>
          </w:hyperlink>
        </w:p>
        <w:p w14:paraId="34D6038B" w14:textId="42EB3138" w:rsidR="00375813" w:rsidRPr="00375813" w:rsidRDefault="007640C9" w:rsidP="0088458E">
          <w:pPr>
            <w:pStyle w:val="TOC1"/>
            <w:spacing w:after="0"/>
            <w:rPr>
              <w:rFonts w:eastAsiaTheme="minorEastAsia"/>
              <w:b w:val="0"/>
              <w:bCs w:val="0"/>
              <w:lang w:val="en-ID" w:eastAsia="en-ID"/>
            </w:rPr>
          </w:pPr>
          <w:hyperlink w:anchor="_Toc143543378" w:history="1">
            <w:r w:rsidR="00375813" w:rsidRPr="00375813">
              <w:rPr>
                <w:rStyle w:val="Hyperlink"/>
                <w:b w:val="0"/>
                <w:bCs w:val="0"/>
              </w:rPr>
              <w:t>DAFTAR ISI</w:t>
            </w:r>
            <w:r w:rsidR="0088458E">
              <w:rPr>
                <w:b w:val="0"/>
                <w:bCs w:val="0"/>
                <w:webHidden/>
              </w:rPr>
              <w:t>...........................................................................................................</w:t>
            </w:r>
            <w:r w:rsidR="00375813" w:rsidRPr="00375813">
              <w:rPr>
                <w:b w:val="0"/>
                <w:bCs w:val="0"/>
                <w:webHidden/>
              </w:rPr>
              <w:fldChar w:fldCharType="begin"/>
            </w:r>
            <w:r w:rsidR="00375813" w:rsidRPr="00375813">
              <w:rPr>
                <w:b w:val="0"/>
                <w:bCs w:val="0"/>
                <w:webHidden/>
              </w:rPr>
              <w:instrText xml:space="preserve"> PAGEREF _Toc143543378 \h </w:instrText>
            </w:r>
            <w:r w:rsidR="00375813" w:rsidRPr="00375813">
              <w:rPr>
                <w:b w:val="0"/>
                <w:bCs w:val="0"/>
                <w:webHidden/>
              </w:rPr>
            </w:r>
            <w:r w:rsidR="00375813" w:rsidRPr="00375813">
              <w:rPr>
                <w:b w:val="0"/>
                <w:bCs w:val="0"/>
                <w:webHidden/>
              </w:rPr>
              <w:fldChar w:fldCharType="separate"/>
            </w:r>
            <w:r w:rsidR="00202F10">
              <w:rPr>
                <w:b w:val="0"/>
                <w:bCs w:val="0"/>
                <w:webHidden/>
              </w:rPr>
              <w:t>ix</w:t>
            </w:r>
            <w:r w:rsidR="00375813" w:rsidRPr="00375813">
              <w:rPr>
                <w:b w:val="0"/>
                <w:bCs w:val="0"/>
                <w:webHidden/>
              </w:rPr>
              <w:fldChar w:fldCharType="end"/>
            </w:r>
          </w:hyperlink>
        </w:p>
        <w:p w14:paraId="1152C9D6" w14:textId="55AABDAF" w:rsidR="00375813" w:rsidRPr="00375813" w:rsidRDefault="007640C9" w:rsidP="0088458E">
          <w:pPr>
            <w:pStyle w:val="TOC1"/>
            <w:spacing w:after="0"/>
            <w:rPr>
              <w:rFonts w:eastAsiaTheme="minorEastAsia"/>
              <w:b w:val="0"/>
              <w:bCs w:val="0"/>
              <w:lang w:val="en-ID" w:eastAsia="en-ID"/>
            </w:rPr>
          </w:pPr>
          <w:hyperlink w:anchor="_Toc143543379" w:history="1">
            <w:r w:rsidR="00375813" w:rsidRPr="00375813">
              <w:rPr>
                <w:rStyle w:val="Hyperlink"/>
                <w:b w:val="0"/>
                <w:bCs w:val="0"/>
              </w:rPr>
              <w:t>DAFTAR GAMBAR</w:t>
            </w:r>
            <w:r w:rsidR="00375813" w:rsidRPr="00375813">
              <w:rPr>
                <w:b w:val="0"/>
                <w:bCs w:val="0"/>
                <w:webHidden/>
              </w:rPr>
              <w:tab/>
            </w:r>
            <w:r w:rsidR="00375813" w:rsidRPr="00375813">
              <w:rPr>
                <w:b w:val="0"/>
                <w:bCs w:val="0"/>
                <w:webHidden/>
              </w:rPr>
              <w:fldChar w:fldCharType="begin"/>
            </w:r>
            <w:r w:rsidR="00375813" w:rsidRPr="00375813">
              <w:rPr>
                <w:b w:val="0"/>
                <w:bCs w:val="0"/>
                <w:webHidden/>
              </w:rPr>
              <w:instrText xml:space="preserve"> PAGEREF _Toc143543379 \h </w:instrText>
            </w:r>
            <w:r w:rsidR="00375813" w:rsidRPr="00375813">
              <w:rPr>
                <w:b w:val="0"/>
                <w:bCs w:val="0"/>
                <w:webHidden/>
              </w:rPr>
            </w:r>
            <w:r w:rsidR="00375813" w:rsidRPr="00375813">
              <w:rPr>
                <w:b w:val="0"/>
                <w:bCs w:val="0"/>
                <w:webHidden/>
              </w:rPr>
              <w:fldChar w:fldCharType="separate"/>
            </w:r>
            <w:r w:rsidR="00202F10">
              <w:rPr>
                <w:b w:val="0"/>
                <w:bCs w:val="0"/>
                <w:webHidden/>
              </w:rPr>
              <w:t>xii</w:t>
            </w:r>
            <w:r w:rsidR="00375813" w:rsidRPr="00375813">
              <w:rPr>
                <w:b w:val="0"/>
                <w:bCs w:val="0"/>
                <w:webHidden/>
              </w:rPr>
              <w:fldChar w:fldCharType="end"/>
            </w:r>
          </w:hyperlink>
        </w:p>
        <w:p w14:paraId="3015BE28" w14:textId="1C2A787B" w:rsidR="00375813" w:rsidRPr="00375813" w:rsidRDefault="007640C9" w:rsidP="0088458E">
          <w:pPr>
            <w:pStyle w:val="TOC1"/>
            <w:spacing w:after="0"/>
            <w:rPr>
              <w:rFonts w:eastAsiaTheme="minorEastAsia"/>
              <w:b w:val="0"/>
              <w:bCs w:val="0"/>
              <w:lang w:val="en-ID" w:eastAsia="en-ID"/>
            </w:rPr>
          </w:pPr>
          <w:hyperlink w:anchor="_Toc143543380" w:history="1">
            <w:r w:rsidR="00375813" w:rsidRPr="00375813">
              <w:rPr>
                <w:rStyle w:val="Hyperlink"/>
                <w:b w:val="0"/>
                <w:bCs w:val="0"/>
              </w:rPr>
              <w:t>DAFTAR TABEL</w:t>
            </w:r>
            <w:r w:rsidR="0088458E">
              <w:rPr>
                <w:b w:val="0"/>
                <w:bCs w:val="0"/>
                <w:webHidden/>
              </w:rPr>
              <w:t>..................................................................................................</w:t>
            </w:r>
            <w:r w:rsidR="00375813" w:rsidRPr="00375813">
              <w:rPr>
                <w:b w:val="0"/>
                <w:bCs w:val="0"/>
                <w:webHidden/>
              </w:rPr>
              <w:fldChar w:fldCharType="begin"/>
            </w:r>
            <w:r w:rsidR="00375813" w:rsidRPr="00375813">
              <w:rPr>
                <w:b w:val="0"/>
                <w:bCs w:val="0"/>
                <w:webHidden/>
              </w:rPr>
              <w:instrText xml:space="preserve"> PAGEREF _Toc143543380 \h </w:instrText>
            </w:r>
            <w:r w:rsidR="00375813" w:rsidRPr="00375813">
              <w:rPr>
                <w:b w:val="0"/>
                <w:bCs w:val="0"/>
                <w:webHidden/>
              </w:rPr>
            </w:r>
            <w:r w:rsidR="00375813" w:rsidRPr="00375813">
              <w:rPr>
                <w:b w:val="0"/>
                <w:bCs w:val="0"/>
                <w:webHidden/>
              </w:rPr>
              <w:fldChar w:fldCharType="separate"/>
            </w:r>
            <w:r w:rsidR="00202F10">
              <w:rPr>
                <w:b w:val="0"/>
                <w:bCs w:val="0"/>
                <w:webHidden/>
              </w:rPr>
              <w:t>xiii</w:t>
            </w:r>
            <w:r w:rsidR="00375813" w:rsidRPr="00375813">
              <w:rPr>
                <w:b w:val="0"/>
                <w:bCs w:val="0"/>
                <w:webHidden/>
              </w:rPr>
              <w:fldChar w:fldCharType="end"/>
            </w:r>
          </w:hyperlink>
        </w:p>
        <w:p w14:paraId="4D2CCCD6" w14:textId="146CE7EC" w:rsidR="00375813" w:rsidRPr="00375813" w:rsidRDefault="007640C9" w:rsidP="0088458E">
          <w:pPr>
            <w:pStyle w:val="TOC1"/>
            <w:spacing w:after="0"/>
            <w:rPr>
              <w:rFonts w:eastAsiaTheme="minorEastAsia"/>
              <w:b w:val="0"/>
              <w:bCs w:val="0"/>
              <w:lang w:val="en-ID" w:eastAsia="en-ID"/>
            </w:rPr>
          </w:pPr>
          <w:hyperlink w:anchor="_Toc143543381" w:history="1">
            <w:r w:rsidR="00375813" w:rsidRPr="00375813">
              <w:rPr>
                <w:rStyle w:val="Hyperlink"/>
                <w:b w:val="0"/>
                <w:bCs w:val="0"/>
              </w:rPr>
              <w:t>DAFTAR LAMPIRAN</w:t>
            </w:r>
            <w:r w:rsidR="00375813" w:rsidRPr="00375813">
              <w:rPr>
                <w:b w:val="0"/>
                <w:bCs w:val="0"/>
                <w:webHidden/>
              </w:rPr>
              <w:tab/>
            </w:r>
            <w:r w:rsidR="00375813" w:rsidRPr="00375813">
              <w:rPr>
                <w:b w:val="0"/>
                <w:bCs w:val="0"/>
                <w:webHidden/>
              </w:rPr>
              <w:fldChar w:fldCharType="begin"/>
            </w:r>
            <w:r w:rsidR="00375813" w:rsidRPr="00375813">
              <w:rPr>
                <w:b w:val="0"/>
                <w:bCs w:val="0"/>
                <w:webHidden/>
              </w:rPr>
              <w:instrText xml:space="preserve"> PAGEREF _Toc143543381 \h </w:instrText>
            </w:r>
            <w:r w:rsidR="00375813" w:rsidRPr="00375813">
              <w:rPr>
                <w:b w:val="0"/>
                <w:bCs w:val="0"/>
                <w:webHidden/>
              </w:rPr>
            </w:r>
            <w:r w:rsidR="00375813" w:rsidRPr="00375813">
              <w:rPr>
                <w:b w:val="0"/>
                <w:bCs w:val="0"/>
                <w:webHidden/>
              </w:rPr>
              <w:fldChar w:fldCharType="separate"/>
            </w:r>
            <w:r w:rsidR="00202F10">
              <w:rPr>
                <w:b w:val="0"/>
                <w:bCs w:val="0"/>
                <w:webHidden/>
              </w:rPr>
              <w:t>xiv</w:t>
            </w:r>
            <w:r w:rsidR="00375813" w:rsidRPr="00375813">
              <w:rPr>
                <w:b w:val="0"/>
                <w:bCs w:val="0"/>
                <w:webHidden/>
              </w:rPr>
              <w:fldChar w:fldCharType="end"/>
            </w:r>
          </w:hyperlink>
        </w:p>
        <w:p w14:paraId="4ABB1272" w14:textId="69B5776A" w:rsidR="00375813" w:rsidRPr="00375813" w:rsidRDefault="007640C9" w:rsidP="0088458E">
          <w:pPr>
            <w:pStyle w:val="TOC1"/>
            <w:spacing w:after="0"/>
            <w:rPr>
              <w:rFonts w:eastAsiaTheme="minorEastAsia"/>
              <w:b w:val="0"/>
              <w:bCs w:val="0"/>
              <w:lang w:val="en-ID" w:eastAsia="en-ID"/>
            </w:rPr>
          </w:pPr>
          <w:hyperlink w:anchor="_Toc143543382" w:history="1">
            <w:r w:rsidR="00375813" w:rsidRPr="00375813">
              <w:rPr>
                <w:rStyle w:val="Hyperlink"/>
                <w:b w:val="0"/>
                <w:bCs w:val="0"/>
              </w:rPr>
              <w:t>BAB I</w:t>
            </w:r>
            <w:r w:rsidR="0088458E">
              <w:rPr>
                <w:b w:val="0"/>
                <w:bCs w:val="0"/>
                <w:webHidden/>
              </w:rPr>
              <w:t xml:space="preserve"> PENDAHULUAN..........................................................................................</w:t>
            </w:r>
            <w:r w:rsidR="00375813" w:rsidRPr="00375813">
              <w:rPr>
                <w:b w:val="0"/>
                <w:bCs w:val="0"/>
                <w:webHidden/>
              </w:rPr>
              <w:fldChar w:fldCharType="begin"/>
            </w:r>
            <w:r w:rsidR="00375813" w:rsidRPr="00375813">
              <w:rPr>
                <w:b w:val="0"/>
                <w:bCs w:val="0"/>
                <w:webHidden/>
              </w:rPr>
              <w:instrText xml:space="preserve"> PAGEREF _Toc143543382 \h </w:instrText>
            </w:r>
            <w:r w:rsidR="00375813" w:rsidRPr="00375813">
              <w:rPr>
                <w:b w:val="0"/>
                <w:bCs w:val="0"/>
                <w:webHidden/>
              </w:rPr>
            </w:r>
            <w:r w:rsidR="00375813" w:rsidRPr="00375813">
              <w:rPr>
                <w:b w:val="0"/>
                <w:bCs w:val="0"/>
                <w:webHidden/>
              </w:rPr>
              <w:fldChar w:fldCharType="separate"/>
            </w:r>
            <w:r w:rsidR="00202F10">
              <w:rPr>
                <w:b w:val="0"/>
                <w:bCs w:val="0"/>
                <w:webHidden/>
              </w:rPr>
              <w:t>1</w:t>
            </w:r>
            <w:r w:rsidR="00375813" w:rsidRPr="00375813">
              <w:rPr>
                <w:b w:val="0"/>
                <w:bCs w:val="0"/>
                <w:webHidden/>
              </w:rPr>
              <w:fldChar w:fldCharType="end"/>
            </w:r>
          </w:hyperlink>
        </w:p>
        <w:p w14:paraId="05BF7E0D" w14:textId="7AC7B77E" w:rsidR="00375813" w:rsidRPr="00375813" w:rsidRDefault="007640C9" w:rsidP="0088458E">
          <w:pPr>
            <w:pStyle w:val="TOC2"/>
            <w:spacing w:after="0"/>
            <w:rPr>
              <w:rFonts w:eastAsiaTheme="minorEastAsia"/>
              <w:lang w:val="en-ID" w:eastAsia="en-ID"/>
            </w:rPr>
          </w:pPr>
          <w:hyperlink w:anchor="_Toc143543383" w:history="1">
            <w:r w:rsidR="00375813" w:rsidRPr="00375813">
              <w:rPr>
                <w:rStyle w:val="Hyperlink"/>
              </w:rPr>
              <w:t>1.1</w:t>
            </w:r>
            <w:r w:rsidR="00375813" w:rsidRPr="00375813">
              <w:rPr>
                <w:rFonts w:eastAsiaTheme="minorEastAsia"/>
                <w:lang w:val="en-ID" w:eastAsia="en-ID"/>
              </w:rPr>
              <w:tab/>
            </w:r>
            <w:r w:rsidR="00375813" w:rsidRPr="00375813">
              <w:rPr>
                <w:rStyle w:val="Hyperlink"/>
              </w:rPr>
              <w:t>L</w:t>
            </w:r>
            <w:r w:rsidR="00375813" w:rsidRPr="00375813">
              <w:rPr>
                <w:rStyle w:val="Hyperlink"/>
                <w:lang w:val="id-ID"/>
              </w:rPr>
              <w:t>atar Belakang</w:t>
            </w:r>
            <w:r w:rsidR="00375813" w:rsidRPr="00375813">
              <w:rPr>
                <w:webHidden/>
              </w:rPr>
              <w:tab/>
            </w:r>
            <w:r w:rsidR="00375813" w:rsidRPr="00375813">
              <w:rPr>
                <w:webHidden/>
              </w:rPr>
              <w:fldChar w:fldCharType="begin"/>
            </w:r>
            <w:r w:rsidR="00375813" w:rsidRPr="00375813">
              <w:rPr>
                <w:webHidden/>
              </w:rPr>
              <w:instrText xml:space="preserve"> PAGEREF _Toc143543383 \h </w:instrText>
            </w:r>
            <w:r w:rsidR="00375813" w:rsidRPr="00375813">
              <w:rPr>
                <w:webHidden/>
              </w:rPr>
            </w:r>
            <w:r w:rsidR="00375813" w:rsidRPr="00375813">
              <w:rPr>
                <w:webHidden/>
              </w:rPr>
              <w:fldChar w:fldCharType="separate"/>
            </w:r>
            <w:r w:rsidR="00202F10">
              <w:rPr>
                <w:webHidden/>
              </w:rPr>
              <w:t>1</w:t>
            </w:r>
            <w:r w:rsidR="00375813" w:rsidRPr="00375813">
              <w:rPr>
                <w:webHidden/>
              </w:rPr>
              <w:fldChar w:fldCharType="end"/>
            </w:r>
          </w:hyperlink>
        </w:p>
        <w:p w14:paraId="1E537C03" w14:textId="0FCF5A55" w:rsidR="00375813" w:rsidRPr="00375813" w:rsidRDefault="007640C9" w:rsidP="0088458E">
          <w:pPr>
            <w:pStyle w:val="TOC2"/>
            <w:spacing w:after="0"/>
            <w:rPr>
              <w:rFonts w:eastAsiaTheme="minorEastAsia"/>
              <w:lang w:val="en-ID" w:eastAsia="en-ID"/>
            </w:rPr>
          </w:pPr>
          <w:hyperlink w:anchor="_Toc143543384" w:history="1">
            <w:r w:rsidR="00375813" w:rsidRPr="00375813">
              <w:rPr>
                <w:rStyle w:val="Hyperlink"/>
              </w:rPr>
              <w:t>1.2</w:t>
            </w:r>
            <w:r w:rsidR="00375813" w:rsidRPr="00375813">
              <w:rPr>
                <w:rFonts w:eastAsiaTheme="minorEastAsia"/>
                <w:lang w:val="en-ID" w:eastAsia="en-ID"/>
              </w:rPr>
              <w:tab/>
            </w:r>
            <w:r w:rsidR="00375813" w:rsidRPr="00375813">
              <w:rPr>
                <w:rStyle w:val="Hyperlink"/>
              </w:rPr>
              <w:t>R</w:t>
            </w:r>
            <w:r w:rsidR="00375813" w:rsidRPr="00375813">
              <w:rPr>
                <w:rStyle w:val="Hyperlink"/>
                <w:lang w:val="id-ID"/>
              </w:rPr>
              <w:t>umusan Masalah</w:t>
            </w:r>
            <w:r w:rsidR="00375813" w:rsidRPr="00375813">
              <w:rPr>
                <w:webHidden/>
              </w:rPr>
              <w:tab/>
            </w:r>
            <w:r w:rsidR="00375813" w:rsidRPr="00375813">
              <w:rPr>
                <w:webHidden/>
              </w:rPr>
              <w:fldChar w:fldCharType="begin"/>
            </w:r>
            <w:r w:rsidR="00375813" w:rsidRPr="00375813">
              <w:rPr>
                <w:webHidden/>
              </w:rPr>
              <w:instrText xml:space="preserve"> PAGEREF _Toc143543384 \h </w:instrText>
            </w:r>
            <w:r w:rsidR="00375813" w:rsidRPr="00375813">
              <w:rPr>
                <w:webHidden/>
              </w:rPr>
            </w:r>
            <w:r w:rsidR="00375813" w:rsidRPr="00375813">
              <w:rPr>
                <w:webHidden/>
              </w:rPr>
              <w:fldChar w:fldCharType="separate"/>
            </w:r>
            <w:r w:rsidR="00202F10">
              <w:rPr>
                <w:webHidden/>
              </w:rPr>
              <w:t>3</w:t>
            </w:r>
            <w:r w:rsidR="00375813" w:rsidRPr="00375813">
              <w:rPr>
                <w:webHidden/>
              </w:rPr>
              <w:fldChar w:fldCharType="end"/>
            </w:r>
          </w:hyperlink>
        </w:p>
        <w:p w14:paraId="03C936EA" w14:textId="624E4B2A" w:rsidR="00375813" w:rsidRPr="00375813" w:rsidRDefault="007640C9" w:rsidP="0088458E">
          <w:pPr>
            <w:pStyle w:val="TOC2"/>
            <w:spacing w:after="0"/>
            <w:rPr>
              <w:rFonts w:eastAsiaTheme="minorEastAsia"/>
              <w:lang w:val="en-ID" w:eastAsia="en-ID"/>
            </w:rPr>
          </w:pPr>
          <w:hyperlink w:anchor="_Toc143543385" w:history="1">
            <w:r w:rsidR="00375813" w:rsidRPr="00375813">
              <w:rPr>
                <w:rStyle w:val="Hyperlink"/>
              </w:rPr>
              <w:t>1.3</w:t>
            </w:r>
            <w:r w:rsidR="00375813" w:rsidRPr="00375813">
              <w:rPr>
                <w:rFonts w:eastAsiaTheme="minorEastAsia"/>
                <w:lang w:val="en-ID" w:eastAsia="en-ID"/>
              </w:rPr>
              <w:tab/>
            </w:r>
            <w:r w:rsidR="00375813" w:rsidRPr="00375813">
              <w:rPr>
                <w:rStyle w:val="Hyperlink"/>
              </w:rPr>
              <w:t>T</w:t>
            </w:r>
            <w:r w:rsidR="00375813" w:rsidRPr="00375813">
              <w:rPr>
                <w:rStyle w:val="Hyperlink"/>
                <w:lang w:val="id-ID"/>
              </w:rPr>
              <w:t>ujuan Penelitian</w:t>
            </w:r>
            <w:r w:rsidR="00375813" w:rsidRPr="00375813">
              <w:rPr>
                <w:webHidden/>
              </w:rPr>
              <w:tab/>
            </w:r>
            <w:r w:rsidR="00375813" w:rsidRPr="00375813">
              <w:rPr>
                <w:webHidden/>
              </w:rPr>
              <w:fldChar w:fldCharType="begin"/>
            </w:r>
            <w:r w:rsidR="00375813" w:rsidRPr="00375813">
              <w:rPr>
                <w:webHidden/>
              </w:rPr>
              <w:instrText xml:space="preserve"> PAGEREF _Toc143543385 \h </w:instrText>
            </w:r>
            <w:r w:rsidR="00375813" w:rsidRPr="00375813">
              <w:rPr>
                <w:webHidden/>
              </w:rPr>
            </w:r>
            <w:r w:rsidR="00375813" w:rsidRPr="00375813">
              <w:rPr>
                <w:webHidden/>
              </w:rPr>
              <w:fldChar w:fldCharType="separate"/>
            </w:r>
            <w:r w:rsidR="00202F10">
              <w:rPr>
                <w:webHidden/>
              </w:rPr>
              <w:t>3</w:t>
            </w:r>
            <w:r w:rsidR="00375813" w:rsidRPr="00375813">
              <w:rPr>
                <w:webHidden/>
              </w:rPr>
              <w:fldChar w:fldCharType="end"/>
            </w:r>
          </w:hyperlink>
        </w:p>
        <w:p w14:paraId="594C6ED8" w14:textId="3CED2724" w:rsidR="00375813" w:rsidRPr="00375813" w:rsidRDefault="007640C9" w:rsidP="0088458E">
          <w:pPr>
            <w:pStyle w:val="TOC3"/>
            <w:rPr>
              <w:rFonts w:ascii="Arial" w:eastAsiaTheme="minorEastAsia" w:hAnsi="Arial" w:cs="Arial"/>
              <w:noProof/>
              <w:lang w:val="en-ID" w:eastAsia="en-ID"/>
            </w:rPr>
          </w:pPr>
          <w:hyperlink w:anchor="_Toc143543386" w:history="1">
            <w:r w:rsidR="00375813" w:rsidRPr="00375813">
              <w:rPr>
                <w:rStyle w:val="Hyperlink"/>
                <w:rFonts w:ascii="Arial" w:hAnsi="Arial" w:cs="Arial"/>
                <w:noProof/>
              </w:rPr>
              <w:t>1.3.1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Tujuan Umum</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_Toc143543386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3</w:t>
            </w:r>
            <w:r w:rsidR="00375813" w:rsidRPr="00375813">
              <w:rPr>
                <w:rFonts w:ascii="Arial" w:hAnsi="Arial" w:cs="Arial"/>
                <w:noProof/>
                <w:webHidden/>
              </w:rPr>
              <w:fldChar w:fldCharType="end"/>
            </w:r>
          </w:hyperlink>
        </w:p>
        <w:p w14:paraId="64454B61" w14:textId="27825665" w:rsidR="00375813" w:rsidRPr="00375813" w:rsidRDefault="007640C9" w:rsidP="0088458E">
          <w:pPr>
            <w:pStyle w:val="TOC3"/>
            <w:rPr>
              <w:rFonts w:ascii="Arial" w:eastAsiaTheme="minorEastAsia" w:hAnsi="Arial" w:cs="Arial"/>
              <w:noProof/>
              <w:lang w:val="en-ID" w:eastAsia="en-ID"/>
            </w:rPr>
          </w:pPr>
          <w:hyperlink w:anchor="_Toc143543387" w:history="1">
            <w:r w:rsidR="00375813" w:rsidRPr="00375813">
              <w:rPr>
                <w:rStyle w:val="Hyperlink"/>
                <w:rFonts w:ascii="Arial" w:hAnsi="Arial" w:cs="Arial"/>
                <w:noProof/>
              </w:rPr>
              <w:t>1.3.2</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Tujuan Khusus</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_Toc143543387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3</w:t>
            </w:r>
            <w:r w:rsidR="00375813" w:rsidRPr="00375813">
              <w:rPr>
                <w:rFonts w:ascii="Arial" w:hAnsi="Arial" w:cs="Arial"/>
                <w:noProof/>
                <w:webHidden/>
              </w:rPr>
              <w:fldChar w:fldCharType="end"/>
            </w:r>
          </w:hyperlink>
        </w:p>
        <w:p w14:paraId="5169AC31" w14:textId="01B2E5AC" w:rsidR="00375813" w:rsidRPr="00375813" w:rsidRDefault="007640C9" w:rsidP="0088458E">
          <w:pPr>
            <w:pStyle w:val="TOC2"/>
            <w:spacing w:after="0"/>
            <w:rPr>
              <w:rFonts w:eastAsiaTheme="minorEastAsia"/>
              <w:lang w:val="en-ID" w:eastAsia="en-ID"/>
            </w:rPr>
          </w:pPr>
          <w:hyperlink w:anchor="_Toc143543388" w:history="1">
            <w:r w:rsidR="00375813" w:rsidRPr="00375813">
              <w:rPr>
                <w:rStyle w:val="Hyperlink"/>
              </w:rPr>
              <w:t>1.4</w:t>
            </w:r>
            <w:r w:rsidR="00375813" w:rsidRPr="00375813">
              <w:rPr>
                <w:rFonts w:eastAsiaTheme="minorEastAsia"/>
                <w:lang w:val="en-ID" w:eastAsia="en-ID"/>
              </w:rPr>
              <w:tab/>
            </w:r>
            <w:r w:rsidR="00375813" w:rsidRPr="00375813">
              <w:rPr>
                <w:rStyle w:val="Hyperlink"/>
              </w:rPr>
              <w:t>M</w:t>
            </w:r>
            <w:r w:rsidR="00375813" w:rsidRPr="00375813">
              <w:rPr>
                <w:rStyle w:val="Hyperlink"/>
                <w:lang w:val="id-ID"/>
              </w:rPr>
              <w:t>anfaat Penelitian</w:t>
            </w:r>
            <w:r w:rsidR="00375813" w:rsidRPr="00375813">
              <w:rPr>
                <w:webHidden/>
              </w:rPr>
              <w:tab/>
            </w:r>
            <w:r w:rsidR="00375813" w:rsidRPr="00375813">
              <w:rPr>
                <w:webHidden/>
              </w:rPr>
              <w:fldChar w:fldCharType="begin"/>
            </w:r>
            <w:r w:rsidR="00375813" w:rsidRPr="00375813">
              <w:rPr>
                <w:webHidden/>
              </w:rPr>
              <w:instrText xml:space="preserve"> PAGEREF _Toc143543388 \h </w:instrText>
            </w:r>
            <w:r w:rsidR="00375813" w:rsidRPr="00375813">
              <w:rPr>
                <w:webHidden/>
              </w:rPr>
            </w:r>
            <w:r w:rsidR="00375813" w:rsidRPr="00375813">
              <w:rPr>
                <w:webHidden/>
              </w:rPr>
              <w:fldChar w:fldCharType="separate"/>
            </w:r>
            <w:r w:rsidR="00202F10">
              <w:rPr>
                <w:webHidden/>
              </w:rPr>
              <w:t>3</w:t>
            </w:r>
            <w:r w:rsidR="00375813" w:rsidRPr="00375813">
              <w:rPr>
                <w:webHidden/>
              </w:rPr>
              <w:fldChar w:fldCharType="end"/>
            </w:r>
          </w:hyperlink>
        </w:p>
        <w:p w14:paraId="367B69D1" w14:textId="71FEAD29" w:rsidR="00375813" w:rsidRPr="00375813" w:rsidRDefault="007640C9" w:rsidP="0088458E">
          <w:pPr>
            <w:pStyle w:val="TOC1"/>
            <w:spacing w:after="0"/>
            <w:rPr>
              <w:rFonts w:eastAsiaTheme="minorEastAsia"/>
              <w:b w:val="0"/>
              <w:bCs w:val="0"/>
              <w:lang w:val="en-ID" w:eastAsia="en-ID"/>
            </w:rPr>
          </w:pPr>
          <w:hyperlink w:anchor="_Toc143543389" w:history="1">
            <w:r w:rsidR="00375813" w:rsidRPr="00375813">
              <w:rPr>
                <w:rStyle w:val="Hyperlink"/>
                <w:b w:val="0"/>
                <w:bCs w:val="0"/>
              </w:rPr>
              <w:t>BAB II</w:t>
            </w:r>
            <w:r w:rsidR="0088458E">
              <w:rPr>
                <w:rStyle w:val="Hyperlink"/>
                <w:b w:val="0"/>
                <w:bCs w:val="0"/>
              </w:rPr>
              <w:t xml:space="preserve"> TINJAUAN PUSTAKA.................................................................................</w:t>
            </w:r>
            <w:r w:rsidR="00375813" w:rsidRPr="00375813">
              <w:rPr>
                <w:b w:val="0"/>
                <w:bCs w:val="0"/>
                <w:webHidden/>
              </w:rPr>
              <w:fldChar w:fldCharType="begin"/>
            </w:r>
            <w:r w:rsidR="00375813" w:rsidRPr="00375813">
              <w:rPr>
                <w:b w:val="0"/>
                <w:bCs w:val="0"/>
                <w:webHidden/>
              </w:rPr>
              <w:instrText xml:space="preserve"> PAGEREF _Toc143543389 \h </w:instrText>
            </w:r>
            <w:r w:rsidR="00375813" w:rsidRPr="00375813">
              <w:rPr>
                <w:b w:val="0"/>
                <w:bCs w:val="0"/>
                <w:webHidden/>
              </w:rPr>
            </w:r>
            <w:r w:rsidR="00375813" w:rsidRPr="00375813">
              <w:rPr>
                <w:b w:val="0"/>
                <w:bCs w:val="0"/>
                <w:webHidden/>
              </w:rPr>
              <w:fldChar w:fldCharType="separate"/>
            </w:r>
            <w:r w:rsidR="00202F10">
              <w:rPr>
                <w:b w:val="0"/>
                <w:bCs w:val="0"/>
                <w:webHidden/>
              </w:rPr>
              <w:t>4</w:t>
            </w:r>
            <w:r w:rsidR="00375813" w:rsidRPr="00375813">
              <w:rPr>
                <w:b w:val="0"/>
                <w:bCs w:val="0"/>
                <w:webHidden/>
              </w:rPr>
              <w:fldChar w:fldCharType="end"/>
            </w:r>
          </w:hyperlink>
        </w:p>
        <w:p w14:paraId="3797515D" w14:textId="5E8BA0EF" w:rsidR="00375813" w:rsidRPr="00375813" w:rsidRDefault="007640C9" w:rsidP="0088458E">
          <w:pPr>
            <w:pStyle w:val="TOC2"/>
            <w:spacing w:after="0"/>
            <w:rPr>
              <w:rFonts w:eastAsiaTheme="minorEastAsia"/>
              <w:lang w:val="en-ID" w:eastAsia="en-ID"/>
            </w:rPr>
          </w:pPr>
          <w:hyperlink w:anchor="_Toc143543391" w:history="1">
            <w:r w:rsidR="00375813" w:rsidRPr="00375813">
              <w:rPr>
                <w:rStyle w:val="Hyperlink"/>
              </w:rPr>
              <w:t>2.1</w:t>
            </w:r>
            <w:r w:rsidR="00375813" w:rsidRPr="00375813">
              <w:rPr>
                <w:rFonts w:eastAsiaTheme="minorEastAsia"/>
                <w:lang w:val="en-ID" w:eastAsia="en-ID"/>
              </w:rPr>
              <w:tab/>
            </w:r>
            <w:r w:rsidR="00375813" w:rsidRPr="00375813">
              <w:rPr>
                <w:rStyle w:val="Hyperlink"/>
              </w:rPr>
              <w:t>Pengetahuan</w:t>
            </w:r>
            <w:r w:rsidR="00375813" w:rsidRPr="00375813">
              <w:rPr>
                <w:webHidden/>
              </w:rPr>
              <w:tab/>
            </w:r>
            <w:r w:rsidR="00375813" w:rsidRPr="00375813">
              <w:rPr>
                <w:webHidden/>
              </w:rPr>
              <w:fldChar w:fldCharType="begin"/>
            </w:r>
            <w:r w:rsidR="00375813" w:rsidRPr="00375813">
              <w:rPr>
                <w:webHidden/>
              </w:rPr>
              <w:instrText xml:space="preserve"> PAGEREF _Toc143543391 \h </w:instrText>
            </w:r>
            <w:r w:rsidR="00375813" w:rsidRPr="00375813">
              <w:rPr>
                <w:webHidden/>
              </w:rPr>
            </w:r>
            <w:r w:rsidR="00375813" w:rsidRPr="00375813">
              <w:rPr>
                <w:webHidden/>
              </w:rPr>
              <w:fldChar w:fldCharType="separate"/>
            </w:r>
            <w:r w:rsidR="00202F10">
              <w:rPr>
                <w:webHidden/>
              </w:rPr>
              <w:t>4</w:t>
            </w:r>
            <w:r w:rsidR="00375813" w:rsidRPr="00375813">
              <w:rPr>
                <w:webHidden/>
              </w:rPr>
              <w:fldChar w:fldCharType="end"/>
            </w:r>
          </w:hyperlink>
        </w:p>
        <w:p w14:paraId="43193FD7" w14:textId="6754BBF8" w:rsidR="00375813" w:rsidRPr="00375813" w:rsidRDefault="007640C9" w:rsidP="0088458E">
          <w:pPr>
            <w:pStyle w:val="TOC3"/>
            <w:rPr>
              <w:rFonts w:ascii="Arial" w:eastAsiaTheme="minorEastAsia" w:hAnsi="Arial" w:cs="Arial"/>
              <w:noProof/>
              <w:lang w:val="en-ID" w:eastAsia="en-ID"/>
            </w:rPr>
          </w:pPr>
          <w:hyperlink w:anchor="_Toc143543392" w:history="1">
            <w:r w:rsidR="00375813" w:rsidRPr="00375813">
              <w:rPr>
                <w:rStyle w:val="Hyperlink"/>
                <w:rFonts w:ascii="Arial" w:hAnsi="Arial" w:cs="Arial"/>
                <w:noProof/>
              </w:rPr>
              <w:t>2.1.1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Pengertian Pengetahuan</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_Toc143543392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4</w:t>
            </w:r>
            <w:r w:rsidR="00375813" w:rsidRPr="00375813">
              <w:rPr>
                <w:rFonts w:ascii="Arial" w:hAnsi="Arial" w:cs="Arial"/>
                <w:noProof/>
                <w:webHidden/>
              </w:rPr>
              <w:fldChar w:fldCharType="end"/>
            </w:r>
          </w:hyperlink>
        </w:p>
        <w:p w14:paraId="3AB2F9E4" w14:textId="202F4C4C" w:rsidR="00375813" w:rsidRPr="00375813" w:rsidRDefault="007640C9" w:rsidP="0088458E">
          <w:pPr>
            <w:pStyle w:val="TOC2"/>
            <w:spacing w:after="0"/>
            <w:rPr>
              <w:rFonts w:eastAsiaTheme="minorEastAsia"/>
              <w:lang w:val="en-ID" w:eastAsia="en-ID"/>
            </w:rPr>
          </w:pPr>
          <w:hyperlink w:anchor="_Toc143543393" w:history="1">
            <w:r w:rsidR="00375813" w:rsidRPr="00375813">
              <w:rPr>
                <w:rStyle w:val="Hyperlink"/>
              </w:rPr>
              <w:t>2.2</w:t>
            </w:r>
            <w:r w:rsidR="00375813" w:rsidRPr="00375813">
              <w:rPr>
                <w:rFonts w:eastAsiaTheme="minorEastAsia"/>
                <w:lang w:val="en-ID" w:eastAsia="en-ID"/>
              </w:rPr>
              <w:tab/>
            </w:r>
            <w:r w:rsidR="00375813" w:rsidRPr="00375813">
              <w:rPr>
                <w:rStyle w:val="Hyperlink"/>
              </w:rPr>
              <w:t>Sikap</w:t>
            </w:r>
            <w:r w:rsidR="00375813" w:rsidRPr="00375813">
              <w:rPr>
                <w:webHidden/>
              </w:rPr>
              <w:tab/>
            </w:r>
            <w:r w:rsidR="00375813" w:rsidRPr="00375813">
              <w:rPr>
                <w:webHidden/>
              </w:rPr>
              <w:fldChar w:fldCharType="begin"/>
            </w:r>
            <w:r w:rsidR="00375813" w:rsidRPr="00375813">
              <w:rPr>
                <w:webHidden/>
              </w:rPr>
              <w:instrText xml:space="preserve"> PAGEREF _Toc143543393 \h </w:instrText>
            </w:r>
            <w:r w:rsidR="00375813" w:rsidRPr="00375813">
              <w:rPr>
                <w:webHidden/>
              </w:rPr>
            </w:r>
            <w:r w:rsidR="00375813" w:rsidRPr="00375813">
              <w:rPr>
                <w:webHidden/>
              </w:rPr>
              <w:fldChar w:fldCharType="separate"/>
            </w:r>
            <w:r w:rsidR="00202F10">
              <w:rPr>
                <w:webHidden/>
              </w:rPr>
              <w:t>5</w:t>
            </w:r>
            <w:r w:rsidR="00375813" w:rsidRPr="00375813">
              <w:rPr>
                <w:webHidden/>
              </w:rPr>
              <w:fldChar w:fldCharType="end"/>
            </w:r>
          </w:hyperlink>
        </w:p>
        <w:p w14:paraId="7F29710C" w14:textId="6BDAB4C1" w:rsidR="00375813" w:rsidRPr="00375813" w:rsidRDefault="007640C9" w:rsidP="0088458E">
          <w:pPr>
            <w:pStyle w:val="TOC2"/>
            <w:spacing w:after="0"/>
            <w:rPr>
              <w:rFonts w:eastAsiaTheme="minorEastAsia"/>
              <w:lang w:val="en-ID" w:eastAsia="en-ID"/>
            </w:rPr>
          </w:pPr>
          <w:hyperlink w:anchor="_Toc143543394" w:history="1">
            <w:r w:rsidR="00375813" w:rsidRPr="00375813">
              <w:rPr>
                <w:rStyle w:val="Hyperlink"/>
              </w:rPr>
              <w:t>2.3</w:t>
            </w:r>
            <w:r w:rsidR="00375813" w:rsidRPr="00375813">
              <w:rPr>
                <w:rFonts w:eastAsiaTheme="minorEastAsia"/>
                <w:lang w:val="en-ID" w:eastAsia="en-ID"/>
              </w:rPr>
              <w:tab/>
            </w:r>
            <w:r w:rsidR="00375813" w:rsidRPr="00375813">
              <w:rPr>
                <w:rStyle w:val="Hyperlink"/>
                <w:lang w:val="id-ID"/>
              </w:rPr>
              <w:t>Kepatuhan</w:t>
            </w:r>
            <w:r w:rsidR="00375813" w:rsidRPr="00375813">
              <w:rPr>
                <w:webHidden/>
              </w:rPr>
              <w:tab/>
            </w:r>
            <w:r w:rsidR="00375813" w:rsidRPr="00375813">
              <w:rPr>
                <w:webHidden/>
              </w:rPr>
              <w:fldChar w:fldCharType="begin"/>
            </w:r>
            <w:r w:rsidR="00375813" w:rsidRPr="00375813">
              <w:rPr>
                <w:webHidden/>
              </w:rPr>
              <w:instrText xml:space="preserve"> PAGEREF _Toc143543394 \h </w:instrText>
            </w:r>
            <w:r w:rsidR="00375813" w:rsidRPr="00375813">
              <w:rPr>
                <w:webHidden/>
              </w:rPr>
            </w:r>
            <w:r w:rsidR="00375813" w:rsidRPr="00375813">
              <w:rPr>
                <w:webHidden/>
              </w:rPr>
              <w:fldChar w:fldCharType="separate"/>
            </w:r>
            <w:r w:rsidR="00202F10">
              <w:rPr>
                <w:webHidden/>
              </w:rPr>
              <w:t>6</w:t>
            </w:r>
            <w:r w:rsidR="00375813" w:rsidRPr="00375813">
              <w:rPr>
                <w:webHidden/>
              </w:rPr>
              <w:fldChar w:fldCharType="end"/>
            </w:r>
          </w:hyperlink>
        </w:p>
        <w:p w14:paraId="73E2D5AA" w14:textId="22AC73F9" w:rsidR="00375813" w:rsidRPr="00375813" w:rsidRDefault="007640C9" w:rsidP="0088458E">
          <w:pPr>
            <w:pStyle w:val="TOC2"/>
            <w:spacing w:after="0"/>
            <w:rPr>
              <w:rFonts w:eastAsiaTheme="minorEastAsia"/>
              <w:lang w:val="en-ID" w:eastAsia="en-ID"/>
            </w:rPr>
          </w:pPr>
          <w:hyperlink w:anchor="_Toc143543395" w:history="1">
            <w:r w:rsidR="00375813" w:rsidRPr="00375813">
              <w:rPr>
                <w:rStyle w:val="Hyperlink"/>
              </w:rPr>
              <w:t>2.4</w:t>
            </w:r>
            <w:r w:rsidR="00375813" w:rsidRPr="00375813">
              <w:rPr>
                <w:rFonts w:eastAsiaTheme="minorEastAsia"/>
                <w:lang w:val="en-ID" w:eastAsia="en-ID"/>
              </w:rPr>
              <w:tab/>
            </w:r>
            <w:r w:rsidR="00375813" w:rsidRPr="00375813">
              <w:rPr>
                <w:rStyle w:val="Hyperlink"/>
              </w:rPr>
              <w:t>Pengertian Tuberkulosis</w:t>
            </w:r>
            <w:r w:rsidR="00375813" w:rsidRPr="00375813">
              <w:rPr>
                <w:webHidden/>
              </w:rPr>
              <w:tab/>
            </w:r>
            <w:r w:rsidR="00375813" w:rsidRPr="00375813">
              <w:rPr>
                <w:webHidden/>
              </w:rPr>
              <w:fldChar w:fldCharType="begin"/>
            </w:r>
            <w:r w:rsidR="00375813" w:rsidRPr="00375813">
              <w:rPr>
                <w:webHidden/>
              </w:rPr>
              <w:instrText xml:space="preserve"> PAGEREF _Toc143543395 \h </w:instrText>
            </w:r>
            <w:r w:rsidR="00375813" w:rsidRPr="00375813">
              <w:rPr>
                <w:webHidden/>
              </w:rPr>
            </w:r>
            <w:r w:rsidR="00375813" w:rsidRPr="00375813">
              <w:rPr>
                <w:webHidden/>
              </w:rPr>
              <w:fldChar w:fldCharType="separate"/>
            </w:r>
            <w:r w:rsidR="00202F10">
              <w:rPr>
                <w:webHidden/>
              </w:rPr>
              <w:t>7</w:t>
            </w:r>
            <w:r w:rsidR="00375813" w:rsidRPr="00375813">
              <w:rPr>
                <w:webHidden/>
              </w:rPr>
              <w:fldChar w:fldCharType="end"/>
            </w:r>
          </w:hyperlink>
        </w:p>
        <w:p w14:paraId="602BC1C8" w14:textId="42120DDD" w:rsidR="00375813" w:rsidRPr="00375813" w:rsidRDefault="007640C9" w:rsidP="0088458E">
          <w:pPr>
            <w:pStyle w:val="TOC2"/>
            <w:spacing w:after="0"/>
            <w:rPr>
              <w:rFonts w:eastAsiaTheme="minorEastAsia"/>
              <w:lang w:val="en-ID" w:eastAsia="en-ID"/>
            </w:rPr>
          </w:pPr>
          <w:hyperlink w:anchor="_Toc143543396" w:history="1">
            <w:r w:rsidR="00375813" w:rsidRPr="00375813">
              <w:rPr>
                <w:rStyle w:val="Hyperlink"/>
              </w:rPr>
              <w:t>2.5</w:t>
            </w:r>
            <w:r w:rsidR="00375813" w:rsidRPr="00375813">
              <w:rPr>
                <w:rFonts w:eastAsiaTheme="minorEastAsia"/>
                <w:lang w:val="en-ID" w:eastAsia="en-ID"/>
              </w:rPr>
              <w:tab/>
            </w:r>
            <w:r w:rsidR="00375813" w:rsidRPr="00375813">
              <w:rPr>
                <w:rStyle w:val="Hyperlink"/>
              </w:rPr>
              <w:t>Patogenesis</w:t>
            </w:r>
            <w:r w:rsidR="00375813" w:rsidRPr="00375813">
              <w:rPr>
                <w:webHidden/>
              </w:rPr>
              <w:tab/>
            </w:r>
            <w:r w:rsidR="00375813" w:rsidRPr="00375813">
              <w:rPr>
                <w:webHidden/>
              </w:rPr>
              <w:fldChar w:fldCharType="begin"/>
            </w:r>
            <w:r w:rsidR="00375813" w:rsidRPr="00375813">
              <w:rPr>
                <w:webHidden/>
              </w:rPr>
              <w:instrText xml:space="preserve"> PAGEREF _Toc143543396 \h </w:instrText>
            </w:r>
            <w:r w:rsidR="00375813" w:rsidRPr="00375813">
              <w:rPr>
                <w:webHidden/>
              </w:rPr>
            </w:r>
            <w:r w:rsidR="00375813" w:rsidRPr="00375813">
              <w:rPr>
                <w:webHidden/>
              </w:rPr>
              <w:fldChar w:fldCharType="separate"/>
            </w:r>
            <w:r w:rsidR="00202F10">
              <w:rPr>
                <w:webHidden/>
              </w:rPr>
              <w:t>7</w:t>
            </w:r>
            <w:r w:rsidR="00375813" w:rsidRPr="00375813">
              <w:rPr>
                <w:webHidden/>
              </w:rPr>
              <w:fldChar w:fldCharType="end"/>
            </w:r>
          </w:hyperlink>
        </w:p>
        <w:p w14:paraId="09B60C92" w14:textId="3570BDC1" w:rsidR="00375813" w:rsidRPr="00375813" w:rsidRDefault="007640C9" w:rsidP="0088458E">
          <w:pPr>
            <w:pStyle w:val="TOC3"/>
            <w:rPr>
              <w:rFonts w:ascii="Arial" w:eastAsiaTheme="minorEastAsia" w:hAnsi="Arial" w:cs="Arial"/>
              <w:noProof/>
              <w:lang w:val="en-ID" w:eastAsia="en-ID"/>
            </w:rPr>
          </w:pPr>
          <w:hyperlink w:anchor="_Toc143543397" w:history="1">
            <w:r w:rsidR="00375813" w:rsidRPr="00375813">
              <w:rPr>
                <w:rStyle w:val="Hyperlink"/>
                <w:rFonts w:ascii="Arial" w:hAnsi="Arial" w:cs="Arial"/>
                <w:noProof/>
              </w:rPr>
              <w:t>2.5.1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Tuberkulosis primer</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_Toc143543397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8</w:t>
            </w:r>
            <w:r w:rsidR="00375813" w:rsidRPr="00375813">
              <w:rPr>
                <w:rFonts w:ascii="Arial" w:hAnsi="Arial" w:cs="Arial"/>
                <w:noProof/>
                <w:webHidden/>
              </w:rPr>
              <w:fldChar w:fldCharType="end"/>
            </w:r>
          </w:hyperlink>
        </w:p>
        <w:p w14:paraId="280CFAA2" w14:textId="5E2E14E4" w:rsidR="00375813" w:rsidRPr="00375813" w:rsidRDefault="007640C9" w:rsidP="0088458E">
          <w:pPr>
            <w:pStyle w:val="TOC3"/>
            <w:rPr>
              <w:rFonts w:ascii="Arial" w:eastAsiaTheme="minorEastAsia" w:hAnsi="Arial" w:cs="Arial"/>
              <w:noProof/>
              <w:lang w:val="en-ID" w:eastAsia="en-ID"/>
            </w:rPr>
          </w:pPr>
          <w:hyperlink w:anchor="_Toc143543398" w:history="1">
            <w:r w:rsidR="00375813" w:rsidRPr="00375813">
              <w:rPr>
                <w:rStyle w:val="Hyperlink"/>
                <w:rFonts w:ascii="Arial" w:hAnsi="Arial" w:cs="Arial"/>
                <w:noProof/>
              </w:rPr>
              <w:t>2.5.2</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Tuberkulosis pasca primer</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_Toc143543398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8</w:t>
            </w:r>
            <w:r w:rsidR="00375813" w:rsidRPr="00375813">
              <w:rPr>
                <w:rFonts w:ascii="Arial" w:hAnsi="Arial" w:cs="Arial"/>
                <w:noProof/>
                <w:webHidden/>
              </w:rPr>
              <w:fldChar w:fldCharType="end"/>
            </w:r>
          </w:hyperlink>
        </w:p>
        <w:p w14:paraId="14F7D82B" w14:textId="5CF4C98E" w:rsidR="00375813" w:rsidRPr="00375813" w:rsidRDefault="007640C9" w:rsidP="0088458E">
          <w:pPr>
            <w:pStyle w:val="TOC2"/>
            <w:spacing w:after="0"/>
            <w:rPr>
              <w:rFonts w:eastAsiaTheme="minorEastAsia"/>
              <w:lang w:val="en-ID" w:eastAsia="en-ID"/>
            </w:rPr>
          </w:pPr>
          <w:hyperlink w:anchor="_Toc143543399" w:history="1">
            <w:r w:rsidR="00375813" w:rsidRPr="00375813">
              <w:rPr>
                <w:rStyle w:val="Hyperlink"/>
              </w:rPr>
              <w:t>2.6</w:t>
            </w:r>
            <w:r w:rsidR="00375813" w:rsidRPr="00375813">
              <w:rPr>
                <w:rFonts w:eastAsiaTheme="minorEastAsia"/>
                <w:lang w:val="en-ID" w:eastAsia="en-ID"/>
              </w:rPr>
              <w:tab/>
            </w:r>
            <w:r w:rsidR="00375813" w:rsidRPr="00375813">
              <w:rPr>
                <w:rStyle w:val="Hyperlink"/>
              </w:rPr>
              <w:t>Gejala Penyakit Klinis TB</w:t>
            </w:r>
            <w:r w:rsidR="00375813" w:rsidRPr="00375813">
              <w:rPr>
                <w:rStyle w:val="Hyperlink"/>
                <w:lang w:val="id-ID"/>
              </w:rPr>
              <w:t>C</w:t>
            </w:r>
            <w:r w:rsidR="00375813" w:rsidRPr="00375813">
              <w:rPr>
                <w:webHidden/>
              </w:rPr>
              <w:tab/>
            </w:r>
            <w:r w:rsidR="00375813" w:rsidRPr="00375813">
              <w:rPr>
                <w:webHidden/>
              </w:rPr>
              <w:fldChar w:fldCharType="begin"/>
            </w:r>
            <w:r w:rsidR="00375813" w:rsidRPr="00375813">
              <w:rPr>
                <w:webHidden/>
              </w:rPr>
              <w:instrText xml:space="preserve"> PAGEREF _Toc143543399 \h </w:instrText>
            </w:r>
            <w:r w:rsidR="00375813" w:rsidRPr="00375813">
              <w:rPr>
                <w:webHidden/>
              </w:rPr>
            </w:r>
            <w:r w:rsidR="00375813" w:rsidRPr="00375813">
              <w:rPr>
                <w:webHidden/>
              </w:rPr>
              <w:fldChar w:fldCharType="separate"/>
            </w:r>
            <w:r w:rsidR="00202F10">
              <w:rPr>
                <w:webHidden/>
              </w:rPr>
              <w:t>9</w:t>
            </w:r>
            <w:r w:rsidR="00375813" w:rsidRPr="00375813">
              <w:rPr>
                <w:webHidden/>
              </w:rPr>
              <w:fldChar w:fldCharType="end"/>
            </w:r>
          </w:hyperlink>
        </w:p>
        <w:p w14:paraId="032CAFC2" w14:textId="328A1A93" w:rsidR="00375813" w:rsidRPr="00375813" w:rsidRDefault="007640C9" w:rsidP="0088458E">
          <w:pPr>
            <w:pStyle w:val="TOC2"/>
            <w:spacing w:after="0"/>
            <w:rPr>
              <w:rFonts w:eastAsiaTheme="minorEastAsia"/>
              <w:lang w:val="en-ID" w:eastAsia="en-ID"/>
            </w:rPr>
          </w:pPr>
          <w:hyperlink w:anchor="_Toc143543400" w:history="1">
            <w:r w:rsidR="00375813" w:rsidRPr="00375813">
              <w:rPr>
                <w:rStyle w:val="Hyperlink"/>
              </w:rPr>
              <w:t>2.7</w:t>
            </w:r>
            <w:r w:rsidR="00375813" w:rsidRPr="00375813">
              <w:rPr>
                <w:rFonts w:eastAsiaTheme="minorEastAsia"/>
                <w:lang w:val="en-ID" w:eastAsia="en-ID"/>
              </w:rPr>
              <w:tab/>
            </w:r>
            <w:r w:rsidR="00375813" w:rsidRPr="00375813">
              <w:rPr>
                <w:rStyle w:val="Hyperlink"/>
              </w:rPr>
              <w:t xml:space="preserve">Faktor Resiko Tuberkulosis </w:t>
            </w:r>
            <w:r w:rsidR="00375813" w:rsidRPr="00375813">
              <w:rPr>
                <w:rStyle w:val="Hyperlink"/>
                <w:lang w:val="id-ID"/>
              </w:rPr>
              <w:t>paru</w:t>
            </w:r>
            <w:r w:rsidR="00375813" w:rsidRPr="00375813">
              <w:rPr>
                <w:webHidden/>
              </w:rPr>
              <w:tab/>
            </w:r>
            <w:r w:rsidR="00375813" w:rsidRPr="00375813">
              <w:rPr>
                <w:webHidden/>
              </w:rPr>
              <w:fldChar w:fldCharType="begin"/>
            </w:r>
            <w:r w:rsidR="00375813" w:rsidRPr="00375813">
              <w:rPr>
                <w:webHidden/>
              </w:rPr>
              <w:instrText xml:space="preserve"> PAGEREF _Toc143543400 \h </w:instrText>
            </w:r>
            <w:r w:rsidR="00375813" w:rsidRPr="00375813">
              <w:rPr>
                <w:webHidden/>
              </w:rPr>
            </w:r>
            <w:r w:rsidR="00375813" w:rsidRPr="00375813">
              <w:rPr>
                <w:webHidden/>
              </w:rPr>
              <w:fldChar w:fldCharType="separate"/>
            </w:r>
            <w:r w:rsidR="00202F10">
              <w:rPr>
                <w:webHidden/>
              </w:rPr>
              <w:t>9</w:t>
            </w:r>
            <w:r w:rsidR="00375813" w:rsidRPr="00375813">
              <w:rPr>
                <w:webHidden/>
              </w:rPr>
              <w:fldChar w:fldCharType="end"/>
            </w:r>
          </w:hyperlink>
        </w:p>
        <w:p w14:paraId="645F598D" w14:textId="2A4A4B6B" w:rsidR="00375813" w:rsidRPr="00375813" w:rsidRDefault="007640C9" w:rsidP="0088458E">
          <w:pPr>
            <w:pStyle w:val="TOC2"/>
            <w:spacing w:after="0"/>
            <w:rPr>
              <w:rFonts w:eastAsiaTheme="minorEastAsia"/>
              <w:lang w:val="en-ID" w:eastAsia="en-ID"/>
            </w:rPr>
          </w:pPr>
          <w:hyperlink w:anchor="_Toc143543401" w:history="1">
            <w:r w:rsidR="00375813" w:rsidRPr="00375813">
              <w:rPr>
                <w:rStyle w:val="Hyperlink"/>
              </w:rPr>
              <w:t>2.8</w:t>
            </w:r>
            <w:r w:rsidR="00375813" w:rsidRPr="00375813">
              <w:rPr>
                <w:rFonts w:eastAsiaTheme="minorEastAsia"/>
                <w:lang w:val="en-ID" w:eastAsia="en-ID"/>
              </w:rPr>
              <w:tab/>
            </w:r>
            <w:r w:rsidR="00375813" w:rsidRPr="00375813">
              <w:rPr>
                <w:rStyle w:val="Hyperlink"/>
              </w:rPr>
              <w:t>Diagnosis Tuberkulosis paru</w:t>
            </w:r>
            <w:r w:rsidR="00375813" w:rsidRPr="00375813">
              <w:rPr>
                <w:webHidden/>
              </w:rPr>
              <w:tab/>
            </w:r>
            <w:r w:rsidR="00375813" w:rsidRPr="00375813">
              <w:rPr>
                <w:webHidden/>
              </w:rPr>
              <w:fldChar w:fldCharType="begin"/>
            </w:r>
            <w:r w:rsidR="00375813" w:rsidRPr="00375813">
              <w:rPr>
                <w:webHidden/>
              </w:rPr>
              <w:instrText xml:space="preserve"> PAGEREF _Toc143543401 \h </w:instrText>
            </w:r>
            <w:r w:rsidR="00375813" w:rsidRPr="00375813">
              <w:rPr>
                <w:webHidden/>
              </w:rPr>
            </w:r>
            <w:r w:rsidR="00375813" w:rsidRPr="00375813">
              <w:rPr>
                <w:webHidden/>
              </w:rPr>
              <w:fldChar w:fldCharType="separate"/>
            </w:r>
            <w:r w:rsidR="00202F10">
              <w:rPr>
                <w:webHidden/>
              </w:rPr>
              <w:t>10</w:t>
            </w:r>
            <w:r w:rsidR="00375813" w:rsidRPr="00375813">
              <w:rPr>
                <w:webHidden/>
              </w:rPr>
              <w:fldChar w:fldCharType="end"/>
            </w:r>
          </w:hyperlink>
        </w:p>
        <w:p w14:paraId="38FB5948" w14:textId="3D70BC9F" w:rsidR="00375813" w:rsidRPr="00375813" w:rsidRDefault="007640C9" w:rsidP="0088458E">
          <w:pPr>
            <w:pStyle w:val="TOC2"/>
            <w:spacing w:after="0"/>
            <w:rPr>
              <w:rFonts w:eastAsiaTheme="minorEastAsia"/>
              <w:lang w:val="en-ID" w:eastAsia="en-ID"/>
            </w:rPr>
          </w:pPr>
          <w:hyperlink w:anchor="_Toc143543402" w:history="1">
            <w:r w:rsidR="00375813" w:rsidRPr="00375813">
              <w:rPr>
                <w:rStyle w:val="Hyperlink"/>
              </w:rPr>
              <w:t>2.9</w:t>
            </w:r>
            <w:r w:rsidR="00375813" w:rsidRPr="00375813">
              <w:rPr>
                <w:rFonts w:eastAsiaTheme="minorEastAsia"/>
                <w:lang w:val="en-ID" w:eastAsia="en-ID"/>
              </w:rPr>
              <w:tab/>
            </w:r>
            <w:r w:rsidR="00375813" w:rsidRPr="00375813">
              <w:rPr>
                <w:rStyle w:val="Hyperlink"/>
              </w:rPr>
              <w:t>Pengobatan tuber</w:t>
            </w:r>
            <w:r w:rsidR="00375813" w:rsidRPr="00375813">
              <w:rPr>
                <w:rStyle w:val="Hyperlink"/>
                <w:lang w:val="id-ID"/>
              </w:rPr>
              <w:t>k</w:t>
            </w:r>
            <w:r w:rsidR="00375813" w:rsidRPr="00375813">
              <w:rPr>
                <w:rStyle w:val="Hyperlink"/>
              </w:rPr>
              <w:t>ulosis paru</w:t>
            </w:r>
            <w:r w:rsidR="00375813" w:rsidRPr="00375813">
              <w:rPr>
                <w:webHidden/>
              </w:rPr>
              <w:tab/>
            </w:r>
            <w:r w:rsidR="00375813" w:rsidRPr="00375813">
              <w:rPr>
                <w:webHidden/>
              </w:rPr>
              <w:fldChar w:fldCharType="begin"/>
            </w:r>
            <w:r w:rsidR="00375813" w:rsidRPr="00375813">
              <w:rPr>
                <w:webHidden/>
              </w:rPr>
              <w:instrText xml:space="preserve"> PAGEREF _Toc143543402 \h </w:instrText>
            </w:r>
            <w:r w:rsidR="00375813" w:rsidRPr="00375813">
              <w:rPr>
                <w:webHidden/>
              </w:rPr>
            </w:r>
            <w:r w:rsidR="00375813" w:rsidRPr="00375813">
              <w:rPr>
                <w:webHidden/>
              </w:rPr>
              <w:fldChar w:fldCharType="separate"/>
            </w:r>
            <w:r w:rsidR="00202F10">
              <w:rPr>
                <w:webHidden/>
              </w:rPr>
              <w:t>11</w:t>
            </w:r>
            <w:r w:rsidR="00375813" w:rsidRPr="00375813">
              <w:rPr>
                <w:webHidden/>
              </w:rPr>
              <w:fldChar w:fldCharType="end"/>
            </w:r>
          </w:hyperlink>
        </w:p>
        <w:p w14:paraId="1D9CEE95" w14:textId="25E75572" w:rsidR="00375813" w:rsidRPr="00375813" w:rsidRDefault="007640C9" w:rsidP="0088458E">
          <w:pPr>
            <w:pStyle w:val="TOC3"/>
            <w:rPr>
              <w:rFonts w:ascii="Arial" w:eastAsiaTheme="minorEastAsia" w:hAnsi="Arial" w:cs="Arial"/>
              <w:noProof/>
              <w:lang w:val="en-ID" w:eastAsia="en-ID"/>
            </w:rPr>
          </w:pPr>
          <w:hyperlink w:anchor="_Toc143543403" w:history="1">
            <w:r w:rsidR="00375813" w:rsidRPr="00375813">
              <w:rPr>
                <w:rStyle w:val="Hyperlink"/>
                <w:rFonts w:ascii="Arial" w:hAnsi="Arial" w:cs="Arial"/>
                <w:noProof/>
              </w:rPr>
              <w:t>2.9.1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Tujuan pengobatan TB</w:t>
            </w:r>
            <w:r w:rsidR="00375813" w:rsidRPr="00375813">
              <w:rPr>
                <w:rStyle w:val="Hyperlink"/>
                <w:rFonts w:ascii="Arial" w:hAnsi="Arial" w:cs="Arial"/>
                <w:noProof/>
                <w:lang w:val="id-ID"/>
              </w:rPr>
              <w:t xml:space="preserve">C </w:t>
            </w:r>
            <w:r w:rsidR="00375813" w:rsidRPr="00375813">
              <w:rPr>
                <w:rStyle w:val="Hyperlink"/>
                <w:rFonts w:ascii="Arial" w:hAnsi="Arial" w:cs="Arial"/>
                <w:noProof/>
              </w:rPr>
              <w:t>adalah:</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_Toc143543403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11</w:t>
            </w:r>
            <w:r w:rsidR="00375813" w:rsidRPr="00375813">
              <w:rPr>
                <w:rFonts w:ascii="Arial" w:hAnsi="Arial" w:cs="Arial"/>
                <w:noProof/>
                <w:webHidden/>
              </w:rPr>
              <w:fldChar w:fldCharType="end"/>
            </w:r>
          </w:hyperlink>
        </w:p>
        <w:p w14:paraId="28799249" w14:textId="5C0CF3B8" w:rsidR="00375813" w:rsidRPr="00375813" w:rsidRDefault="007640C9" w:rsidP="0088458E">
          <w:pPr>
            <w:pStyle w:val="TOC3"/>
            <w:rPr>
              <w:rFonts w:ascii="Arial" w:eastAsiaTheme="minorEastAsia" w:hAnsi="Arial" w:cs="Arial"/>
              <w:noProof/>
              <w:lang w:val="en-ID" w:eastAsia="en-ID"/>
            </w:rPr>
          </w:pPr>
          <w:hyperlink w:anchor="_Toc143543404" w:history="1">
            <w:r w:rsidR="00375813" w:rsidRPr="00375813">
              <w:rPr>
                <w:rStyle w:val="Hyperlink"/>
                <w:rFonts w:ascii="Arial" w:hAnsi="Arial" w:cs="Arial"/>
                <w:noProof/>
              </w:rPr>
              <w:t>2.9.2</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Prinsip Pengobatan TB</w:t>
            </w:r>
            <w:r w:rsidR="00375813" w:rsidRPr="00375813">
              <w:rPr>
                <w:rStyle w:val="Hyperlink"/>
                <w:rFonts w:ascii="Arial" w:hAnsi="Arial" w:cs="Arial"/>
                <w:noProof/>
                <w:lang w:val="id-ID"/>
              </w:rPr>
              <w:t>C paru</w:t>
            </w:r>
            <w:r w:rsidR="00375813" w:rsidRPr="00375813">
              <w:rPr>
                <w:rStyle w:val="Hyperlink"/>
                <w:rFonts w:ascii="Arial" w:hAnsi="Arial" w:cs="Arial"/>
                <w:noProof/>
              </w:rPr>
              <w:t>:</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_Toc143543404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12</w:t>
            </w:r>
            <w:r w:rsidR="00375813" w:rsidRPr="00375813">
              <w:rPr>
                <w:rFonts w:ascii="Arial" w:hAnsi="Arial" w:cs="Arial"/>
                <w:noProof/>
                <w:webHidden/>
              </w:rPr>
              <w:fldChar w:fldCharType="end"/>
            </w:r>
          </w:hyperlink>
        </w:p>
        <w:p w14:paraId="5AEDD149" w14:textId="1B3694D6" w:rsidR="00375813" w:rsidRPr="00375813" w:rsidRDefault="007640C9" w:rsidP="0088458E">
          <w:pPr>
            <w:pStyle w:val="TOC3"/>
            <w:rPr>
              <w:rFonts w:ascii="Arial" w:eastAsiaTheme="minorEastAsia" w:hAnsi="Arial" w:cs="Arial"/>
              <w:noProof/>
              <w:lang w:val="en-ID" w:eastAsia="en-ID"/>
            </w:rPr>
          </w:pPr>
          <w:hyperlink w:anchor="_Toc143543405" w:history="1">
            <w:r w:rsidR="00375813" w:rsidRPr="00375813">
              <w:rPr>
                <w:rStyle w:val="Hyperlink"/>
                <w:rFonts w:ascii="Arial" w:hAnsi="Arial" w:cs="Arial"/>
                <w:noProof/>
              </w:rPr>
              <w:t>2.9.3</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Panduan obat standar untuk pasien dengan kasus baru</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_Toc143543405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12</w:t>
            </w:r>
            <w:r w:rsidR="00375813" w:rsidRPr="00375813">
              <w:rPr>
                <w:rFonts w:ascii="Arial" w:hAnsi="Arial" w:cs="Arial"/>
                <w:noProof/>
                <w:webHidden/>
              </w:rPr>
              <w:fldChar w:fldCharType="end"/>
            </w:r>
          </w:hyperlink>
        </w:p>
        <w:p w14:paraId="7082C465" w14:textId="3583F1B5" w:rsidR="00375813" w:rsidRPr="00375813" w:rsidRDefault="007640C9" w:rsidP="0088458E">
          <w:pPr>
            <w:pStyle w:val="TOC3"/>
            <w:rPr>
              <w:rFonts w:ascii="Arial" w:eastAsiaTheme="minorEastAsia" w:hAnsi="Arial" w:cs="Arial"/>
              <w:noProof/>
              <w:lang w:val="en-ID" w:eastAsia="en-ID"/>
            </w:rPr>
          </w:pPr>
          <w:hyperlink w:anchor="_Toc143543406" w:history="1">
            <w:r w:rsidR="00375813" w:rsidRPr="00375813">
              <w:rPr>
                <w:rStyle w:val="Hyperlink"/>
                <w:rFonts w:ascii="Arial" w:hAnsi="Arial" w:cs="Arial"/>
                <w:noProof/>
              </w:rPr>
              <w:t>2.9.4</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Pemantauan respon pengobatan</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_Toc143543406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12</w:t>
            </w:r>
            <w:r w:rsidR="00375813" w:rsidRPr="00375813">
              <w:rPr>
                <w:rFonts w:ascii="Arial" w:hAnsi="Arial" w:cs="Arial"/>
                <w:noProof/>
                <w:webHidden/>
              </w:rPr>
              <w:fldChar w:fldCharType="end"/>
            </w:r>
          </w:hyperlink>
        </w:p>
        <w:p w14:paraId="63B53F97" w14:textId="1FDA384C" w:rsidR="00375813" w:rsidRPr="00375813" w:rsidRDefault="007640C9" w:rsidP="0088458E">
          <w:pPr>
            <w:pStyle w:val="TOC3"/>
            <w:rPr>
              <w:rFonts w:ascii="Arial" w:eastAsiaTheme="minorEastAsia" w:hAnsi="Arial" w:cs="Arial"/>
              <w:noProof/>
              <w:lang w:val="en-ID" w:eastAsia="en-ID"/>
            </w:rPr>
          </w:pPr>
          <w:hyperlink w:anchor="_Toc143543407" w:history="1">
            <w:r w:rsidR="00375813" w:rsidRPr="00375813">
              <w:rPr>
                <w:rStyle w:val="Hyperlink"/>
                <w:rFonts w:ascii="Arial" w:hAnsi="Arial" w:cs="Arial"/>
                <w:noProof/>
              </w:rPr>
              <w:t>2.9.5</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Evaluasi respon obat TB</w:t>
            </w:r>
            <w:r w:rsidR="00375813" w:rsidRPr="00375813">
              <w:rPr>
                <w:rStyle w:val="Hyperlink"/>
                <w:rFonts w:ascii="Arial" w:hAnsi="Arial" w:cs="Arial"/>
                <w:noProof/>
                <w:lang w:val="id-ID"/>
              </w:rPr>
              <w:t>C</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_Toc143543407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13</w:t>
            </w:r>
            <w:r w:rsidR="00375813" w:rsidRPr="00375813">
              <w:rPr>
                <w:rFonts w:ascii="Arial" w:hAnsi="Arial" w:cs="Arial"/>
                <w:noProof/>
                <w:webHidden/>
              </w:rPr>
              <w:fldChar w:fldCharType="end"/>
            </w:r>
          </w:hyperlink>
        </w:p>
        <w:p w14:paraId="3B556916" w14:textId="6C0AEF1C" w:rsidR="00375813" w:rsidRPr="00375813" w:rsidRDefault="007640C9" w:rsidP="0088458E">
          <w:pPr>
            <w:pStyle w:val="TOC2"/>
            <w:spacing w:after="0"/>
            <w:rPr>
              <w:rFonts w:eastAsiaTheme="minorEastAsia"/>
              <w:lang w:val="en-ID" w:eastAsia="en-ID"/>
            </w:rPr>
          </w:pPr>
          <w:hyperlink w:anchor="_Toc143543408" w:history="1">
            <w:r w:rsidR="00375813" w:rsidRPr="00375813">
              <w:rPr>
                <w:rStyle w:val="Hyperlink"/>
              </w:rPr>
              <w:t>2.10</w:t>
            </w:r>
            <w:r w:rsidR="00375813" w:rsidRPr="00375813">
              <w:rPr>
                <w:rFonts w:eastAsiaTheme="minorEastAsia"/>
                <w:lang w:val="en-ID" w:eastAsia="en-ID"/>
              </w:rPr>
              <w:tab/>
            </w:r>
            <w:r w:rsidR="00375813" w:rsidRPr="00375813">
              <w:rPr>
                <w:rStyle w:val="Hyperlink"/>
              </w:rPr>
              <w:t>Pencegahan Penyakit TB</w:t>
            </w:r>
            <w:r w:rsidR="00375813" w:rsidRPr="00375813">
              <w:rPr>
                <w:rStyle w:val="Hyperlink"/>
                <w:lang w:val="id-ID"/>
              </w:rPr>
              <w:t>C</w:t>
            </w:r>
            <w:r w:rsidR="00375813" w:rsidRPr="00375813">
              <w:rPr>
                <w:webHidden/>
              </w:rPr>
              <w:tab/>
            </w:r>
            <w:r w:rsidR="00375813" w:rsidRPr="00375813">
              <w:rPr>
                <w:webHidden/>
              </w:rPr>
              <w:fldChar w:fldCharType="begin"/>
            </w:r>
            <w:r w:rsidR="00375813" w:rsidRPr="00375813">
              <w:rPr>
                <w:webHidden/>
              </w:rPr>
              <w:instrText xml:space="preserve"> PAGEREF _Toc143543408 \h </w:instrText>
            </w:r>
            <w:r w:rsidR="00375813" w:rsidRPr="00375813">
              <w:rPr>
                <w:webHidden/>
              </w:rPr>
            </w:r>
            <w:r w:rsidR="00375813" w:rsidRPr="00375813">
              <w:rPr>
                <w:webHidden/>
              </w:rPr>
              <w:fldChar w:fldCharType="separate"/>
            </w:r>
            <w:r w:rsidR="00202F10">
              <w:rPr>
                <w:webHidden/>
              </w:rPr>
              <w:t>13</w:t>
            </w:r>
            <w:r w:rsidR="00375813" w:rsidRPr="00375813">
              <w:rPr>
                <w:webHidden/>
              </w:rPr>
              <w:fldChar w:fldCharType="end"/>
            </w:r>
          </w:hyperlink>
        </w:p>
        <w:p w14:paraId="4DA46703" w14:textId="3414598A" w:rsidR="00375813" w:rsidRPr="00375813" w:rsidRDefault="007640C9" w:rsidP="0088458E">
          <w:pPr>
            <w:pStyle w:val="TOC2"/>
            <w:spacing w:after="0"/>
            <w:rPr>
              <w:rFonts w:eastAsiaTheme="minorEastAsia"/>
              <w:lang w:val="en-ID" w:eastAsia="en-ID"/>
            </w:rPr>
          </w:pPr>
          <w:hyperlink w:anchor="_Toc143543409" w:history="1">
            <w:r w:rsidR="00375813" w:rsidRPr="00375813">
              <w:rPr>
                <w:rStyle w:val="Hyperlink"/>
              </w:rPr>
              <w:t>2.11</w:t>
            </w:r>
            <w:r w:rsidR="00375813" w:rsidRPr="00375813">
              <w:rPr>
                <w:rFonts w:eastAsiaTheme="minorEastAsia"/>
                <w:lang w:val="en-ID" w:eastAsia="en-ID"/>
              </w:rPr>
              <w:tab/>
            </w:r>
            <w:r w:rsidR="00375813" w:rsidRPr="00375813">
              <w:rPr>
                <w:rStyle w:val="Hyperlink"/>
              </w:rPr>
              <w:t>Kerangka Konsep</w:t>
            </w:r>
            <w:r w:rsidR="00375813" w:rsidRPr="00375813">
              <w:rPr>
                <w:webHidden/>
              </w:rPr>
              <w:tab/>
            </w:r>
            <w:r w:rsidR="00375813" w:rsidRPr="00375813">
              <w:rPr>
                <w:webHidden/>
              </w:rPr>
              <w:fldChar w:fldCharType="begin"/>
            </w:r>
            <w:r w:rsidR="00375813" w:rsidRPr="00375813">
              <w:rPr>
                <w:webHidden/>
              </w:rPr>
              <w:instrText xml:space="preserve"> PAGEREF _Toc143543409 \h </w:instrText>
            </w:r>
            <w:r w:rsidR="00375813" w:rsidRPr="00375813">
              <w:rPr>
                <w:webHidden/>
              </w:rPr>
            </w:r>
            <w:r w:rsidR="00375813" w:rsidRPr="00375813">
              <w:rPr>
                <w:webHidden/>
              </w:rPr>
              <w:fldChar w:fldCharType="separate"/>
            </w:r>
            <w:r w:rsidR="00202F10">
              <w:rPr>
                <w:webHidden/>
              </w:rPr>
              <w:t>14</w:t>
            </w:r>
            <w:r w:rsidR="00375813" w:rsidRPr="00375813">
              <w:rPr>
                <w:webHidden/>
              </w:rPr>
              <w:fldChar w:fldCharType="end"/>
            </w:r>
          </w:hyperlink>
        </w:p>
        <w:p w14:paraId="3710BEE6" w14:textId="3F756103" w:rsidR="00375813" w:rsidRPr="00375813" w:rsidRDefault="007640C9" w:rsidP="0088458E">
          <w:pPr>
            <w:pStyle w:val="TOC2"/>
            <w:spacing w:after="0"/>
            <w:rPr>
              <w:rFonts w:eastAsiaTheme="minorEastAsia"/>
              <w:lang w:val="en-ID" w:eastAsia="en-ID"/>
            </w:rPr>
          </w:pPr>
          <w:hyperlink w:anchor="_Toc143543411" w:history="1">
            <w:r w:rsidR="00375813" w:rsidRPr="00375813">
              <w:rPr>
                <w:rStyle w:val="Hyperlink"/>
              </w:rPr>
              <w:t>2.12</w:t>
            </w:r>
            <w:r w:rsidR="00375813" w:rsidRPr="00375813">
              <w:rPr>
                <w:rFonts w:eastAsiaTheme="minorEastAsia"/>
                <w:lang w:val="en-ID" w:eastAsia="en-ID"/>
              </w:rPr>
              <w:tab/>
            </w:r>
            <w:r w:rsidR="00375813" w:rsidRPr="00375813">
              <w:rPr>
                <w:rStyle w:val="Hyperlink"/>
              </w:rPr>
              <w:t>Defenisi operasional</w:t>
            </w:r>
            <w:r w:rsidR="00375813" w:rsidRPr="00375813">
              <w:rPr>
                <w:webHidden/>
              </w:rPr>
              <w:tab/>
            </w:r>
            <w:r w:rsidR="00375813" w:rsidRPr="00375813">
              <w:rPr>
                <w:webHidden/>
              </w:rPr>
              <w:fldChar w:fldCharType="begin"/>
            </w:r>
            <w:r w:rsidR="00375813" w:rsidRPr="00375813">
              <w:rPr>
                <w:webHidden/>
              </w:rPr>
              <w:instrText xml:space="preserve"> PAGEREF _Toc143543411 \h </w:instrText>
            </w:r>
            <w:r w:rsidR="00375813" w:rsidRPr="00375813">
              <w:rPr>
                <w:webHidden/>
              </w:rPr>
            </w:r>
            <w:r w:rsidR="00375813" w:rsidRPr="00375813">
              <w:rPr>
                <w:webHidden/>
              </w:rPr>
              <w:fldChar w:fldCharType="separate"/>
            </w:r>
            <w:r w:rsidR="00202F10">
              <w:rPr>
                <w:webHidden/>
              </w:rPr>
              <w:t>14</w:t>
            </w:r>
            <w:r w:rsidR="00375813" w:rsidRPr="00375813">
              <w:rPr>
                <w:webHidden/>
              </w:rPr>
              <w:fldChar w:fldCharType="end"/>
            </w:r>
          </w:hyperlink>
        </w:p>
        <w:p w14:paraId="18784B1C" w14:textId="413056DC" w:rsidR="00375813" w:rsidRPr="00375813" w:rsidRDefault="007640C9" w:rsidP="0088458E">
          <w:pPr>
            <w:pStyle w:val="TOC2"/>
            <w:spacing w:after="0"/>
            <w:rPr>
              <w:rFonts w:eastAsiaTheme="minorEastAsia"/>
              <w:lang w:val="en-ID" w:eastAsia="en-ID"/>
            </w:rPr>
          </w:pPr>
          <w:hyperlink w:anchor="_Toc143543412" w:history="1">
            <w:r w:rsidR="00375813" w:rsidRPr="00375813">
              <w:rPr>
                <w:rStyle w:val="Hyperlink"/>
              </w:rPr>
              <w:t>2.13</w:t>
            </w:r>
            <w:r w:rsidR="00375813" w:rsidRPr="00375813">
              <w:rPr>
                <w:rFonts w:eastAsiaTheme="minorEastAsia"/>
                <w:lang w:val="en-ID" w:eastAsia="en-ID"/>
              </w:rPr>
              <w:tab/>
            </w:r>
            <w:r w:rsidR="00375813" w:rsidRPr="00375813">
              <w:rPr>
                <w:rStyle w:val="Hyperlink"/>
              </w:rPr>
              <w:t>Hipotesis</w:t>
            </w:r>
            <w:r w:rsidR="00375813" w:rsidRPr="00375813">
              <w:rPr>
                <w:webHidden/>
              </w:rPr>
              <w:tab/>
            </w:r>
            <w:r w:rsidR="00375813" w:rsidRPr="00375813">
              <w:rPr>
                <w:webHidden/>
              </w:rPr>
              <w:fldChar w:fldCharType="begin"/>
            </w:r>
            <w:r w:rsidR="00375813" w:rsidRPr="00375813">
              <w:rPr>
                <w:webHidden/>
              </w:rPr>
              <w:instrText xml:space="preserve"> PAGEREF _Toc143543412 \h </w:instrText>
            </w:r>
            <w:r w:rsidR="00375813" w:rsidRPr="00375813">
              <w:rPr>
                <w:webHidden/>
              </w:rPr>
            </w:r>
            <w:r w:rsidR="00375813" w:rsidRPr="00375813">
              <w:rPr>
                <w:webHidden/>
              </w:rPr>
              <w:fldChar w:fldCharType="separate"/>
            </w:r>
            <w:r w:rsidR="00202F10">
              <w:rPr>
                <w:webHidden/>
              </w:rPr>
              <w:t>14</w:t>
            </w:r>
            <w:r w:rsidR="00375813" w:rsidRPr="00375813">
              <w:rPr>
                <w:webHidden/>
              </w:rPr>
              <w:fldChar w:fldCharType="end"/>
            </w:r>
          </w:hyperlink>
        </w:p>
        <w:p w14:paraId="59E62492" w14:textId="507A3B2F" w:rsidR="00375813" w:rsidRPr="00375813" w:rsidRDefault="007640C9" w:rsidP="0088458E">
          <w:pPr>
            <w:pStyle w:val="TOC1"/>
            <w:spacing w:after="0"/>
            <w:rPr>
              <w:rFonts w:eastAsiaTheme="minorEastAsia"/>
              <w:b w:val="0"/>
              <w:bCs w:val="0"/>
              <w:lang w:val="en-ID" w:eastAsia="en-ID"/>
            </w:rPr>
          </w:pPr>
          <w:hyperlink w:anchor="_Toc143543413" w:history="1">
            <w:r w:rsidR="00375813" w:rsidRPr="00375813">
              <w:rPr>
                <w:rStyle w:val="Hyperlink"/>
                <w:b w:val="0"/>
                <w:bCs w:val="0"/>
              </w:rPr>
              <w:t>BAB III</w:t>
            </w:r>
            <w:r w:rsidR="0088458E">
              <w:rPr>
                <w:b w:val="0"/>
                <w:bCs w:val="0"/>
                <w:webHidden/>
              </w:rPr>
              <w:t xml:space="preserve"> </w:t>
            </w:r>
            <w:r w:rsidR="003C7858">
              <w:rPr>
                <w:b w:val="0"/>
                <w:bCs w:val="0"/>
                <w:webHidden/>
              </w:rPr>
              <w:t>METODE PENELITIAN ...........................................................................</w:t>
            </w:r>
            <w:r w:rsidR="00375813" w:rsidRPr="00375813">
              <w:rPr>
                <w:b w:val="0"/>
                <w:bCs w:val="0"/>
                <w:webHidden/>
              </w:rPr>
              <w:fldChar w:fldCharType="begin"/>
            </w:r>
            <w:r w:rsidR="00375813" w:rsidRPr="00375813">
              <w:rPr>
                <w:b w:val="0"/>
                <w:bCs w:val="0"/>
                <w:webHidden/>
              </w:rPr>
              <w:instrText xml:space="preserve"> PAGEREF _Toc143543413 \h </w:instrText>
            </w:r>
            <w:r w:rsidR="00375813" w:rsidRPr="00375813">
              <w:rPr>
                <w:b w:val="0"/>
                <w:bCs w:val="0"/>
                <w:webHidden/>
              </w:rPr>
            </w:r>
            <w:r w:rsidR="00375813" w:rsidRPr="00375813">
              <w:rPr>
                <w:b w:val="0"/>
                <w:bCs w:val="0"/>
                <w:webHidden/>
              </w:rPr>
              <w:fldChar w:fldCharType="separate"/>
            </w:r>
            <w:r w:rsidR="00202F10">
              <w:rPr>
                <w:b w:val="0"/>
                <w:bCs w:val="0"/>
                <w:webHidden/>
              </w:rPr>
              <w:t>15</w:t>
            </w:r>
            <w:r w:rsidR="00375813" w:rsidRPr="00375813">
              <w:rPr>
                <w:b w:val="0"/>
                <w:bCs w:val="0"/>
                <w:webHidden/>
              </w:rPr>
              <w:fldChar w:fldCharType="end"/>
            </w:r>
          </w:hyperlink>
        </w:p>
        <w:p w14:paraId="6D15E61A" w14:textId="5819860F" w:rsidR="00375813" w:rsidRPr="00375813" w:rsidRDefault="007640C9" w:rsidP="0088458E">
          <w:pPr>
            <w:pStyle w:val="TOC2"/>
            <w:spacing w:after="0"/>
            <w:rPr>
              <w:rFonts w:eastAsiaTheme="minorEastAsia"/>
              <w:lang w:val="en-ID" w:eastAsia="en-ID"/>
            </w:rPr>
          </w:pPr>
          <w:hyperlink w:anchor="_Toc143543414" w:history="1">
            <w:r w:rsidR="00375813" w:rsidRPr="00375813">
              <w:rPr>
                <w:rStyle w:val="Hyperlink"/>
              </w:rPr>
              <w:t>3.1</w:t>
            </w:r>
            <w:r w:rsidR="00375813" w:rsidRPr="00375813">
              <w:rPr>
                <w:rFonts w:eastAsiaTheme="minorEastAsia"/>
                <w:lang w:val="en-ID" w:eastAsia="en-ID"/>
              </w:rPr>
              <w:tab/>
            </w:r>
            <w:r w:rsidR="00375813" w:rsidRPr="00375813">
              <w:rPr>
                <w:rStyle w:val="Hyperlink"/>
              </w:rPr>
              <w:t xml:space="preserve">Jenis </w:t>
            </w:r>
            <w:r w:rsidR="00375813" w:rsidRPr="00375813">
              <w:rPr>
                <w:rStyle w:val="Hyperlink"/>
                <w:lang w:val="id-ID"/>
              </w:rPr>
              <w:t>Dan Desain Penelitian</w:t>
            </w:r>
            <w:r w:rsidR="00375813" w:rsidRPr="00375813">
              <w:rPr>
                <w:webHidden/>
              </w:rPr>
              <w:tab/>
            </w:r>
            <w:r w:rsidR="00375813" w:rsidRPr="00375813">
              <w:rPr>
                <w:webHidden/>
              </w:rPr>
              <w:fldChar w:fldCharType="begin"/>
            </w:r>
            <w:r w:rsidR="00375813" w:rsidRPr="00375813">
              <w:rPr>
                <w:webHidden/>
              </w:rPr>
              <w:instrText xml:space="preserve"> PAGEREF _Toc143543414 \h </w:instrText>
            </w:r>
            <w:r w:rsidR="00375813" w:rsidRPr="00375813">
              <w:rPr>
                <w:webHidden/>
              </w:rPr>
            </w:r>
            <w:r w:rsidR="00375813" w:rsidRPr="00375813">
              <w:rPr>
                <w:webHidden/>
              </w:rPr>
              <w:fldChar w:fldCharType="separate"/>
            </w:r>
            <w:r w:rsidR="00202F10">
              <w:rPr>
                <w:webHidden/>
              </w:rPr>
              <w:t>15</w:t>
            </w:r>
            <w:r w:rsidR="00375813" w:rsidRPr="00375813">
              <w:rPr>
                <w:webHidden/>
              </w:rPr>
              <w:fldChar w:fldCharType="end"/>
            </w:r>
          </w:hyperlink>
        </w:p>
        <w:p w14:paraId="7C297751" w14:textId="2B2B3497" w:rsidR="00375813" w:rsidRPr="00375813" w:rsidRDefault="007640C9" w:rsidP="0088458E">
          <w:pPr>
            <w:pStyle w:val="TOC2"/>
            <w:spacing w:after="0"/>
            <w:rPr>
              <w:rFonts w:eastAsiaTheme="minorEastAsia"/>
              <w:lang w:val="en-ID" w:eastAsia="en-ID"/>
            </w:rPr>
          </w:pPr>
          <w:hyperlink w:anchor="_Toc143543415" w:history="1">
            <w:r w:rsidR="00375813" w:rsidRPr="00375813">
              <w:rPr>
                <w:rStyle w:val="Hyperlink"/>
              </w:rPr>
              <w:t>3.1.1</w:t>
            </w:r>
            <w:r w:rsidR="00375813" w:rsidRPr="00375813">
              <w:rPr>
                <w:rFonts w:eastAsiaTheme="minorEastAsia"/>
                <w:lang w:val="en-ID" w:eastAsia="en-ID"/>
              </w:rPr>
              <w:tab/>
            </w:r>
            <w:r w:rsidR="00375813" w:rsidRPr="00375813">
              <w:rPr>
                <w:rStyle w:val="Hyperlink"/>
                <w:lang w:val="id-ID"/>
              </w:rPr>
              <w:t>Jenis Penelitian</w:t>
            </w:r>
            <w:r w:rsidR="00375813" w:rsidRPr="00375813">
              <w:rPr>
                <w:webHidden/>
              </w:rPr>
              <w:tab/>
            </w:r>
            <w:r w:rsidR="00375813" w:rsidRPr="00375813">
              <w:rPr>
                <w:webHidden/>
              </w:rPr>
              <w:fldChar w:fldCharType="begin"/>
            </w:r>
            <w:r w:rsidR="00375813" w:rsidRPr="00375813">
              <w:rPr>
                <w:webHidden/>
              </w:rPr>
              <w:instrText xml:space="preserve"> PAGEREF _Toc143543415 \h </w:instrText>
            </w:r>
            <w:r w:rsidR="00375813" w:rsidRPr="00375813">
              <w:rPr>
                <w:webHidden/>
              </w:rPr>
            </w:r>
            <w:r w:rsidR="00375813" w:rsidRPr="00375813">
              <w:rPr>
                <w:webHidden/>
              </w:rPr>
              <w:fldChar w:fldCharType="separate"/>
            </w:r>
            <w:r w:rsidR="00202F10">
              <w:rPr>
                <w:webHidden/>
              </w:rPr>
              <w:t>15</w:t>
            </w:r>
            <w:r w:rsidR="00375813" w:rsidRPr="00375813">
              <w:rPr>
                <w:webHidden/>
              </w:rPr>
              <w:fldChar w:fldCharType="end"/>
            </w:r>
          </w:hyperlink>
        </w:p>
        <w:p w14:paraId="5DD352A3" w14:textId="50966E6C" w:rsidR="00375813" w:rsidRPr="00375813" w:rsidRDefault="007640C9" w:rsidP="0088458E">
          <w:pPr>
            <w:pStyle w:val="TOC2"/>
            <w:spacing w:after="0"/>
            <w:rPr>
              <w:rFonts w:eastAsiaTheme="minorEastAsia"/>
              <w:lang w:val="en-ID" w:eastAsia="en-ID"/>
            </w:rPr>
          </w:pPr>
          <w:hyperlink w:anchor="_Toc143543416" w:history="1">
            <w:r w:rsidR="00375813" w:rsidRPr="00375813">
              <w:rPr>
                <w:rStyle w:val="Hyperlink"/>
              </w:rPr>
              <w:t>3.1.2</w:t>
            </w:r>
            <w:r w:rsidR="00375813" w:rsidRPr="00375813">
              <w:rPr>
                <w:rFonts w:eastAsiaTheme="minorEastAsia"/>
                <w:lang w:val="en-ID" w:eastAsia="en-ID"/>
              </w:rPr>
              <w:tab/>
            </w:r>
            <w:r w:rsidR="00375813" w:rsidRPr="00375813">
              <w:rPr>
                <w:rStyle w:val="Hyperlink"/>
                <w:lang w:val="id-ID"/>
              </w:rPr>
              <w:t>Desain Penelitian</w:t>
            </w:r>
            <w:r w:rsidR="00375813" w:rsidRPr="00375813">
              <w:rPr>
                <w:webHidden/>
              </w:rPr>
              <w:tab/>
            </w:r>
            <w:r w:rsidR="00375813" w:rsidRPr="00375813">
              <w:rPr>
                <w:webHidden/>
              </w:rPr>
              <w:fldChar w:fldCharType="begin"/>
            </w:r>
            <w:r w:rsidR="00375813" w:rsidRPr="00375813">
              <w:rPr>
                <w:webHidden/>
              </w:rPr>
              <w:instrText xml:space="preserve"> PAGEREF _Toc143543416 \h </w:instrText>
            </w:r>
            <w:r w:rsidR="00375813" w:rsidRPr="00375813">
              <w:rPr>
                <w:webHidden/>
              </w:rPr>
            </w:r>
            <w:r w:rsidR="00375813" w:rsidRPr="00375813">
              <w:rPr>
                <w:webHidden/>
              </w:rPr>
              <w:fldChar w:fldCharType="separate"/>
            </w:r>
            <w:r w:rsidR="00202F10">
              <w:rPr>
                <w:webHidden/>
              </w:rPr>
              <w:t>15</w:t>
            </w:r>
            <w:r w:rsidR="00375813" w:rsidRPr="00375813">
              <w:rPr>
                <w:webHidden/>
              </w:rPr>
              <w:fldChar w:fldCharType="end"/>
            </w:r>
          </w:hyperlink>
        </w:p>
        <w:p w14:paraId="0F162CEE" w14:textId="2D60B543" w:rsidR="00375813" w:rsidRPr="00375813" w:rsidRDefault="007640C9" w:rsidP="0088458E">
          <w:pPr>
            <w:pStyle w:val="TOC2"/>
            <w:spacing w:after="0"/>
            <w:rPr>
              <w:rFonts w:eastAsiaTheme="minorEastAsia"/>
              <w:lang w:val="en-ID" w:eastAsia="en-ID"/>
            </w:rPr>
          </w:pPr>
          <w:hyperlink w:anchor="_Toc143543417" w:history="1">
            <w:r w:rsidR="00375813" w:rsidRPr="00375813">
              <w:rPr>
                <w:rStyle w:val="Hyperlink"/>
              </w:rPr>
              <w:t>3.2</w:t>
            </w:r>
            <w:r w:rsidR="00375813" w:rsidRPr="00375813">
              <w:rPr>
                <w:rFonts w:eastAsiaTheme="minorEastAsia"/>
                <w:lang w:val="en-ID" w:eastAsia="en-ID"/>
              </w:rPr>
              <w:tab/>
            </w:r>
            <w:r w:rsidR="00375813" w:rsidRPr="00375813">
              <w:rPr>
                <w:rStyle w:val="Hyperlink"/>
              </w:rPr>
              <w:t>Lokasi dan waktu penelitian</w:t>
            </w:r>
            <w:r w:rsidR="00375813" w:rsidRPr="00375813">
              <w:rPr>
                <w:webHidden/>
              </w:rPr>
              <w:tab/>
            </w:r>
            <w:r w:rsidR="00375813" w:rsidRPr="00375813">
              <w:rPr>
                <w:webHidden/>
              </w:rPr>
              <w:fldChar w:fldCharType="begin"/>
            </w:r>
            <w:r w:rsidR="00375813" w:rsidRPr="00375813">
              <w:rPr>
                <w:webHidden/>
              </w:rPr>
              <w:instrText xml:space="preserve"> PAGEREF _Toc143543417 \h </w:instrText>
            </w:r>
            <w:r w:rsidR="00375813" w:rsidRPr="00375813">
              <w:rPr>
                <w:webHidden/>
              </w:rPr>
            </w:r>
            <w:r w:rsidR="00375813" w:rsidRPr="00375813">
              <w:rPr>
                <w:webHidden/>
              </w:rPr>
              <w:fldChar w:fldCharType="separate"/>
            </w:r>
            <w:r w:rsidR="00202F10">
              <w:rPr>
                <w:webHidden/>
              </w:rPr>
              <w:t>15</w:t>
            </w:r>
            <w:r w:rsidR="00375813" w:rsidRPr="00375813">
              <w:rPr>
                <w:webHidden/>
              </w:rPr>
              <w:fldChar w:fldCharType="end"/>
            </w:r>
          </w:hyperlink>
        </w:p>
        <w:p w14:paraId="60C667A6" w14:textId="689AF517" w:rsidR="00375813" w:rsidRPr="00375813" w:rsidRDefault="007640C9" w:rsidP="0088458E">
          <w:pPr>
            <w:pStyle w:val="TOC3"/>
            <w:rPr>
              <w:rFonts w:ascii="Arial" w:eastAsiaTheme="minorEastAsia" w:hAnsi="Arial" w:cs="Arial"/>
              <w:noProof/>
              <w:lang w:val="en-ID" w:eastAsia="en-ID"/>
            </w:rPr>
          </w:pPr>
          <w:hyperlink w:anchor="_Toc143543418" w:history="1">
            <w:r w:rsidR="00375813" w:rsidRPr="00375813">
              <w:rPr>
                <w:rStyle w:val="Hyperlink"/>
                <w:rFonts w:ascii="Arial" w:hAnsi="Arial" w:cs="Arial"/>
                <w:noProof/>
              </w:rPr>
              <w:t>3.2.1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Lokasi penelitian</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_Toc143543418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15</w:t>
            </w:r>
            <w:r w:rsidR="00375813" w:rsidRPr="00375813">
              <w:rPr>
                <w:rFonts w:ascii="Arial" w:hAnsi="Arial" w:cs="Arial"/>
                <w:noProof/>
                <w:webHidden/>
              </w:rPr>
              <w:fldChar w:fldCharType="end"/>
            </w:r>
          </w:hyperlink>
        </w:p>
        <w:p w14:paraId="36832632" w14:textId="30FB3002" w:rsidR="00375813" w:rsidRPr="00375813" w:rsidRDefault="007640C9" w:rsidP="0088458E">
          <w:pPr>
            <w:pStyle w:val="TOC3"/>
            <w:rPr>
              <w:rFonts w:ascii="Arial" w:eastAsiaTheme="minorEastAsia" w:hAnsi="Arial" w:cs="Arial"/>
              <w:noProof/>
              <w:lang w:val="en-ID" w:eastAsia="en-ID"/>
            </w:rPr>
          </w:pPr>
          <w:hyperlink w:anchor="_Toc143543419" w:history="1">
            <w:r w:rsidR="00375813" w:rsidRPr="00375813">
              <w:rPr>
                <w:rStyle w:val="Hyperlink"/>
                <w:rFonts w:ascii="Arial" w:hAnsi="Arial" w:cs="Arial"/>
                <w:noProof/>
              </w:rPr>
              <w:t>3.2.2</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Waktu penelitian</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_Toc143543419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15</w:t>
            </w:r>
            <w:r w:rsidR="00375813" w:rsidRPr="00375813">
              <w:rPr>
                <w:rFonts w:ascii="Arial" w:hAnsi="Arial" w:cs="Arial"/>
                <w:noProof/>
                <w:webHidden/>
              </w:rPr>
              <w:fldChar w:fldCharType="end"/>
            </w:r>
          </w:hyperlink>
        </w:p>
        <w:p w14:paraId="605D0C4D" w14:textId="168CF483" w:rsidR="00375813" w:rsidRPr="00375813" w:rsidRDefault="007640C9" w:rsidP="0088458E">
          <w:pPr>
            <w:pStyle w:val="TOC2"/>
            <w:spacing w:after="0"/>
            <w:rPr>
              <w:rFonts w:eastAsiaTheme="minorEastAsia"/>
              <w:lang w:val="en-ID" w:eastAsia="en-ID"/>
            </w:rPr>
          </w:pPr>
          <w:hyperlink w:anchor="_Toc143543420" w:history="1">
            <w:r w:rsidR="00375813" w:rsidRPr="00375813">
              <w:rPr>
                <w:rStyle w:val="Hyperlink"/>
              </w:rPr>
              <w:t>3.3</w:t>
            </w:r>
            <w:r w:rsidR="00375813" w:rsidRPr="00375813">
              <w:rPr>
                <w:rFonts w:eastAsiaTheme="minorEastAsia"/>
                <w:lang w:val="en-ID" w:eastAsia="en-ID"/>
              </w:rPr>
              <w:tab/>
            </w:r>
            <w:r w:rsidR="00375813" w:rsidRPr="00375813">
              <w:rPr>
                <w:rStyle w:val="Hyperlink"/>
              </w:rPr>
              <w:t>Populasi dan sampel</w:t>
            </w:r>
            <w:r w:rsidR="00375813" w:rsidRPr="00375813">
              <w:rPr>
                <w:webHidden/>
              </w:rPr>
              <w:tab/>
            </w:r>
            <w:r w:rsidR="00375813" w:rsidRPr="00375813">
              <w:rPr>
                <w:webHidden/>
              </w:rPr>
              <w:fldChar w:fldCharType="begin"/>
            </w:r>
            <w:r w:rsidR="00375813" w:rsidRPr="00375813">
              <w:rPr>
                <w:webHidden/>
              </w:rPr>
              <w:instrText xml:space="preserve"> PAGEREF _Toc143543420 \h </w:instrText>
            </w:r>
            <w:r w:rsidR="00375813" w:rsidRPr="00375813">
              <w:rPr>
                <w:webHidden/>
              </w:rPr>
            </w:r>
            <w:r w:rsidR="00375813" w:rsidRPr="00375813">
              <w:rPr>
                <w:webHidden/>
              </w:rPr>
              <w:fldChar w:fldCharType="separate"/>
            </w:r>
            <w:r w:rsidR="00202F10">
              <w:rPr>
                <w:webHidden/>
              </w:rPr>
              <w:t>15</w:t>
            </w:r>
            <w:r w:rsidR="00375813" w:rsidRPr="00375813">
              <w:rPr>
                <w:webHidden/>
              </w:rPr>
              <w:fldChar w:fldCharType="end"/>
            </w:r>
          </w:hyperlink>
        </w:p>
        <w:p w14:paraId="6CADD264" w14:textId="13475255" w:rsidR="00375813" w:rsidRPr="00375813" w:rsidRDefault="007640C9" w:rsidP="0088458E">
          <w:pPr>
            <w:pStyle w:val="TOC3"/>
            <w:rPr>
              <w:rFonts w:ascii="Arial" w:eastAsiaTheme="minorEastAsia" w:hAnsi="Arial" w:cs="Arial"/>
              <w:noProof/>
              <w:lang w:val="en-ID" w:eastAsia="en-ID"/>
            </w:rPr>
          </w:pPr>
          <w:hyperlink w:anchor="_Toc143543421" w:history="1">
            <w:r w:rsidR="00375813" w:rsidRPr="00375813">
              <w:rPr>
                <w:rStyle w:val="Hyperlink"/>
                <w:rFonts w:ascii="Arial" w:hAnsi="Arial" w:cs="Arial"/>
                <w:noProof/>
              </w:rPr>
              <w:t>3.3.1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Populasi</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_Toc143543421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15</w:t>
            </w:r>
            <w:r w:rsidR="00375813" w:rsidRPr="00375813">
              <w:rPr>
                <w:rFonts w:ascii="Arial" w:hAnsi="Arial" w:cs="Arial"/>
                <w:noProof/>
                <w:webHidden/>
              </w:rPr>
              <w:fldChar w:fldCharType="end"/>
            </w:r>
          </w:hyperlink>
        </w:p>
        <w:p w14:paraId="636D4029" w14:textId="35B7A1BF" w:rsidR="00375813" w:rsidRPr="00375813" w:rsidRDefault="007640C9" w:rsidP="0088458E">
          <w:pPr>
            <w:pStyle w:val="TOC3"/>
            <w:rPr>
              <w:rFonts w:ascii="Arial" w:eastAsiaTheme="minorEastAsia" w:hAnsi="Arial" w:cs="Arial"/>
              <w:noProof/>
              <w:lang w:val="en-ID" w:eastAsia="en-ID"/>
            </w:rPr>
          </w:pPr>
          <w:hyperlink w:anchor="_Toc143543422" w:history="1">
            <w:r w:rsidR="00375813" w:rsidRPr="00375813">
              <w:rPr>
                <w:rStyle w:val="Hyperlink"/>
                <w:rFonts w:ascii="Arial" w:hAnsi="Arial" w:cs="Arial"/>
                <w:noProof/>
              </w:rPr>
              <w:t>3.3.2</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Sampel</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_Toc143543422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15</w:t>
            </w:r>
            <w:r w:rsidR="00375813" w:rsidRPr="00375813">
              <w:rPr>
                <w:rFonts w:ascii="Arial" w:hAnsi="Arial" w:cs="Arial"/>
                <w:noProof/>
                <w:webHidden/>
              </w:rPr>
              <w:fldChar w:fldCharType="end"/>
            </w:r>
          </w:hyperlink>
        </w:p>
        <w:p w14:paraId="71434C38" w14:textId="7AEE115E" w:rsidR="00375813" w:rsidRPr="00375813" w:rsidRDefault="007640C9" w:rsidP="0088458E">
          <w:pPr>
            <w:pStyle w:val="TOC2"/>
            <w:spacing w:after="0"/>
            <w:rPr>
              <w:rFonts w:eastAsiaTheme="minorEastAsia"/>
              <w:lang w:val="en-ID" w:eastAsia="en-ID"/>
            </w:rPr>
          </w:pPr>
          <w:hyperlink w:anchor="_Toc143543423" w:history="1">
            <w:r w:rsidR="00375813" w:rsidRPr="00375813">
              <w:rPr>
                <w:rStyle w:val="Hyperlink"/>
              </w:rPr>
              <w:t>3.4</w:t>
            </w:r>
            <w:r w:rsidR="00375813" w:rsidRPr="00375813">
              <w:rPr>
                <w:rFonts w:eastAsiaTheme="minorEastAsia"/>
                <w:lang w:val="en-ID" w:eastAsia="en-ID"/>
              </w:rPr>
              <w:tab/>
            </w:r>
            <w:r w:rsidR="00375813" w:rsidRPr="00375813">
              <w:rPr>
                <w:rStyle w:val="Hyperlink"/>
              </w:rPr>
              <w:t>Jenis dan cara pengumpulan data</w:t>
            </w:r>
            <w:r w:rsidR="00375813" w:rsidRPr="00375813">
              <w:rPr>
                <w:webHidden/>
              </w:rPr>
              <w:tab/>
            </w:r>
            <w:r w:rsidR="00375813" w:rsidRPr="00375813">
              <w:rPr>
                <w:webHidden/>
              </w:rPr>
              <w:fldChar w:fldCharType="begin"/>
            </w:r>
            <w:r w:rsidR="00375813" w:rsidRPr="00375813">
              <w:rPr>
                <w:webHidden/>
              </w:rPr>
              <w:instrText xml:space="preserve"> PAGEREF _Toc143543423 \h </w:instrText>
            </w:r>
            <w:r w:rsidR="00375813" w:rsidRPr="00375813">
              <w:rPr>
                <w:webHidden/>
              </w:rPr>
            </w:r>
            <w:r w:rsidR="00375813" w:rsidRPr="00375813">
              <w:rPr>
                <w:webHidden/>
              </w:rPr>
              <w:fldChar w:fldCharType="separate"/>
            </w:r>
            <w:r w:rsidR="00202F10">
              <w:rPr>
                <w:webHidden/>
              </w:rPr>
              <w:t>17</w:t>
            </w:r>
            <w:r w:rsidR="00375813" w:rsidRPr="00375813">
              <w:rPr>
                <w:webHidden/>
              </w:rPr>
              <w:fldChar w:fldCharType="end"/>
            </w:r>
          </w:hyperlink>
        </w:p>
        <w:p w14:paraId="3DCFECB1" w14:textId="6C1B8E91" w:rsidR="00375813" w:rsidRPr="00375813" w:rsidRDefault="007640C9" w:rsidP="0088458E">
          <w:pPr>
            <w:pStyle w:val="TOC3"/>
            <w:rPr>
              <w:rFonts w:ascii="Arial" w:eastAsiaTheme="minorEastAsia" w:hAnsi="Arial" w:cs="Arial"/>
              <w:noProof/>
              <w:lang w:val="en-ID" w:eastAsia="en-ID"/>
            </w:rPr>
          </w:pPr>
          <w:hyperlink w:anchor="_Toc143543424" w:history="1">
            <w:r w:rsidR="00375813" w:rsidRPr="00375813">
              <w:rPr>
                <w:rStyle w:val="Hyperlink"/>
                <w:rFonts w:ascii="Arial" w:hAnsi="Arial" w:cs="Arial"/>
                <w:noProof/>
              </w:rPr>
              <w:t>3.4.1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Jenis data</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_Toc143543424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17</w:t>
            </w:r>
            <w:r w:rsidR="00375813" w:rsidRPr="00375813">
              <w:rPr>
                <w:rFonts w:ascii="Arial" w:hAnsi="Arial" w:cs="Arial"/>
                <w:noProof/>
                <w:webHidden/>
              </w:rPr>
              <w:fldChar w:fldCharType="end"/>
            </w:r>
          </w:hyperlink>
        </w:p>
        <w:p w14:paraId="6CB80EF3" w14:textId="4606A5C5" w:rsidR="00375813" w:rsidRPr="00375813" w:rsidRDefault="007640C9" w:rsidP="0088458E">
          <w:pPr>
            <w:pStyle w:val="TOC3"/>
            <w:rPr>
              <w:rFonts w:ascii="Arial" w:eastAsiaTheme="minorEastAsia" w:hAnsi="Arial" w:cs="Arial"/>
              <w:noProof/>
              <w:lang w:val="en-ID" w:eastAsia="en-ID"/>
            </w:rPr>
          </w:pPr>
          <w:hyperlink w:anchor="_Toc143543425" w:history="1">
            <w:r w:rsidR="00375813" w:rsidRPr="00375813">
              <w:rPr>
                <w:rStyle w:val="Hyperlink"/>
                <w:rFonts w:ascii="Arial" w:hAnsi="Arial" w:cs="Arial"/>
                <w:noProof/>
              </w:rPr>
              <w:t>3.4.2</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Pengumpulan data</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_Toc143543425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17</w:t>
            </w:r>
            <w:r w:rsidR="00375813" w:rsidRPr="00375813">
              <w:rPr>
                <w:rFonts w:ascii="Arial" w:hAnsi="Arial" w:cs="Arial"/>
                <w:noProof/>
                <w:webHidden/>
              </w:rPr>
              <w:fldChar w:fldCharType="end"/>
            </w:r>
          </w:hyperlink>
        </w:p>
        <w:p w14:paraId="6C227982" w14:textId="40B20251" w:rsidR="00375813" w:rsidRPr="00375813" w:rsidRDefault="007640C9" w:rsidP="0088458E">
          <w:pPr>
            <w:pStyle w:val="TOC2"/>
            <w:spacing w:after="0"/>
            <w:rPr>
              <w:rFonts w:eastAsiaTheme="minorEastAsia"/>
              <w:lang w:val="en-ID" w:eastAsia="en-ID"/>
            </w:rPr>
          </w:pPr>
          <w:hyperlink w:anchor="_Toc143543426" w:history="1">
            <w:r w:rsidR="00375813" w:rsidRPr="00375813">
              <w:rPr>
                <w:rStyle w:val="Hyperlink"/>
              </w:rPr>
              <w:t>3.5</w:t>
            </w:r>
            <w:r w:rsidR="00375813" w:rsidRPr="00375813">
              <w:rPr>
                <w:rFonts w:eastAsiaTheme="minorEastAsia"/>
                <w:lang w:val="en-ID" w:eastAsia="en-ID"/>
              </w:rPr>
              <w:tab/>
            </w:r>
            <w:r w:rsidR="00375813" w:rsidRPr="00375813">
              <w:rPr>
                <w:rStyle w:val="Hyperlink"/>
              </w:rPr>
              <w:t>Pengolahan dan Analisa Data</w:t>
            </w:r>
            <w:r w:rsidR="00375813" w:rsidRPr="00375813">
              <w:rPr>
                <w:webHidden/>
              </w:rPr>
              <w:tab/>
            </w:r>
            <w:r w:rsidR="00375813" w:rsidRPr="00375813">
              <w:rPr>
                <w:webHidden/>
              </w:rPr>
              <w:fldChar w:fldCharType="begin"/>
            </w:r>
            <w:r w:rsidR="00375813" w:rsidRPr="00375813">
              <w:rPr>
                <w:webHidden/>
              </w:rPr>
              <w:instrText xml:space="preserve"> PAGEREF _Toc143543426 \h </w:instrText>
            </w:r>
            <w:r w:rsidR="00375813" w:rsidRPr="00375813">
              <w:rPr>
                <w:webHidden/>
              </w:rPr>
            </w:r>
            <w:r w:rsidR="00375813" w:rsidRPr="00375813">
              <w:rPr>
                <w:webHidden/>
              </w:rPr>
              <w:fldChar w:fldCharType="separate"/>
            </w:r>
            <w:r w:rsidR="00202F10">
              <w:rPr>
                <w:webHidden/>
              </w:rPr>
              <w:t>17</w:t>
            </w:r>
            <w:r w:rsidR="00375813" w:rsidRPr="00375813">
              <w:rPr>
                <w:webHidden/>
              </w:rPr>
              <w:fldChar w:fldCharType="end"/>
            </w:r>
          </w:hyperlink>
        </w:p>
        <w:p w14:paraId="019C6C89" w14:textId="5E07BC99" w:rsidR="00375813" w:rsidRPr="00375813" w:rsidRDefault="007640C9" w:rsidP="0088458E">
          <w:pPr>
            <w:pStyle w:val="TOC3"/>
            <w:rPr>
              <w:rFonts w:ascii="Arial" w:eastAsiaTheme="minorEastAsia" w:hAnsi="Arial" w:cs="Arial"/>
              <w:noProof/>
              <w:lang w:val="en-ID" w:eastAsia="en-ID"/>
            </w:rPr>
          </w:pPr>
          <w:hyperlink w:anchor="_Toc143543427" w:history="1">
            <w:r w:rsidR="00375813" w:rsidRPr="00375813">
              <w:rPr>
                <w:rStyle w:val="Hyperlink"/>
                <w:rFonts w:ascii="Arial" w:hAnsi="Arial" w:cs="Arial"/>
                <w:noProof/>
              </w:rPr>
              <w:t>3.5.1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Pengolahan data</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_Toc143543427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17</w:t>
            </w:r>
            <w:r w:rsidR="00375813" w:rsidRPr="00375813">
              <w:rPr>
                <w:rFonts w:ascii="Arial" w:hAnsi="Arial" w:cs="Arial"/>
                <w:noProof/>
                <w:webHidden/>
              </w:rPr>
              <w:fldChar w:fldCharType="end"/>
            </w:r>
          </w:hyperlink>
        </w:p>
        <w:p w14:paraId="68FC846E" w14:textId="167ED126" w:rsidR="00375813" w:rsidRPr="00375813" w:rsidRDefault="007640C9" w:rsidP="0088458E">
          <w:pPr>
            <w:pStyle w:val="TOC3"/>
            <w:rPr>
              <w:rFonts w:ascii="Arial" w:eastAsiaTheme="minorEastAsia" w:hAnsi="Arial" w:cs="Arial"/>
              <w:noProof/>
              <w:lang w:val="en-ID" w:eastAsia="en-ID"/>
            </w:rPr>
          </w:pPr>
          <w:hyperlink w:anchor="_Toc143543428" w:history="1">
            <w:r w:rsidR="00375813" w:rsidRPr="00375813">
              <w:rPr>
                <w:rStyle w:val="Hyperlink"/>
                <w:rFonts w:ascii="Arial" w:hAnsi="Arial" w:cs="Arial"/>
                <w:noProof/>
              </w:rPr>
              <w:t>3.5.2</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Analisis Data</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_Toc143543428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17</w:t>
            </w:r>
            <w:r w:rsidR="00375813" w:rsidRPr="00375813">
              <w:rPr>
                <w:rFonts w:ascii="Arial" w:hAnsi="Arial" w:cs="Arial"/>
                <w:noProof/>
                <w:webHidden/>
              </w:rPr>
              <w:fldChar w:fldCharType="end"/>
            </w:r>
          </w:hyperlink>
        </w:p>
        <w:p w14:paraId="3A7166CD" w14:textId="651C2065" w:rsidR="00375813" w:rsidRPr="00375813" w:rsidRDefault="007640C9" w:rsidP="0088458E">
          <w:pPr>
            <w:pStyle w:val="TOC2"/>
            <w:spacing w:after="0"/>
            <w:rPr>
              <w:rFonts w:eastAsiaTheme="minorEastAsia"/>
              <w:lang w:val="en-ID" w:eastAsia="en-ID"/>
            </w:rPr>
          </w:pPr>
          <w:hyperlink w:anchor="_Toc143543429" w:history="1">
            <w:r w:rsidR="00375813" w:rsidRPr="00375813">
              <w:rPr>
                <w:rStyle w:val="Hyperlink"/>
              </w:rPr>
              <w:t>3.6</w:t>
            </w:r>
            <w:r w:rsidR="00375813" w:rsidRPr="00375813">
              <w:rPr>
                <w:rFonts w:eastAsiaTheme="minorEastAsia"/>
                <w:lang w:val="en-ID" w:eastAsia="en-ID"/>
              </w:rPr>
              <w:tab/>
            </w:r>
            <w:r w:rsidR="00375813" w:rsidRPr="00375813">
              <w:rPr>
                <w:rStyle w:val="Hyperlink"/>
                <w:lang w:val="id-ID"/>
              </w:rPr>
              <w:t>Uji Validitas Dan Reabilitas</w:t>
            </w:r>
            <w:r w:rsidR="00375813" w:rsidRPr="00375813">
              <w:rPr>
                <w:webHidden/>
              </w:rPr>
              <w:tab/>
            </w:r>
            <w:r w:rsidR="00375813" w:rsidRPr="00375813">
              <w:rPr>
                <w:webHidden/>
              </w:rPr>
              <w:fldChar w:fldCharType="begin"/>
            </w:r>
            <w:r w:rsidR="00375813" w:rsidRPr="00375813">
              <w:rPr>
                <w:webHidden/>
              </w:rPr>
              <w:instrText xml:space="preserve"> PAGEREF _Toc143543429 \h </w:instrText>
            </w:r>
            <w:r w:rsidR="00375813" w:rsidRPr="00375813">
              <w:rPr>
                <w:webHidden/>
              </w:rPr>
            </w:r>
            <w:r w:rsidR="00375813" w:rsidRPr="00375813">
              <w:rPr>
                <w:webHidden/>
              </w:rPr>
              <w:fldChar w:fldCharType="separate"/>
            </w:r>
            <w:r w:rsidR="00202F10">
              <w:rPr>
                <w:webHidden/>
              </w:rPr>
              <w:t>18</w:t>
            </w:r>
            <w:r w:rsidR="00375813" w:rsidRPr="00375813">
              <w:rPr>
                <w:webHidden/>
              </w:rPr>
              <w:fldChar w:fldCharType="end"/>
            </w:r>
          </w:hyperlink>
        </w:p>
        <w:p w14:paraId="2B818890" w14:textId="25263F86" w:rsidR="00375813" w:rsidRPr="00375813" w:rsidRDefault="007640C9" w:rsidP="0088458E">
          <w:pPr>
            <w:pStyle w:val="TOC3"/>
            <w:rPr>
              <w:rFonts w:ascii="Arial" w:eastAsiaTheme="minorEastAsia" w:hAnsi="Arial" w:cs="Arial"/>
              <w:noProof/>
              <w:lang w:val="en-ID" w:eastAsia="en-ID"/>
            </w:rPr>
          </w:pPr>
          <w:hyperlink w:anchor="_Toc143543430" w:history="1">
            <w:r w:rsidR="00375813" w:rsidRPr="00375813">
              <w:rPr>
                <w:rStyle w:val="Hyperlink"/>
                <w:rFonts w:ascii="Arial" w:hAnsi="Arial" w:cs="Arial"/>
                <w:noProof/>
              </w:rPr>
              <w:t>3.6.1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lang w:val="id-ID"/>
              </w:rPr>
              <w:t>Uji Validitas</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_Toc143543430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18</w:t>
            </w:r>
            <w:r w:rsidR="00375813" w:rsidRPr="00375813">
              <w:rPr>
                <w:rFonts w:ascii="Arial" w:hAnsi="Arial" w:cs="Arial"/>
                <w:noProof/>
                <w:webHidden/>
              </w:rPr>
              <w:fldChar w:fldCharType="end"/>
            </w:r>
          </w:hyperlink>
        </w:p>
        <w:p w14:paraId="2360B7BC" w14:textId="40AE12BC" w:rsidR="00375813" w:rsidRPr="00375813" w:rsidRDefault="007640C9" w:rsidP="0088458E">
          <w:pPr>
            <w:pStyle w:val="TOC3"/>
            <w:rPr>
              <w:rFonts w:ascii="Arial" w:eastAsiaTheme="minorEastAsia" w:hAnsi="Arial" w:cs="Arial"/>
              <w:noProof/>
              <w:lang w:val="en-ID" w:eastAsia="en-ID"/>
            </w:rPr>
          </w:pPr>
          <w:hyperlink w:anchor="_Toc143543431" w:history="1">
            <w:r w:rsidR="00375813" w:rsidRPr="00375813">
              <w:rPr>
                <w:rStyle w:val="Hyperlink"/>
                <w:rFonts w:ascii="Arial" w:hAnsi="Arial" w:cs="Arial"/>
                <w:noProof/>
                <w:lang w:val="id-ID"/>
              </w:rPr>
              <w:t>3.6.2</w:t>
            </w:r>
            <w:r w:rsidR="00375813" w:rsidRPr="00375813">
              <w:rPr>
                <w:rFonts w:ascii="Arial" w:eastAsiaTheme="minorEastAsia" w:hAnsi="Arial" w:cs="Arial"/>
                <w:noProof/>
                <w:lang w:val="en-ID" w:eastAsia="en-ID"/>
              </w:rPr>
              <w:tab/>
            </w:r>
            <w:r w:rsidR="00375813" w:rsidRPr="00375813">
              <w:rPr>
                <w:rStyle w:val="Hyperlink"/>
                <w:rFonts w:ascii="Arial" w:hAnsi="Arial" w:cs="Arial"/>
                <w:noProof/>
                <w:lang w:val="id-ID"/>
              </w:rPr>
              <w:t>Uji Reabilitas</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_Toc143543431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18</w:t>
            </w:r>
            <w:r w:rsidR="00375813" w:rsidRPr="00375813">
              <w:rPr>
                <w:rFonts w:ascii="Arial" w:hAnsi="Arial" w:cs="Arial"/>
                <w:noProof/>
                <w:webHidden/>
              </w:rPr>
              <w:fldChar w:fldCharType="end"/>
            </w:r>
          </w:hyperlink>
        </w:p>
        <w:p w14:paraId="50755C58" w14:textId="49D08084" w:rsidR="00375813" w:rsidRPr="00375813" w:rsidRDefault="007640C9" w:rsidP="0088458E">
          <w:pPr>
            <w:pStyle w:val="TOC2"/>
            <w:spacing w:after="0"/>
            <w:rPr>
              <w:rFonts w:eastAsiaTheme="minorEastAsia"/>
              <w:lang w:val="en-ID" w:eastAsia="en-ID"/>
            </w:rPr>
          </w:pPr>
          <w:hyperlink w:anchor="_Toc143543432" w:history="1">
            <w:r w:rsidR="00375813" w:rsidRPr="00375813">
              <w:rPr>
                <w:rStyle w:val="Hyperlink"/>
                <w:lang w:val="id-ID"/>
              </w:rPr>
              <w:t>3.7</w:t>
            </w:r>
            <w:r w:rsidR="00375813" w:rsidRPr="00375813">
              <w:rPr>
                <w:rFonts w:eastAsiaTheme="minorEastAsia"/>
                <w:lang w:val="en-ID" w:eastAsia="en-ID"/>
              </w:rPr>
              <w:tab/>
            </w:r>
            <w:r w:rsidR="00375813" w:rsidRPr="00375813">
              <w:rPr>
                <w:rStyle w:val="Hyperlink"/>
                <w:lang w:val="id-ID"/>
              </w:rPr>
              <w:t>Metode Pengukuran Variabel</w:t>
            </w:r>
            <w:r w:rsidR="00375813" w:rsidRPr="00375813">
              <w:rPr>
                <w:webHidden/>
              </w:rPr>
              <w:tab/>
            </w:r>
            <w:r w:rsidR="00375813" w:rsidRPr="00375813">
              <w:rPr>
                <w:webHidden/>
              </w:rPr>
              <w:fldChar w:fldCharType="begin"/>
            </w:r>
            <w:r w:rsidR="00375813" w:rsidRPr="00375813">
              <w:rPr>
                <w:webHidden/>
              </w:rPr>
              <w:instrText xml:space="preserve"> PAGEREF _Toc143543432 \h </w:instrText>
            </w:r>
            <w:r w:rsidR="00375813" w:rsidRPr="00375813">
              <w:rPr>
                <w:webHidden/>
              </w:rPr>
            </w:r>
            <w:r w:rsidR="00375813" w:rsidRPr="00375813">
              <w:rPr>
                <w:webHidden/>
              </w:rPr>
              <w:fldChar w:fldCharType="separate"/>
            </w:r>
            <w:r w:rsidR="00202F10">
              <w:rPr>
                <w:webHidden/>
              </w:rPr>
              <w:t>18</w:t>
            </w:r>
            <w:r w:rsidR="00375813" w:rsidRPr="00375813">
              <w:rPr>
                <w:webHidden/>
              </w:rPr>
              <w:fldChar w:fldCharType="end"/>
            </w:r>
          </w:hyperlink>
        </w:p>
        <w:p w14:paraId="41648CE3" w14:textId="31AFF3F4" w:rsidR="00375813" w:rsidRPr="00375813" w:rsidRDefault="007640C9" w:rsidP="0088458E">
          <w:pPr>
            <w:pStyle w:val="TOC3"/>
            <w:rPr>
              <w:rFonts w:ascii="Arial" w:eastAsiaTheme="minorEastAsia" w:hAnsi="Arial" w:cs="Arial"/>
              <w:noProof/>
              <w:lang w:val="en-ID" w:eastAsia="en-ID"/>
            </w:rPr>
          </w:pPr>
          <w:hyperlink w:anchor="_Toc143543433" w:history="1">
            <w:r w:rsidR="00375813" w:rsidRPr="00375813">
              <w:rPr>
                <w:rStyle w:val="Hyperlink"/>
                <w:rFonts w:ascii="Arial" w:hAnsi="Arial" w:cs="Arial"/>
                <w:noProof/>
              </w:rPr>
              <w:t>3.7.1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Pengetahuan</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_Toc143543433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18</w:t>
            </w:r>
            <w:r w:rsidR="00375813" w:rsidRPr="00375813">
              <w:rPr>
                <w:rFonts w:ascii="Arial" w:hAnsi="Arial" w:cs="Arial"/>
                <w:noProof/>
                <w:webHidden/>
              </w:rPr>
              <w:fldChar w:fldCharType="end"/>
            </w:r>
          </w:hyperlink>
        </w:p>
        <w:p w14:paraId="497DB00A" w14:textId="062826B5" w:rsidR="00375813" w:rsidRPr="00375813" w:rsidRDefault="007640C9" w:rsidP="0088458E">
          <w:pPr>
            <w:pStyle w:val="TOC3"/>
            <w:rPr>
              <w:rFonts w:ascii="Arial" w:eastAsiaTheme="minorEastAsia" w:hAnsi="Arial" w:cs="Arial"/>
              <w:noProof/>
              <w:lang w:val="en-ID" w:eastAsia="en-ID"/>
            </w:rPr>
          </w:pPr>
          <w:hyperlink w:anchor="_Toc143543434" w:history="1">
            <w:r w:rsidR="00375813" w:rsidRPr="00375813">
              <w:rPr>
                <w:rStyle w:val="Hyperlink"/>
                <w:rFonts w:ascii="Arial" w:hAnsi="Arial" w:cs="Arial"/>
                <w:noProof/>
              </w:rPr>
              <w:t>3.7.2</w:t>
            </w:r>
            <w:r w:rsidR="00375813" w:rsidRPr="00375813">
              <w:rPr>
                <w:rFonts w:ascii="Arial" w:eastAsiaTheme="minorEastAsia" w:hAnsi="Arial" w:cs="Arial"/>
                <w:noProof/>
                <w:lang w:val="en-ID" w:eastAsia="en-ID"/>
              </w:rPr>
              <w:tab/>
            </w:r>
            <w:r w:rsidR="00375813" w:rsidRPr="00375813">
              <w:rPr>
                <w:rStyle w:val="Hyperlink"/>
                <w:rFonts w:ascii="Arial" w:hAnsi="Arial" w:cs="Arial"/>
                <w:noProof/>
              </w:rPr>
              <w:t>Sikap</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_Toc143543434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19</w:t>
            </w:r>
            <w:r w:rsidR="00375813" w:rsidRPr="00375813">
              <w:rPr>
                <w:rFonts w:ascii="Arial" w:hAnsi="Arial" w:cs="Arial"/>
                <w:noProof/>
                <w:webHidden/>
              </w:rPr>
              <w:fldChar w:fldCharType="end"/>
            </w:r>
          </w:hyperlink>
        </w:p>
        <w:p w14:paraId="75D745B9" w14:textId="35B26343" w:rsidR="00375813" w:rsidRPr="00375813" w:rsidRDefault="007640C9" w:rsidP="0088458E">
          <w:pPr>
            <w:pStyle w:val="TOC3"/>
            <w:rPr>
              <w:rFonts w:ascii="Arial" w:eastAsiaTheme="minorEastAsia" w:hAnsi="Arial" w:cs="Arial"/>
              <w:noProof/>
              <w:lang w:val="en-ID" w:eastAsia="en-ID"/>
            </w:rPr>
          </w:pPr>
          <w:hyperlink w:anchor="_Toc143543435" w:history="1">
            <w:r w:rsidR="00375813" w:rsidRPr="00375813">
              <w:rPr>
                <w:rStyle w:val="Hyperlink"/>
                <w:rFonts w:ascii="Arial" w:hAnsi="Arial" w:cs="Arial"/>
                <w:noProof/>
              </w:rPr>
              <w:t>3.7.3</w:t>
            </w:r>
            <w:r w:rsidR="00375813" w:rsidRPr="00375813">
              <w:rPr>
                <w:rFonts w:ascii="Arial" w:eastAsiaTheme="minorEastAsia" w:hAnsi="Arial" w:cs="Arial"/>
                <w:noProof/>
                <w:lang w:val="en-ID" w:eastAsia="en-ID"/>
              </w:rPr>
              <w:tab/>
            </w:r>
            <w:r w:rsidR="00375813" w:rsidRPr="00375813">
              <w:rPr>
                <w:rStyle w:val="Hyperlink"/>
                <w:rFonts w:ascii="Arial" w:hAnsi="Arial" w:cs="Arial"/>
                <w:noProof/>
                <w:lang w:val="id-ID"/>
              </w:rPr>
              <w:t>Kepatuhan</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_Toc143543435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19</w:t>
            </w:r>
            <w:r w:rsidR="00375813" w:rsidRPr="00375813">
              <w:rPr>
                <w:rFonts w:ascii="Arial" w:hAnsi="Arial" w:cs="Arial"/>
                <w:noProof/>
                <w:webHidden/>
              </w:rPr>
              <w:fldChar w:fldCharType="end"/>
            </w:r>
          </w:hyperlink>
        </w:p>
        <w:p w14:paraId="71A1E358" w14:textId="0F3B5E37" w:rsidR="00375813" w:rsidRPr="00375813" w:rsidRDefault="007640C9" w:rsidP="003C7858">
          <w:pPr>
            <w:pStyle w:val="TOC2"/>
            <w:spacing w:after="0"/>
            <w:rPr>
              <w:rFonts w:eastAsiaTheme="minorEastAsia"/>
              <w:lang w:val="en-ID" w:eastAsia="en-ID"/>
            </w:rPr>
          </w:pPr>
          <w:hyperlink w:anchor="_Toc143543436" w:history="1">
            <w:r w:rsidR="00375813" w:rsidRPr="00375813">
              <w:rPr>
                <w:rStyle w:val="Hyperlink"/>
                <w:lang w:val="id-ID"/>
              </w:rPr>
              <w:t>BAB IV</w:t>
            </w:r>
            <w:r w:rsidR="003C7858">
              <w:rPr>
                <w:rStyle w:val="Hyperlink"/>
                <w:lang w:val="id-ID"/>
              </w:rPr>
              <w:t xml:space="preserve"> PEMBAHASAN</w:t>
            </w:r>
            <w:r w:rsidR="00375813" w:rsidRPr="00375813">
              <w:rPr>
                <w:webHidden/>
              </w:rPr>
              <w:tab/>
            </w:r>
            <w:r w:rsidR="00375813" w:rsidRPr="00375813">
              <w:rPr>
                <w:webHidden/>
              </w:rPr>
              <w:fldChar w:fldCharType="begin"/>
            </w:r>
            <w:r w:rsidR="00375813" w:rsidRPr="00375813">
              <w:rPr>
                <w:webHidden/>
              </w:rPr>
              <w:instrText xml:space="preserve"> PAGEREF _Toc143543436 \h </w:instrText>
            </w:r>
            <w:r w:rsidR="00375813" w:rsidRPr="00375813">
              <w:rPr>
                <w:webHidden/>
              </w:rPr>
            </w:r>
            <w:r w:rsidR="00375813" w:rsidRPr="00375813">
              <w:rPr>
                <w:webHidden/>
              </w:rPr>
              <w:fldChar w:fldCharType="separate"/>
            </w:r>
            <w:r w:rsidR="00202F10">
              <w:rPr>
                <w:webHidden/>
              </w:rPr>
              <w:t>21</w:t>
            </w:r>
            <w:r w:rsidR="00375813" w:rsidRPr="00375813">
              <w:rPr>
                <w:webHidden/>
              </w:rPr>
              <w:fldChar w:fldCharType="end"/>
            </w:r>
          </w:hyperlink>
        </w:p>
        <w:p w14:paraId="6A9B88D3" w14:textId="7D094C90" w:rsidR="00375813" w:rsidRPr="00375813" w:rsidRDefault="007640C9" w:rsidP="0088458E">
          <w:pPr>
            <w:pStyle w:val="TOC2"/>
            <w:spacing w:after="0"/>
            <w:rPr>
              <w:rFonts w:eastAsiaTheme="minorEastAsia"/>
              <w:lang w:val="en-ID" w:eastAsia="en-ID"/>
            </w:rPr>
          </w:pPr>
          <w:hyperlink w:anchor="_Toc143543438" w:history="1">
            <w:r w:rsidR="00375813" w:rsidRPr="00375813">
              <w:rPr>
                <w:rStyle w:val="Hyperlink"/>
                <w:lang w:val="id-ID"/>
              </w:rPr>
              <w:t>4.1</w:t>
            </w:r>
            <w:r w:rsidR="00375813" w:rsidRPr="00375813">
              <w:rPr>
                <w:rFonts w:eastAsiaTheme="minorEastAsia"/>
                <w:lang w:val="en-ID" w:eastAsia="en-ID"/>
              </w:rPr>
              <w:tab/>
            </w:r>
            <w:r w:rsidR="00375813" w:rsidRPr="00375813">
              <w:rPr>
                <w:rStyle w:val="Hyperlink"/>
                <w:lang w:val="id-ID"/>
              </w:rPr>
              <w:t>HASIL</w:t>
            </w:r>
            <w:r w:rsidR="00375813" w:rsidRPr="00375813">
              <w:rPr>
                <w:webHidden/>
              </w:rPr>
              <w:tab/>
            </w:r>
            <w:r w:rsidR="00375813" w:rsidRPr="00375813">
              <w:rPr>
                <w:webHidden/>
              </w:rPr>
              <w:fldChar w:fldCharType="begin"/>
            </w:r>
            <w:r w:rsidR="00375813" w:rsidRPr="00375813">
              <w:rPr>
                <w:webHidden/>
              </w:rPr>
              <w:instrText xml:space="preserve"> PAGEREF _Toc143543438 \h </w:instrText>
            </w:r>
            <w:r w:rsidR="00375813" w:rsidRPr="00375813">
              <w:rPr>
                <w:webHidden/>
              </w:rPr>
            </w:r>
            <w:r w:rsidR="00375813" w:rsidRPr="00375813">
              <w:rPr>
                <w:webHidden/>
              </w:rPr>
              <w:fldChar w:fldCharType="separate"/>
            </w:r>
            <w:r w:rsidR="00202F10">
              <w:rPr>
                <w:webHidden/>
              </w:rPr>
              <w:t>21</w:t>
            </w:r>
            <w:r w:rsidR="00375813" w:rsidRPr="00375813">
              <w:rPr>
                <w:webHidden/>
              </w:rPr>
              <w:fldChar w:fldCharType="end"/>
            </w:r>
          </w:hyperlink>
        </w:p>
        <w:p w14:paraId="6BDCE92E" w14:textId="578C78A1" w:rsidR="00375813" w:rsidRPr="00375813" w:rsidRDefault="007640C9" w:rsidP="0088458E">
          <w:pPr>
            <w:pStyle w:val="TOC2"/>
            <w:spacing w:after="0"/>
            <w:rPr>
              <w:rFonts w:eastAsiaTheme="minorEastAsia"/>
              <w:lang w:val="en-ID" w:eastAsia="en-ID"/>
            </w:rPr>
          </w:pPr>
          <w:hyperlink w:anchor="_Toc143543439" w:history="1">
            <w:r w:rsidR="00375813" w:rsidRPr="00375813">
              <w:rPr>
                <w:rStyle w:val="Hyperlink"/>
                <w:lang w:val="id-ID"/>
              </w:rPr>
              <w:t>4.1.1</w:t>
            </w:r>
            <w:r w:rsidR="00375813" w:rsidRPr="00375813">
              <w:rPr>
                <w:rFonts w:eastAsiaTheme="minorEastAsia"/>
                <w:lang w:val="en-ID" w:eastAsia="en-ID"/>
              </w:rPr>
              <w:tab/>
            </w:r>
            <w:r w:rsidR="00375813" w:rsidRPr="00375813">
              <w:rPr>
                <w:rStyle w:val="Hyperlink"/>
                <w:lang w:val="id-ID"/>
              </w:rPr>
              <w:t>Profil Lahan Penelitian</w:t>
            </w:r>
            <w:r w:rsidR="00375813" w:rsidRPr="00375813">
              <w:rPr>
                <w:webHidden/>
              </w:rPr>
              <w:tab/>
            </w:r>
            <w:r w:rsidR="00375813" w:rsidRPr="00375813">
              <w:rPr>
                <w:webHidden/>
              </w:rPr>
              <w:fldChar w:fldCharType="begin"/>
            </w:r>
            <w:r w:rsidR="00375813" w:rsidRPr="00375813">
              <w:rPr>
                <w:webHidden/>
              </w:rPr>
              <w:instrText xml:space="preserve"> PAGEREF _Toc143543439 \h </w:instrText>
            </w:r>
            <w:r w:rsidR="00375813" w:rsidRPr="00375813">
              <w:rPr>
                <w:webHidden/>
              </w:rPr>
            </w:r>
            <w:r w:rsidR="00375813" w:rsidRPr="00375813">
              <w:rPr>
                <w:webHidden/>
              </w:rPr>
              <w:fldChar w:fldCharType="separate"/>
            </w:r>
            <w:r w:rsidR="00202F10">
              <w:rPr>
                <w:webHidden/>
              </w:rPr>
              <w:t>21</w:t>
            </w:r>
            <w:r w:rsidR="00375813" w:rsidRPr="00375813">
              <w:rPr>
                <w:webHidden/>
              </w:rPr>
              <w:fldChar w:fldCharType="end"/>
            </w:r>
          </w:hyperlink>
        </w:p>
        <w:p w14:paraId="14EA8472" w14:textId="6E7812D5" w:rsidR="00375813" w:rsidRPr="00375813" w:rsidRDefault="00672930" w:rsidP="0088458E">
          <w:pPr>
            <w:pStyle w:val="TOC2"/>
            <w:spacing w:after="0"/>
            <w:rPr>
              <w:rFonts w:eastAsiaTheme="minorEastAsia"/>
              <w:lang w:val="en-ID" w:eastAsia="en-ID"/>
            </w:rPr>
          </w:pPr>
          <w:r>
            <w:rPr>
              <w:rStyle w:val="Hyperlink"/>
              <w:lang w:val="id-ID"/>
            </w:rPr>
            <w:t>F</w:t>
          </w:r>
          <w:hyperlink w:anchor="_Toc143543440" w:history="1">
            <w:r w:rsidR="00375813" w:rsidRPr="00375813">
              <w:rPr>
                <w:rStyle w:val="Hyperlink"/>
                <w:lang w:val="id-ID"/>
              </w:rPr>
              <w:t>4.1.2</w:t>
            </w:r>
            <w:r w:rsidR="00375813" w:rsidRPr="00375813">
              <w:rPr>
                <w:rFonts w:eastAsiaTheme="minorEastAsia"/>
                <w:lang w:val="en-ID" w:eastAsia="en-ID"/>
              </w:rPr>
              <w:tab/>
            </w:r>
            <w:r w:rsidR="00375813" w:rsidRPr="00375813">
              <w:rPr>
                <w:rStyle w:val="Hyperlink"/>
                <w:lang w:val="id-ID"/>
              </w:rPr>
              <w:t>Hasil Penelitian Berdasarkan Karakteristik responden</w:t>
            </w:r>
            <w:r w:rsidR="00375813" w:rsidRPr="00375813">
              <w:rPr>
                <w:webHidden/>
              </w:rPr>
              <w:tab/>
            </w:r>
            <w:r w:rsidR="00375813" w:rsidRPr="00375813">
              <w:rPr>
                <w:webHidden/>
              </w:rPr>
              <w:fldChar w:fldCharType="begin"/>
            </w:r>
            <w:r w:rsidR="00375813" w:rsidRPr="00375813">
              <w:rPr>
                <w:webHidden/>
              </w:rPr>
              <w:instrText xml:space="preserve"> PAGEREF _Toc143543440 \h </w:instrText>
            </w:r>
            <w:r w:rsidR="00375813" w:rsidRPr="00375813">
              <w:rPr>
                <w:webHidden/>
              </w:rPr>
            </w:r>
            <w:r w:rsidR="00375813" w:rsidRPr="00375813">
              <w:rPr>
                <w:webHidden/>
              </w:rPr>
              <w:fldChar w:fldCharType="separate"/>
            </w:r>
            <w:r w:rsidR="00202F10">
              <w:rPr>
                <w:webHidden/>
              </w:rPr>
              <w:t>22</w:t>
            </w:r>
            <w:r w:rsidR="00375813" w:rsidRPr="00375813">
              <w:rPr>
                <w:webHidden/>
              </w:rPr>
              <w:fldChar w:fldCharType="end"/>
            </w:r>
          </w:hyperlink>
        </w:p>
        <w:p w14:paraId="03E7D146" w14:textId="722C2639" w:rsidR="00375813" w:rsidRPr="00375813" w:rsidRDefault="007640C9" w:rsidP="0088458E">
          <w:pPr>
            <w:pStyle w:val="TOC2"/>
            <w:spacing w:after="0"/>
            <w:rPr>
              <w:rFonts w:eastAsiaTheme="minorEastAsia"/>
              <w:lang w:val="en-ID" w:eastAsia="en-ID"/>
            </w:rPr>
          </w:pPr>
          <w:hyperlink w:anchor="_Toc143543441" w:history="1">
            <w:r w:rsidR="00375813" w:rsidRPr="00375813">
              <w:rPr>
                <w:rStyle w:val="Hyperlink"/>
                <w:lang w:val="id-ID"/>
              </w:rPr>
              <w:t>4.1.3</w:t>
            </w:r>
            <w:r w:rsidR="00375813" w:rsidRPr="00375813">
              <w:rPr>
                <w:rFonts w:eastAsiaTheme="minorEastAsia"/>
                <w:lang w:val="en-ID" w:eastAsia="en-ID"/>
              </w:rPr>
              <w:tab/>
            </w:r>
            <w:r w:rsidR="00375813" w:rsidRPr="00375813">
              <w:rPr>
                <w:rStyle w:val="Hyperlink"/>
                <w:lang w:val="id-ID"/>
              </w:rPr>
              <w:t>Analisa Univariat</w:t>
            </w:r>
            <w:r w:rsidR="00375813" w:rsidRPr="00375813">
              <w:rPr>
                <w:webHidden/>
              </w:rPr>
              <w:tab/>
            </w:r>
            <w:r w:rsidR="00375813" w:rsidRPr="00375813">
              <w:rPr>
                <w:webHidden/>
              </w:rPr>
              <w:fldChar w:fldCharType="begin"/>
            </w:r>
            <w:r w:rsidR="00375813" w:rsidRPr="00375813">
              <w:rPr>
                <w:webHidden/>
              </w:rPr>
              <w:instrText xml:space="preserve"> PAGEREF _Toc143543441 \h </w:instrText>
            </w:r>
            <w:r w:rsidR="00375813" w:rsidRPr="00375813">
              <w:rPr>
                <w:webHidden/>
              </w:rPr>
            </w:r>
            <w:r w:rsidR="00375813" w:rsidRPr="00375813">
              <w:rPr>
                <w:webHidden/>
              </w:rPr>
              <w:fldChar w:fldCharType="separate"/>
            </w:r>
            <w:r w:rsidR="00202F10">
              <w:rPr>
                <w:webHidden/>
              </w:rPr>
              <w:t>23</w:t>
            </w:r>
            <w:r w:rsidR="00375813" w:rsidRPr="00375813">
              <w:rPr>
                <w:webHidden/>
              </w:rPr>
              <w:fldChar w:fldCharType="end"/>
            </w:r>
          </w:hyperlink>
        </w:p>
        <w:p w14:paraId="6F542552" w14:textId="3BBDCE63" w:rsidR="00375813" w:rsidRPr="00375813" w:rsidRDefault="007640C9" w:rsidP="0088458E">
          <w:pPr>
            <w:pStyle w:val="TOC2"/>
            <w:spacing w:after="0"/>
            <w:rPr>
              <w:rFonts w:eastAsiaTheme="minorEastAsia"/>
              <w:lang w:val="en-ID" w:eastAsia="en-ID"/>
            </w:rPr>
          </w:pPr>
          <w:hyperlink w:anchor="_Toc143543442" w:history="1">
            <w:r w:rsidR="00375813" w:rsidRPr="00375813">
              <w:rPr>
                <w:rStyle w:val="Hyperlink"/>
                <w:lang w:val="id-ID"/>
              </w:rPr>
              <w:t>4.1.4</w:t>
            </w:r>
            <w:r w:rsidR="00375813" w:rsidRPr="00375813">
              <w:rPr>
                <w:rFonts w:eastAsiaTheme="minorEastAsia"/>
                <w:lang w:val="en-ID" w:eastAsia="en-ID"/>
              </w:rPr>
              <w:tab/>
            </w:r>
            <w:r w:rsidR="00375813" w:rsidRPr="00375813">
              <w:rPr>
                <w:rStyle w:val="Hyperlink"/>
                <w:lang w:val="id-ID"/>
              </w:rPr>
              <w:t>Analisa Bivariat</w:t>
            </w:r>
            <w:r w:rsidR="00375813" w:rsidRPr="00375813">
              <w:rPr>
                <w:webHidden/>
              </w:rPr>
              <w:tab/>
            </w:r>
            <w:r w:rsidR="00375813" w:rsidRPr="00375813">
              <w:rPr>
                <w:webHidden/>
              </w:rPr>
              <w:fldChar w:fldCharType="begin"/>
            </w:r>
            <w:r w:rsidR="00375813" w:rsidRPr="00375813">
              <w:rPr>
                <w:webHidden/>
              </w:rPr>
              <w:instrText xml:space="preserve"> PAGEREF _Toc143543442 \h </w:instrText>
            </w:r>
            <w:r w:rsidR="00375813" w:rsidRPr="00375813">
              <w:rPr>
                <w:webHidden/>
              </w:rPr>
            </w:r>
            <w:r w:rsidR="00375813" w:rsidRPr="00375813">
              <w:rPr>
                <w:webHidden/>
              </w:rPr>
              <w:fldChar w:fldCharType="separate"/>
            </w:r>
            <w:r w:rsidR="00202F10">
              <w:rPr>
                <w:webHidden/>
              </w:rPr>
              <w:t>25</w:t>
            </w:r>
            <w:r w:rsidR="00375813" w:rsidRPr="00375813">
              <w:rPr>
                <w:webHidden/>
              </w:rPr>
              <w:fldChar w:fldCharType="end"/>
            </w:r>
          </w:hyperlink>
        </w:p>
        <w:p w14:paraId="0A28B227" w14:textId="4D0E8D76" w:rsidR="00375813" w:rsidRPr="00375813" w:rsidRDefault="007640C9" w:rsidP="0088458E">
          <w:pPr>
            <w:pStyle w:val="TOC3"/>
            <w:rPr>
              <w:rFonts w:ascii="Arial" w:eastAsiaTheme="minorEastAsia" w:hAnsi="Arial" w:cs="Arial"/>
              <w:noProof/>
              <w:lang w:val="en-ID" w:eastAsia="en-ID"/>
            </w:rPr>
          </w:pPr>
          <w:hyperlink w:anchor="_Toc143543443" w:history="1">
            <w:r w:rsidR="00375813" w:rsidRPr="00375813">
              <w:rPr>
                <w:rStyle w:val="Hyperlink"/>
                <w:rFonts w:ascii="Arial" w:hAnsi="Arial" w:cs="Arial"/>
                <w:noProof/>
                <w:lang w:val="id-ID"/>
              </w:rPr>
              <w:t>4.1.4.1.Hubungan Pengetahuan Terhadap Kepatuhan Minum Obat TBC</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_Toc143543443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25</w:t>
            </w:r>
            <w:r w:rsidR="00375813" w:rsidRPr="00375813">
              <w:rPr>
                <w:rFonts w:ascii="Arial" w:hAnsi="Arial" w:cs="Arial"/>
                <w:noProof/>
                <w:webHidden/>
              </w:rPr>
              <w:fldChar w:fldCharType="end"/>
            </w:r>
          </w:hyperlink>
        </w:p>
        <w:p w14:paraId="56474348" w14:textId="70E937EC" w:rsidR="00375813" w:rsidRPr="00375813" w:rsidRDefault="007640C9" w:rsidP="0088458E">
          <w:pPr>
            <w:pStyle w:val="TOC3"/>
            <w:rPr>
              <w:rFonts w:ascii="Arial" w:eastAsiaTheme="minorEastAsia" w:hAnsi="Arial" w:cs="Arial"/>
              <w:noProof/>
              <w:lang w:val="en-ID" w:eastAsia="en-ID"/>
            </w:rPr>
          </w:pPr>
          <w:hyperlink w:anchor="_Toc143543444" w:history="1">
            <w:r w:rsidR="00375813" w:rsidRPr="00375813">
              <w:rPr>
                <w:rStyle w:val="Hyperlink"/>
                <w:rFonts w:ascii="Arial" w:eastAsia="Times New Roman" w:hAnsi="Arial" w:cs="Arial"/>
                <w:noProof/>
                <w:lang w:val="id-ID" w:eastAsia="en-ID"/>
              </w:rPr>
              <w:t>4.1.4.2</w:t>
            </w:r>
            <w:r w:rsidR="00375813" w:rsidRPr="00375813">
              <w:rPr>
                <w:rFonts w:ascii="Arial" w:eastAsiaTheme="minorEastAsia" w:hAnsi="Arial" w:cs="Arial"/>
                <w:noProof/>
                <w:lang w:val="en-ID" w:eastAsia="en-ID"/>
              </w:rPr>
              <w:tab/>
            </w:r>
            <w:r w:rsidR="00375813" w:rsidRPr="00375813">
              <w:rPr>
                <w:rStyle w:val="Hyperlink"/>
                <w:rFonts w:ascii="Arial" w:eastAsia="Times New Roman" w:hAnsi="Arial" w:cs="Arial"/>
                <w:noProof/>
                <w:lang w:val="id-ID" w:eastAsia="en-ID"/>
              </w:rPr>
              <w:t>Hubungan Sikap Terhadap Kepatuhan Minum Obat TBC</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_Toc143543444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25</w:t>
            </w:r>
            <w:r w:rsidR="00375813" w:rsidRPr="00375813">
              <w:rPr>
                <w:rFonts w:ascii="Arial" w:hAnsi="Arial" w:cs="Arial"/>
                <w:noProof/>
                <w:webHidden/>
              </w:rPr>
              <w:fldChar w:fldCharType="end"/>
            </w:r>
          </w:hyperlink>
        </w:p>
        <w:p w14:paraId="06ECF514" w14:textId="033CEF7F" w:rsidR="00375813" w:rsidRPr="00375813" w:rsidRDefault="007640C9" w:rsidP="0088458E">
          <w:pPr>
            <w:pStyle w:val="TOC2"/>
            <w:spacing w:after="0"/>
            <w:rPr>
              <w:rFonts w:eastAsiaTheme="minorEastAsia"/>
              <w:lang w:val="en-ID" w:eastAsia="en-ID"/>
            </w:rPr>
          </w:pPr>
          <w:hyperlink w:anchor="_Toc143543445" w:history="1">
            <w:r w:rsidR="00375813" w:rsidRPr="00375813">
              <w:rPr>
                <w:rStyle w:val="Hyperlink"/>
                <w:rFonts w:eastAsia="Times New Roman"/>
                <w:lang w:val="id-ID" w:eastAsia="en-ID"/>
              </w:rPr>
              <w:t>4.2</w:t>
            </w:r>
            <w:r w:rsidR="00375813" w:rsidRPr="00375813">
              <w:rPr>
                <w:rFonts w:eastAsiaTheme="minorEastAsia"/>
                <w:lang w:val="en-ID" w:eastAsia="en-ID"/>
              </w:rPr>
              <w:tab/>
            </w:r>
            <w:r w:rsidR="00375813" w:rsidRPr="00375813">
              <w:rPr>
                <w:rStyle w:val="Hyperlink"/>
                <w:rFonts w:eastAsia="Times New Roman"/>
                <w:lang w:val="id-ID" w:eastAsia="en-ID"/>
              </w:rPr>
              <w:t>Pembahasan</w:t>
            </w:r>
            <w:r w:rsidR="00375813" w:rsidRPr="00375813">
              <w:rPr>
                <w:webHidden/>
              </w:rPr>
              <w:tab/>
            </w:r>
            <w:r w:rsidR="00375813" w:rsidRPr="00375813">
              <w:rPr>
                <w:webHidden/>
              </w:rPr>
              <w:fldChar w:fldCharType="begin"/>
            </w:r>
            <w:r w:rsidR="00375813" w:rsidRPr="00375813">
              <w:rPr>
                <w:webHidden/>
              </w:rPr>
              <w:instrText xml:space="preserve"> PAGEREF _Toc143543445 \h </w:instrText>
            </w:r>
            <w:r w:rsidR="00375813" w:rsidRPr="00375813">
              <w:rPr>
                <w:webHidden/>
              </w:rPr>
            </w:r>
            <w:r w:rsidR="00375813" w:rsidRPr="00375813">
              <w:rPr>
                <w:webHidden/>
              </w:rPr>
              <w:fldChar w:fldCharType="separate"/>
            </w:r>
            <w:r w:rsidR="00202F10">
              <w:rPr>
                <w:webHidden/>
              </w:rPr>
              <w:t>26</w:t>
            </w:r>
            <w:r w:rsidR="00375813" w:rsidRPr="00375813">
              <w:rPr>
                <w:webHidden/>
              </w:rPr>
              <w:fldChar w:fldCharType="end"/>
            </w:r>
          </w:hyperlink>
        </w:p>
        <w:p w14:paraId="4B82C486" w14:textId="02CF1930" w:rsidR="00375813" w:rsidRPr="00375813" w:rsidRDefault="007640C9" w:rsidP="0088458E">
          <w:pPr>
            <w:pStyle w:val="TOC2"/>
            <w:spacing w:after="0"/>
            <w:rPr>
              <w:rFonts w:eastAsiaTheme="minorEastAsia"/>
              <w:lang w:val="en-ID" w:eastAsia="en-ID"/>
            </w:rPr>
          </w:pPr>
          <w:hyperlink w:anchor="_Toc143543446" w:history="1">
            <w:r w:rsidR="00375813" w:rsidRPr="00375813">
              <w:rPr>
                <w:rStyle w:val="Hyperlink"/>
                <w:rFonts w:eastAsia="Times New Roman"/>
                <w:lang w:val="id-ID" w:eastAsia="en-ID"/>
              </w:rPr>
              <w:t>4.2.1</w:t>
            </w:r>
            <w:r w:rsidR="00375813" w:rsidRPr="00375813">
              <w:rPr>
                <w:rFonts w:eastAsiaTheme="minorEastAsia"/>
                <w:lang w:val="en-ID" w:eastAsia="en-ID"/>
              </w:rPr>
              <w:tab/>
            </w:r>
            <w:r w:rsidR="00375813" w:rsidRPr="00375813">
              <w:rPr>
                <w:rStyle w:val="Hyperlink"/>
                <w:rFonts w:eastAsia="Times New Roman"/>
                <w:lang w:val="id-ID" w:eastAsia="en-ID"/>
              </w:rPr>
              <w:t>Karakteristik Responden</w:t>
            </w:r>
            <w:r w:rsidR="00375813" w:rsidRPr="00375813">
              <w:rPr>
                <w:webHidden/>
              </w:rPr>
              <w:tab/>
            </w:r>
            <w:r w:rsidR="00375813" w:rsidRPr="00375813">
              <w:rPr>
                <w:webHidden/>
              </w:rPr>
              <w:fldChar w:fldCharType="begin"/>
            </w:r>
            <w:r w:rsidR="00375813" w:rsidRPr="00375813">
              <w:rPr>
                <w:webHidden/>
              </w:rPr>
              <w:instrText xml:space="preserve"> PAGEREF _Toc143543446 \h </w:instrText>
            </w:r>
            <w:r w:rsidR="00375813" w:rsidRPr="00375813">
              <w:rPr>
                <w:webHidden/>
              </w:rPr>
            </w:r>
            <w:r w:rsidR="00375813" w:rsidRPr="00375813">
              <w:rPr>
                <w:webHidden/>
              </w:rPr>
              <w:fldChar w:fldCharType="separate"/>
            </w:r>
            <w:r w:rsidR="00202F10">
              <w:rPr>
                <w:webHidden/>
              </w:rPr>
              <w:t>26</w:t>
            </w:r>
            <w:r w:rsidR="00375813" w:rsidRPr="00375813">
              <w:rPr>
                <w:webHidden/>
              </w:rPr>
              <w:fldChar w:fldCharType="end"/>
            </w:r>
          </w:hyperlink>
        </w:p>
        <w:p w14:paraId="72BA34B9" w14:textId="27FAC48B" w:rsidR="00375813" w:rsidRPr="00375813" w:rsidRDefault="007640C9" w:rsidP="0088458E">
          <w:pPr>
            <w:pStyle w:val="TOC2"/>
            <w:spacing w:after="0"/>
            <w:rPr>
              <w:rFonts w:eastAsiaTheme="minorEastAsia"/>
              <w:lang w:val="en-ID" w:eastAsia="en-ID"/>
            </w:rPr>
          </w:pPr>
          <w:hyperlink w:anchor="_Toc143543447" w:history="1">
            <w:r w:rsidR="00375813" w:rsidRPr="00375813">
              <w:rPr>
                <w:rStyle w:val="Hyperlink"/>
                <w:lang w:val="id-ID"/>
              </w:rPr>
              <w:t>4.2.2</w:t>
            </w:r>
            <w:r w:rsidR="00375813" w:rsidRPr="00375813">
              <w:rPr>
                <w:rFonts w:eastAsiaTheme="minorEastAsia"/>
                <w:lang w:val="en-ID" w:eastAsia="en-ID"/>
              </w:rPr>
              <w:tab/>
            </w:r>
            <w:r w:rsidR="00375813" w:rsidRPr="00375813">
              <w:rPr>
                <w:rStyle w:val="Hyperlink"/>
                <w:lang w:val="id-ID"/>
              </w:rPr>
              <w:t>Analisa Univariat</w:t>
            </w:r>
            <w:r w:rsidR="00375813" w:rsidRPr="00375813">
              <w:rPr>
                <w:webHidden/>
              </w:rPr>
              <w:tab/>
            </w:r>
            <w:r w:rsidR="00375813" w:rsidRPr="00375813">
              <w:rPr>
                <w:webHidden/>
              </w:rPr>
              <w:fldChar w:fldCharType="begin"/>
            </w:r>
            <w:r w:rsidR="00375813" w:rsidRPr="00375813">
              <w:rPr>
                <w:webHidden/>
              </w:rPr>
              <w:instrText xml:space="preserve"> PAGEREF _Toc143543447 \h </w:instrText>
            </w:r>
            <w:r w:rsidR="00375813" w:rsidRPr="00375813">
              <w:rPr>
                <w:webHidden/>
              </w:rPr>
            </w:r>
            <w:r w:rsidR="00375813" w:rsidRPr="00375813">
              <w:rPr>
                <w:webHidden/>
              </w:rPr>
              <w:fldChar w:fldCharType="separate"/>
            </w:r>
            <w:r w:rsidR="00202F10">
              <w:rPr>
                <w:webHidden/>
              </w:rPr>
              <w:t>27</w:t>
            </w:r>
            <w:r w:rsidR="00375813" w:rsidRPr="00375813">
              <w:rPr>
                <w:webHidden/>
              </w:rPr>
              <w:fldChar w:fldCharType="end"/>
            </w:r>
          </w:hyperlink>
        </w:p>
        <w:p w14:paraId="6C859A8F" w14:textId="36F8C37A" w:rsidR="00375813" w:rsidRPr="00375813" w:rsidRDefault="007640C9" w:rsidP="0088458E">
          <w:pPr>
            <w:pStyle w:val="TOC3"/>
            <w:rPr>
              <w:rFonts w:ascii="Arial" w:eastAsiaTheme="minorEastAsia" w:hAnsi="Arial" w:cs="Arial"/>
              <w:noProof/>
              <w:lang w:val="en-ID" w:eastAsia="en-ID"/>
            </w:rPr>
          </w:pPr>
          <w:hyperlink w:anchor="_Toc143543448" w:history="1">
            <w:r w:rsidR="00375813" w:rsidRPr="00375813">
              <w:rPr>
                <w:rStyle w:val="Hyperlink"/>
                <w:rFonts w:ascii="Arial" w:hAnsi="Arial" w:cs="Arial"/>
                <w:noProof/>
                <w:lang w:val="id-ID"/>
              </w:rPr>
              <w:t>4.2.2.1</w:t>
            </w:r>
            <w:r w:rsidR="00375813" w:rsidRPr="00375813">
              <w:rPr>
                <w:rFonts w:ascii="Arial" w:eastAsiaTheme="minorEastAsia" w:hAnsi="Arial" w:cs="Arial"/>
                <w:noProof/>
                <w:lang w:val="en-ID" w:eastAsia="en-ID"/>
              </w:rPr>
              <w:tab/>
            </w:r>
            <w:r w:rsidR="00375813" w:rsidRPr="00375813">
              <w:rPr>
                <w:rStyle w:val="Hyperlink"/>
                <w:rFonts w:ascii="Arial" w:hAnsi="Arial" w:cs="Arial"/>
                <w:noProof/>
                <w:lang w:val="id-ID"/>
              </w:rPr>
              <w:t>Tingkat Pengetahuan Responden</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_Toc143543448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27</w:t>
            </w:r>
            <w:r w:rsidR="00375813" w:rsidRPr="00375813">
              <w:rPr>
                <w:rFonts w:ascii="Arial" w:hAnsi="Arial" w:cs="Arial"/>
                <w:noProof/>
                <w:webHidden/>
              </w:rPr>
              <w:fldChar w:fldCharType="end"/>
            </w:r>
          </w:hyperlink>
        </w:p>
        <w:p w14:paraId="5C875BCE" w14:textId="631B070A" w:rsidR="00375813" w:rsidRPr="00375813" w:rsidRDefault="007640C9" w:rsidP="0088458E">
          <w:pPr>
            <w:pStyle w:val="TOC3"/>
            <w:rPr>
              <w:rFonts w:ascii="Arial" w:eastAsiaTheme="minorEastAsia" w:hAnsi="Arial" w:cs="Arial"/>
              <w:noProof/>
              <w:lang w:val="en-ID" w:eastAsia="en-ID"/>
            </w:rPr>
          </w:pPr>
          <w:hyperlink w:anchor="_Toc143543449" w:history="1">
            <w:r w:rsidR="00375813" w:rsidRPr="00375813">
              <w:rPr>
                <w:rStyle w:val="Hyperlink"/>
                <w:rFonts w:ascii="Arial" w:hAnsi="Arial" w:cs="Arial"/>
                <w:noProof/>
                <w:lang w:val="id-ID"/>
              </w:rPr>
              <w:t>4.2.2.2</w:t>
            </w:r>
            <w:r w:rsidR="00375813" w:rsidRPr="00375813">
              <w:rPr>
                <w:rFonts w:ascii="Arial" w:eastAsiaTheme="minorEastAsia" w:hAnsi="Arial" w:cs="Arial"/>
                <w:noProof/>
                <w:lang w:val="en-ID" w:eastAsia="en-ID"/>
              </w:rPr>
              <w:tab/>
            </w:r>
            <w:r w:rsidR="00375813" w:rsidRPr="00375813">
              <w:rPr>
                <w:rStyle w:val="Hyperlink"/>
                <w:rFonts w:ascii="Arial" w:hAnsi="Arial" w:cs="Arial"/>
                <w:noProof/>
                <w:lang w:val="id-ID"/>
              </w:rPr>
              <w:t>Tingkat Sikap Responden</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_Toc143543449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28</w:t>
            </w:r>
            <w:r w:rsidR="00375813" w:rsidRPr="00375813">
              <w:rPr>
                <w:rFonts w:ascii="Arial" w:hAnsi="Arial" w:cs="Arial"/>
                <w:noProof/>
                <w:webHidden/>
              </w:rPr>
              <w:fldChar w:fldCharType="end"/>
            </w:r>
          </w:hyperlink>
        </w:p>
        <w:p w14:paraId="4FD9D16A" w14:textId="0F3F23F7" w:rsidR="00375813" w:rsidRPr="00375813" w:rsidRDefault="007640C9" w:rsidP="0088458E">
          <w:pPr>
            <w:pStyle w:val="TOC3"/>
            <w:rPr>
              <w:rFonts w:ascii="Arial" w:eastAsiaTheme="minorEastAsia" w:hAnsi="Arial" w:cs="Arial"/>
              <w:noProof/>
              <w:lang w:val="en-ID" w:eastAsia="en-ID"/>
            </w:rPr>
          </w:pPr>
          <w:hyperlink w:anchor="_Toc143543450" w:history="1">
            <w:r w:rsidR="00375813" w:rsidRPr="00375813">
              <w:rPr>
                <w:rStyle w:val="Hyperlink"/>
                <w:rFonts w:ascii="Arial" w:hAnsi="Arial" w:cs="Arial"/>
                <w:noProof/>
                <w:lang w:val="id-ID"/>
              </w:rPr>
              <w:t>4.2.2.3</w:t>
            </w:r>
            <w:r w:rsidR="00375813" w:rsidRPr="00375813">
              <w:rPr>
                <w:rFonts w:ascii="Arial" w:eastAsiaTheme="minorEastAsia" w:hAnsi="Arial" w:cs="Arial"/>
                <w:noProof/>
                <w:lang w:val="en-ID" w:eastAsia="en-ID"/>
              </w:rPr>
              <w:tab/>
            </w:r>
            <w:r w:rsidR="00375813" w:rsidRPr="00375813">
              <w:rPr>
                <w:rStyle w:val="Hyperlink"/>
                <w:rFonts w:ascii="Arial" w:hAnsi="Arial" w:cs="Arial"/>
                <w:noProof/>
                <w:lang w:val="id-ID"/>
              </w:rPr>
              <w:t>Tingkat Kepatuhan Responden</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_Toc143543450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28</w:t>
            </w:r>
            <w:r w:rsidR="00375813" w:rsidRPr="00375813">
              <w:rPr>
                <w:rFonts w:ascii="Arial" w:hAnsi="Arial" w:cs="Arial"/>
                <w:noProof/>
                <w:webHidden/>
              </w:rPr>
              <w:fldChar w:fldCharType="end"/>
            </w:r>
          </w:hyperlink>
        </w:p>
        <w:p w14:paraId="7243B8B4" w14:textId="10EE2AF6" w:rsidR="00375813" w:rsidRPr="00375813" w:rsidRDefault="007640C9" w:rsidP="0088458E">
          <w:pPr>
            <w:pStyle w:val="TOC2"/>
            <w:spacing w:after="0"/>
            <w:rPr>
              <w:rFonts w:eastAsiaTheme="minorEastAsia"/>
              <w:lang w:val="en-ID" w:eastAsia="en-ID"/>
            </w:rPr>
          </w:pPr>
          <w:hyperlink w:anchor="_Toc143543451" w:history="1">
            <w:r w:rsidR="00375813" w:rsidRPr="00375813">
              <w:rPr>
                <w:rStyle w:val="Hyperlink"/>
                <w:lang w:val="id-ID"/>
              </w:rPr>
              <w:t>4.2.3</w:t>
            </w:r>
            <w:r w:rsidR="00375813" w:rsidRPr="00375813">
              <w:rPr>
                <w:rFonts w:eastAsiaTheme="minorEastAsia"/>
                <w:lang w:val="en-ID" w:eastAsia="en-ID"/>
              </w:rPr>
              <w:tab/>
            </w:r>
            <w:r w:rsidR="00375813" w:rsidRPr="00375813">
              <w:rPr>
                <w:rStyle w:val="Hyperlink"/>
                <w:lang w:val="id-ID"/>
              </w:rPr>
              <w:t>Analisa Bivariat</w:t>
            </w:r>
            <w:r w:rsidR="00375813" w:rsidRPr="00375813">
              <w:rPr>
                <w:webHidden/>
              </w:rPr>
              <w:tab/>
            </w:r>
            <w:r w:rsidR="00375813" w:rsidRPr="00375813">
              <w:rPr>
                <w:webHidden/>
              </w:rPr>
              <w:fldChar w:fldCharType="begin"/>
            </w:r>
            <w:r w:rsidR="00375813" w:rsidRPr="00375813">
              <w:rPr>
                <w:webHidden/>
              </w:rPr>
              <w:instrText xml:space="preserve"> PAGEREF _Toc143543451 \h </w:instrText>
            </w:r>
            <w:r w:rsidR="00375813" w:rsidRPr="00375813">
              <w:rPr>
                <w:webHidden/>
              </w:rPr>
            </w:r>
            <w:r w:rsidR="00375813" w:rsidRPr="00375813">
              <w:rPr>
                <w:webHidden/>
              </w:rPr>
              <w:fldChar w:fldCharType="separate"/>
            </w:r>
            <w:r w:rsidR="00202F10">
              <w:rPr>
                <w:webHidden/>
              </w:rPr>
              <w:t>29</w:t>
            </w:r>
            <w:r w:rsidR="00375813" w:rsidRPr="00375813">
              <w:rPr>
                <w:webHidden/>
              </w:rPr>
              <w:fldChar w:fldCharType="end"/>
            </w:r>
          </w:hyperlink>
        </w:p>
        <w:p w14:paraId="2B11D27E" w14:textId="4FC8A089" w:rsidR="00375813" w:rsidRPr="00375813" w:rsidRDefault="007640C9" w:rsidP="0088458E">
          <w:pPr>
            <w:pStyle w:val="TOC3"/>
            <w:rPr>
              <w:rFonts w:ascii="Arial" w:eastAsiaTheme="minorEastAsia" w:hAnsi="Arial" w:cs="Arial"/>
              <w:noProof/>
              <w:lang w:val="en-ID" w:eastAsia="en-ID"/>
            </w:rPr>
          </w:pPr>
          <w:hyperlink w:anchor="_Toc143543452" w:history="1">
            <w:r w:rsidR="00375813" w:rsidRPr="00375813">
              <w:rPr>
                <w:rStyle w:val="Hyperlink"/>
                <w:rFonts w:ascii="Arial" w:eastAsia="Times New Roman" w:hAnsi="Arial" w:cs="Arial"/>
                <w:noProof/>
                <w:lang w:val="id-ID" w:eastAsia="en-ID"/>
              </w:rPr>
              <w:t>4.2.3.1</w:t>
            </w:r>
            <w:r w:rsidR="00375813" w:rsidRPr="00375813">
              <w:rPr>
                <w:rFonts w:ascii="Arial" w:eastAsiaTheme="minorEastAsia" w:hAnsi="Arial" w:cs="Arial"/>
                <w:noProof/>
                <w:lang w:val="en-ID" w:eastAsia="en-ID"/>
              </w:rPr>
              <w:tab/>
            </w:r>
            <w:r w:rsidR="00375813" w:rsidRPr="00375813">
              <w:rPr>
                <w:rStyle w:val="Hyperlink"/>
                <w:rFonts w:ascii="Arial" w:eastAsia="Times New Roman" w:hAnsi="Arial" w:cs="Arial"/>
                <w:noProof/>
                <w:lang w:val="id-ID" w:eastAsia="en-ID"/>
              </w:rPr>
              <w:t>Hubungan Pengetahuan Terhadap Kepatuhan Minum Obat TBC.</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_Toc143543452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29</w:t>
            </w:r>
            <w:r w:rsidR="00375813" w:rsidRPr="00375813">
              <w:rPr>
                <w:rFonts w:ascii="Arial" w:hAnsi="Arial" w:cs="Arial"/>
                <w:noProof/>
                <w:webHidden/>
              </w:rPr>
              <w:fldChar w:fldCharType="end"/>
            </w:r>
          </w:hyperlink>
        </w:p>
        <w:p w14:paraId="65C50469" w14:textId="0BB221F8" w:rsidR="00375813" w:rsidRPr="00375813" w:rsidRDefault="007640C9" w:rsidP="0088458E">
          <w:pPr>
            <w:pStyle w:val="TOC3"/>
            <w:rPr>
              <w:rFonts w:ascii="Arial" w:eastAsiaTheme="minorEastAsia" w:hAnsi="Arial" w:cs="Arial"/>
              <w:noProof/>
              <w:lang w:val="en-ID" w:eastAsia="en-ID"/>
            </w:rPr>
          </w:pPr>
          <w:hyperlink w:anchor="_Toc143543453" w:history="1">
            <w:r w:rsidR="00375813" w:rsidRPr="00375813">
              <w:rPr>
                <w:rStyle w:val="Hyperlink"/>
                <w:rFonts w:ascii="Arial" w:eastAsia="Times New Roman" w:hAnsi="Arial" w:cs="Arial"/>
                <w:noProof/>
                <w:lang w:val="id-ID" w:eastAsia="en-ID"/>
              </w:rPr>
              <w:t>4.2.3.2</w:t>
            </w:r>
            <w:r w:rsidR="00375813" w:rsidRPr="00375813">
              <w:rPr>
                <w:rFonts w:ascii="Arial" w:eastAsiaTheme="minorEastAsia" w:hAnsi="Arial" w:cs="Arial"/>
                <w:noProof/>
                <w:lang w:val="en-ID" w:eastAsia="en-ID"/>
              </w:rPr>
              <w:tab/>
            </w:r>
            <w:r w:rsidR="00375813" w:rsidRPr="00375813">
              <w:rPr>
                <w:rStyle w:val="Hyperlink"/>
                <w:rFonts w:ascii="Arial" w:eastAsia="Times New Roman" w:hAnsi="Arial" w:cs="Arial"/>
                <w:noProof/>
                <w:lang w:val="id-ID" w:eastAsia="en-ID"/>
              </w:rPr>
              <w:t>Hubungan Sikap Terhadap Kepatuhan Minum Obat TBC</w:t>
            </w:r>
            <w:r w:rsidR="00375813" w:rsidRPr="00375813">
              <w:rPr>
                <w:rFonts w:ascii="Arial" w:hAnsi="Arial" w:cs="Arial"/>
                <w:noProof/>
                <w:webHidden/>
              </w:rPr>
              <w:tab/>
            </w:r>
            <w:r w:rsidR="00375813" w:rsidRPr="00375813">
              <w:rPr>
                <w:rFonts w:ascii="Arial" w:hAnsi="Arial" w:cs="Arial"/>
                <w:noProof/>
                <w:webHidden/>
              </w:rPr>
              <w:fldChar w:fldCharType="begin"/>
            </w:r>
            <w:r w:rsidR="00375813" w:rsidRPr="00375813">
              <w:rPr>
                <w:rFonts w:ascii="Arial" w:hAnsi="Arial" w:cs="Arial"/>
                <w:noProof/>
                <w:webHidden/>
              </w:rPr>
              <w:instrText xml:space="preserve"> PAGEREF _Toc143543453 \h </w:instrText>
            </w:r>
            <w:r w:rsidR="00375813" w:rsidRPr="00375813">
              <w:rPr>
                <w:rFonts w:ascii="Arial" w:hAnsi="Arial" w:cs="Arial"/>
                <w:noProof/>
                <w:webHidden/>
              </w:rPr>
            </w:r>
            <w:r w:rsidR="00375813" w:rsidRPr="00375813">
              <w:rPr>
                <w:rFonts w:ascii="Arial" w:hAnsi="Arial" w:cs="Arial"/>
                <w:noProof/>
                <w:webHidden/>
              </w:rPr>
              <w:fldChar w:fldCharType="separate"/>
            </w:r>
            <w:r w:rsidR="00202F10">
              <w:rPr>
                <w:rFonts w:ascii="Arial" w:hAnsi="Arial" w:cs="Arial"/>
                <w:noProof/>
                <w:webHidden/>
              </w:rPr>
              <w:t>30</w:t>
            </w:r>
            <w:r w:rsidR="00375813" w:rsidRPr="00375813">
              <w:rPr>
                <w:rFonts w:ascii="Arial" w:hAnsi="Arial" w:cs="Arial"/>
                <w:noProof/>
                <w:webHidden/>
              </w:rPr>
              <w:fldChar w:fldCharType="end"/>
            </w:r>
          </w:hyperlink>
        </w:p>
        <w:p w14:paraId="52472BC7" w14:textId="35E78673" w:rsidR="00375813" w:rsidRPr="00375813" w:rsidRDefault="007640C9" w:rsidP="0088458E">
          <w:pPr>
            <w:pStyle w:val="TOC1"/>
            <w:spacing w:after="0"/>
            <w:rPr>
              <w:rFonts w:eastAsiaTheme="minorEastAsia"/>
              <w:b w:val="0"/>
              <w:bCs w:val="0"/>
              <w:lang w:val="en-ID" w:eastAsia="en-ID"/>
            </w:rPr>
          </w:pPr>
          <w:hyperlink w:anchor="_Toc143543454" w:history="1">
            <w:r w:rsidR="00375813" w:rsidRPr="00375813">
              <w:rPr>
                <w:rStyle w:val="Hyperlink"/>
                <w:rFonts w:eastAsia="Times New Roman"/>
                <w:b w:val="0"/>
                <w:bCs w:val="0"/>
                <w:lang w:eastAsia="en-ID"/>
              </w:rPr>
              <w:t>BAB V</w:t>
            </w:r>
            <w:r w:rsidR="003C7858">
              <w:rPr>
                <w:b w:val="0"/>
                <w:bCs w:val="0"/>
                <w:webHidden/>
              </w:rPr>
              <w:t xml:space="preserve"> KESIMPULAN DAN SARAN.............................</w:t>
            </w:r>
            <w:r w:rsidR="00672930">
              <w:rPr>
                <w:b w:val="0"/>
                <w:bCs w:val="0"/>
                <w:webHidden/>
              </w:rPr>
              <w:t>.</w:t>
            </w:r>
            <w:r w:rsidR="003C7858">
              <w:rPr>
                <w:b w:val="0"/>
                <w:bCs w:val="0"/>
                <w:webHidden/>
              </w:rPr>
              <w:t>.......................................</w:t>
            </w:r>
            <w:r w:rsidR="00375813" w:rsidRPr="00375813">
              <w:rPr>
                <w:b w:val="0"/>
                <w:bCs w:val="0"/>
                <w:webHidden/>
              </w:rPr>
              <w:fldChar w:fldCharType="begin"/>
            </w:r>
            <w:r w:rsidR="00375813" w:rsidRPr="00375813">
              <w:rPr>
                <w:b w:val="0"/>
                <w:bCs w:val="0"/>
                <w:webHidden/>
              </w:rPr>
              <w:instrText xml:space="preserve"> PAGEREF _Toc143543454 \h </w:instrText>
            </w:r>
            <w:r w:rsidR="00375813" w:rsidRPr="00375813">
              <w:rPr>
                <w:b w:val="0"/>
                <w:bCs w:val="0"/>
                <w:webHidden/>
              </w:rPr>
            </w:r>
            <w:r w:rsidR="00375813" w:rsidRPr="00375813">
              <w:rPr>
                <w:b w:val="0"/>
                <w:bCs w:val="0"/>
                <w:webHidden/>
              </w:rPr>
              <w:fldChar w:fldCharType="separate"/>
            </w:r>
            <w:r w:rsidR="00202F10">
              <w:rPr>
                <w:b w:val="0"/>
                <w:bCs w:val="0"/>
                <w:webHidden/>
              </w:rPr>
              <w:t>31</w:t>
            </w:r>
            <w:r w:rsidR="00375813" w:rsidRPr="00375813">
              <w:rPr>
                <w:b w:val="0"/>
                <w:bCs w:val="0"/>
                <w:webHidden/>
              </w:rPr>
              <w:fldChar w:fldCharType="end"/>
            </w:r>
          </w:hyperlink>
        </w:p>
        <w:p w14:paraId="0F673FE5" w14:textId="260BDFE7" w:rsidR="00375813" w:rsidRPr="00375813" w:rsidRDefault="007640C9" w:rsidP="0088458E">
          <w:pPr>
            <w:pStyle w:val="TOC2"/>
            <w:spacing w:after="0"/>
            <w:rPr>
              <w:rFonts w:eastAsiaTheme="minorEastAsia"/>
              <w:lang w:val="en-ID" w:eastAsia="en-ID"/>
            </w:rPr>
          </w:pPr>
          <w:hyperlink w:anchor="_Toc143543455" w:history="1">
            <w:r w:rsidR="00375813" w:rsidRPr="00375813">
              <w:rPr>
                <w:rStyle w:val="Hyperlink"/>
                <w:lang w:val="id-ID"/>
              </w:rPr>
              <w:t>5.1</w:t>
            </w:r>
            <w:r w:rsidR="00375813" w:rsidRPr="00375813">
              <w:rPr>
                <w:rFonts w:eastAsiaTheme="minorEastAsia"/>
                <w:lang w:val="en-ID" w:eastAsia="en-ID"/>
              </w:rPr>
              <w:tab/>
            </w:r>
            <w:r w:rsidR="003C7858" w:rsidRPr="00375813">
              <w:rPr>
                <w:rStyle w:val="Hyperlink"/>
                <w:lang w:val="id-ID"/>
              </w:rPr>
              <w:t>Kesimpulan</w:t>
            </w:r>
            <w:r w:rsidR="00375813" w:rsidRPr="00375813">
              <w:rPr>
                <w:webHidden/>
              </w:rPr>
              <w:tab/>
            </w:r>
            <w:r w:rsidR="00375813" w:rsidRPr="00375813">
              <w:rPr>
                <w:webHidden/>
              </w:rPr>
              <w:fldChar w:fldCharType="begin"/>
            </w:r>
            <w:r w:rsidR="00375813" w:rsidRPr="00375813">
              <w:rPr>
                <w:webHidden/>
              </w:rPr>
              <w:instrText xml:space="preserve"> PAGEREF _Toc143543455 \h </w:instrText>
            </w:r>
            <w:r w:rsidR="00375813" w:rsidRPr="00375813">
              <w:rPr>
                <w:webHidden/>
              </w:rPr>
            </w:r>
            <w:r w:rsidR="00375813" w:rsidRPr="00375813">
              <w:rPr>
                <w:webHidden/>
              </w:rPr>
              <w:fldChar w:fldCharType="separate"/>
            </w:r>
            <w:r w:rsidR="00202F10">
              <w:rPr>
                <w:webHidden/>
              </w:rPr>
              <w:t>31</w:t>
            </w:r>
            <w:r w:rsidR="00375813" w:rsidRPr="00375813">
              <w:rPr>
                <w:webHidden/>
              </w:rPr>
              <w:fldChar w:fldCharType="end"/>
            </w:r>
          </w:hyperlink>
        </w:p>
        <w:p w14:paraId="070AFC6D" w14:textId="0627AE48" w:rsidR="00375813" w:rsidRPr="00375813" w:rsidRDefault="007640C9" w:rsidP="0088458E">
          <w:pPr>
            <w:pStyle w:val="TOC2"/>
            <w:spacing w:after="0"/>
            <w:rPr>
              <w:rFonts w:eastAsiaTheme="minorEastAsia"/>
              <w:lang w:val="en-ID" w:eastAsia="en-ID"/>
            </w:rPr>
          </w:pPr>
          <w:hyperlink w:anchor="_Toc143543456" w:history="1">
            <w:r w:rsidR="00375813" w:rsidRPr="00375813">
              <w:rPr>
                <w:rStyle w:val="Hyperlink"/>
                <w:lang w:val="id-ID"/>
              </w:rPr>
              <w:t>5.2</w:t>
            </w:r>
            <w:r w:rsidR="00375813" w:rsidRPr="00375813">
              <w:rPr>
                <w:rFonts w:eastAsiaTheme="minorEastAsia"/>
                <w:lang w:val="en-ID" w:eastAsia="en-ID"/>
              </w:rPr>
              <w:tab/>
            </w:r>
            <w:r w:rsidR="003C7858" w:rsidRPr="00375813">
              <w:rPr>
                <w:rStyle w:val="Hyperlink"/>
                <w:lang w:val="id-ID"/>
              </w:rPr>
              <w:t>Saran</w:t>
            </w:r>
            <w:r w:rsidR="00375813" w:rsidRPr="00375813">
              <w:rPr>
                <w:webHidden/>
              </w:rPr>
              <w:tab/>
            </w:r>
            <w:r w:rsidR="00375813" w:rsidRPr="00375813">
              <w:rPr>
                <w:webHidden/>
              </w:rPr>
              <w:fldChar w:fldCharType="begin"/>
            </w:r>
            <w:r w:rsidR="00375813" w:rsidRPr="00375813">
              <w:rPr>
                <w:webHidden/>
              </w:rPr>
              <w:instrText xml:space="preserve"> PAGEREF _Toc143543456 \h </w:instrText>
            </w:r>
            <w:r w:rsidR="00375813" w:rsidRPr="00375813">
              <w:rPr>
                <w:webHidden/>
              </w:rPr>
            </w:r>
            <w:r w:rsidR="00375813" w:rsidRPr="00375813">
              <w:rPr>
                <w:webHidden/>
              </w:rPr>
              <w:fldChar w:fldCharType="separate"/>
            </w:r>
            <w:r w:rsidR="00202F10">
              <w:rPr>
                <w:webHidden/>
              </w:rPr>
              <w:t>31</w:t>
            </w:r>
            <w:r w:rsidR="00375813" w:rsidRPr="00375813">
              <w:rPr>
                <w:webHidden/>
              </w:rPr>
              <w:fldChar w:fldCharType="end"/>
            </w:r>
          </w:hyperlink>
        </w:p>
        <w:p w14:paraId="4B8298F8" w14:textId="5F9A3963" w:rsidR="00375813" w:rsidRPr="00375813" w:rsidRDefault="007640C9" w:rsidP="0088458E">
          <w:pPr>
            <w:pStyle w:val="TOC1"/>
            <w:spacing w:after="0"/>
            <w:rPr>
              <w:rFonts w:eastAsiaTheme="minorEastAsia"/>
              <w:b w:val="0"/>
              <w:bCs w:val="0"/>
              <w:lang w:val="en-ID" w:eastAsia="en-ID"/>
            </w:rPr>
          </w:pPr>
          <w:hyperlink w:anchor="_Toc143543457" w:history="1">
            <w:r w:rsidR="00375813" w:rsidRPr="00375813">
              <w:rPr>
                <w:rStyle w:val="Hyperlink"/>
                <w:b w:val="0"/>
                <w:bCs w:val="0"/>
              </w:rPr>
              <w:t>DAFTAR PUSTAKA</w:t>
            </w:r>
            <w:r w:rsidR="00375813" w:rsidRPr="00375813">
              <w:rPr>
                <w:b w:val="0"/>
                <w:bCs w:val="0"/>
                <w:webHidden/>
              </w:rPr>
              <w:tab/>
            </w:r>
            <w:r w:rsidR="00375813" w:rsidRPr="00375813">
              <w:rPr>
                <w:b w:val="0"/>
                <w:bCs w:val="0"/>
                <w:webHidden/>
              </w:rPr>
              <w:fldChar w:fldCharType="begin"/>
            </w:r>
            <w:r w:rsidR="00375813" w:rsidRPr="00375813">
              <w:rPr>
                <w:b w:val="0"/>
                <w:bCs w:val="0"/>
                <w:webHidden/>
              </w:rPr>
              <w:instrText xml:space="preserve"> PAGEREF _Toc143543457 \h </w:instrText>
            </w:r>
            <w:r w:rsidR="00375813" w:rsidRPr="00375813">
              <w:rPr>
                <w:b w:val="0"/>
                <w:bCs w:val="0"/>
                <w:webHidden/>
              </w:rPr>
            </w:r>
            <w:r w:rsidR="00375813" w:rsidRPr="00375813">
              <w:rPr>
                <w:b w:val="0"/>
                <w:bCs w:val="0"/>
                <w:webHidden/>
              </w:rPr>
              <w:fldChar w:fldCharType="separate"/>
            </w:r>
            <w:r w:rsidR="00202F10">
              <w:rPr>
                <w:b w:val="0"/>
                <w:bCs w:val="0"/>
                <w:webHidden/>
              </w:rPr>
              <w:t>32</w:t>
            </w:r>
            <w:r w:rsidR="00375813" w:rsidRPr="00375813">
              <w:rPr>
                <w:b w:val="0"/>
                <w:bCs w:val="0"/>
                <w:webHidden/>
              </w:rPr>
              <w:fldChar w:fldCharType="end"/>
            </w:r>
          </w:hyperlink>
        </w:p>
        <w:p w14:paraId="6C3344D9" w14:textId="0617A537" w:rsidR="00375813" w:rsidRDefault="007640C9" w:rsidP="0088458E">
          <w:pPr>
            <w:pStyle w:val="TOC1"/>
            <w:spacing w:after="0"/>
            <w:rPr>
              <w:rFonts w:asciiTheme="minorHAnsi" w:eastAsiaTheme="minorEastAsia" w:hAnsiTheme="minorHAnsi" w:cstheme="minorBidi"/>
              <w:b w:val="0"/>
              <w:bCs w:val="0"/>
              <w:lang w:val="en-ID" w:eastAsia="en-ID"/>
            </w:rPr>
          </w:pPr>
          <w:hyperlink w:anchor="_Toc143543458" w:history="1">
            <w:r w:rsidR="00375813" w:rsidRPr="00375813">
              <w:rPr>
                <w:rStyle w:val="Hyperlink"/>
                <w:b w:val="0"/>
                <w:bCs w:val="0"/>
              </w:rPr>
              <w:t>Lampiran.</w:t>
            </w:r>
            <w:r w:rsidR="003C7858">
              <w:rPr>
                <w:b w:val="0"/>
                <w:bCs w:val="0"/>
                <w:webHidden/>
              </w:rPr>
              <w:t>.............................................................................................................</w:t>
            </w:r>
            <w:r w:rsidR="00375813" w:rsidRPr="00375813">
              <w:rPr>
                <w:b w:val="0"/>
                <w:bCs w:val="0"/>
                <w:webHidden/>
              </w:rPr>
              <w:fldChar w:fldCharType="begin"/>
            </w:r>
            <w:r w:rsidR="00375813" w:rsidRPr="00375813">
              <w:rPr>
                <w:b w:val="0"/>
                <w:bCs w:val="0"/>
                <w:webHidden/>
              </w:rPr>
              <w:instrText xml:space="preserve"> PAGEREF _Toc143543458 \h </w:instrText>
            </w:r>
            <w:r w:rsidR="00375813" w:rsidRPr="00375813">
              <w:rPr>
                <w:b w:val="0"/>
                <w:bCs w:val="0"/>
                <w:webHidden/>
              </w:rPr>
            </w:r>
            <w:r w:rsidR="00375813" w:rsidRPr="00375813">
              <w:rPr>
                <w:b w:val="0"/>
                <w:bCs w:val="0"/>
                <w:webHidden/>
              </w:rPr>
              <w:fldChar w:fldCharType="separate"/>
            </w:r>
            <w:r w:rsidR="00202F10">
              <w:rPr>
                <w:b w:val="0"/>
                <w:bCs w:val="0"/>
                <w:webHidden/>
              </w:rPr>
              <w:t>34</w:t>
            </w:r>
            <w:r w:rsidR="00375813" w:rsidRPr="00375813">
              <w:rPr>
                <w:b w:val="0"/>
                <w:bCs w:val="0"/>
                <w:webHidden/>
              </w:rPr>
              <w:fldChar w:fldCharType="end"/>
            </w:r>
          </w:hyperlink>
        </w:p>
        <w:p w14:paraId="4EE2048F" w14:textId="05E5221C" w:rsidR="00EA06D0" w:rsidRPr="004D0C4E" w:rsidRDefault="00FB1440" w:rsidP="0088458E">
          <w:pPr>
            <w:spacing w:line="360" w:lineRule="auto"/>
            <w:jc w:val="both"/>
            <w:rPr>
              <w:rFonts w:ascii="Arial" w:hAnsi="Arial" w:cs="Arial"/>
              <w:noProof/>
            </w:rPr>
            <w:sectPr w:rsidR="00EA06D0" w:rsidRPr="004D0C4E" w:rsidSect="007C7D86">
              <w:type w:val="continuous"/>
              <w:pgSz w:w="11906" w:h="16838" w:code="9"/>
              <w:pgMar w:top="1701" w:right="1701" w:bottom="1701" w:left="2268" w:header="720" w:footer="720" w:gutter="0"/>
              <w:pgNumType w:fmt="lowerRoman" w:start="9"/>
              <w:cols w:space="720"/>
              <w:docGrid w:linePitch="360"/>
            </w:sectPr>
          </w:pPr>
          <w:r w:rsidRPr="004D0C4E">
            <w:rPr>
              <w:rFonts w:ascii="Arial" w:hAnsi="Arial" w:cs="Arial"/>
              <w:noProof/>
            </w:rPr>
            <w:fldChar w:fldCharType="end"/>
          </w:r>
        </w:p>
        <w:p w14:paraId="60AC0FEE" w14:textId="1A910CC0" w:rsidR="00FB1440" w:rsidRPr="00286C06" w:rsidRDefault="007640C9" w:rsidP="003A4862">
          <w:pPr>
            <w:spacing w:line="360" w:lineRule="auto"/>
            <w:jc w:val="both"/>
            <w:rPr>
              <w:rFonts w:ascii="Arial" w:hAnsi="Arial" w:cs="Arial"/>
            </w:rPr>
          </w:pPr>
        </w:p>
      </w:sdtContent>
    </w:sdt>
    <w:p w14:paraId="7BD4CFA9" w14:textId="31BD7179" w:rsidR="00BB6384" w:rsidRPr="00286C06" w:rsidRDefault="00FB1440" w:rsidP="001E7A69">
      <w:pPr>
        <w:pStyle w:val="Heading1"/>
        <w:spacing w:line="360" w:lineRule="auto"/>
        <w:jc w:val="center"/>
        <w:rPr>
          <w:rFonts w:ascii="Arial" w:hAnsi="Arial" w:cs="Arial"/>
          <w:b/>
          <w:bCs/>
          <w:color w:val="auto"/>
          <w:sz w:val="22"/>
          <w:szCs w:val="22"/>
        </w:rPr>
      </w:pPr>
      <w:bookmarkStart w:id="11" w:name="_Toc143543379"/>
      <w:r w:rsidRPr="00286C06">
        <w:rPr>
          <w:rFonts w:ascii="Arial" w:hAnsi="Arial" w:cs="Arial"/>
          <w:b/>
          <w:bCs/>
          <w:color w:val="auto"/>
          <w:sz w:val="22"/>
          <w:szCs w:val="22"/>
        </w:rPr>
        <w:t>DAFTAR GAMBAR</w:t>
      </w:r>
      <w:bookmarkEnd w:id="11"/>
    </w:p>
    <w:p w14:paraId="775191DB" w14:textId="14FECD02" w:rsidR="00FB1440" w:rsidRPr="00286C06" w:rsidRDefault="00FB1440" w:rsidP="00711F01">
      <w:pPr>
        <w:spacing w:line="360" w:lineRule="auto"/>
        <w:jc w:val="both"/>
        <w:rPr>
          <w:rFonts w:ascii="Arial" w:hAnsi="Arial" w:cs="Arial"/>
          <w:b/>
          <w:bCs/>
          <w:lang w:val="id-ID"/>
        </w:rPr>
      </w:pPr>
      <w:r w:rsidRPr="00286C06">
        <w:rPr>
          <w:rFonts w:ascii="Arial" w:hAnsi="Arial" w:cs="Arial"/>
        </w:rPr>
        <w:t>Gambar 2.1</w:t>
      </w:r>
      <w:r w:rsidRPr="00286C06">
        <w:rPr>
          <w:rFonts w:ascii="Arial" w:hAnsi="Arial" w:cs="Arial"/>
        </w:rPr>
        <w:tab/>
        <w:t>Tuberculosis</w:t>
      </w:r>
      <w:r w:rsidR="007A0B18" w:rsidRPr="00286C06">
        <w:rPr>
          <w:rFonts w:ascii="Arial" w:hAnsi="Arial" w:cs="Arial"/>
        </w:rPr>
        <w:t>……………………………………………………….</w:t>
      </w:r>
      <w:r w:rsidR="000260C3" w:rsidRPr="00286C06">
        <w:rPr>
          <w:rFonts w:ascii="Arial" w:hAnsi="Arial" w:cs="Arial"/>
          <w:lang w:val="id-ID"/>
        </w:rPr>
        <w:t>.....</w:t>
      </w:r>
      <w:r w:rsidR="00EA06D0" w:rsidRPr="00286C06">
        <w:rPr>
          <w:rFonts w:ascii="Arial" w:hAnsi="Arial" w:cs="Arial"/>
          <w:lang w:val="id-ID"/>
        </w:rPr>
        <w:t>..</w:t>
      </w:r>
      <w:r w:rsidR="00D32999" w:rsidRPr="00286C06">
        <w:rPr>
          <w:rFonts w:ascii="Arial" w:hAnsi="Arial" w:cs="Arial"/>
          <w:lang w:val="id-ID"/>
        </w:rPr>
        <w:t>7</w:t>
      </w:r>
    </w:p>
    <w:p w14:paraId="3701A009" w14:textId="1497C814" w:rsidR="00FB1440" w:rsidRPr="00286C06" w:rsidRDefault="00FB1440" w:rsidP="00711F01">
      <w:pPr>
        <w:spacing w:line="360" w:lineRule="auto"/>
        <w:jc w:val="both"/>
        <w:rPr>
          <w:rFonts w:ascii="Arial" w:hAnsi="Arial" w:cs="Arial"/>
          <w:lang w:val="id-ID"/>
        </w:rPr>
      </w:pPr>
      <w:r w:rsidRPr="00286C06">
        <w:rPr>
          <w:rFonts w:ascii="Arial" w:hAnsi="Arial" w:cs="Arial"/>
        </w:rPr>
        <w:t>Gambar 2.2</w:t>
      </w:r>
      <w:r w:rsidRPr="00286C06">
        <w:rPr>
          <w:rFonts w:ascii="Arial" w:hAnsi="Arial" w:cs="Arial"/>
        </w:rPr>
        <w:tab/>
        <w:t>patogenesis infeksi TB</w:t>
      </w:r>
      <w:r w:rsidR="004815DB" w:rsidRPr="00286C06">
        <w:rPr>
          <w:rFonts w:ascii="Arial" w:hAnsi="Arial" w:cs="Arial"/>
          <w:lang w:val="id-ID"/>
        </w:rPr>
        <w:t>C</w:t>
      </w:r>
      <w:r w:rsidRPr="00286C06">
        <w:rPr>
          <w:rFonts w:ascii="Arial" w:hAnsi="Arial" w:cs="Arial"/>
        </w:rPr>
        <w:t>……………………………………………</w:t>
      </w:r>
      <w:r w:rsidR="000260C3" w:rsidRPr="00286C06">
        <w:rPr>
          <w:rFonts w:ascii="Arial" w:hAnsi="Arial" w:cs="Arial"/>
          <w:lang w:val="id-ID"/>
        </w:rPr>
        <w:t>..</w:t>
      </w:r>
      <w:r w:rsidR="00EA06D0" w:rsidRPr="00286C06">
        <w:rPr>
          <w:rFonts w:ascii="Arial" w:hAnsi="Arial" w:cs="Arial"/>
          <w:lang w:val="id-ID"/>
        </w:rPr>
        <w:t>..7</w:t>
      </w:r>
    </w:p>
    <w:p w14:paraId="7ECD0C33" w14:textId="6A9441C8" w:rsidR="007D49A4" w:rsidRPr="00286C06" w:rsidRDefault="007D49A4" w:rsidP="00711F01">
      <w:pPr>
        <w:tabs>
          <w:tab w:val="left" w:pos="4668"/>
        </w:tabs>
        <w:spacing w:line="360" w:lineRule="auto"/>
        <w:rPr>
          <w:rFonts w:ascii="Arial" w:hAnsi="Arial" w:cs="Arial"/>
          <w:lang w:val="id-ID"/>
        </w:rPr>
      </w:pPr>
      <w:r w:rsidRPr="00286C06">
        <w:rPr>
          <w:rFonts w:ascii="Arial" w:hAnsi="Arial" w:cs="Arial"/>
          <w:lang w:val="id-ID"/>
        </w:rPr>
        <w:t>Gambar 2.3     kerangka konsep penelitian.......................................................</w:t>
      </w:r>
      <w:r w:rsidR="000260C3" w:rsidRPr="00286C06">
        <w:rPr>
          <w:rFonts w:ascii="Arial" w:hAnsi="Arial" w:cs="Arial"/>
          <w:lang w:val="id-ID"/>
        </w:rPr>
        <w:t>...1</w:t>
      </w:r>
      <w:r w:rsidR="00D32999" w:rsidRPr="00286C06">
        <w:rPr>
          <w:rFonts w:ascii="Arial" w:hAnsi="Arial" w:cs="Arial"/>
          <w:lang w:val="id-ID"/>
        </w:rPr>
        <w:t>4</w:t>
      </w:r>
    </w:p>
    <w:p w14:paraId="5BEF544E" w14:textId="1FED27AD" w:rsidR="00596867" w:rsidRDefault="00596867" w:rsidP="00711F01">
      <w:pPr>
        <w:spacing w:line="360" w:lineRule="auto"/>
        <w:jc w:val="both"/>
        <w:rPr>
          <w:rFonts w:ascii="Arial" w:hAnsi="Arial" w:cs="Arial"/>
          <w:lang w:val="id-ID"/>
        </w:rPr>
        <w:sectPr w:rsidR="00596867" w:rsidSect="00D861AB">
          <w:pgSz w:w="11906" w:h="16838" w:code="9"/>
          <w:pgMar w:top="1701" w:right="1701" w:bottom="1701" w:left="2268" w:header="720" w:footer="720" w:gutter="0"/>
          <w:pgNumType w:fmt="lowerRoman"/>
          <w:cols w:space="720"/>
          <w:docGrid w:linePitch="360"/>
        </w:sectPr>
      </w:pPr>
    </w:p>
    <w:p w14:paraId="57B79A3B" w14:textId="0BF0D70B" w:rsidR="007D49A4" w:rsidRDefault="00596867" w:rsidP="00596867">
      <w:pPr>
        <w:pStyle w:val="Heading1"/>
        <w:jc w:val="center"/>
        <w:rPr>
          <w:rFonts w:ascii="Arial" w:hAnsi="Arial" w:cs="Arial"/>
          <w:b/>
          <w:bCs/>
          <w:color w:val="auto"/>
          <w:sz w:val="24"/>
          <w:szCs w:val="24"/>
          <w:lang w:val="id-ID"/>
        </w:rPr>
      </w:pPr>
      <w:bookmarkStart w:id="12" w:name="_Toc143543380"/>
      <w:r w:rsidRPr="00596867">
        <w:rPr>
          <w:rFonts w:ascii="Arial" w:hAnsi="Arial" w:cs="Arial"/>
          <w:b/>
          <w:bCs/>
          <w:color w:val="auto"/>
          <w:sz w:val="24"/>
          <w:szCs w:val="24"/>
          <w:lang w:val="id-ID"/>
        </w:rPr>
        <w:lastRenderedPageBreak/>
        <w:t>DAFTAR TABEL</w:t>
      </w:r>
      <w:bookmarkEnd w:id="12"/>
    </w:p>
    <w:p w14:paraId="0B04CB18" w14:textId="79870DEE" w:rsidR="005E0AC7" w:rsidRPr="00937222" w:rsidRDefault="00937222" w:rsidP="00937222">
      <w:pPr>
        <w:jc w:val="right"/>
        <w:rPr>
          <w:rFonts w:ascii="Arial" w:hAnsi="Arial" w:cs="Arial"/>
          <w:lang w:val="id-ID"/>
        </w:rPr>
      </w:pPr>
      <w:r w:rsidRPr="00937222">
        <w:rPr>
          <w:rFonts w:ascii="Arial" w:hAnsi="Arial" w:cs="Arial"/>
          <w:lang w:val="id-ID"/>
        </w:rPr>
        <w:t>Halaman</w:t>
      </w:r>
    </w:p>
    <w:p w14:paraId="04722B31" w14:textId="6B92CB15" w:rsidR="005E0AC7" w:rsidRPr="00937222" w:rsidRDefault="005E0AC7" w:rsidP="00937222">
      <w:pPr>
        <w:tabs>
          <w:tab w:val="left" w:pos="3969"/>
        </w:tabs>
        <w:ind w:firstLine="720"/>
        <w:jc w:val="right"/>
        <w:rPr>
          <w:rFonts w:ascii="Arial" w:hAnsi="Arial" w:cs="Arial"/>
          <w:lang w:val="id-ID"/>
        </w:rPr>
      </w:pPr>
      <w:r w:rsidRPr="00937222">
        <w:rPr>
          <w:rFonts w:ascii="Arial" w:hAnsi="Arial" w:cs="Arial"/>
          <w:lang w:val="id-ID"/>
        </w:rPr>
        <w:tab/>
      </w:r>
    </w:p>
    <w:p w14:paraId="4B6C1116" w14:textId="6D4E3F59" w:rsidR="005E0AC7" w:rsidRDefault="005E0AC7" w:rsidP="00937222">
      <w:pPr>
        <w:ind w:left="1134" w:hanging="1134"/>
        <w:rPr>
          <w:rFonts w:ascii="Arial" w:hAnsi="Arial" w:cs="Arial"/>
          <w:lang w:val="id-ID"/>
        </w:rPr>
      </w:pPr>
      <w:r w:rsidRPr="005E0AC7">
        <w:rPr>
          <w:rFonts w:ascii="Arial" w:hAnsi="Arial" w:cs="Arial"/>
          <w:lang w:val="id-ID"/>
        </w:rPr>
        <w:t xml:space="preserve">Tabel </w:t>
      </w:r>
      <w:r>
        <w:rPr>
          <w:rFonts w:ascii="Arial" w:hAnsi="Arial" w:cs="Arial"/>
          <w:lang w:val="id-ID"/>
        </w:rPr>
        <w:t>4.</w:t>
      </w:r>
      <w:r w:rsidR="00B11C19">
        <w:rPr>
          <w:rFonts w:ascii="Arial" w:hAnsi="Arial" w:cs="Arial"/>
          <w:lang w:val="id-ID"/>
        </w:rPr>
        <w:t>1</w:t>
      </w:r>
      <w:r w:rsidR="00B11C19">
        <w:rPr>
          <w:rFonts w:ascii="Arial" w:hAnsi="Arial" w:cs="Arial"/>
          <w:lang w:val="id-ID"/>
        </w:rPr>
        <w:tab/>
      </w:r>
      <w:r w:rsidRPr="005E0AC7">
        <w:rPr>
          <w:rFonts w:ascii="Arial" w:hAnsi="Arial" w:cs="Arial"/>
          <w:lang w:val="id-ID"/>
        </w:rPr>
        <w:t>Tabel data wilayah kerja Puskesmas Tanjung Morawa</w:t>
      </w:r>
      <w:r>
        <w:rPr>
          <w:rFonts w:ascii="Arial" w:hAnsi="Arial" w:cs="Arial"/>
          <w:lang w:val="id-ID"/>
        </w:rPr>
        <w:t>.</w:t>
      </w:r>
      <w:r w:rsidR="0021469B">
        <w:rPr>
          <w:rFonts w:ascii="Arial" w:hAnsi="Arial" w:cs="Arial"/>
          <w:lang w:val="id-ID"/>
        </w:rPr>
        <w:t>..</w:t>
      </w:r>
      <w:r>
        <w:rPr>
          <w:rFonts w:ascii="Arial" w:hAnsi="Arial" w:cs="Arial"/>
          <w:lang w:val="id-ID"/>
        </w:rPr>
        <w:t>....................</w:t>
      </w:r>
      <w:r w:rsidR="0021469B">
        <w:rPr>
          <w:rFonts w:ascii="Arial" w:hAnsi="Arial" w:cs="Arial"/>
          <w:lang w:val="id-ID"/>
        </w:rPr>
        <w:t>......................................................................</w:t>
      </w:r>
      <w:r>
        <w:rPr>
          <w:rFonts w:ascii="Arial" w:hAnsi="Arial" w:cs="Arial"/>
          <w:lang w:val="id-ID"/>
        </w:rPr>
        <w:t>.</w:t>
      </w:r>
      <w:r w:rsidR="0021469B">
        <w:rPr>
          <w:rFonts w:ascii="Arial" w:hAnsi="Arial" w:cs="Arial"/>
          <w:lang w:val="id-ID"/>
        </w:rPr>
        <w:t>2</w:t>
      </w:r>
      <w:r w:rsidR="00B8015D">
        <w:rPr>
          <w:rFonts w:ascii="Arial" w:hAnsi="Arial" w:cs="Arial"/>
          <w:lang w:val="id-ID"/>
        </w:rPr>
        <w:t>1</w:t>
      </w:r>
    </w:p>
    <w:p w14:paraId="44F4A1E9" w14:textId="77777777" w:rsidR="00937222" w:rsidRPr="005E0AC7" w:rsidRDefault="00937222" w:rsidP="00937222">
      <w:pPr>
        <w:ind w:left="1134" w:hanging="1134"/>
        <w:rPr>
          <w:rFonts w:ascii="Arial" w:hAnsi="Arial" w:cs="Arial"/>
          <w:lang w:val="id-ID"/>
        </w:rPr>
      </w:pPr>
    </w:p>
    <w:p w14:paraId="2E399021" w14:textId="6FB4A4A0" w:rsidR="005E0AC7" w:rsidRDefault="005E0AC7" w:rsidP="00937222">
      <w:pPr>
        <w:ind w:left="1134" w:hanging="1134"/>
        <w:jc w:val="both"/>
        <w:rPr>
          <w:rFonts w:ascii="Arial" w:hAnsi="Arial" w:cs="Arial"/>
          <w:lang w:val="id-ID"/>
        </w:rPr>
      </w:pPr>
      <w:r w:rsidRPr="005E0AC7">
        <w:rPr>
          <w:rFonts w:ascii="Arial" w:hAnsi="Arial" w:cs="Arial"/>
          <w:lang w:val="id-ID"/>
        </w:rPr>
        <w:t>Tabel4.</w:t>
      </w:r>
      <w:r w:rsidR="00B11C19">
        <w:rPr>
          <w:rFonts w:ascii="Arial" w:hAnsi="Arial" w:cs="Arial"/>
          <w:lang w:val="id-ID"/>
        </w:rPr>
        <w:t>2</w:t>
      </w:r>
      <w:r w:rsidR="00B11C19">
        <w:rPr>
          <w:rFonts w:ascii="Arial" w:hAnsi="Arial" w:cs="Arial"/>
          <w:lang w:val="id-ID"/>
        </w:rPr>
        <w:tab/>
      </w:r>
      <w:r w:rsidRPr="00117CB5">
        <w:rPr>
          <w:rFonts w:ascii="Arial" w:hAnsi="Arial" w:cs="Arial"/>
          <w:lang w:val="id-ID"/>
        </w:rPr>
        <w:t>Distribusi frekuensi karakteristik responden berdasarkan jenis kelamin</w:t>
      </w:r>
      <w:r>
        <w:rPr>
          <w:rFonts w:ascii="Arial" w:hAnsi="Arial" w:cs="Arial"/>
          <w:lang w:val="id-ID"/>
        </w:rPr>
        <w:t>.</w:t>
      </w:r>
      <w:r w:rsidR="0021469B">
        <w:rPr>
          <w:rFonts w:ascii="Arial" w:hAnsi="Arial" w:cs="Arial"/>
          <w:lang w:val="id-ID"/>
        </w:rPr>
        <w:t>.............................................................................................2</w:t>
      </w:r>
      <w:r w:rsidR="00B8015D">
        <w:rPr>
          <w:rFonts w:ascii="Arial" w:hAnsi="Arial" w:cs="Arial"/>
          <w:lang w:val="id-ID"/>
        </w:rPr>
        <w:t>2</w:t>
      </w:r>
    </w:p>
    <w:p w14:paraId="678EF56B" w14:textId="77777777" w:rsidR="00937222" w:rsidRDefault="00937222" w:rsidP="00937222">
      <w:pPr>
        <w:ind w:left="1134" w:hanging="1134"/>
        <w:jc w:val="both"/>
        <w:rPr>
          <w:rFonts w:ascii="Arial" w:hAnsi="Arial" w:cs="Arial"/>
          <w:lang w:val="id-ID"/>
        </w:rPr>
      </w:pPr>
    </w:p>
    <w:p w14:paraId="34FB78E1" w14:textId="22DBA4B6" w:rsidR="005E0AC7" w:rsidRDefault="005E0AC7" w:rsidP="00937222">
      <w:pPr>
        <w:ind w:left="1134" w:hanging="1134"/>
        <w:jc w:val="both"/>
        <w:rPr>
          <w:rFonts w:ascii="Arial" w:hAnsi="Arial" w:cs="Arial"/>
          <w:lang w:val="id-ID"/>
        </w:rPr>
      </w:pPr>
      <w:r w:rsidRPr="00BE349F">
        <w:rPr>
          <w:rFonts w:ascii="Arial" w:hAnsi="Arial" w:cs="Arial"/>
          <w:lang w:val="id-ID"/>
        </w:rPr>
        <w:t>Tabel4.3</w:t>
      </w:r>
      <w:r w:rsidR="00B11C19" w:rsidRPr="00BE349F">
        <w:rPr>
          <w:rFonts w:ascii="Arial" w:hAnsi="Arial" w:cs="Arial"/>
          <w:lang w:val="id-ID"/>
        </w:rPr>
        <w:tab/>
      </w:r>
      <w:r w:rsidRPr="00BE349F">
        <w:rPr>
          <w:rFonts w:ascii="Arial" w:hAnsi="Arial" w:cs="Arial"/>
          <w:lang w:val="id-ID"/>
        </w:rPr>
        <w:t>Distribusi</w:t>
      </w:r>
      <w:r w:rsidR="00B11C19" w:rsidRPr="00BE349F">
        <w:rPr>
          <w:rFonts w:ascii="Arial" w:hAnsi="Arial" w:cs="Arial"/>
          <w:lang w:val="id-ID"/>
        </w:rPr>
        <w:t xml:space="preserve"> </w:t>
      </w:r>
      <w:r w:rsidRPr="00BE349F">
        <w:rPr>
          <w:rFonts w:ascii="Arial" w:hAnsi="Arial" w:cs="Arial"/>
          <w:lang w:val="id-ID"/>
        </w:rPr>
        <w:t>Frekuensi Karakteristik Responden Berdasarkan</w:t>
      </w:r>
      <w:r w:rsidR="00B11C19" w:rsidRPr="00BE349F">
        <w:rPr>
          <w:rFonts w:ascii="Arial" w:hAnsi="Arial" w:cs="Arial"/>
          <w:lang w:val="id-ID"/>
        </w:rPr>
        <w:t xml:space="preserve"> </w:t>
      </w:r>
      <w:r w:rsidRPr="00BE349F">
        <w:rPr>
          <w:rFonts w:ascii="Arial" w:hAnsi="Arial" w:cs="Arial"/>
          <w:lang w:val="id-ID"/>
        </w:rPr>
        <w:t>Umur</w:t>
      </w:r>
      <w:r w:rsidR="00427A8C" w:rsidRPr="00BE349F">
        <w:rPr>
          <w:rFonts w:ascii="Arial" w:hAnsi="Arial" w:cs="Arial"/>
          <w:lang w:val="id-ID"/>
        </w:rPr>
        <w:t>........</w:t>
      </w:r>
      <w:r w:rsidR="00B11C19" w:rsidRPr="00BE349F">
        <w:rPr>
          <w:rFonts w:ascii="Arial" w:hAnsi="Arial" w:cs="Arial"/>
          <w:lang w:val="id-ID"/>
        </w:rPr>
        <w:t>..........................................................................................2</w:t>
      </w:r>
      <w:r w:rsidR="00B8015D">
        <w:rPr>
          <w:rFonts w:ascii="Arial" w:hAnsi="Arial" w:cs="Arial"/>
          <w:lang w:val="id-ID"/>
        </w:rPr>
        <w:t>2</w:t>
      </w:r>
    </w:p>
    <w:p w14:paraId="096058DD" w14:textId="77777777" w:rsidR="00937222" w:rsidRPr="00BE349F" w:rsidRDefault="00937222" w:rsidP="00937222">
      <w:pPr>
        <w:ind w:left="1134" w:hanging="1134"/>
        <w:jc w:val="both"/>
        <w:rPr>
          <w:rFonts w:ascii="Arial" w:hAnsi="Arial" w:cs="Arial"/>
          <w:lang w:val="id-ID"/>
        </w:rPr>
      </w:pPr>
    </w:p>
    <w:p w14:paraId="1C3E3EF5" w14:textId="4E3A42F2" w:rsidR="00427A8C" w:rsidRDefault="00427A8C" w:rsidP="001B7F16">
      <w:pPr>
        <w:tabs>
          <w:tab w:val="left" w:pos="3324"/>
        </w:tabs>
        <w:ind w:left="1134" w:hanging="1134"/>
        <w:jc w:val="both"/>
        <w:rPr>
          <w:rFonts w:ascii="Arial" w:hAnsi="Arial" w:cs="Arial"/>
          <w:lang w:val="id-ID"/>
        </w:rPr>
      </w:pPr>
      <w:r w:rsidRPr="00BE349F">
        <w:rPr>
          <w:rFonts w:ascii="Arial" w:hAnsi="Arial" w:cs="Arial"/>
          <w:lang w:val="id-ID"/>
        </w:rPr>
        <w:t xml:space="preserve">Tabel 4.4 </w:t>
      </w:r>
      <w:r w:rsidR="008634FB">
        <w:rPr>
          <w:rFonts w:ascii="Arial" w:hAnsi="Arial" w:cs="Arial"/>
          <w:lang w:val="id-ID"/>
        </w:rPr>
        <w:t xml:space="preserve">  </w:t>
      </w:r>
      <w:r w:rsidR="00B11C19" w:rsidRPr="00BE349F">
        <w:rPr>
          <w:rFonts w:ascii="Arial" w:hAnsi="Arial" w:cs="Arial"/>
          <w:lang w:val="id-ID"/>
        </w:rPr>
        <w:t xml:space="preserve"> </w:t>
      </w:r>
      <w:r w:rsidRPr="00BE349F">
        <w:rPr>
          <w:rFonts w:ascii="Arial" w:hAnsi="Arial" w:cs="Arial"/>
          <w:lang w:val="id-ID"/>
        </w:rPr>
        <w:t xml:space="preserve">Distribusi Frekuensi Karakteristik Responden Berdasarkan Pendidikan </w:t>
      </w:r>
      <w:r w:rsidR="00B11C19" w:rsidRPr="00BE349F">
        <w:rPr>
          <w:rFonts w:ascii="Arial" w:hAnsi="Arial" w:cs="Arial"/>
          <w:lang w:val="id-ID"/>
        </w:rPr>
        <w:t>...........................................................................................................2</w:t>
      </w:r>
      <w:r w:rsidR="00B8015D">
        <w:rPr>
          <w:rFonts w:ascii="Arial" w:hAnsi="Arial" w:cs="Arial"/>
          <w:lang w:val="id-ID"/>
        </w:rPr>
        <w:t>2</w:t>
      </w:r>
    </w:p>
    <w:p w14:paraId="5EB1C88A" w14:textId="77777777" w:rsidR="00937222" w:rsidRPr="00BE349F" w:rsidRDefault="00937222" w:rsidP="00937222">
      <w:pPr>
        <w:tabs>
          <w:tab w:val="left" w:pos="3324"/>
        </w:tabs>
        <w:ind w:left="1134" w:hanging="1134"/>
        <w:jc w:val="both"/>
        <w:rPr>
          <w:rFonts w:ascii="Arial" w:hAnsi="Arial" w:cs="Arial"/>
          <w:lang w:val="id-ID"/>
        </w:rPr>
      </w:pPr>
    </w:p>
    <w:p w14:paraId="70EDFF83" w14:textId="72BE792C" w:rsidR="00427A8C" w:rsidRDefault="00427A8C" w:rsidP="00937222">
      <w:pPr>
        <w:ind w:left="1134" w:hanging="1134"/>
        <w:jc w:val="both"/>
        <w:rPr>
          <w:rFonts w:ascii="Arial" w:hAnsi="Arial" w:cs="Arial"/>
          <w:lang w:val="id-ID"/>
        </w:rPr>
      </w:pPr>
      <w:r w:rsidRPr="00BE349F">
        <w:rPr>
          <w:rFonts w:ascii="Arial" w:hAnsi="Arial" w:cs="Arial"/>
          <w:lang w:val="id-ID"/>
        </w:rPr>
        <w:t>Tabel4.5</w:t>
      </w:r>
      <w:r w:rsidR="008634FB">
        <w:rPr>
          <w:rFonts w:ascii="Arial" w:hAnsi="Arial" w:cs="Arial"/>
          <w:lang w:val="id-ID"/>
        </w:rPr>
        <w:t xml:space="preserve"> </w:t>
      </w:r>
      <w:r w:rsidRPr="00BE349F">
        <w:rPr>
          <w:rFonts w:ascii="Arial" w:hAnsi="Arial" w:cs="Arial"/>
          <w:lang w:val="id-ID"/>
        </w:rPr>
        <w:t>Distribusi Frekuensi Karakteristik Responden Berdasarkan Pekerjaan</w:t>
      </w:r>
      <w:r w:rsidR="00B11C19" w:rsidRPr="00BE349F">
        <w:rPr>
          <w:rFonts w:ascii="Arial" w:hAnsi="Arial" w:cs="Arial"/>
          <w:lang w:val="id-ID"/>
        </w:rPr>
        <w:t>...........................................................................................2</w:t>
      </w:r>
      <w:r w:rsidR="00B8015D">
        <w:rPr>
          <w:rFonts w:ascii="Arial" w:hAnsi="Arial" w:cs="Arial"/>
          <w:lang w:val="id-ID"/>
        </w:rPr>
        <w:t>3</w:t>
      </w:r>
    </w:p>
    <w:p w14:paraId="28C611A2" w14:textId="77777777" w:rsidR="00937222" w:rsidRPr="00BE349F" w:rsidRDefault="00937222" w:rsidP="00937222">
      <w:pPr>
        <w:ind w:left="1134" w:hanging="1134"/>
        <w:jc w:val="both"/>
        <w:rPr>
          <w:rFonts w:ascii="Arial" w:hAnsi="Arial" w:cs="Arial"/>
          <w:lang w:val="id-ID"/>
        </w:rPr>
      </w:pPr>
    </w:p>
    <w:p w14:paraId="62293BB3" w14:textId="53AD89E9" w:rsidR="00427A8C" w:rsidRDefault="00427A8C" w:rsidP="00937222">
      <w:pPr>
        <w:ind w:left="1134" w:hanging="1134"/>
        <w:jc w:val="both"/>
        <w:rPr>
          <w:rFonts w:ascii="Arial" w:hAnsi="Arial" w:cs="Arial"/>
          <w:lang w:val="id-ID"/>
        </w:rPr>
      </w:pPr>
      <w:r w:rsidRPr="00BE349F">
        <w:rPr>
          <w:rFonts w:ascii="Arial" w:hAnsi="Arial" w:cs="Arial"/>
          <w:lang w:val="id-ID"/>
        </w:rPr>
        <w:t>Tabel</w:t>
      </w:r>
      <w:r w:rsidR="00BE349F">
        <w:rPr>
          <w:rFonts w:ascii="Arial" w:hAnsi="Arial" w:cs="Arial"/>
          <w:lang w:val="id-ID"/>
        </w:rPr>
        <w:t xml:space="preserve"> </w:t>
      </w:r>
      <w:r w:rsidRPr="00BE349F">
        <w:rPr>
          <w:rFonts w:ascii="Arial" w:hAnsi="Arial" w:cs="Arial"/>
          <w:lang w:val="id-ID"/>
        </w:rPr>
        <w:t>4.6 Distribusi Frekuensi pengetahuan Responden terhadap  penyakit TBC</w:t>
      </w:r>
      <w:r w:rsidR="00B11C19" w:rsidRPr="00BE349F">
        <w:rPr>
          <w:rFonts w:ascii="Arial" w:hAnsi="Arial" w:cs="Arial"/>
          <w:lang w:val="id-ID"/>
        </w:rPr>
        <w:t>....................................................................................................2</w:t>
      </w:r>
      <w:r w:rsidR="00B8015D">
        <w:rPr>
          <w:rFonts w:ascii="Arial" w:hAnsi="Arial" w:cs="Arial"/>
          <w:lang w:val="id-ID"/>
        </w:rPr>
        <w:t>3</w:t>
      </w:r>
    </w:p>
    <w:p w14:paraId="467BF159" w14:textId="77777777" w:rsidR="00937222" w:rsidRPr="00BE349F" w:rsidRDefault="00937222" w:rsidP="00937222">
      <w:pPr>
        <w:ind w:left="1134" w:hanging="1134"/>
        <w:jc w:val="both"/>
        <w:rPr>
          <w:rFonts w:ascii="Arial" w:hAnsi="Arial" w:cs="Arial"/>
          <w:lang w:val="id-ID"/>
        </w:rPr>
      </w:pPr>
    </w:p>
    <w:p w14:paraId="13DAEB40" w14:textId="291AB726" w:rsidR="0021469B" w:rsidRDefault="0021469B" w:rsidP="00937222">
      <w:pPr>
        <w:ind w:left="1134" w:hanging="1134"/>
        <w:jc w:val="both"/>
        <w:rPr>
          <w:rFonts w:ascii="Arial" w:hAnsi="Arial" w:cs="Arial"/>
          <w:lang w:val="id-ID"/>
        </w:rPr>
      </w:pPr>
      <w:r w:rsidRPr="00BE349F">
        <w:rPr>
          <w:rFonts w:ascii="Arial" w:hAnsi="Arial" w:cs="Arial"/>
          <w:lang w:val="id-ID"/>
        </w:rPr>
        <w:t>Tabel4.7</w:t>
      </w:r>
      <w:r w:rsidR="00937222">
        <w:rPr>
          <w:rFonts w:ascii="Arial" w:hAnsi="Arial" w:cs="Arial"/>
          <w:lang w:val="id-ID"/>
        </w:rPr>
        <w:t xml:space="preserve"> </w:t>
      </w:r>
      <w:r w:rsidR="00BE349F">
        <w:rPr>
          <w:rFonts w:ascii="Arial" w:hAnsi="Arial" w:cs="Arial"/>
          <w:lang w:val="id-ID"/>
        </w:rPr>
        <w:t>Distribusi Frekuensi Siksp Responden Terhadap Penyakit TBC....................................................................................................2</w:t>
      </w:r>
      <w:r w:rsidR="00B8015D">
        <w:rPr>
          <w:rFonts w:ascii="Arial" w:hAnsi="Arial" w:cs="Arial"/>
          <w:lang w:val="id-ID"/>
        </w:rPr>
        <w:t>4</w:t>
      </w:r>
    </w:p>
    <w:p w14:paraId="48C60ACA" w14:textId="77777777" w:rsidR="00937222" w:rsidRPr="00BE349F" w:rsidRDefault="00937222" w:rsidP="00937222">
      <w:pPr>
        <w:ind w:left="1134" w:hanging="1134"/>
        <w:jc w:val="both"/>
        <w:rPr>
          <w:rFonts w:ascii="Arial" w:hAnsi="Arial" w:cs="Arial"/>
          <w:lang w:val="id-ID"/>
        </w:rPr>
      </w:pPr>
    </w:p>
    <w:p w14:paraId="62E41FC3" w14:textId="1C86B9BF" w:rsidR="00427A8C" w:rsidRDefault="00427A8C" w:rsidP="00937222">
      <w:pPr>
        <w:ind w:left="1134" w:hanging="1134"/>
        <w:jc w:val="both"/>
        <w:rPr>
          <w:rFonts w:ascii="Arial" w:eastAsiaTheme="minorEastAsia" w:hAnsi="Arial" w:cs="Arial"/>
          <w:lang w:val="id-ID"/>
        </w:rPr>
      </w:pPr>
      <w:r w:rsidRPr="00BE349F">
        <w:rPr>
          <w:rFonts w:ascii="Arial" w:eastAsiaTheme="minorEastAsia" w:hAnsi="Arial" w:cs="Arial"/>
          <w:lang w:val="id-ID"/>
        </w:rPr>
        <w:t>Tabel 4.</w:t>
      </w:r>
      <w:r w:rsidR="0021469B" w:rsidRPr="00BE349F">
        <w:rPr>
          <w:rFonts w:ascii="Arial" w:eastAsiaTheme="minorEastAsia" w:hAnsi="Arial" w:cs="Arial"/>
          <w:lang w:val="id-ID"/>
        </w:rPr>
        <w:t>8</w:t>
      </w:r>
      <w:r w:rsidRPr="00BE349F">
        <w:rPr>
          <w:rFonts w:ascii="Arial" w:eastAsiaTheme="minorEastAsia" w:hAnsi="Arial" w:cs="Arial"/>
          <w:lang w:val="id-ID"/>
        </w:rPr>
        <w:t xml:space="preserve"> Distribusi Frekuensi kepatuhan responden terhadap minum obat TBC</w:t>
      </w:r>
      <w:r w:rsidR="00B11C19" w:rsidRPr="00BE349F">
        <w:rPr>
          <w:rFonts w:ascii="Arial" w:eastAsiaTheme="minorEastAsia" w:hAnsi="Arial" w:cs="Arial"/>
          <w:lang w:val="id-ID"/>
        </w:rPr>
        <w:t>....................................................................................................2</w:t>
      </w:r>
      <w:r w:rsidR="00B8015D">
        <w:rPr>
          <w:rFonts w:ascii="Arial" w:eastAsiaTheme="minorEastAsia" w:hAnsi="Arial" w:cs="Arial"/>
          <w:lang w:val="id-ID"/>
        </w:rPr>
        <w:t>4</w:t>
      </w:r>
    </w:p>
    <w:p w14:paraId="7CDA3CAD" w14:textId="77777777" w:rsidR="00937222" w:rsidRPr="00BE349F" w:rsidRDefault="00937222" w:rsidP="00937222">
      <w:pPr>
        <w:ind w:left="1134" w:hanging="1134"/>
        <w:jc w:val="both"/>
        <w:rPr>
          <w:rFonts w:ascii="Arial" w:eastAsiaTheme="minorEastAsia" w:hAnsi="Arial" w:cs="Arial"/>
          <w:lang w:val="id-ID"/>
        </w:rPr>
      </w:pPr>
    </w:p>
    <w:p w14:paraId="4E33CF20" w14:textId="7F0C5734" w:rsidR="00427A8C" w:rsidRDefault="00427A8C" w:rsidP="00937222">
      <w:pPr>
        <w:ind w:left="1134" w:hanging="1134"/>
        <w:rPr>
          <w:rFonts w:ascii="Arial" w:eastAsiaTheme="minorEastAsia" w:hAnsi="Arial" w:cs="Arial"/>
          <w:lang w:val="id-ID"/>
        </w:rPr>
      </w:pPr>
      <w:r w:rsidRPr="00BE349F">
        <w:rPr>
          <w:rFonts w:ascii="Arial" w:eastAsiaTheme="minorEastAsia" w:hAnsi="Arial" w:cs="Arial"/>
          <w:lang w:val="id-ID"/>
        </w:rPr>
        <w:t>Tabel 4.</w:t>
      </w:r>
      <w:r w:rsidR="0021469B" w:rsidRPr="00BE349F">
        <w:rPr>
          <w:rFonts w:ascii="Arial" w:eastAsiaTheme="minorEastAsia" w:hAnsi="Arial" w:cs="Arial"/>
          <w:lang w:val="id-ID"/>
        </w:rPr>
        <w:t xml:space="preserve">9 </w:t>
      </w:r>
      <w:r w:rsidR="008634FB">
        <w:rPr>
          <w:rFonts w:ascii="Arial" w:eastAsiaTheme="minorEastAsia" w:hAnsi="Arial" w:cs="Arial"/>
          <w:lang w:val="id-ID"/>
        </w:rPr>
        <w:t xml:space="preserve"> </w:t>
      </w:r>
      <w:r w:rsidR="0021469B" w:rsidRPr="00BE349F">
        <w:rPr>
          <w:rFonts w:ascii="Arial" w:eastAsiaTheme="minorEastAsia" w:hAnsi="Arial" w:cs="Arial"/>
          <w:lang w:val="id-ID"/>
        </w:rPr>
        <w:t xml:space="preserve"> </w:t>
      </w:r>
      <w:r w:rsidRPr="00BE349F">
        <w:rPr>
          <w:rFonts w:ascii="Arial" w:eastAsiaTheme="minorEastAsia" w:hAnsi="Arial" w:cs="Arial"/>
          <w:lang w:val="id-ID"/>
        </w:rPr>
        <w:t xml:space="preserve">Hubungan Pengetahuan Terhadap Kepatuhan Minum Obat TBC </w:t>
      </w:r>
      <w:r w:rsidR="00B11C19" w:rsidRPr="00BE349F">
        <w:rPr>
          <w:rFonts w:ascii="Arial" w:eastAsiaTheme="minorEastAsia" w:hAnsi="Arial" w:cs="Arial"/>
          <w:lang w:val="id-ID"/>
        </w:rPr>
        <w:t>...........................................................................................................2</w:t>
      </w:r>
      <w:r w:rsidR="00B8015D">
        <w:rPr>
          <w:rFonts w:ascii="Arial" w:eastAsiaTheme="minorEastAsia" w:hAnsi="Arial" w:cs="Arial"/>
          <w:lang w:val="id-ID"/>
        </w:rPr>
        <w:t>5</w:t>
      </w:r>
    </w:p>
    <w:p w14:paraId="196CC6BE" w14:textId="77777777" w:rsidR="00937222" w:rsidRPr="00BE349F" w:rsidRDefault="00937222" w:rsidP="00937222">
      <w:pPr>
        <w:ind w:left="1134" w:hanging="1134"/>
        <w:rPr>
          <w:rFonts w:ascii="Arial" w:eastAsiaTheme="minorEastAsia" w:hAnsi="Arial" w:cs="Arial"/>
          <w:lang w:val="id-ID"/>
        </w:rPr>
      </w:pPr>
    </w:p>
    <w:p w14:paraId="019562C3" w14:textId="4CF380BE" w:rsidR="00427A8C" w:rsidRPr="00427A8C" w:rsidRDefault="00427A8C" w:rsidP="00937222">
      <w:pPr>
        <w:ind w:left="1134" w:hanging="1134"/>
        <w:rPr>
          <w:rFonts w:ascii="Arial" w:eastAsia="Times New Roman" w:hAnsi="Arial" w:cs="Arial"/>
          <w:b/>
          <w:bCs/>
          <w:color w:val="000000"/>
          <w:lang w:val="id-ID" w:eastAsia="en-ID"/>
        </w:rPr>
      </w:pPr>
      <w:r w:rsidRPr="00BE349F">
        <w:rPr>
          <w:rFonts w:ascii="Arial" w:eastAsia="Times New Roman" w:hAnsi="Arial" w:cs="Arial"/>
          <w:color w:val="000000"/>
          <w:lang w:val="id-ID" w:eastAsia="en-ID"/>
        </w:rPr>
        <w:t>Tabel 4.</w:t>
      </w:r>
      <w:r w:rsidR="0021469B" w:rsidRPr="00BE349F">
        <w:rPr>
          <w:rFonts w:ascii="Arial" w:eastAsia="Times New Roman" w:hAnsi="Arial" w:cs="Arial"/>
          <w:color w:val="000000"/>
          <w:lang w:val="id-ID" w:eastAsia="en-ID"/>
        </w:rPr>
        <w:t xml:space="preserve">10 </w:t>
      </w:r>
      <w:r w:rsidRPr="00BE349F">
        <w:rPr>
          <w:rFonts w:ascii="Arial" w:eastAsia="Times New Roman" w:hAnsi="Arial" w:cs="Arial"/>
          <w:color w:val="000000"/>
          <w:lang w:val="id-ID" w:eastAsia="en-ID"/>
        </w:rPr>
        <w:t>Hubungan Sikap Terhadap Kepatuhan Minum Obat</w:t>
      </w:r>
      <w:r>
        <w:rPr>
          <w:rFonts w:ascii="Arial" w:eastAsia="Times New Roman" w:hAnsi="Arial" w:cs="Arial"/>
          <w:color w:val="000000"/>
          <w:lang w:val="id-ID" w:eastAsia="en-ID"/>
        </w:rPr>
        <w:t xml:space="preserve"> TBC</w:t>
      </w:r>
      <w:r w:rsidR="00B11C19">
        <w:rPr>
          <w:rFonts w:ascii="Arial" w:eastAsia="Times New Roman" w:hAnsi="Arial" w:cs="Arial"/>
          <w:color w:val="000000"/>
          <w:lang w:val="id-ID" w:eastAsia="en-ID"/>
        </w:rPr>
        <w:t>....................................................................................................2</w:t>
      </w:r>
      <w:r w:rsidR="00B8015D">
        <w:rPr>
          <w:rFonts w:ascii="Arial" w:eastAsia="Times New Roman" w:hAnsi="Arial" w:cs="Arial"/>
          <w:color w:val="000000"/>
          <w:lang w:val="id-ID" w:eastAsia="en-ID"/>
        </w:rPr>
        <w:t>5</w:t>
      </w:r>
    </w:p>
    <w:p w14:paraId="65246E0C" w14:textId="77777777" w:rsidR="00427A8C" w:rsidRDefault="00427A8C" w:rsidP="00B11C19">
      <w:pPr>
        <w:spacing w:line="360" w:lineRule="auto"/>
        <w:ind w:left="1134" w:hanging="1134"/>
        <w:rPr>
          <w:rFonts w:ascii="Arial" w:eastAsiaTheme="minorEastAsia" w:hAnsi="Arial" w:cs="Arial"/>
          <w:lang w:val="id-ID"/>
        </w:rPr>
      </w:pPr>
    </w:p>
    <w:p w14:paraId="228F7D51" w14:textId="77777777" w:rsidR="00427A8C" w:rsidRPr="00427A8C" w:rsidRDefault="00427A8C" w:rsidP="0021469B">
      <w:pPr>
        <w:spacing w:line="360" w:lineRule="auto"/>
        <w:rPr>
          <w:rFonts w:ascii="Arial" w:eastAsiaTheme="minorEastAsia" w:hAnsi="Arial" w:cs="Arial"/>
          <w:b/>
          <w:bCs/>
          <w:lang w:val="id-ID"/>
        </w:rPr>
      </w:pPr>
    </w:p>
    <w:p w14:paraId="2BB54E74" w14:textId="77777777" w:rsidR="00427A8C" w:rsidRDefault="00427A8C" w:rsidP="0021469B">
      <w:pPr>
        <w:spacing w:line="360" w:lineRule="auto"/>
        <w:jc w:val="both"/>
        <w:rPr>
          <w:rFonts w:ascii="Arial" w:eastAsiaTheme="minorEastAsia" w:hAnsi="Arial" w:cs="Arial"/>
          <w:lang w:val="id-ID"/>
        </w:rPr>
      </w:pPr>
    </w:p>
    <w:p w14:paraId="774D1B55" w14:textId="026119D9" w:rsidR="00427A8C" w:rsidRPr="00524C9E" w:rsidRDefault="00427A8C" w:rsidP="0021469B">
      <w:pPr>
        <w:spacing w:line="360" w:lineRule="auto"/>
        <w:jc w:val="both"/>
        <w:rPr>
          <w:rFonts w:ascii="Arial" w:hAnsi="Arial" w:cs="Arial"/>
          <w:lang w:val="id-ID"/>
        </w:rPr>
      </w:pPr>
      <w:r>
        <w:rPr>
          <w:rFonts w:ascii="Arial" w:hAnsi="Arial" w:cs="Arial"/>
          <w:lang w:val="id-ID"/>
        </w:rPr>
        <w:t xml:space="preserve"> </w:t>
      </w:r>
    </w:p>
    <w:p w14:paraId="7728E7AF" w14:textId="77777777" w:rsidR="00427A8C" w:rsidRPr="00117CB5" w:rsidRDefault="00427A8C" w:rsidP="00427A8C">
      <w:pPr>
        <w:tabs>
          <w:tab w:val="left" w:pos="1072"/>
          <w:tab w:val="left" w:pos="3324"/>
        </w:tabs>
        <w:jc w:val="both"/>
        <w:rPr>
          <w:rFonts w:ascii="Arial" w:hAnsi="Arial" w:cs="Arial"/>
          <w:lang w:val="id-ID"/>
        </w:rPr>
      </w:pPr>
    </w:p>
    <w:p w14:paraId="02DCEFF3" w14:textId="77777777" w:rsidR="00427A8C" w:rsidRPr="00117CB5" w:rsidRDefault="00427A8C" w:rsidP="00427A8C">
      <w:pPr>
        <w:tabs>
          <w:tab w:val="left" w:pos="1072"/>
          <w:tab w:val="left" w:pos="3324"/>
        </w:tabs>
        <w:jc w:val="both"/>
        <w:rPr>
          <w:rFonts w:ascii="Arial" w:hAnsi="Arial" w:cs="Arial"/>
          <w:lang w:val="id-ID"/>
        </w:rPr>
      </w:pPr>
    </w:p>
    <w:p w14:paraId="21AA45A3" w14:textId="77777777" w:rsidR="00427A8C" w:rsidRDefault="00427A8C" w:rsidP="005E0AC7">
      <w:pPr>
        <w:tabs>
          <w:tab w:val="left" w:pos="1072"/>
          <w:tab w:val="left" w:pos="3324"/>
        </w:tabs>
        <w:spacing w:line="360" w:lineRule="auto"/>
        <w:jc w:val="both"/>
        <w:rPr>
          <w:rFonts w:ascii="Arial" w:hAnsi="Arial" w:cs="Arial"/>
          <w:lang w:val="id-ID"/>
        </w:rPr>
      </w:pPr>
    </w:p>
    <w:p w14:paraId="6BCE8CCE" w14:textId="77777777" w:rsidR="00427A8C" w:rsidRPr="00117CB5" w:rsidRDefault="00427A8C" w:rsidP="005E0AC7">
      <w:pPr>
        <w:tabs>
          <w:tab w:val="left" w:pos="1072"/>
          <w:tab w:val="left" w:pos="3324"/>
        </w:tabs>
        <w:spacing w:line="360" w:lineRule="auto"/>
        <w:jc w:val="both"/>
        <w:rPr>
          <w:rFonts w:ascii="Arial" w:hAnsi="Arial" w:cs="Arial"/>
          <w:lang w:val="id-ID"/>
        </w:rPr>
      </w:pPr>
    </w:p>
    <w:p w14:paraId="1E3A1319" w14:textId="77777777" w:rsidR="005E0AC7" w:rsidRDefault="005E0AC7" w:rsidP="005E0AC7">
      <w:pPr>
        <w:spacing w:line="360" w:lineRule="auto"/>
        <w:jc w:val="both"/>
        <w:rPr>
          <w:rFonts w:ascii="Arial" w:hAnsi="Arial" w:cs="Arial"/>
          <w:lang w:val="id-ID"/>
        </w:rPr>
      </w:pPr>
    </w:p>
    <w:p w14:paraId="7CCAEEE5" w14:textId="77777777" w:rsidR="005E0AC7" w:rsidRPr="00117CB5" w:rsidRDefault="005E0AC7" w:rsidP="005E0AC7">
      <w:pPr>
        <w:jc w:val="both"/>
        <w:rPr>
          <w:rFonts w:ascii="Arial" w:hAnsi="Arial" w:cs="Arial"/>
          <w:lang w:val="id-ID"/>
        </w:rPr>
      </w:pPr>
    </w:p>
    <w:p w14:paraId="2528283E" w14:textId="1D907466" w:rsidR="005E0AC7" w:rsidRPr="005E0AC7" w:rsidRDefault="005E0AC7" w:rsidP="005E0AC7">
      <w:pPr>
        <w:jc w:val="both"/>
        <w:rPr>
          <w:rFonts w:ascii="Arial" w:hAnsi="Arial" w:cs="Arial"/>
          <w:lang w:val="id-ID"/>
        </w:rPr>
      </w:pPr>
    </w:p>
    <w:p w14:paraId="41F44032" w14:textId="77777777" w:rsidR="00596867" w:rsidRPr="00596867" w:rsidRDefault="00596867" w:rsidP="00596867">
      <w:pPr>
        <w:rPr>
          <w:lang w:val="id-ID"/>
        </w:rPr>
      </w:pPr>
    </w:p>
    <w:p w14:paraId="4FAA09FB" w14:textId="77777777" w:rsidR="00596867" w:rsidRPr="00286C06" w:rsidRDefault="00596867" w:rsidP="00596867">
      <w:pPr>
        <w:spacing w:line="360" w:lineRule="auto"/>
        <w:jc w:val="both"/>
        <w:rPr>
          <w:rFonts w:ascii="Arial" w:hAnsi="Arial" w:cs="Arial"/>
          <w:lang w:val="id-ID"/>
        </w:rPr>
      </w:pPr>
    </w:p>
    <w:p w14:paraId="3B686C50" w14:textId="77777777" w:rsidR="001E7A69" w:rsidRDefault="001E7A69" w:rsidP="00711F01">
      <w:pPr>
        <w:spacing w:line="360" w:lineRule="auto"/>
        <w:jc w:val="both"/>
        <w:rPr>
          <w:rFonts w:ascii="Arial" w:hAnsi="Arial" w:cs="Arial"/>
          <w:lang w:val="id-ID"/>
        </w:rPr>
      </w:pPr>
    </w:p>
    <w:p w14:paraId="240B362D" w14:textId="77777777" w:rsidR="00DA0DBA" w:rsidRDefault="00DA0DBA" w:rsidP="00C17DAA">
      <w:pPr>
        <w:spacing w:line="360" w:lineRule="auto"/>
        <w:jc w:val="both"/>
        <w:rPr>
          <w:rFonts w:ascii="Arial" w:hAnsi="Arial" w:cs="Arial"/>
          <w:lang w:val="id-ID"/>
        </w:rPr>
        <w:sectPr w:rsidR="00DA0DBA" w:rsidSect="008022A5">
          <w:pgSz w:w="11906" w:h="16838" w:code="9"/>
          <w:pgMar w:top="1701" w:right="1701" w:bottom="1701" w:left="2268" w:header="720" w:footer="720" w:gutter="0"/>
          <w:pgNumType w:fmt="lowerRoman"/>
          <w:cols w:space="720"/>
          <w:docGrid w:linePitch="360"/>
        </w:sectPr>
      </w:pPr>
    </w:p>
    <w:p w14:paraId="327C1DF5" w14:textId="794DD7E7" w:rsidR="00D266E6" w:rsidRDefault="00DA0DBA" w:rsidP="00C740E6">
      <w:pPr>
        <w:pStyle w:val="Heading1"/>
        <w:spacing w:line="480" w:lineRule="auto"/>
        <w:jc w:val="center"/>
        <w:rPr>
          <w:rFonts w:ascii="Arial" w:hAnsi="Arial" w:cs="Arial"/>
          <w:b/>
          <w:bCs/>
          <w:color w:val="auto"/>
          <w:sz w:val="24"/>
          <w:szCs w:val="24"/>
          <w:lang w:val="id-ID"/>
        </w:rPr>
      </w:pPr>
      <w:bookmarkStart w:id="13" w:name="_Toc143543381"/>
      <w:r w:rsidRPr="00C740E6">
        <w:rPr>
          <w:rFonts w:ascii="Arial" w:hAnsi="Arial" w:cs="Arial"/>
          <w:b/>
          <w:bCs/>
          <w:color w:val="auto"/>
          <w:sz w:val="24"/>
          <w:szCs w:val="24"/>
          <w:lang w:val="id-ID"/>
        </w:rPr>
        <w:lastRenderedPageBreak/>
        <w:t>DAFTAR LAMPIRAN</w:t>
      </w:r>
      <w:bookmarkEnd w:id="13"/>
    </w:p>
    <w:p w14:paraId="090B32FD" w14:textId="699DAFFF" w:rsidR="00937222" w:rsidRPr="00937222" w:rsidRDefault="00937222" w:rsidP="00937222">
      <w:pPr>
        <w:jc w:val="right"/>
        <w:rPr>
          <w:lang w:val="id-ID"/>
        </w:rPr>
      </w:pPr>
      <w:r>
        <w:rPr>
          <w:lang w:val="id-ID"/>
        </w:rPr>
        <w:t xml:space="preserve">Halaman </w:t>
      </w:r>
    </w:p>
    <w:p w14:paraId="50C1560E" w14:textId="4C4E56FB" w:rsidR="00DA0DBA" w:rsidRDefault="009B06D2" w:rsidP="00E6551E">
      <w:pPr>
        <w:spacing w:line="360" w:lineRule="auto"/>
        <w:ind w:left="993" w:hanging="851"/>
        <w:jc w:val="both"/>
        <w:rPr>
          <w:rFonts w:ascii="Arial" w:hAnsi="Arial" w:cs="Arial"/>
          <w:lang w:val="id-ID"/>
        </w:rPr>
      </w:pPr>
      <w:r>
        <w:rPr>
          <w:rFonts w:ascii="Arial" w:hAnsi="Arial" w:cs="Arial"/>
          <w:lang w:val="id-ID"/>
        </w:rPr>
        <w:t>Lampiran 1</w:t>
      </w:r>
      <w:r w:rsidR="00040BF1">
        <w:rPr>
          <w:rFonts w:ascii="Arial" w:hAnsi="Arial" w:cs="Arial"/>
          <w:lang w:val="id-ID"/>
        </w:rPr>
        <w:t xml:space="preserve">      </w:t>
      </w:r>
      <w:r w:rsidR="00D266E6">
        <w:rPr>
          <w:rFonts w:ascii="Arial" w:hAnsi="Arial" w:cs="Arial"/>
          <w:lang w:val="id-ID"/>
        </w:rPr>
        <w:t>Persetujuan Menjadi Responden penelitian.................................</w:t>
      </w:r>
      <w:r w:rsidR="00E85C55">
        <w:rPr>
          <w:rFonts w:ascii="Arial" w:hAnsi="Arial" w:cs="Arial"/>
          <w:lang w:val="id-ID"/>
        </w:rPr>
        <w:t>3</w:t>
      </w:r>
      <w:r w:rsidR="00B8015D">
        <w:rPr>
          <w:rFonts w:ascii="Arial" w:hAnsi="Arial" w:cs="Arial"/>
          <w:lang w:val="id-ID"/>
        </w:rPr>
        <w:t>4</w:t>
      </w:r>
    </w:p>
    <w:p w14:paraId="7D4E1825" w14:textId="27A85A53" w:rsidR="00D266E6" w:rsidRDefault="0010115A" w:rsidP="00E6551E">
      <w:pPr>
        <w:spacing w:line="360" w:lineRule="auto"/>
        <w:ind w:left="993" w:hanging="851"/>
        <w:jc w:val="both"/>
        <w:rPr>
          <w:rFonts w:ascii="Arial" w:hAnsi="Arial" w:cs="Arial"/>
          <w:lang w:val="id-ID"/>
        </w:rPr>
      </w:pPr>
      <w:r>
        <w:rPr>
          <w:rFonts w:ascii="Arial" w:hAnsi="Arial" w:cs="Arial"/>
          <w:lang w:val="id-ID"/>
        </w:rPr>
        <w:t xml:space="preserve">Lampiran 2 </w:t>
      </w:r>
      <w:r w:rsidR="00040BF1">
        <w:rPr>
          <w:rFonts w:ascii="Arial" w:hAnsi="Arial" w:cs="Arial"/>
          <w:lang w:val="id-ID"/>
        </w:rPr>
        <w:t xml:space="preserve">    </w:t>
      </w:r>
      <w:r w:rsidR="00AA5CB5">
        <w:rPr>
          <w:rFonts w:ascii="Arial" w:hAnsi="Arial" w:cs="Arial"/>
          <w:lang w:val="id-ID"/>
        </w:rPr>
        <w:t>Master Tabel............</w:t>
      </w:r>
      <w:r>
        <w:rPr>
          <w:rFonts w:ascii="Arial" w:hAnsi="Arial" w:cs="Arial"/>
          <w:lang w:val="id-ID"/>
        </w:rPr>
        <w:t>....................................................................</w:t>
      </w:r>
      <w:r w:rsidR="00B8015D">
        <w:rPr>
          <w:rFonts w:ascii="Arial" w:hAnsi="Arial" w:cs="Arial"/>
          <w:lang w:val="id-ID"/>
        </w:rPr>
        <w:t>40</w:t>
      </w:r>
    </w:p>
    <w:p w14:paraId="1C58D1A7" w14:textId="7C6393F5" w:rsidR="00E85C55" w:rsidRDefault="0010115A" w:rsidP="00E6551E">
      <w:pPr>
        <w:spacing w:line="360" w:lineRule="auto"/>
        <w:ind w:left="993" w:hanging="851"/>
        <w:jc w:val="both"/>
        <w:rPr>
          <w:rFonts w:ascii="Arial" w:hAnsi="Arial" w:cs="Arial"/>
          <w:lang w:val="id-ID"/>
        </w:rPr>
      </w:pPr>
      <w:r>
        <w:rPr>
          <w:rFonts w:ascii="Arial" w:hAnsi="Arial" w:cs="Arial"/>
          <w:lang w:val="id-ID"/>
        </w:rPr>
        <w:t>Lampiran 3</w:t>
      </w:r>
      <w:r w:rsidR="00040BF1">
        <w:rPr>
          <w:rFonts w:ascii="Arial" w:hAnsi="Arial" w:cs="Arial"/>
          <w:lang w:val="id-ID"/>
        </w:rPr>
        <w:t xml:space="preserve">     </w:t>
      </w:r>
      <w:r w:rsidR="00AA5CB5">
        <w:rPr>
          <w:rFonts w:ascii="Arial" w:hAnsi="Arial" w:cs="Arial"/>
          <w:lang w:val="id-ID"/>
        </w:rPr>
        <w:t>Hasil Analisis</w:t>
      </w:r>
      <w:r w:rsidR="002C6BC6">
        <w:rPr>
          <w:rFonts w:ascii="Arial" w:hAnsi="Arial" w:cs="Arial"/>
          <w:lang w:val="id-ID"/>
        </w:rPr>
        <w:t xml:space="preserve"> Uji Statistik</w:t>
      </w:r>
      <w:r>
        <w:rPr>
          <w:rFonts w:ascii="Arial" w:hAnsi="Arial" w:cs="Arial"/>
          <w:lang w:val="id-ID"/>
        </w:rPr>
        <w:t>......................................................</w:t>
      </w:r>
      <w:r w:rsidR="00E6551E">
        <w:rPr>
          <w:rFonts w:ascii="Arial" w:hAnsi="Arial" w:cs="Arial"/>
          <w:lang w:val="id-ID"/>
        </w:rPr>
        <w:t>.</w:t>
      </w:r>
      <w:r>
        <w:rPr>
          <w:rFonts w:ascii="Arial" w:hAnsi="Arial" w:cs="Arial"/>
          <w:lang w:val="id-ID"/>
        </w:rPr>
        <w:t>......</w:t>
      </w:r>
      <w:r w:rsidR="00CF4A80">
        <w:rPr>
          <w:rFonts w:ascii="Arial" w:hAnsi="Arial" w:cs="Arial"/>
          <w:lang w:val="id-ID"/>
        </w:rPr>
        <w:t>5</w:t>
      </w:r>
      <w:r w:rsidR="00B8015D">
        <w:rPr>
          <w:rFonts w:ascii="Arial" w:hAnsi="Arial" w:cs="Arial"/>
          <w:lang w:val="id-ID"/>
        </w:rPr>
        <w:t>0</w:t>
      </w:r>
    </w:p>
    <w:p w14:paraId="1A8C7AA6" w14:textId="37517105" w:rsidR="00E85C55" w:rsidRDefault="00E85C55" w:rsidP="00E6551E">
      <w:pPr>
        <w:spacing w:line="360" w:lineRule="auto"/>
        <w:ind w:left="993" w:hanging="851"/>
        <w:jc w:val="both"/>
        <w:rPr>
          <w:rFonts w:ascii="Arial" w:hAnsi="Arial" w:cs="Arial"/>
          <w:lang w:val="id-ID"/>
        </w:rPr>
      </w:pPr>
      <w:r>
        <w:rPr>
          <w:rFonts w:ascii="Arial" w:hAnsi="Arial" w:cs="Arial"/>
          <w:lang w:val="id-ID"/>
        </w:rPr>
        <w:t xml:space="preserve">Lampiran </w:t>
      </w:r>
      <w:r w:rsidR="000B5CBC">
        <w:rPr>
          <w:rFonts w:ascii="Arial" w:hAnsi="Arial" w:cs="Arial"/>
          <w:lang w:val="id-ID"/>
        </w:rPr>
        <w:t>4</w:t>
      </w:r>
      <w:r>
        <w:rPr>
          <w:rFonts w:ascii="Arial" w:hAnsi="Arial" w:cs="Arial"/>
          <w:lang w:val="id-ID"/>
        </w:rPr>
        <w:t xml:space="preserve">   </w:t>
      </w:r>
      <w:r w:rsidR="00E6551E">
        <w:rPr>
          <w:rFonts w:ascii="Arial" w:hAnsi="Arial" w:cs="Arial"/>
          <w:lang w:val="id-ID"/>
        </w:rPr>
        <w:t xml:space="preserve"> </w:t>
      </w:r>
      <w:r>
        <w:rPr>
          <w:rFonts w:ascii="Arial" w:hAnsi="Arial" w:cs="Arial"/>
          <w:lang w:val="id-ID"/>
        </w:rPr>
        <w:t xml:space="preserve"> H</w:t>
      </w:r>
      <w:r w:rsidR="002C6BC6">
        <w:rPr>
          <w:rFonts w:ascii="Arial" w:hAnsi="Arial" w:cs="Arial"/>
          <w:lang w:val="id-ID"/>
        </w:rPr>
        <w:t>asil Uji validasi Sikap</w:t>
      </w:r>
      <w:r>
        <w:rPr>
          <w:rFonts w:ascii="Arial" w:hAnsi="Arial" w:cs="Arial"/>
          <w:lang w:val="id-ID"/>
        </w:rPr>
        <w:t>...........................................................</w:t>
      </w:r>
      <w:r w:rsidR="00E6551E">
        <w:rPr>
          <w:rFonts w:ascii="Arial" w:hAnsi="Arial" w:cs="Arial"/>
          <w:lang w:val="id-ID"/>
        </w:rPr>
        <w:t>.</w:t>
      </w:r>
      <w:r>
        <w:rPr>
          <w:rFonts w:ascii="Arial" w:hAnsi="Arial" w:cs="Arial"/>
          <w:lang w:val="id-ID"/>
        </w:rPr>
        <w:t>.....5</w:t>
      </w:r>
      <w:r w:rsidR="00B8015D">
        <w:rPr>
          <w:rFonts w:ascii="Arial" w:hAnsi="Arial" w:cs="Arial"/>
          <w:lang w:val="id-ID"/>
        </w:rPr>
        <w:t>4</w:t>
      </w:r>
    </w:p>
    <w:p w14:paraId="740418E8" w14:textId="4E474CC4" w:rsidR="00E85C55" w:rsidRDefault="00E85C55" w:rsidP="00E6551E">
      <w:pPr>
        <w:spacing w:line="360" w:lineRule="auto"/>
        <w:ind w:left="993" w:hanging="851"/>
        <w:jc w:val="both"/>
        <w:rPr>
          <w:rFonts w:ascii="Arial" w:hAnsi="Arial" w:cs="Arial"/>
          <w:lang w:val="id-ID"/>
        </w:rPr>
      </w:pPr>
      <w:r>
        <w:rPr>
          <w:rFonts w:ascii="Arial" w:hAnsi="Arial" w:cs="Arial"/>
          <w:lang w:val="id-ID"/>
        </w:rPr>
        <w:t>Lampran 5      Surat Izin Penelitian..............................................................</w:t>
      </w:r>
      <w:r w:rsidR="00E6551E">
        <w:rPr>
          <w:rFonts w:ascii="Arial" w:hAnsi="Arial" w:cs="Arial"/>
          <w:lang w:val="id-ID"/>
        </w:rPr>
        <w:t>.</w:t>
      </w:r>
      <w:r>
        <w:rPr>
          <w:rFonts w:ascii="Arial" w:hAnsi="Arial" w:cs="Arial"/>
          <w:lang w:val="id-ID"/>
        </w:rPr>
        <w:t>......5</w:t>
      </w:r>
      <w:r w:rsidR="005932AB">
        <w:rPr>
          <w:rFonts w:ascii="Arial" w:hAnsi="Arial" w:cs="Arial"/>
          <w:lang w:val="id-ID"/>
        </w:rPr>
        <w:t>5</w:t>
      </w:r>
    </w:p>
    <w:p w14:paraId="5A940775" w14:textId="0DF43603" w:rsidR="00E85C55" w:rsidRDefault="00E85C55" w:rsidP="00E6551E">
      <w:pPr>
        <w:spacing w:line="360" w:lineRule="auto"/>
        <w:ind w:left="993" w:hanging="851"/>
        <w:jc w:val="both"/>
        <w:rPr>
          <w:rFonts w:ascii="Arial" w:hAnsi="Arial" w:cs="Arial"/>
          <w:lang w:val="id-ID"/>
        </w:rPr>
      </w:pPr>
      <w:r>
        <w:rPr>
          <w:rFonts w:ascii="Arial" w:hAnsi="Arial" w:cs="Arial"/>
          <w:lang w:val="id-ID"/>
        </w:rPr>
        <w:t xml:space="preserve">Lampiran 6   </w:t>
      </w:r>
      <w:r w:rsidR="00E6551E">
        <w:rPr>
          <w:rFonts w:ascii="Arial" w:hAnsi="Arial" w:cs="Arial"/>
          <w:lang w:val="id-ID"/>
        </w:rPr>
        <w:t xml:space="preserve"> </w:t>
      </w:r>
      <w:r>
        <w:rPr>
          <w:rFonts w:ascii="Arial" w:hAnsi="Arial" w:cs="Arial"/>
          <w:lang w:val="id-ID"/>
        </w:rPr>
        <w:t xml:space="preserve"> Surat  Izin  Dari Dinas Kesehatan....................</w:t>
      </w:r>
      <w:r w:rsidR="00750D65">
        <w:rPr>
          <w:rFonts w:ascii="Arial" w:hAnsi="Arial" w:cs="Arial"/>
          <w:lang w:val="id-ID"/>
        </w:rPr>
        <w:t>....</w:t>
      </w:r>
      <w:r>
        <w:rPr>
          <w:rFonts w:ascii="Arial" w:hAnsi="Arial" w:cs="Arial"/>
          <w:lang w:val="id-ID"/>
        </w:rPr>
        <w:t>........................5</w:t>
      </w:r>
      <w:r w:rsidR="005932AB">
        <w:rPr>
          <w:rFonts w:ascii="Arial" w:hAnsi="Arial" w:cs="Arial"/>
          <w:lang w:val="id-ID"/>
        </w:rPr>
        <w:t>6</w:t>
      </w:r>
    </w:p>
    <w:p w14:paraId="33EA14C5" w14:textId="6F954F30" w:rsidR="00E85C55" w:rsidRDefault="00E85C55" w:rsidP="00E6551E">
      <w:pPr>
        <w:spacing w:line="360" w:lineRule="auto"/>
        <w:ind w:left="993" w:hanging="851"/>
        <w:jc w:val="both"/>
        <w:rPr>
          <w:rFonts w:ascii="Arial" w:hAnsi="Arial" w:cs="Arial"/>
          <w:lang w:val="id-ID"/>
        </w:rPr>
      </w:pPr>
      <w:r>
        <w:rPr>
          <w:rFonts w:ascii="Arial" w:hAnsi="Arial" w:cs="Arial"/>
          <w:lang w:val="id-ID"/>
        </w:rPr>
        <w:t xml:space="preserve">Lampiran 7  </w:t>
      </w:r>
      <w:r w:rsidR="00E6551E">
        <w:rPr>
          <w:rFonts w:ascii="Arial" w:hAnsi="Arial" w:cs="Arial"/>
          <w:lang w:val="id-ID"/>
        </w:rPr>
        <w:t xml:space="preserve">  </w:t>
      </w:r>
      <w:r>
        <w:rPr>
          <w:rFonts w:ascii="Arial" w:hAnsi="Arial" w:cs="Arial"/>
          <w:lang w:val="id-ID"/>
        </w:rPr>
        <w:t xml:space="preserve"> Surat Izin Puskesmas</w:t>
      </w:r>
      <w:r w:rsidR="00E6551E">
        <w:rPr>
          <w:rFonts w:ascii="Arial" w:hAnsi="Arial" w:cs="Arial"/>
          <w:lang w:val="id-ID"/>
        </w:rPr>
        <w:t xml:space="preserve">  </w:t>
      </w:r>
      <w:r>
        <w:rPr>
          <w:rFonts w:ascii="Arial" w:hAnsi="Arial" w:cs="Arial"/>
          <w:lang w:val="id-ID"/>
        </w:rPr>
        <w:t>...........................................................</w:t>
      </w:r>
      <w:r w:rsidR="00E6551E">
        <w:rPr>
          <w:rFonts w:ascii="Arial" w:hAnsi="Arial" w:cs="Arial"/>
          <w:lang w:val="id-ID"/>
        </w:rPr>
        <w:t>.</w:t>
      </w:r>
      <w:r>
        <w:rPr>
          <w:rFonts w:ascii="Arial" w:hAnsi="Arial" w:cs="Arial"/>
          <w:lang w:val="id-ID"/>
        </w:rPr>
        <w:t>....5</w:t>
      </w:r>
      <w:r w:rsidR="005932AB">
        <w:rPr>
          <w:rFonts w:ascii="Arial" w:hAnsi="Arial" w:cs="Arial"/>
          <w:lang w:val="id-ID"/>
        </w:rPr>
        <w:t>7</w:t>
      </w:r>
    </w:p>
    <w:p w14:paraId="52DDA32D" w14:textId="07FD9D9C" w:rsidR="00E85C55" w:rsidRDefault="00E85C55" w:rsidP="00E6551E">
      <w:pPr>
        <w:spacing w:line="360" w:lineRule="auto"/>
        <w:ind w:left="993" w:hanging="851"/>
        <w:jc w:val="both"/>
        <w:rPr>
          <w:rFonts w:ascii="Arial" w:hAnsi="Arial" w:cs="Arial"/>
          <w:lang w:val="id-ID"/>
        </w:rPr>
      </w:pPr>
      <w:r>
        <w:rPr>
          <w:rFonts w:ascii="Arial" w:hAnsi="Arial" w:cs="Arial"/>
          <w:lang w:val="id-ID"/>
        </w:rPr>
        <w:t>Lampiran</w:t>
      </w:r>
      <w:r w:rsidR="00937222">
        <w:rPr>
          <w:rFonts w:ascii="Arial" w:hAnsi="Arial" w:cs="Arial"/>
          <w:lang w:val="id-ID"/>
        </w:rPr>
        <w:t xml:space="preserve"> </w:t>
      </w:r>
      <w:r>
        <w:rPr>
          <w:rFonts w:ascii="Arial" w:hAnsi="Arial" w:cs="Arial"/>
          <w:lang w:val="id-ID"/>
        </w:rPr>
        <w:t xml:space="preserve">8   </w:t>
      </w:r>
      <w:r w:rsidR="00E6551E">
        <w:rPr>
          <w:rFonts w:ascii="Arial" w:hAnsi="Arial" w:cs="Arial"/>
          <w:lang w:val="id-ID"/>
        </w:rPr>
        <w:t xml:space="preserve">   </w:t>
      </w:r>
      <w:r w:rsidR="00CF4A80">
        <w:rPr>
          <w:rFonts w:ascii="Arial" w:hAnsi="Arial" w:cs="Arial"/>
          <w:lang w:val="id-ID"/>
        </w:rPr>
        <w:t>Foto Pengambilan Data</w:t>
      </w:r>
      <w:r>
        <w:rPr>
          <w:rFonts w:ascii="Arial" w:hAnsi="Arial" w:cs="Arial"/>
          <w:lang w:val="id-ID"/>
        </w:rPr>
        <w:t>....................................................</w:t>
      </w:r>
      <w:r w:rsidR="00CF4A80">
        <w:rPr>
          <w:rFonts w:ascii="Arial" w:hAnsi="Arial" w:cs="Arial"/>
          <w:lang w:val="id-ID"/>
        </w:rPr>
        <w:t>....</w:t>
      </w:r>
      <w:r>
        <w:rPr>
          <w:rFonts w:ascii="Arial" w:hAnsi="Arial" w:cs="Arial"/>
          <w:lang w:val="id-ID"/>
        </w:rPr>
        <w:t>.</w:t>
      </w:r>
      <w:r w:rsidR="00E6551E">
        <w:rPr>
          <w:rFonts w:ascii="Arial" w:hAnsi="Arial" w:cs="Arial"/>
          <w:lang w:val="id-ID"/>
        </w:rPr>
        <w:t>.</w:t>
      </w:r>
      <w:r>
        <w:rPr>
          <w:rFonts w:ascii="Arial" w:hAnsi="Arial" w:cs="Arial"/>
          <w:lang w:val="id-ID"/>
        </w:rPr>
        <w:t>....</w:t>
      </w:r>
      <w:r w:rsidR="005932AB">
        <w:rPr>
          <w:rFonts w:ascii="Arial" w:hAnsi="Arial" w:cs="Arial"/>
          <w:lang w:val="id-ID"/>
        </w:rPr>
        <w:t>58</w:t>
      </w:r>
      <w:r>
        <w:rPr>
          <w:rFonts w:ascii="Arial" w:hAnsi="Arial" w:cs="Arial"/>
          <w:lang w:val="id-ID"/>
        </w:rPr>
        <w:t xml:space="preserve"> </w:t>
      </w:r>
    </w:p>
    <w:p w14:paraId="0C525B9E" w14:textId="7AC14EDC" w:rsidR="00CF4A80" w:rsidRDefault="00CF4A80" w:rsidP="00E6551E">
      <w:pPr>
        <w:spacing w:line="360" w:lineRule="auto"/>
        <w:ind w:left="993" w:hanging="851"/>
        <w:jc w:val="both"/>
        <w:rPr>
          <w:rFonts w:ascii="Arial" w:hAnsi="Arial" w:cs="Arial"/>
          <w:lang w:val="id-ID"/>
        </w:rPr>
      </w:pPr>
      <w:r>
        <w:rPr>
          <w:rFonts w:ascii="Arial" w:hAnsi="Arial" w:cs="Arial"/>
          <w:lang w:val="id-ID"/>
        </w:rPr>
        <w:t xml:space="preserve">Lampiran 9     EC </w:t>
      </w:r>
      <w:r w:rsidRPr="00CF4A80">
        <w:rPr>
          <w:rFonts w:ascii="Arial" w:hAnsi="Arial" w:cs="Arial"/>
          <w:i/>
          <w:iCs/>
          <w:lang w:val="id-ID"/>
        </w:rPr>
        <w:t>(Ecthical Clearance)</w:t>
      </w:r>
      <w:r>
        <w:rPr>
          <w:rFonts w:ascii="Arial" w:hAnsi="Arial" w:cs="Arial"/>
          <w:lang w:val="id-ID"/>
        </w:rPr>
        <w:t>...............................................................</w:t>
      </w:r>
      <w:r w:rsidR="00A958E2">
        <w:rPr>
          <w:rFonts w:ascii="Arial" w:hAnsi="Arial" w:cs="Arial"/>
          <w:lang w:val="id-ID"/>
        </w:rPr>
        <w:t>6</w:t>
      </w:r>
      <w:r w:rsidR="005932AB">
        <w:rPr>
          <w:rFonts w:ascii="Arial" w:hAnsi="Arial" w:cs="Arial"/>
          <w:lang w:val="id-ID"/>
        </w:rPr>
        <w:t>0</w:t>
      </w:r>
    </w:p>
    <w:p w14:paraId="0A1F396B" w14:textId="146D3BEE" w:rsidR="00CF4A80" w:rsidRDefault="00CF4A80" w:rsidP="00E6551E">
      <w:pPr>
        <w:spacing w:line="360" w:lineRule="auto"/>
        <w:ind w:left="993" w:hanging="851"/>
        <w:jc w:val="both"/>
        <w:rPr>
          <w:rFonts w:ascii="Arial" w:hAnsi="Arial" w:cs="Arial"/>
          <w:lang w:val="id-ID"/>
        </w:rPr>
      </w:pPr>
      <w:r>
        <w:rPr>
          <w:rFonts w:ascii="Arial" w:hAnsi="Arial" w:cs="Arial"/>
          <w:lang w:val="id-ID"/>
        </w:rPr>
        <w:t>Lampiran 10    Surat Selesai Penelitian........................................................</w:t>
      </w:r>
      <w:r w:rsidR="00811093">
        <w:rPr>
          <w:rFonts w:ascii="Arial" w:hAnsi="Arial" w:cs="Arial"/>
          <w:lang w:val="id-ID"/>
        </w:rPr>
        <w:t>..</w:t>
      </w:r>
      <w:r>
        <w:rPr>
          <w:rFonts w:ascii="Arial" w:hAnsi="Arial" w:cs="Arial"/>
          <w:lang w:val="id-ID"/>
        </w:rPr>
        <w:t>....</w:t>
      </w:r>
      <w:r w:rsidR="00A958E2">
        <w:rPr>
          <w:rFonts w:ascii="Arial" w:hAnsi="Arial" w:cs="Arial"/>
          <w:lang w:val="id-ID"/>
        </w:rPr>
        <w:t>6</w:t>
      </w:r>
      <w:r w:rsidR="005932AB">
        <w:rPr>
          <w:rFonts w:ascii="Arial" w:hAnsi="Arial" w:cs="Arial"/>
          <w:lang w:val="id-ID"/>
        </w:rPr>
        <w:t>1</w:t>
      </w:r>
    </w:p>
    <w:p w14:paraId="70AF9C3F" w14:textId="5CBD868A" w:rsidR="00CF4A80" w:rsidRPr="00CF4A80" w:rsidRDefault="00CF4A80" w:rsidP="00E6551E">
      <w:pPr>
        <w:spacing w:line="360" w:lineRule="auto"/>
        <w:ind w:left="993" w:hanging="851"/>
        <w:jc w:val="both"/>
        <w:rPr>
          <w:rFonts w:ascii="Arial" w:hAnsi="Arial" w:cs="Arial"/>
          <w:lang w:val="id-ID"/>
        </w:rPr>
        <w:sectPr w:rsidR="00CF4A80" w:rsidRPr="00CF4A80" w:rsidSect="008022A5">
          <w:pgSz w:w="11906" w:h="16838" w:code="9"/>
          <w:pgMar w:top="1701" w:right="1701" w:bottom="1701" w:left="2268" w:header="720" w:footer="720" w:gutter="0"/>
          <w:pgNumType w:fmt="lowerRoman" w:chapStyle="1"/>
          <w:cols w:space="720"/>
          <w:docGrid w:linePitch="360"/>
        </w:sectPr>
      </w:pPr>
      <w:r>
        <w:rPr>
          <w:rFonts w:ascii="Arial" w:hAnsi="Arial" w:cs="Arial"/>
          <w:lang w:val="id-ID"/>
        </w:rPr>
        <w:t>Lampiran 1</w:t>
      </w:r>
      <w:r w:rsidR="00811093">
        <w:rPr>
          <w:rFonts w:ascii="Arial" w:hAnsi="Arial" w:cs="Arial"/>
          <w:lang w:val="id-ID"/>
        </w:rPr>
        <w:t>1</w:t>
      </w:r>
      <w:r>
        <w:rPr>
          <w:rFonts w:ascii="Arial" w:hAnsi="Arial" w:cs="Arial"/>
          <w:lang w:val="id-ID"/>
        </w:rPr>
        <w:t xml:space="preserve">  Kartu Laporan Pertemuan Bimbingan KTI....................................6</w:t>
      </w:r>
      <w:r w:rsidR="005932AB">
        <w:rPr>
          <w:rFonts w:ascii="Arial" w:hAnsi="Arial" w:cs="Arial"/>
          <w:lang w:val="id-ID"/>
        </w:rPr>
        <w:t>2</w:t>
      </w:r>
    </w:p>
    <w:p w14:paraId="7DC9C671" w14:textId="225DB902" w:rsidR="001E7A69" w:rsidRDefault="001E7A69" w:rsidP="00727A7A">
      <w:pPr>
        <w:tabs>
          <w:tab w:val="left" w:pos="5730"/>
        </w:tabs>
        <w:spacing w:line="360" w:lineRule="auto"/>
        <w:jc w:val="both"/>
        <w:rPr>
          <w:rFonts w:ascii="Arial" w:hAnsi="Arial" w:cs="Arial"/>
          <w:lang w:val="id-ID"/>
        </w:rPr>
      </w:pPr>
    </w:p>
    <w:p w14:paraId="6D0F05C6" w14:textId="15F2E8BA" w:rsidR="00727A7A" w:rsidRPr="000B5CBC" w:rsidRDefault="00727A7A" w:rsidP="00514C7F">
      <w:pPr>
        <w:pStyle w:val="Heading1"/>
        <w:spacing w:line="360" w:lineRule="auto"/>
        <w:jc w:val="center"/>
        <w:rPr>
          <w:rFonts w:ascii="Arial" w:hAnsi="Arial" w:cs="Arial"/>
          <w:b/>
          <w:bCs/>
          <w:color w:val="auto"/>
          <w:sz w:val="24"/>
          <w:szCs w:val="24"/>
          <w:lang w:val="id-ID"/>
        </w:rPr>
        <w:sectPr w:rsidR="00727A7A" w:rsidRPr="000B5CBC" w:rsidSect="00D861AB">
          <w:type w:val="continuous"/>
          <w:pgSz w:w="11906" w:h="16838" w:code="9"/>
          <w:pgMar w:top="1701" w:right="1701" w:bottom="1701" w:left="2268" w:header="720" w:footer="720" w:gutter="0"/>
          <w:cols w:space="720"/>
          <w:docGrid w:linePitch="360"/>
        </w:sectPr>
      </w:pPr>
    </w:p>
    <w:p w14:paraId="11397937" w14:textId="5D2BAE79" w:rsidR="00BB6384" w:rsidRPr="001A75A9" w:rsidRDefault="00BB6384" w:rsidP="00D861AB">
      <w:pPr>
        <w:pStyle w:val="Heading1"/>
        <w:spacing w:before="0" w:line="360" w:lineRule="auto"/>
        <w:jc w:val="center"/>
        <w:rPr>
          <w:rFonts w:ascii="Arial" w:hAnsi="Arial" w:cs="Arial"/>
          <w:b/>
          <w:bCs/>
          <w:color w:val="auto"/>
          <w:sz w:val="24"/>
          <w:szCs w:val="24"/>
          <w:lang w:val="id-ID"/>
        </w:rPr>
      </w:pPr>
      <w:bookmarkStart w:id="14" w:name="_Toc143543382"/>
      <w:r w:rsidRPr="00514C7F">
        <w:rPr>
          <w:rFonts w:ascii="Arial" w:hAnsi="Arial" w:cs="Arial"/>
          <w:b/>
          <w:bCs/>
          <w:color w:val="auto"/>
          <w:sz w:val="24"/>
          <w:szCs w:val="24"/>
        </w:rPr>
        <w:lastRenderedPageBreak/>
        <w:t xml:space="preserve">BAB </w:t>
      </w:r>
      <w:r w:rsidR="001A75A9">
        <w:rPr>
          <w:rFonts w:ascii="Arial" w:hAnsi="Arial" w:cs="Arial"/>
          <w:b/>
          <w:bCs/>
          <w:color w:val="auto"/>
          <w:sz w:val="24"/>
          <w:szCs w:val="24"/>
          <w:lang w:val="id-ID"/>
        </w:rPr>
        <w:t>I</w:t>
      </w:r>
      <w:bookmarkEnd w:id="14"/>
    </w:p>
    <w:p w14:paraId="64EBDFC9" w14:textId="77777777" w:rsidR="00BB6384" w:rsidRPr="00514C7F" w:rsidRDefault="00BB6384" w:rsidP="00D861AB">
      <w:pPr>
        <w:spacing w:line="360" w:lineRule="auto"/>
        <w:jc w:val="center"/>
        <w:rPr>
          <w:rFonts w:ascii="Arial" w:hAnsi="Arial" w:cs="Arial"/>
          <w:b/>
          <w:bCs/>
          <w:sz w:val="24"/>
          <w:szCs w:val="24"/>
        </w:rPr>
      </w:pPr>
      <w:r w:rsidRPr="00514C7F">
        <w:rPr>
          <w:rFonts w:ascii="Arial" w:hAnsi="Arial" w:cs="Arial"/>
          <w:b/>
          <w:bCs/>
          <w:sz w:val="24"/>
          <w:szCs w:val="24"/>
        </w:rPr>
        <w:t>PENDAHULUAN</w:t>
      </w:r>
    </w:p>
    <w:p w14:paraId="47F513B0" w14:textId="1E59CBD4" w:rsidR="00BB6384" w:rsidRPr="00514C7F" w:rsidRDefault="00BB6384" w:rsidP="00D861AB">
      <w:pPr>
        <w:numPr>
          <w:ilvl w:val="0"/>
          <w:numId w:val="1"/>
        </w:numPr>
        <w:spacing w:line="360" w:lineRule="auto"/>
        <w:ind w:left="0" w:firstLine="0"/>
        <w:jc w:val="both"/>
        <w:outlineLvl w:val="1"/>
        <w:rPr>
          <w:rFonts w:ascii="Arial" w:hAnsi="Arial" w:cs="Arial"/>
          <w:b/>
          <w:bCs/>
        </w:rPr>
      </w:pPr>
      <w:bookmarkStart w:id="15" w:name="_Toc143543383"/>
      <w:r w:rsidRPr="00514C7F">
        <w:rPr>
          <w:rFonts w:ascii="Arial" w:hAnsi="Arial" w:cs="Arial"/>
          <w:b/>
          <w:bCs/>
          <w:sz w:val="24"/>
          <w:szCs w:val="24"/>
        </w:rPr>
        <w:t>L</w:t>
      </w:r>
      <w:r w:rsidR="00F87689">
        <w:rPr>
          <w:rFonts w:ascii="Arial" w:hAnsi="Arial" w:cs="Arial"/>
          <w:b/>
          <w:bCs/>
          <w:sz w:val="24"/>
          <w:szCs w:val="24"/>
          <w:lang w:val="id-ID"/>
        </w:rPr>
        <w:t>atar Belakang</w:t>
      </w:r>
      <w:bookmarkEnd w:id="15"/>
    </w:p>
    <w:p w14:paraId="20010F78" w14:textId="2340B1E2" w:rsidR="00BB6384" w:rsidRPr="00514C7F" w:rsidRDefault="00BB6384" w:rsidP="00D861AB">
      <w:pPr>
        <w:spacing w:line="360" w:lineRule="auto"/>
        <w:ind w:firstLine="720"/>
        <w:jc w:val="both"/>
        <w:rPr>
          <w:rFonts w:ascii="Arial" w:hAnsi="Arial" w:cs="Arial"/>
        </w:rPr>
      </w:pPr>
      <w:r w:rsidRPr="00514C7F">
        <w:rPr>
          <w:rFonts w:ascii="Arial" w:hAnsi="Arial" w:cs="Arial"/>
        </w:rPr>
        <w:t xml:space="preserve">Tuberkulosis (TBC) merupakan penyakit yang menular yang sangat berbahaya, penyakit ini berpotensi besar terutama pada bagian paru -paru. Penyakit ini disebabkan oleh bakteri </w:t>
      </w:r>
      <w:r w:rsidRPr="00514C7F">
        <w:rPr>
          <w:rFonts w:ascii="Arial" w:hAnsi="Arial" w:cs="Arial"/>
          <w:i/>
          <w:iCs/>
        </w:rPr>
        <w:t xml:space="preserve">Mycobacterium tuberculosis, </w:t>
      </w:r>
      <w:r w:rsidRPr="00514C7F">
        <w:rPr>
          <w:rFonts w:ascii="Arial" w:hAnsi="Arial" w:cs="Arial"/>
        </w:rPr>
        <w:t xml:space="preserve">penyakit ini cepat menular jika seseorang yang terinfeksi batuk dan bersin, selain itu ada juga beberapa </w:t>
      </w:r>
      <w:r w:rsidR="002C79DF">
        <w:rPr>
          <w:rFonts w:ascii="Arial" w:hAnsi="Arial" w:cs="Arial"/>
          <w:lang w:val="id-ID"/>
        </w:rPr>
        <w:t>faktor</w:t>
      </w:r>
      <w:r w:rsidRPr="00514C7F">
        <w:rPr>
          <w:rFonts w:ascii="Arial" w:hAnsi="Arial" w:cs="Arial"/>
        </w:rPr>
        <w:t xml:space="preserve"> yang menyebabkan seseorang terpapar penyakit TBC</w:t>
      </w:r>
      <w:r w:rsidR="0011578D">
        <w:rPr>
          <w:rFonts w:ascii="Arial" w:hAnsi="Arial" w:cs="Arial"/>
          <w:lang w:val="id-ID"/>
        </w:rPr>
        <w:t xml:space="preserve"> paru </w:t>
      </w:r>
      <w:r w:rsidRPr="00514C7F">
        <w:rPr>
          <w:rFonts w:ascii="Arial" w:hAnsi="Arial" w:cs="Arial"/>
        </w:rPr>
        <w:t xml:space="preserve"> yakni, penderita diabetes, penyakit ginjal stadium akhir, atau kanker tertentu. </w:t>
      </w:r>
    </w:p>
    <w:p w14:paraId="1503B03C" w14:textId="6DA45A03" w:rsidR="004C146B" w:rsidRDefault="005369EF" w:rsidP="00D861AB">
      <w:pPr>
        <w:spacing w:line="360" w:lineRule="auto"/>
        <w:ind w:firstLine="720"/>
        <w:jc w:val="both"/>
        <w:rPr>
          <w:rFonts w:ascii="Arial" w:hAnsi="Arial" w:cs="Arial"/>
          <w:lang w:val="id-ID"/>
        </w:rPr>
      </w:pPr>
      <w:r w:rsidRPr="00EA4606">
        <w:rPr>
          <w:rFonts w:ascii="Arial" w:hAnsi="Arial" w:cs="Arial"/>
          <w:lang w:val="id-ID"/>
        </w:rPr>
        <w:t xml:space="preserve">Menurut </w:t>
      </w:r>
      <w:r w:rsidRPr="00EA4606">
        <w:rPr>
          <w:rFonts w:ascii="Arial" w:hAnsi="Arial" w:cs="Arial"/>
          <w:i/>
          <w:iCs/>
          <w:lang w:val="id-ID"/>
        </w:rPr>
        <w:t xml:space="preserve">Global Report Tuberculosis </w:t>
      </w:r>
      <w:r w:rsidRPr="00EA4606">
        <w:rPr>
          <w:rFonts w:ascii="Arial" w:hAnsi="Arial" w:cs="Arial"/>
          <w:lang w:val="id-ID"/>
        </w:rPr>
        <w:t xml:space="preserve">2017, terdapat 6,3 juta kasus TBC baru diseluruh dunia, setara dengan 61% dari semua kasus TBC(10,4 juta). </w:t>
      </w:r>
      <w:r w:rsidR="00AB0143" w:rsidRPr="00EA4606">
        <w:rPr>
          <w:rFonts w:ascii="Arial" w:hAnsi="Arial" w:cs="Arial"/>
          <w:lang w:val="id-ID"/>
        </w:rPr>
        <w:t>TBC</w:t>
      </w:r>
      <w:r w:rsidR="00147DCE" w:rsidRPr="00EA4606">
        <w:rPr>
          <w:rFonts w:ascii="Arial" w:hAnsi="Arial" w:cs="Arial"/>
          <w:lang w:val="id-ID"/>
        </w:rPr>
        <w:t xml:space="preserve"> paru </w:t>
      </w:r>
      <w:r w:rsidR="00AB0143" w:rsidRPr="00EA4606">
        <w:rPr>
          <w:rFonts w:ascii="Arial" w:hAnsi="Arial" w:cs="Arial"/>
          <w:lang w:val="id-ID"/>
        </w:rPr>
        <w:t>merupakan penyebab kematian ke 10 didunia, dengan perkiraan 1,3 juta kematian akibat terkena penyakit TBC</w:t>
      </w:r>
      <w:r w:rsidR="00147DCE" w:rsidRPr="00EA4606">
        <w:rPr>
          <w:rFonts w:ascii="Arial" w:hAnsi="Arial" w:cs="Arial"/>
          <w:lang w:val="id-ID"/>
        </w:rPr>
        <w:t xml:space="preserve"> paru</w:t>
      </w:r>
      <w:r w:rsidR="00AB0143" w:rsidRPr="00EA4606">
        <w:rPr>
          <w:rFonts w:ascii="Arial" w:hAnsi="Arial" w:cs="Arial"/>
          <w:lang w:val="id-ID"/>
        </w:rPr>
        <w:t>.</w:t>
      </w:r>
      <w:r w:rsidR="00AB0143">
        <w:rPr>
          <w:rFonts w:ascii="Arial" w:hAnsi="Arial" w:cs="Arial"/>
          <w:lang w:val="id-ID"/>
        </w:rPr>
        <w:t xml:space="preserve"> </w:t>
      </w:r>
    </w:p>
    <w:p w14:paraId="257620D4" w14:textId="3580A1CB" w:rsidR="00AB0143" w:rsidRDefault="00AB0143" w:rsidP="00D861AB">
      <w:pPr>
        <w:spacing w:line="360" w:lineRule="auto"/>
        <w:ind w:firstLine="720"/>
        <w:jc w:val="both"/>
        <w:rPr>
          <w:rFonts w:ascii="Arial" w:hAnsi="Arial" w:cs="Arial"/>
          <w:lang w:val="id-ID"/>
        </w:rPr>
      </w:pPr>
      <w:r>
        <w:rPr>
          <w:rFonts w:ascii="Arial" w:hAnsi="Arial" w:cs="Arial"/>
          <w:lang w:val="id-ID"/>
        </w:rPr>
        <w:t>Pada tahun 2019 terdeteksi ka</w:t>
      </w:r>
      <w:r w:rsidR="008065E9">
        <w:rPr>
          <w:rFonts w:ascii="Arial" w:hAnsi="Arial" w:cs="Arial"/>
          <w:lang w:val="id-ID"/>
        </w:rPr>
        <w:t>s</w:t>
      </w:r>
      <w:r>
        <w:rPr>
          <w:rFonts w:ascii="Arial" w:hAnsi="Arial" w:cs="Arial"/>
          <w:lang w:val="id-ID"/>
        </w:rPr>
        <w:t>us TBC</w:t>
      </w:r>
      <w:r w:rsidR="00147DCE">
        <w:rPr>
          <w:rFonts w:ascii="Arial" w:hAnsi="Arial" w:cs="Arial"/>
          <w:lang w:val="id-ID"/>
        </w:rPr>
        <w:t xml:space="preserve"> paru</w:t>
      </w:r>
      <w:r>
        <w:rPr>
          <w:rFonts w:ascii="Arial" w:hAnsi="Arial" w:cs="Arial"/>
          <w:lang w:val="id-ID"/>
        </w:rPr>
        <w:t xml:space="preserve"> sebanyak 33.</w:t>
      </w:r>
      <w:r w:rsidR="00AA717D">
        <w:rPr>
          <w:rFonts w:ascii="Arial" w:hAnsi="Arial" w:cs="Arial"/>
          <w:lang w:val="id-ID"/>
        </w:rPr>
        <w:t>7</w:t>
      </w:r>
      <w:r>
        <w:rPr>
          <w:rFonts w:ascii="Arial" w:hAnsi="Arial" w:cs="Arial"/>
          <w:lang w:val="id-ID"/>
        </w:rPr>
        <w:t>79 kasus meningkat dibandingkan jumlah kasus TBC</w:t>
      </w:r>
      <w:r w:rsidR="00147DCE">
        <w:rPr>
          <w:rFonts w:ascii="Arial" w:hAnsi="Arial" w:cs="Arial"/>
          <w:lang w:val="id-ID"/>
        </w:rPr>
        <w:t xml:space="preserve"> paru</w:t>
      </w:r>
      <w:r>
        <w:rPr>
          <w:rFonts w:ascii="Arial" w:hAnsi="Arial" w:cs="Arial"/>
          <w:lang w:val="id-ID"/>
        </w:rPr>
        <w:t xml:space="preserve"> pada tahun 2018 yaitu sebanyak 26.418. Berdasarkan jenis kelamin, jumlah kasus TBC </w:t>
      </w:r>
      <w:r w:rsidR="00147DCE">
        <w:rPr>
          <w:rFonts w:ascii="Arial" w:hAnsi="Arial" w:cs="Arial"/>
          <w:lang w:val="id-ID"/>
        </w:rPr>
        <w:t xml:space="preserve">paru </w:t>
      </w:r>
      <w:r>
        <w:rPr>
          <w:rFonts w:ascii="Arial" w:hAnsi="Arial" w:cs="Arial"/>
          <w:lang w:val="id-ID"/>
        </w:rPr>
        <w:t>pada laki-laki sebanyak 21.194 lebih tinggi dari pada wanita yaitu sebanyak 12.585. Di Sumatera Utara, kasus T</w:t>
      </w:r>
      <w:r w:rsidR="008B184D">
        <w:rPr>
          <w:rFonts w:ascii="Arial" w:hAnsi="Arial" w:cs="Arial"/>
          <w:lang w:val="id-ID"/>
        </w:rPr>
        <w:t xml:space="preserve"> </w:t>
      </w:r>
      <w:r>
        <w:rPr>
          <w:rFonts w:ascii="Arial" w:hAnsi="Arial" w:cs="Arial"/>
          <w:lang w:val="id-ID"/>
        </w:rPr>
        <w:t xml:space="preserve">BC </w:t>
      </w:r>
      <w:r w:rsidR="00147DCE">
        <w:rPr>
          <w:rFonts w:ascii="Arial" w:hAnsi="Arial" w:cs="Arial"/>
          <w:lang w:val="id-ID"/>
        </w:rPr>
        <w:t xml:space="preserve">paru </w:t>
      </w:r>
      <w:r>
        <w:rPr>
          <w:rFonts w:ascii="Arial" w:hAnsi="Arial" w:cs="Arial"/>
          <w:lang w:val="id-ID"/>
        </w:rPr>
        <w:t>pada laki- laki</w:t>
      </w:r>
      <w:r w:rsidR="00AA717D">
        <w:rPr>
          <w:rFonts w:ascii="Arial" w:hAnsi="Arial" w:cs="Arial"/>
          <w:lang w:val="id-ID"/>
        </w:rPr>
        <w:t xml:space="preserve"> </w:t>
      </w:r>
      <w:r>
        <w:rPr>
          <w:rFonts w:ascii="Arial" w:hAnsi="Arial" w:cs="Arial"/>
          <w:lang w:val="id-ID"/>
        </w:rPr>
        <w:t>lebih banyak dibanding kasus TBC</w:t>
      </w:r>
      <w:r w:rsidR="00147DCE">
        <w:rPr>
          <w:rFonts w:ascii="Arial" w:hAnsi="Arial" w:cs="Arial"/>
          <w:lang w:val="id-ID"/>
        </w:rPr>
        <w:t xml:space="preserve"> paru</w:t>
      </w:r>
      <w:r>
        <w:rPr>
          <w:rFonts w:ascii="Arial" w:hAnsi="Arial" w:cs="Arial"/>
          <w:lang w:val="id-ID"/>
        </w:rPr>
        <w:t xml:space="preserve"> pada perempuan. </w:t>
      </w:r>
    </w:p>
    <w:p w14:paraId="450B8A96" w14:textId="52DC27EC" w:rsidR="008065E9" w:rsidRPr="005369EF" w:rsidRDefault="008065E9" w:rsidP="00D861AB">
      <w:pPr>
        <w:spacing w:line="360" w:lineRule="auto"/>
        <w:ind w:firstLine="720"/>
        <w:jc w:val="both"/>
        <w:rPr>
          <w:rFonts w:ascii="Arial" w:hAnsi="Arial" w:cs="Arial"/>
          <w:lang w:val="id-ID"/>
        </w:rPr>
      </w:pPr>
      <w:r>
        <w:rPr>
          <w:rFonts w:ascii="Arial" w:hAnsi="Arial" w:cs="Arial"/>
          <w:lang w:val="id-ID"/>
        </w:rPr>
        <w:t>Menurut Riskesdas (2018</w:t>
      </w:r>
      <w:r w:rsidR="00DF7349">
        <w:rPr>
          <w:rFonts w:ascii="Arial" w:hAnsi="Arial" w:cs="Arial"/>
          <w:lang w:val="id-ID"/>
        </w:rPr>
        <w:t>), pravelensi TBC</w:t>
      </w:r>
      <w:r w:rsidR="00147DCE">
        <w:rPr>
          <w:rFonts w:ascii="Arial" w:hAnsi="Arial" w:cs="Arial"/>
          <w:lang w:val="id-ID"/>
        </w:rPr>
        <w:t xml:space="preserve"> paru</w:t>
      </w:r>
      <w:r w:rsidR="00DF7349">
        <w:rPr>
          <w:rFonts w:ascii="Arial" w:hAnsi="Arial" w:cs="Arial"/>
          <w:lang w:val="id-ID"/>
        </w:rPr>
        <w:t xml:space="preserve"> se</w:t>
      </w:r>
      <w:r w:rsidR="00147DCE">
        <w:rPr>
          <w:rFonts w:ascii="Arial" w:hAnsi="Arial" w:cs="Arial"/>
          <w:lang w:val="id-ID"/>
        </w:rPr>
        <w:t>te</w:t>
      </w:r>
      <w:r w:rsidR="00DF7349">
        <w:rPr>
          <w:rFonts w:ascii="Arial" w:hAnsi="Arial" w:cs="Arial"/>
          <w:lang w:val="id-ID"/>
        </w:rPr>
        <w:t>lah didiagnosis medis berdasarkan karakteristik di Indonesia tahun 2018 sebesar 0,42%, sedangkan provinsi Papua neniliki pravalensi tertinggi sebesar 0,77% dan provinsi Bali memiliki prevalensi terendah sebesar 0,31% sedangk</w:t>
      </w:r>
      <w:r w:rsidR="00AA717D">
        <w:rPr>
          <w:rFonts w:ascii="Arial" w:hAnsi="Arial" w:cs="Arial"/>
          <w:lang w:val="id-ID"/>
        </w:rPr>
        <w:t>a</w:t>
      </w:r>
      <w:r w:rsidR="00DF7349">
        <w:rPr>
          <w:rFonts w:ascii="Arial" w:hAnsi="Arial" w:cs="Arial"/>
          <w:lang w:val="id-ID"/>
        </w:rPr>
        <w:t>n di provinsi Sumatera Utara prioritasnya adalah 0,30</w:t>
      </w:r>
      <w:r w:rsidR="00C71EC4">
        <w:rPr>
          <w:rFonts w:ascii="Arial" w:hAnsi="Arial" w:cs="Arial"/>
          <w:lang w:val="id-ID"/>
        </w:rPr>
        <w:t xml:space="preserve">%. Hal ini didukung dengan pernyataan bahwa masih ada pasien TBC paru dilapangan yang tidak berobat secara lengkap dan teratur. </w:t>
      </w:r>
      <w:r w:rsidR="00DF7349">
        <w:rPr>
          <w:rFonts w:ascii="Arial" w:hAnsi="Arial" w:cs="Arial"/>
          <w:lang w:val="id-ID"/>
        </w:rPr>
        <w:t xml:space="preserve"> </w:t>
      </w:r>
    </w:p>
    <w:p w14:paraId="0044FFBD" w14:textId="140475AF" w:rsidR="00BB6384" w:rsidRPr="00EE2B2D" w:rsidRDefault="00BB6384" w:rsidP="00D861AB">
      <w:pPr>
        <w:spacing w:line="360" w:lineRule="auto"/>
        <w:rPr>
          <w:lang w:val="id-ID"/>
        </w:rPr>
      </w:pPr>
      <w:r w:rsidRPr="00514C7F">
        <w:rPr>
          <w:rFonts w:ascii="Arial" w:hAnsi="Arial" w:cs="Arial"/>
        </w:rPr>
        <w:tab/>
      </w:r>
      <w:r w:rsidR="001079CB">
        <w:rPr>
          <w:rFonts w:ascii="Arial" w:hAnsi="Arial" w:cs="Arial"/>
          <w:lang w:val="id-ID"/>
        </w:rPr>
        <w:t xml:space="preserve">Kepatuhan sangat penting untuk perilaku sehat. Kepatuhan minum obat anti tuberkulosis adalah meminum obat yang diresepkan oleh dokter pada waktu dan dosis yang tepat. Pengobatan akan efektif jika pasien mengikuti aturan penggunaan obat. Pengobatan TBC </w:t>
      </w:r>
      <w:r w:rsidR="00147DCE">
        <w:rPr>
          <w:rFonts w:ascii="Arial" w:hAnsi="Arial" w:cs="Arial"/>
          <w:lang w:val="id-ID"/>
        </w:rPr>
        <w:t xml:space="preserve">paru </w:t>
      </w:r>
      <w:r w:rsidR="001079CB">
        <w:rPr>
          <w:rFonts w:ascii="Arial" w:hAnsi="Arial" w:cs="Arial"/>
          <w:lang w:val="id-ID"/>
        </w:rPr>
        <w:t>sangatlah dipengaruhi oleh kepatuhan terapi. Masalah kepatuhan pada pasien TBC</w:t>
      </w:r>
      <w:r w:rsidR="00147DCE">
        <w:rPr>
          <w:rFonts w:ascii="Arial" w:hAnsi="Arial" w:cs="Arial"/>
          <w:lang w:val="id-ID"/>
        </w:rPr>
        <w:t xml:space="preserve"> paru</w:t>
      </w:r>
      <w:r w:rsidR="001079CB">
        <w:rPr>
          <w:rFonts w:ascii="Arial" w:hAnsi="Arial" w:cs="Arial"/>
          <w:lang w:val="id-ID"/>
        </w:rPr>
        <w:t xml:space="preserve"> dipengaruhi oleh banyak faktor yang dapat mempengaruhi pengetahuan seseorang dalam minum obat yaitu usia, pekerjaan, waktu luang, pengawasan, jenis obat, dosis, pengetahuan dan sik</w:t>
      </w:r>
      <w:r w:rsidR="001079CB" w:rsidRPr="00EA4606">
        <w:rPr>
          <w:rFonts w:ascii="Arial" w:hAnsi="Arial" w:cs="Arial"/>
          <w:lang w:val="id-ID"/>
        </w:rPr>
        <w:t xml:space="preserve">ap. </w:t>
      </w:r>
      <w:r w:rsidR="00EE2B2D" w:rsidRPr="00EA4606">
        <w:rPr>
          <w:rFonts w:ascii="Arial" w:hAnsi="Arial" w:cs="Arial"/>
          <w:lang w:val="id-ID"/>
        </w:rPr>
        <w:fldChar w:fldCharType="begin" w:fldLock="1"/>
      </w:r>
      <w:r w:rsidR="00EE2B2D" w:rsidRPr="00EA4606">
        <w:rPr>
          <w:rFonts w:ascii="Arial" w:hAnsi="Arial" w:cs="Arial"/>
          <w:lang w:val="id-ID"/>
        </w:rPr>
        <w:instrText>ADDIN CSL_CITATION {"citationItems":[{"id":"ITEM-1","itemData":{"DOI":"10.34008/jurhesti.v5i1.131","ISSN":"2527-9548","abstract":"TBParu merupakan penyakit menular langsung yang disebabkan oleh kuman TB Paru (Mycobacterium tuberculosis). Keberhasilan pengobatan TB Paru sangat dipengaruhi akan kepatuhan dalam berobat dan permasalahan kepatuhan pasien penyakit TB Paru banyak …","author":[{"dropping-particle":"","family":"Saragih","given":"Frida Liharis","non-dropping-particle":"","parse-names":false,"suffix":""},{"dropping-particle":"","family":"Sirait","given":"Herlina","non-dropping-particle":"","parse-names":false,"suffix":""}],"container-title":"Jurnal Riset Hesti Medan Akper Kesdam I/BB Medan","id":"ITEM-1","issue":"1","issued":{"date-parts":[["2020"]]},"page":"9-15","title":"Hubungan Pengetahuan Dan Sikap Dengan Kepatuhan Minum Obat Anti Tuberkulosis Pada Pasien Tb Paru Di Puskesmas Teladan Medan Tahun 2019","type":"article-journal","volume":"5"},"uris":["http://www.mendeley.com/documents/?uuid=61390129-7449-4e8c-ba13-e769c74c8939"]}],"mendeley":{"formattedCitation":"(Saragih &amp; Sirait, 2020)","plainTextFormattedCitation":"(Saragih &amp; Sirait, 2020)"},"properties":{"noteIndex":0},"schema":"https://github.com/citation-style-language/schema/raw/master/csl-citation.json"}</w:instrText>
      </w:r>
      <w:r w:rsidR="00EE2B2D" w:rsidRPr="00EA4606">
        <w:rPr>
          <w:rFonts w:ascii="Arial" w:hAnsi="Arial" w:cs="Arial"/>
          <w:lang w:val="id-ID"/>
        </w:rPr>
        <w:fldChar w:fldCharType="separate"/>
      </w:r>
      <w:r w:rsidR="00EE2B2D" w:rsidRPr="00EA4606">
        <w:rPr>
          <w:rFonts w:ascii="Arial" w:hAnsi="Arial" w:cs="Arial"/>
          <w:noProof/>
          <w:lang w:val="id-ID"/>
        </w:rPr>
        <w:t>(Saragih &amp; Sirait, 2020)</w:t>
      </w:r>
      <w:r w:rsidR="00EE2B2D" w:rsidRPr="00EA4606">
        <w:rPr>
          <w:rFonts w:ascii="Arial" w:hAnsi="Arial" w:cs="Arial"/>
          <w:lang w:val="id-ID"/>
        </w:rPr>
        <w:fldChar w:fldCharType="end"/>
      </w:r>
    </w:p>
    <w:p w14:paraId="37F04800" w14:textId="56C16FA9" w:rsidR="004B73BC" w:rsidRDefault="00287F1D" w:rsidP="00D861AB">
      <w:pPr>
        <w:shd w:val="clear" w:color="auto" w:fill="FFFFFF"/>
        <w:spacing w:line="360" w:lineRule="auto"/>
        <w:ind w:firstLine="720"/>
        <w:jc w:val="both"/>
        <w:rPr>
          <w:rFonts w:ascii="Arial" w:hAnsi="Arial" w:cs="Arial"/>
          <w:lang w:val="id-ID"/>
        </w:rPr>
      </w:pPr>
      <w:r w:rsidRPr="00514C7F">
        <w:rPr>
          <w:rFonts w:ascii="Arial" w:hAnsi="Arial" w:cs="Arial"/>
        </w:rPr>
        <w:lastRenderedPageBreak/>
        <w:t>Pengetahuan dan dukungan dari keluarga sangat lah berpengaruh baik terhadap pengobatan TBC</w:t>
      </w:r>
      <w:r w:rsidR="00147DCE">
        <w:rPr>
          <w:rFonts w:ascii="Arial" w:hAnsi="Arial" w:cs="Arial"/>
          <w:lang w:val="id-ID"/>
        </w:rPr>
        <w:t xml:space="preserve"> paru</w:t>
      </w:r>
      <w:r w:rsidRPr="00514C7F">
        <w:rPr>
          <w:rFonts w:ascii="Arial" w:hAnsi="Arial" w:cs="Arial"/>
        </w:rPr>
        <w:t xml:space="preserve">. Jika pasien kurang motivasi untuk sembuh dan jika keluarga juga tidak terlibat, hal ini berdampak signifikan terhadap jalannya pengobatan dan sebagai akibat terburuk, munculnya </w:t>
      </w:r>
      <w:r w:rsidR="00004FB7">
        <w:rPr>
          <w:rFonts w:ascii="Arial" w:hAnsi="Arial" w:cs="Arial"/>
          <w:lang w:val="id-ID"/>
        </w:rPr>
        <w:t>tuberkulosis</w:t>
      </w:r>
      <w:r w:rsidRPr="00514C7F">
        <w:rPr>
          <w:rFonts w:ascii="Arial" w:hAnsi="Arial" w:cs="Arial"/>
        </w:rPr>
        <w:t xml:space="preserve"> yang resisten terhadap obat. Yang mempersulit pengobatan meningkatkan kematian pasien</w:t>
      </w:r>
      <w:r w:rsidR="00EE2B2D">
        <w:rPr>
          <w:rFonts w:ascii="Arial" w:hAnsi="Arial" w:cs="Arial"/>
          <w:lang w:val="id-ID"/>
        </w:rPr>
        <w:t xml:space="preserve"> </w:t>
      </w:r>
      <w:r w:rsidR="00EE2B2D" w:rsidRPr="00EA4606">
        <w:rPr>
          <w:rFonts w:ascii="Arial" w:hAnsi="Arial" w:cs="Arial"/>
          <w:lang w:val="id-ID"/>
        </w:rPr>
        <w:fldChar w:fldCharType="begin" w:fldLock="1"/>
      </w:r>
      <w:r w:rsidR="00EE2B2D" w:rsidRPr="00EA4606">
        <w:rPr>
          <w:rFonts w:ascii="Arial" w:hAnsi="Arial" w:cs="Arial"/>
          <w:lang w:val="id-ID"/>
        </w:rPr>
        <w:instrText>ADDIN CSL_CITATION {"citationItems":[{"id":"ITEM-1","itemData":{"abstract":"Tuberkulosis adalah penyakit yang disebabkan oleh Mycobacterium tuberculosis, yakni kuman aerob yang dapat hidup terutama di paru atau di berbagai organ tubuh yang lainnya yang mempunyai tekanan persial oksigen yang tinggi. World Health Organization (WHO 1990) menyatakan bahwa 1760 juta manusia atau sepertiga penduduk dunia telah terinfeksi kuman tuberkulosis. Untuk mencapai kesembuhan diperlukan keteraturan, kelengkapan dan kepatuhan minum obat bagi setiap penderita. Tujuan penelitian adalah untuk mengetahui hubungan pengetahuan dengan tingkat kepatuhan pengobatan pada pasien tuberkulosis di RSUD dr.Prijonegoro Soehadi Sragen. Penelitian ini menggunakan jenis penelitian Kuantitatif Analitik Observasional dengan pendekatan Cross sectional. Populasi diambil dari pasien tuberkulosis di RSUD dr.Prijonegoro Soehadi Sragen. Tehnik pengambilan sampel dari anggota populasi dengan anggota populasi dengan metode Accidental Sampling. Pengumpulan data menggunakan instrument kuisioner. Analisis data dengan uji prasyarat dan uji hipotesa dengan korelasi pearson product moment. Hasil penelitian menunjukkan ada hubungan yang signifikansi antara pengetahuan dengan tingkat kepatuhan pengobatan pada pasien tuberkulosis paru di RSUD dr. Soehadi Prijonegoro Sragen dengan nilai signifikansi 0,009.","author":[{"dropping-particle":"","family":"Prihantana","given":"Anna Silvia","non-dropping-particle":"","parse-names":false,"suffix":""},{"dropping-particle":"","family":"Wahyuningsih","given":"Sri Saptuti","non-dropping-particle":"","parse-names":false,"suffix":""}],"container-title":"Farmasi Sains dan Praktis","id":"ITEM-1","issue":"1","issued":{"date-parts":[["2016"]]},"page":"47","title":"Hubungan Pengetahuan dengan Tingkat Kepatuhan Pengobatan pada Pada Pasien Tuberkulosis di RSUD dr. Soehadi Prijonegoro Sragen","type":"article-journal","volume":"II"},"uris":["http://www.mendeley.com/documents/?uuid=d2e31f2a-cb19-4466-80f8-7c38ed8d5c26"]}],"mendeley":{"formattedCitation":"(Prihantana &amp; Wahyuningsih, 2016)","plainTextFormattedCitation":"(Prihantana &amp; Wahyuningsih, 2016)"},"properties":{"noteIndex":0},"schema":"https://github.com/citation-style-language/schema/raw/master/csl-citation.json"}</w:instrText>
      </w:r>
      <w:r w:rsidR="00EE2B2D" w:rsidRPr="00EA4606">
        <w:rPr>
          <w:rFonts w:ascii="Arial" w:hAnsi="Arial" w:cs="Arial"/>
          <w:lang w:val="id-ID"/>
        </w:rPr>
        <w:fldChar w:fldCharType="separate"/>
      </w:r>
      <w:r w:rsidR="00EE2B2D" w:rsidRPr="00EA4606">
        <w:rPr>
          <w:rFonts w:ascii="Arial" w:hAnsi="Arial" w:cs="Arial"/>
          <w:noProof/>
          <w:lang w:val="id-ID"/>
        </w:rPr>
        <w:t>(Prihantana &amp; Wahyuningsih, 2016)</w:t>
      </w:r>
      <w:r w:rsidR="00EE2B2D" w:rsidRPr="00EA4606">
        <w:rPr>
          <w:rFonts w:ascii="Arial" w:hAnsi="Arial" w:cs="Arial"/>
          <w:lang w:val="id-ID"/>
        </w:rPr>
        <w:fldChar w:fldCharType="end"/>
      </w:r>
    </w:p>
    <w:p w14:paraId="46FE7873" w14:textId="1D6A6082" w:rsidR="00AA717D" w:rsidRPr="00514C7F" w:rsidRDefault="00AA717D" w:rsidP="00D861AB">
      <w:pPr>
        <w:spacing w:line="360" w:lineRule="auto"/>
        <w:ind w:firstLine="720"/>
        <w:jc w:val="both"/>
        <w:rPr>
          <w:rFonts w:ascii="Arial" w:hAnsi="Arial" w:cs="Arial"/>
        </w:rPr>
      </w:pPr>
      <w:r w:rsidRPr="00514C7F">
        <w:rPr>
          <w:rFonts w:ascii="Arial" w:hAnsi="Arial" w:cs="Arial"/>
        </w:rPr>
        <w:t>Menurut penelitian yang telah dilakukan oleh Anna Silvia dan Sri Wahyuningsih pada tahun 2016 yang dilakukan RSUD dr, Soehadi Prijonegoro Sragen dengan jumlah responden sebanyak 40 de</w:t>
      </w:r>
      <w:r>
        <w:rPr>
          <w:rFonts w:ascii="Arial" w:hAnsi="Arial" w:cs="Arial"/>
          <w:lang w:val="id-ID"/>
        </w:rPr>
        <w:t>ngan</w:t>
      </w:r>
      <w:r w:rsidRPr="00514C7F">
        <w:rPr>
          <w:rFonts w:ascii="Arial" w:hAnsi="Arial" w:cs="Arial"/>
        </w:rPr>
        <w:t xml:space="preserve"> umur,tingkat Pendidikan dan latar pekerjaan yang berbeda. Hasil penelitian menemukan bahwa ada hubungan antara pengetahuan dengan kepatuhan terapi </w:t>
      </w:r>
      <w:r>
        <w:rPr>
          <w:rFonts w:ascii="Arial" w:hAnsi="Arial" w:cs="Arial"/>
          <w:lang w:val="id-ID"/>
        </w:rPr>
        <w:t>tuberkulosis</w:t>
      </w:r>
      <w:r w:rsidRPr="00514C7F">
        <w:rPr>
          <w:rFonts w:ascii="Arial" w:hAnsi="Arial" w:cs="Arial"/>
        </w:rPr>
        <w:t xml:space="preserve">. Semakin baik tingkat pengetahuan pasien </w:t>
      </w:r>
      <w:r w:rsidR="00A15ACE">
        <w:rPr>
          <w:rFonts w:ascii="Arial" w:hAnsi="Arial" w:cs="Arial"/>
          <w:lang w:val="id-ID"/>
        </w:rPr>
        <w:t>TBC</w:t>
      </w:r>
      <w:r w:rsidR="00147DCE">
        <w:rPr>
          <w:rFonts w:ascii="Arial" w:hAnsi="Arial" w:cs="Arial"/>
          <w:lang w:val="id-ID"/>
        </w:rPr>
        <w:t xml:space="preserve"> paru</w:t>
      </w:r>
      <w:r w:rsidRPr="00514C7F">
        <w:rPr>
          <w:rFonts w:ascii="Arial" w:hAnsi="Arial" w:cs="Arial"/>
        </w:rPr>
        <w:t xml:space="preserve"> maka semakin baik pula kepatuhan pasien </w:t>
      </w:r>
      <w:r w:rsidR="00A15ACE">
        <w:rPr>
          <w:rFonts w:ascii="Arial" w:hAnsi="Arial" w:cs="Arial"/>
          <w:lang w:val="id-ID"/>
        </w:rPr>
        <w:t>TBC</w:t>
      </w:r>
      <w:r w:rsidR="00147DCE">
        <w:rPr>
          <w:rFonts w:ascii="Arial" w:hAnsi="Arial" w:cs="Arial"/>
          <w:lang w:val="id-ID"/>
        </w:rPr>
        <w:t xml:space="preserve"> paru</w:t>
      </w:r>
      <w:r w:rsidRPr="00514C7F">
        <w:rPr>
          <w:rFonts w:ascii="Arial" w:hAnsi="Arial" w:cs="Arial"/>
        </w:rPr>
        <w:t xml:space="preserve"> dalam berobat. </w:t>
      </w:r>
    </w:p>
    <w:p w14:paraId="7713447A" w14:textId="0C9ECCC5" w:rsidR="004A32E4" w:rsidRPr="00EA4606" w:rsidRDefault="00AA717D" w:rsidP="00D861AB">
      <w:pPr>
        <w:spacing w:line="360" w:lineRule="auto"/>
        <w:jc w:val="both"/>
        <w:rPr>
          <w:rFonts w:ascii="Arial" w:hAnsi="Arial" w:cs="Arial"/>
        </w:rPr>
      </w:pPr>
      <w:r w:rsidRPr="00514C7F">
        <w:rPr>
          <w:rFonts w:ascii="Arial" w:hAnsi="Arial" w:cs="Arial"/>
        </w:rPr>
        <w:tab/>
        <w:t>Penelitian yang dilakukan oleh Sarmen dkk (2017) yang dilakukan di Puskesmas Sidomulyo kota Pekanbaru dengan jumlah sampel 31 0rang disimpulkan bahwa ada hubungan antara pengetahuan pasien TB</w:t>
      </w:r>
      <w:r>
        <w:rPr>
          <w:rFonts w:ascii="Arial" w:hAnsi="Arial" w:cs="Arial"/>
          <w:lang w:val="id-ID"/>
        </w:rPr>
        <w:t>C</w:t>
      </w:r>
      <w:r w:rsidR="00147DCE">
        <w:rPr>
          <w:rFonts w:ascii="Arial" w:hAnsi="Arial" w:cs="Arial"/>
          <w:lang w:val="id-ID"/>
        </w:rPr>
        <w:t xml:space="preserve"> paru</w:t>
      </w:r>
      <w:r w:rsidRPr="00514C7F">
        <w:rPr>
          <w:rFonts w:ascii="Arial" w:hAnsi="Arial" w:cs="Arial"/>
        </w:rPr>
        <w:t xml:space="preserve"> dengan kepatuhan berobat. Semakin tinggi  tingkat Pendidikan untuk menyerap informasi dengan baik. Tingkat pengetahuan yang rendah dapat menjadi </w:t>
      </w:r>
      <w:r>
        <w:rPr>
          <w:rFonts w:ascii="Arial" w:hAnsi="Arial" w:cs="Arial"/>
          <w:lang w:val="id-ID"/>
        </w:rPr>
        <w:t>salah satu</w:t>
      </w:r>
      <w:r w:rsidRPr="00514C7F">
        <w:rPr>
          <w:rFonts w:ascii="Arial" w:hAnsi="Arial" w:cs="Arial"/>
        </w:rPr>
        <w:t xml:space="preserve"> resiko penularan penyakit </w:t>
      </w:r>
      <w:r w:rsidR="00A15ACE">
        <w:rPr>
          <w:rFonts w:ascii="Arial" w:hAnsi="Arial" w:cs="Arial"/>
          <w:lang w:val="id-ID"/>
        </w:rPr>
        <w:t>TBC</w:t>
      </w:r>
      <w:r w:rsidR="00147DCE">
        <w:rPr>
          <w:rFonts w:ascii="Arial" w:hAnsi="Arial" w:cs="Arial"/>
          <w:lang w:val="id-ID"/>
        </w:rPr>
        <w:t xml:space="preserve"> paru</w:t>
      </w:r>
      <w:r w:rsidRPr="00514C7F">
        <w:rPr>
          <w:rFonts w:ascii="Arial" w:hAnsi="Arial" w:cs="Arial"/>
        </w:rPr>
        <w:t xml:space="preserve">. Pasien dengan tingkat Pendidikan yang tinggi mempengaruhi perilakunya untuk membatasi penyebaran penyakit </w:t>
      </w:r>
      <w:r>
        <w:rPr>
          <w:rFonts w:ascii="Arial" w:hAnsi="Arial" w:cs="Arial"/>
          <w:lang w:val="id-ID"/>
        </w:rPr>
        <w:t xml:space="preserve">tuberkulosis </w:t>
      </w:r>
      <w:r w:rsidRPr="00514C7F">
        <w:rPr>
          <w:rFonts w:ascii="Arial" w:hAnsi="Arial" w:cs="Arial"/>
        </w:rPr>
        <w:t xml:space="preserve">paru. Semakin baik pengetahuan pasien tentang </w:t>
      </w:r>
      <w:r w:rsidR="00A15ACE">
        <w:rPr>
          <w:rFonts w:ascii="Arial" w:hAnsi="Arial" w:cs="Arial"/>
          <w:lang w:val="id-ID"/>
        </w:rPr>
        <w:t>TBC</w:t>
      </w:r>
      <w:r w:rsidRPr="00514C7F">
        <w:rPr>
          <w:rFonts w:ascii="Arial" w:hAnsi="Arial" w:cs="Arial"/>
        </w:rPr>
        <w:t xml:space="preserve"> </w:t>
      </w:r>
      <w:r w:rsidR="00147DCE">
        <w:rPr>
          <w:rFonts w:ascii="Arial" w:hAnsi="Arial" w:cs="Arial"/>
          <w:lang w:val="id-ID"/>
        </w:rPr>
        <w:t xml:space="preserve">paru </w:t>
      </w:r>
      <w:r w:rsidRPr="00514C7F">
        <w:rPr>
          <w:rFonts w:ascii="Arial" w:hAnsi="Arial" w:cs="Arial"/>
        </w:rPr>
        <w:t xml:space="preserve">maka akan semakin patuh dalam berobat. Informasi pasien merupakan salah satu </w:t>
      </w:r>
      <w:r>
        <w:rPr>
          <w:rFonts w:ascii="Arial" w:hAnsi="Arial" w:cs="Arial"/>
          <w:lang w:val="id-ID"/>
        </w:rPr>
        <w:t>faktor</w:t>
      </w:r>
      <w:r w:rsidRPr="00514C7F">
        <w:rPr>
          <w:rFonts w:ascii="Arial" w:hAnsi="Arial" w:cs="Arial"/>
        </w:rPr>
        <w:t xml:space="preserve"> yang mempengaruhi kepatuhan pasien terhadap pengobatan, karena ketidakpatuhan pasien meningkatkan resiko berkembangnya masalah Kesehatan atau perburukan </w:t>
      </w:r>
      <w:r w:rsidRPr="00EA4606">
        <w:rPr>
          <w:rFonts w:ascii="Arial" w:hAnsi="Arial" w:cs="Arial"/>
        </w:rPr>
        <w:t xml:space="preserve">penyakit. </w:t>
      </w:r>
    </w:p>
    <w:p w14:paraId="5A4E3DD6" w14:textId="035ECFFB" w:rsidR="00287F1D" w:rsidRPr="0034172A" w:rsidRDefault="00126E18" w:rsidP="00D861AB">
      <w:pPr>
        <w:shd w:val="clear" w:color="auto" w:fill="FFFFFF"/>
        <w:spacing w:line="360" w:lineRule="auto"/>
        <w:ind w:firstLine="720"/>
        <w:jc w:val="both"/>
        <w:rPr>
          <w:rFonts w:ascii="Arial" w:hAnsi="Arial" w:cs="Arial"/>
          <w:lang w:val="id-ID"/>
        </w:rPr>
      </w:pPr>
      <w:r w:rsidRPr="00EA4606">
        <w:rPr>
          <w:rFonts w:ascii="Arial" w:hAnsi="Arial" w:cs="Arial"/>
          <w:lang w:val="id-ID"/>
        </w:rPr>
        <w:t>Estimasi jumlah diagnosis TB</w:t>
      </w:r>
      <w:r w:rsidR="004815DB" w:rsidRPr="00EA4606">
        <w:rPr>
          <w:rFonts w:ascii="Arial" w:hAnsi="Arial" w:cs="Arial"/>
          <w:lang w:val="id-ID"/>
        </w:rPr>
        <w:t>C</w:t>
      </w:r>
      <w:r w:rsidRPr="00EA4606">
        <w:rPr>
          <w:rFonts w:ascii="Arial" w:hAnsi="Arial" w:cs="Arial"/>
          <w:lang w:val="id-ID"/>
        </w:rPr>
        <w:t xml:space="preserve"> di Kabupaten Deli Serdang </w:t>
      </w:r>
      <w:r w:rsidR="00287F1D" w:rsidRPr="00EA4606">
        <w:rPr>
          <w:rFonts w:ascii="Arial" w:hAnsi="Arial" w:cs="Arial"/>
        </w:rPr>
        <w:t xml:space="preserve"> </w:t>
      </w:r>
      <w:r w:rsidRPr="00EA4606">
        <w:rPr>
          <w:rFonts w:ascii="Arial" w:hAnsi="Arial" w:cs="Arial"/>
          <w:lang w:val="id-ID"/>
        </w:rPr>
        <w:t>pada tahun 2020 sebesar 64,6</w:t>
      </w:r>
      <w:r w:rsidR="004A32E4" w:rsidRPr="00EA4606">
        <w:rPr>
          <w:rFonts w:ascii="Arial" w:hAnsi="Arial" w:cs="Arial"/>
          <w:lang w:val="id-ID"/>
        </w:rPr>
        <w:t>7</w:t>
      </w:r>
      <w:r w:rsidRPr="00EA4606">
        <w:rPr>
          <w:rFonts w:ascii="Arial" w:hAnsi="Arial" w:cs="Arial"/>
          <w:lang w:val="id-ID"/>
        </w:rPr>
        <w:t xml:space="preserve">% atau </w:t>
      </w:r>
      <w:r w:rsidR="004A32E4" w:rsidRPr="00EA4606">
        <w:rPr>
          <w:rFonts w:ascii="Arial" w:hAnsi="Arial" w:cs="Arial"/>
          <w:lang w:val="id-ID"/>
        </w:rPr>
        <w:t>17.796</w:t>
      </w:r>
      <w:r w:rsidRPr="00EA4606">
        <w:rPr>
          <w:rFonts w:ascii="Arial" w:hAnsi="Arial" w:cs="Arial"/>
          <w:lang w:val="id-ID"/>
        </w:rPr>
        <w:t xml:space="preserve"> orang dari 27.518 orang terduga TB</w:t>
      </w:r>
      <w:r w:rsidR="004815DB" w:rsidRPr="00EA4606">
        <w:rPr>
          <w:rFonts w:ascii="Arial" w:hAnsi="Arial" w:cs="Arial"/>
          <w:lang w:val="id-ID"/>
        </w:rPr>
        <w:t>C</w:t>
      </w:r>
      <w:r w:rsidR="00147DCE" w:rsidRPr="00EA4606">
        <w:rPr>
          <w:rFonts w:ascii="Arial" w:hAnsi="Arial" w:cs="Arial"/>
          <w:lang w:val="id-ID"/>
        </w:rPr>
        <w:t xml:space="preserve"> paru</w:t>
      </w:r>
      <w:r w:rsidRPr="00EA4606">
        <w:rPr>
          <w:rFonts w:ascii="Arial" w:hAnsi="Arial" w:cs="Arial"/>
          <w:lang w:val="id-ID"/>
        </w:rPr>
        <w:t xml:space="preserve">. Berdasarkan data </w:t>
      </w:r>
      <w:r w:rsidR="00D71826" w:rsidRPr="00EA4606">
        <w:rPr>
          <w:rFonts w:ascii="Arial" w:hAnsi="Arial" w:cs="Arial"/>
          <w:lang w:val="id-ID"/>
        </w:rPr>
        <w:t>permintaan obat TB</w:t>
      </w:r>
      <w:r w:rsidR="004815DB" w:rsidRPr="00EA4606">
        <w:rPr>
          <w:rFonts w:ascii="Arial" w:hAnsi="Arial" w:cs="Arial"/>
          <w:lang w:val="id-ID"/>
        </w:rPr>
        <w:t>C</w:t>
      </w:r>
      <w:r w:rsidR="00D71826" w:rsidRPr="00EA4606">
        <w:rPr>
          <w:rFonts w:ascii="Arial" w:hAnsi="Arial" w:cs="Arial"/>
          <w:lang w:val="id-ID"/>
        </w:rPr>
        <w:t xml:space="preserve"> paru dari Puskesmas ke Instalasi farmasi Deli Serdang</w:t>
      </w:r>
      <w:r w:rsidRPr="00EA4606">
        <w:rPr>
          <w:rFonts w:ascii="Arial" w:hAnsi="Arial" w:cs="Arial"/>
          <w:lang w:val="id-ID"/>
        </w:rPr>
        <w:t xml:space="preserve"> menurun dari 151,48</w:t>
      </w:r>
      <w:r w:rsidR="004A32E4" w:rsidRPr="00EA4606">
        <w:rPr>
          <w:rFonts w:ascii="Arial" w:hAnsi="Arial" w:cs="Arial"/>
          <w:lang w:val="id-ID"/>
        </w:rPr>
        <w:t xml:space="preserve"> </w:t>
      </w:r>
      <w:r w:rsidRPr="00EA4606">
        <w:rPr>
          <w:rFonts w:ascii="Arial" w:hAnsi="Arial" w:cs="Arial"/>
          <w:lang w:val="id-ID"/>
        </w:rPr>
        <w:t>dari</w:t>
      </w:r>
      <w:r w:rsidR="004A32E4" w:rsidRPr="00EA4606">
        <w:rPr>
          <w:rFonts w:ascii="Arial" w:hAnsi="Arial" w:cs="Arial"/>
          <w:lang w:val="id-ID"/>
        </w:rPr>
        <w:t xml:space="preserve"> </w:t>
      </w:r>
      <w:r w:rsidRPr="00EA4606">
        <w:rPr>
          <w:rFonts w:ascii="Arial" w:hAnsi="Arial" w:cs="Arial"/>
          <w:lang w:val="id-ID"/>
        </w:rPr>
        <w:t>100.00</w:t>
      </w:r>
      <w:r w:rsidR="004A32E4" w:rsidRPr="00EA4606">
        <w:rPr>
          <w:rFonts w:ascii="Arial" w:hAnsi="Arial" w:cs="Arial"/>
          <w:lang w:val="id-ID"/>
        </w:rPr>
        <w:t xml:space="preserve">0 </w:t>
      </w:r>
      <w:r w:rsidRPr="00EA4606">
        <w:rPr>
          <w:rFonts w:ascii="Arial" w:hAnsi="Arial" w:cs="Arial"/>
          <w:lang w:val="id-ID"/>
        </w:rPr>
        <w:t>penduduk pada tahun 2019 menjadi 141,29 per 100</w:t>
      </w:r>
      <w:r w:rsidR="00FE1331" w:rsidRPr="00EA4606">
        <w:rPr>
          <w:rFonts w:ascii="Arial" w:hAnsi="Arial" w:cs="Arial"/>
          <w:lang w:val="id-ID"/>
        </w:rPr>
        <w:t>.00</w:t>
      </w:r>
      <w:r w:rsidR="004A32E4" w:rsidRPr="00EA4606">
        <w:rPr>
          <w:rFonts w:ascii="Arial" w:hAnsi="Arial" w:cs="Arial"/>
          <w:lang w:val="id-ID"/>
        </w:rPr>
        <w:t>0</w:t>
      </w:r>
      <w:r w:rsidR="00FE1331" w:rsidRPr="00EA4606">
        <w:rPr>
          <w:rFonts w:ascii="Arial" w:hAnsi="Arial" w:cs="Arial"/>
          <w:lang w:val="id-ID"/>
        </w:rPr>
        <w:t xml:space="preserve"> penduduk pada tahun 2020. </w:t>
      </w:r>
      <w:r w:rsidR="00241A41" w:rsidRPr="00EA4606">
        <w:rPr>
          <w:rFonts w:ascii="Arial" w:hAnsi="Arial" w:cs="Arial"/>
          <w:lang w:val="id-ID"/>
        </w:rPr>
        <w:t>Jumlah kasus</w:t>
      </w:r>
      <w:r w:rsidR="00241A41">
        <w:rPr>
          <w:rFonts w:ascii="Arial" w:hAnsi="Arial" w:cs="Arial"/>
          <w:lang w:val="id-ID"/>
        </w:rPr>
        <w:t xml:space="preserve"> TBC </w:t>
      </w:r>
      <w:r w:rsidR="00147DCE">
        <w:rPr>
          <w:rFonts w:ascii="Arial" w:hAnsi="Arial" w:cs="Arial"/>
          <w:lang w:val="id-ID"/>
        </w:rPr>
        <w:t xml:space="preserve">paru </w:t>
      </w:r>
      <w:r w:rsidR="00241A41">
        <w:rPr>
          <w:rFonts w:ascii="Arial" w:hAnsi="Arial" w:cs="Arial"/>
          <w:lang w:val="id-ID"/>
        </w:rPr>
        <w:t xml:space="preserve">yang dilaporkan paling banyak dari puskesmas Lubuk pakam yaitu sebanyak 409 kasus, puskesmas bandar khalipah sebanyak 333 kasus dan puskesmas Tanjung Morawa sebanyak 204 kasus (profil Dinas Kesehatan Deli Serdang) </w:t>
      </w:r>
    </w:p>
    <w:p w14:paraId="0E77EC6A" w14:textId="266AD107" w:rsidR="00400662" w:rsidRDefault="006C3303" w:rsidP="00D861AB">
      <w:pPr>
        <w:spacing w:line="360" w:lineRule="auto"/>
        <w:ind w:firstLine="720"/>
        <w:jc w:val="both"/>
        <w:rPr>
          <w:rFonts w:ascii="Arial" w:hAnsi="Arial" w:cs="Arial"/>
        </w:rPr>
      </w:pPr>
      <w:r>
        <w:rPr>
          <w:rFonts w:ascii="Arial" w:hAnsi="Arial" w:cs="Arial"/>
          <w:lang w:val="id-ID"/>
        </w:rPr>
        <w:lastRenderedPageBreak/>
        <w:t>Berdasarkan pengamatan data awal di Puskesmas Tanjung Morawa pada tahun 2022 diperoleh jumlah kasus TB</w:t>
      </w:r>
      <w:r w:rsidR="00241A41">
        <w:rPr>
          <w:rFonts w:ascii="Arial" w:hAnsi="Arial" w:cs="Arial"/>
          <w:lang w:val="id-ID"/>
        </w:rPr>
        <w:t>C</w:t>
      </w:r>
      <w:r>
        <w:rPr>
          <w:rFonts w:ascii="Arial" w:hAnsi="Arial" w:cs="Arial"/>
          <w:lang w:val="id-ID"/>
        </w:rPr>
        <w:t xml:space="preserve"> sebanyak 292 orang</w:t>
      </w:r>
      <w:r w:rsidR="00241A41">
        <w:rPr>
          <w:rFonts w:ascii="Arial" w:hAnsi="Arial" w:cs="Arial"/>
          <w:lang w:val="id-ID"/>
        </w:rPr>
        <w:t>, dibandingkan dengan data kasus pada tahun 2021 sebanyak 178 orang.</w:t>
      </w:r>
      <w:r w:rsidR="00400662" w:rsidRPr="00514C7F">
        <w:rPr>
          <w:rFonts w:ascii="Arial" w:hAnsi="Arial" w:cs="Arial"/>
        </w:rPr>
        <w:t xml:space="preserve"> </w:t>
      </w:r>
    </w:p>
    <w:p w14:paraId="0C199EC4" w14:textId="2C30C50E" w:rsidR="000E4589" w:rsidRPr="00514C7F" w:rsidRDefault="00400662" w:rsidP="00D861AB">
      <w:pPr>
        <w:spacing w:before="60" w:after="60" w:line="360" w:lineRule="auto"/>
        <w:ind w:right="-1" w:firstLine="720"/>
        <w:jc w:val="both"/>
        <w:rPr>
          <w:rFonts w:ascii="Arial" w:hAnsi="Arial" w:cs="Arial"/>
        </w:rPr>
      </w:pPr>
      <w:r w:rsidRPr="00514C7F">
        <w:rPr>
          <w:rFonts w:ascii="Arial" w:hAnsi="Arial" w:cs="Arial"/>
        </w:rPr>
        <w:t>Berdasarkan uraian diatas, peneliti tertarik untuk mengangkat hal tersebut kedalam suatu penelitian yang berjudul “</w:t>
      </w:r>
      <w:r w:rsidR="00241A41">
        <w:rPr>
          <w:rFonts w:ascii="Arial" w:hAnsi="Arial" w:cs="Arial"/>
          <w:lang w:val="id-ID"/>
        </w:rPr>
        <w:t xml:space="preserve">Hubungan Pengetahuan Dan Sikap Pasien Tuberkulosis Terhadap Kepatuhan </w:t>
      </w:r>
      <w:r w:rsidR="008D75A7">
        <w:rPr>
          <w:rFonts w:ascii="Arial" w:hAnsi="Arial" w:cs="Arial"/>
          <w:lang w:val="id-ID"/>
        </w:rPr>
        <w:t>M</w:t>
      </w:r>
      <w:r w:rsidR="00241A41">
        <w:rPr>
          <w:rFonts w:ascii="Arial" w:hAnsi="Arial" w:cs="Arial"/>
          <w:lang w:val="id-ID"/>
        </w:rPr>
        <w:t xml:space="preserve">inum </w:t>
      </w:r>
      <w:r w:rsidR="008D75A7">
        <w:rPr>
          <w:rFonts w:ascii="Arial" w:hAnsi="Arial" w:cs="Arial"/>
          <w:lang w:val="id-ID"/>
        </w:rPr>
        <w:t>O</w:t>
      </w:r>
      <w:r w:rsidR="00241A41">
        <w:rPr>
          <w:rFonts w:ascii="Arial" w:hAnsi="Arial" w:cs="Arial"/>
          <w:lang w:val="id-ID"/>
        </w:rPr>
        <w:t xml:space="preserve">bat </w:t>
      </w:r>
      <w:r w:rsidR="008D75A7">
        <w:rPr>
          <w:rFonts w:ascii="Arial" w:hAnsi="Arial" w:cs="Arial"/>
          <w:lang w:val="id-ID"/>
        </w:rPr>
        <w:t>Anti Tuberkulosis Di Puskesmas Tanjung Morawa</w:t>
      </w:r>
      <w:r w:rsidR="00241A41">
        <w:rPr>
          <w:rFonts w:ascii="Arial" w:hAnsi="Arial" w:cs="Arial"/>
          <w:lang w:val="id-ID"/>
        </w:rPr>
        <w:t xml:space="preserve"> </w:t>
      </w:r>
      <w:r w:rsidRPr="00514C7F">
        <w:rPr>
          <w:rFonts w:ascii="Arial" w:hAnsi="Arial" w:cs="Arial"/>
        </w:rPr>
        <w:t>”</w:t>
      </w:r>
    </w:p>
    <w:p w14:paraId="1A11BAF1" w14:textId="7BE590D5" w:rsidR="00966347" w:rsidRPr="00514C7F" w:rsidRDefault="00966347" w:rsidP="00D861AB">
      <w:pPr>
        <w:numPr>
          <w:ilvl w:val="0"/>
          <w:numId w:val="1"/>
        </w:numPr>
        <w:spacing w:line="360" w:lineRule="auto"/>
        <w:ind w:left="0" w:firstLine="0"/>
        <w:jc w:val="both"/>
        <w:outlineLvl w:val="1"/>
        <w:rPr>
          <w:rFonts w:ascii="Arial" w:hAnsi="Arial" w:cs="Arial"/>
          <w:b/>
          <w:bCs/>
          <w:sz w:val="24"/>
          <w:szCs w:val="24"/>
        </w:rPr>
      </w:pPr>
      <w:bookmarkStart w:id="16" w:name="_Toc143543384"/>
      <w:r w:rsidRPr="00514C7F">
        <w:rPr>
          <w:rFonts w:ascii="Arial" w:hAnsi="Arial" w:cs="Arial"/>
          <w:b/>
          <w:bCs/>
          <w:sz w:val="24"/>
          <w:szCs w:val="24"/>
        </w:rPr>
        <w:t>R</w:t>
      </w:r>
      <w:r w:rsidR="00F87689">
        <w:rPr>
          <w:rFonts w:ascii="Arial" w:hAnsi="Arial" w:cs="Arial"/>
          <w:b/>
          <w:bCs/>
          <w:sz w:val="24"/>
          <w:szCs w:val="24"/>
          <w:lang w:val="id-ID"/>
        </w:rPr>
        <w:t>umusan Masalah</w:t>
      </w:r>
      <w:bookmarkEnd w:id="16"/>
      <w:r w:rsidRPr="00514C7F">
        <w:rPr>
          <w:rFonts w:ascii="Arial" w:hAnsi="Arial" w:cs="Arial"/>
          <w:b/>
          <w:bCs/>
          <w:sz w:val="24"/>
          <w:szCs w:val="24"/>
        </w:rPr>
        <w:t xml:space="preserve"> </w:t>
      </w:r>
    </w:p>
    <w:p w14:paraId="7B52913E" w14:textId="2EB3E3EF" w:rsidR="00727A7A" w:rsidRPr="00EE717F" w:rsidRDefault="00966347" w:rsidP="00D861AB">
      <w:pPr>
        <w:spacing w:line="360" w:lineRule="auto"/>
        <w:ind w:firstLine="720"/>
        <w:jc w:val="both"/>
        <w:rPr>
          <w:rFonts w:ascii="Arial" w:hAnsi="Arial" w:cs="Arial"/>
        </w:rPr>
      </w:pPr>
      <w:r w:rsidRPr="00514C7F">
        <w:rPr>
          <w:rFonts w:ascii="Arial" w:hAnsi="Arial" w:cs="Arial"/>
        </w:rPr>
        <w:t>Bagaimana hubungan pengetahuan dan sikap pasien TB</w:t>
      </w:r>
      <w:r w:rsidR="00004FB7">
        <w:rPr>
          <w:rFonts w:ascii="Arial" w:hAnsi="Arial" w:cs="Arial"/>
          <w:lang w:val="id-ID"/>
        </w:rPr>
        <w:t>C</w:t>
      </w:r>
      <w:r w:rsidR="00147DCE">
        <w:rPr>
          <w:rFonts w:ascii="Arial" w:hAnsi="Arial" w:cs="Arial"/>
          <w:lang w:val="id-ID"/>
        </w:rPr>
        <w:t xml:space="preserve"> paru</w:t>
      </w:r>
      <w:r w:rsidR="00020223">
        <w:rPr>
          <w:rFonts w:ascii="Arial" w:hAnsi="Arial" w:cs="Arial"/>
          <w:lang w:val="id-ID"/>
        </w:rPr>
        <w:t xml:space="preserve"> </w:t>
      </w:r>
      <w:r w:rsidRPr="00514C7F">
        <w:rPr>
          <w:rFonts w:ascii="Arial" w:hAnsi="Arial" w:cs="Arial"/>
        </w:rPr>
        <w:t>terhadap kep</w:t>
      </w:r>
      <w:r w:rsidR="00283C22" w:rsidRPr="00514C7F">
        <w:rPr>
          <w:rFonts w:ascii="Arial" w:hAnsi="Arial" w:cs="Arial"/>
        </w:rPr>
        <w:t>a</w:t>
      </w:r>
      <w:r w:rsidRPr="00514C7F">
        <w:rPr>
          <w:rFonts w:ascii="Arial" w:hAnsi="Arial" w:cs="Arial"/>
        </w:rPr>
        <w:t>tuhan minum obat TB</w:t>
      </w:r>
      <w:r w:rsidR="00004FB7">
        <w:rPr>
          <w:rFonts w:ascii="Arial" w:hAnsi="Arial" w:cs="Arial"/>
          <w:lang w:val="id-ID"/>
        </w:rPr>
        <w:t>C</w:t>
      </w:r>
      <w:r w:rsidRPr="00514C7F">
        <w:rPr>
          <w:rFonts w:ascii="Arial" w:hAnsi="Arial" w:cs="Arial"/>
        </w:rPr>
        <w:t xml:space="preserve"> </w:t>
      </w:r>
      <w:r w:rsidR="00147DCE">
        <w:rPr>
          <w:rFonts w:ascii="Arial" w:hAnsi="Arial" w:cs="Arial"/>
          <w:lang w:val="id-ID"/>
        </w:rPr>
        <w:t xml:space="preserve">paru </w:t>
      </w:r>
      <w:r w:rsidRPr="00514C7F">
        <w:rPr>
          <w:rFonts w:ascii="Arial" w:hAnsi="Arial" w:cs="Arial"/>
        </w:rPr>
        <w:t xml:space="preserve">di Puskesmas Tanjung Morawa. </w:t>
      </w:r>
    </w:p>
    <w:p w14:paraId="117F7906" w14:textId="03EEEA73" w:rsidR="00966347" w:rsidRPr="00514C7F" w:rsidRDefault="00966347" w:rsidP="00D861AB">
      <w:pPr>
        <w:numPr>
          <w:ilvl w:val="0"/>
          <w:numId w:val="1"/>
        </w:numPr>
        <w:spacing w:line="360" w:lineRule="auto"/>
        <w:ind w:left="0" w:firstLine="0"/>
        <w:jc w:val="both"/>
        <w:outlineLvl w:val="1"/>
        <w:rPr>
          <w:rFonts w:ascii="Arial" w:hAnsi="Arial" w:cs="Arial"/>
          <w:b/>
          <w:bCs/>
          <w:sz w:val="24"/>
          <w:szCs w:val="24"/>
        </w:rPr>
      </w:pPr>
      <w:bookmarkStart w:id="17" w:name="_Toc143543385"/>
      <w:r w:rsidRPr="00514C7F">
        <w:rPr>
          <w:rFonts w:ascii="Arial" w:hAnsi="Arial" w:cs="Arial"/>
          <w:b/>
          <w:bCs/>
          <w:sz w:val="24"/>
          <w:szCs w:val="24"/>
        </w:rPr>
        <w:t>T</w:t>
      </w:r>
      <w:r w:rsidR="00F87689">
        <w:rPr>
          <w:rFonts w:ascii="Arial" w:hAnsi="Arial" w:cs="Arial"/>
          <w:b/>
          <w:bCs/>
          <w:sz w:val="24"/>
          <w:szCs w:val="24"/>
          <w:lang w:val="id-ID"/>
        </w:rPr>
        <w:t>ujuan Penelitian</w:t>
      </w:r>
      <w:bookmarkEnd w:id="17"/>
    </w:p>
    <w:p w14:paraId="6A1BABF5" w14:textId="3212F060" w:rsidR="00F00A84" w:rsidRPr="00514C7F" w:rsidRDefault="00F00A84" w:rsidP="00D861AB">
      <w:pPr>
        <w:numPr>
          <w:ilvl w:val="0"/>
          <w:numId w:val="34"/>
        </w:numPr>
        <w:spacing w:line="360" w:lineRule="auto"/>
        <w:ind w:left="0" w:hanging="11"/>
        <w:jc w:val="both"/>
        <w:outlineLvl w:val="2"/>
        <w:rPr>
          <w:rFonts w:ascii="Arial" w:hAnsi="Arial" w:cs="Arial"/>
          <w:b/>
          <w:bCs/>
          <w:sz w:val="24"/>
          <w:szCs w:val="24"/>
        </w:rPr>
      </w:pPr>
      <w:bookmarkStart w:id="18" w:name="_Toc143543386"/>
      <w:r w:rsidRPr="00514C7F">
        <w:rPr>
          <w:rFonts w:ascii="Arial" w:hAnsi="Arial" w:cs="Arial"/>
          <w:b/>
          <w:bCs/>
          <w:sz w:val="24"/>
          <w:szCs w:val="24"/>
        </w:rPr>
        <w:t>T</w:t>
      </w:r>
      <w:r w:rsidR="00966347" w:rsidRPr="00514C7F">
        <w:rPr>
          <w:rFonts w:ascii="Arial" w:hAnsi="Arial" w:cs="Arial"/>
          <w:b/>
          <w:bCs/>
          <w:sz w:val="24"/>
          <w:szCs w:val="24"/>
        </w:rPr>
        <w:t xml:space="preserve">ujuan </w:t>
      </w:r>
      <w:r w:rsidRPr="00514C7F">
        <w:rPr>
          <w:rFonts w:ascii="Arial" w:hAnsi="Arial" w:cs="Arial"/>
          <w:b/>
          <w:bCs/>
          <w:sz w:val="24"/>
          <w:szCs w:val="24"/>
        </w:rPr>
        <w:t>Umum</w:t>
      </w:r>
      <w:bookmarkEnd w:id="18"/>
      <w:r w:rsidRPr="00514C7F">
        <w:rPr>
          <w:rFonts w:ascii="Arial" w:hAnsi="Arial" w:cs="Arial"/>
          <w:b/>
          <w:bCs/>
          <w:sz w:val="24"/>
          <w:szCs w:val="24"/>
        </w:rPr>
        <w:t xml:space="preserve"> </w:t>
      </w:r>
    </w:p>
    <w:p w14:paraId="6C8F16FD" w14:textId="3943BA67" w:rsidR="00727A7A" w:rsidRPr="004815DB" w:rsidRDefault="00F00A84" w:rsidP="00D861AB">
      <w:pPr>
        <w:spacing w:line="360" w:lineRule="auto"/>
        <w:jc w:val="both"/>
        <w:rPr>
          <w:rFonts w:ascii="Arial" w:hAnsi="Arial" w:cs="Arial"/>
        </w:rPr>
      </w:pPr>
      <w:r w:rsidRPr="00514C7F">
        <w:rPr>
          <w:rFonts w:ascii="Arial" w:hAnsi="Arial" w:cs="Arial"/>
        </w:rPr>
        <w:t>U</w:t>
      </w:r>
      <w:r w:rsidR="00966347" w:rsidRPr="00514C7F">
        <w:rPr>
          <w:rFonts w:ascii="Arial" w:hAnsi="Arial" w:cs="Arial"/>
        </w:rPr>
        <w:t>ntuk me</w:t>
      </w:r>
      <w:r w:rsidR="008634FB">
        <w:rPr>
          <w:rFonts w:ascii="Arial" w:hAnsi="Arial" w:cs="Arial"/>
          <w:lang w:val="id-ID"/>
        </w:rPr>
        <w:t>ngetahui</w:t>
      </w:r>
      <w:r w:rsidR="00966347" w:rsidRPr="00514C7F">
        <w:rPr>
          <w:rFonts w:ascii="Arial" w:hAnsi="Arial" w:cs="Arial"/>
        </w:rPr>
        <w:t xml:space="preserve"> hubungan pengetahuan dan sikap pasien TB</w:t>
      </w:r>
      <w:r w:rsidR="00004FB7">
        <w:rPr>
          <w:rFonts w:ascii="Arial" w:hAnsi="Arial" w:cs="Arial"/>
          <w:lang w:val="id-ID"/>
        </w:rPr>
        <w:t>C</w:t>
      </w:r>
      <w:r w:rsidR="00147DCE">
        <w:rPr>
          <w:rFonts w:ascii="Arial" w:hAnsi="Arial" w:cs="Arial"/>
          <w:lang w:val="id-ID"/>
        </w:rPr>
        <w:t xml:space="preserve"> paru</w:t>
      </w:r>
      <w:r w:rsidR="00966347" w:rsidRPr="00514C7F">
        <w:rPr>
          <w:rFonts w:ascii="Arial" w:hAnsi="Arial" w:cs="Arial"/>
        </w:rPr>
        <w:t xml:space="preserve"> terhadap kepatuhan minum obat TB</w:t>
      </w:r>
      <w:r w:rsidR="00004FB7">
        <w:rPr>
          <w:rFonts w:ascii="Arial" w:hAnsi="Arial" w:cs="Arial"/>
          <w:lang w:val="id-ID"/>
        </w:rPr>
        <w:t>C</w:t>
      </w:r>
      <w:r w:rsidR="00966347" w:rsidRPr="00514C7F">
        <w:rPr>
          <w:rFonts w:ascii="Arial" w:hAnsi="Arial" w:cs="Arial"/>
        </w:rPr>
        <w:t xml:space="preserve"> di Puskesmas Tanjung Morawa. </w:t>
      </w:r>
    </w:p>
    <w:p w14:paraId="607A39AB" w14:textId="30DCB298" w:rsidR="00F00A84" w:rsidRPr="00514C7F" w:rsidRDefault="00F00A84" w:rsidP="00D861AB">
      <w:pPr>
        <w:numPr>
          <w:ilvl w:val="0"/>
          <w:numId w:val="34"/>
        </w:numPr>
        <w:spacing w:line="360" w:lineRule="auto"/>
        <w:ind w:left="0" w:hanging="11"/>
        <w:jc w:val="both"/>
        <w:outlineLvl w:val="2"/>
        <w:rPr>
          <w:rFonts w:ascii="Arial" w:hAnsi="Arial" w:cs="Arial"/>
          <w:b/>
          <w:bCs/>
          <w:sz w:val="24"/>
          <w:szCs w:val="24"/>
        </w:rPr>
      </w:pPr>
      <w:bookmarkStart w:id="19" w:name="_Toc143543387"/>
      <w:r w:rsidRPr="00514C7F">
        <w:rPr>
          <w:rFonts w:ascii="Arial" w:hAnsi="Arial" w:cs="Arial"/>
          <w:b/>
          <w:bCs/>
          <w:sz w:val="24"/>
          <w:szCs w:val="24"/>
        </w:rPr>
        <w:t>Tujuan Khusus</w:t>
      </w:r>
      <w:bookmarkEnd w:id="19"/>
    </w:p>
    <w:p w14:paraId="1A760067" w14:textId="4A23F444" w:rsidR="00F00A84" w:rsidRPr="00514C7F" w:rsidRDefault="0038301E" w:rsidP="00D861AB">
      <w:pPr>
        <w:numPr>
          <w:ilvl w:val="0"/>
          <w:numId w:val="35"/>
        </w:numPr>
        <w:spacing w:line="360" w:lineRule="auto"/>
        <w:ind w:left="1134"/>
        <w:jc w:val="both"/>
        <w:rPr>
          <w:rFonts w:ascii="Arial" w:hAnsi="Arial" w:cs="Arial"/>
        </w:rPr>
      </w:pPr>
      <w:r w:rsidRPr="00514C7F">
        <w:rPr>
          <w:rFonts w:ascii="Arial" w:hAnsi="Arial" w:cs="Arial"/>
        </w:rPr>
        <w:t>U</w:t>
      </w:r>
      <w:r w:rsidR="00F00A84" w:rsidRPr="00514C7F">
        <w:rPr>
          <w:rFonts w:ascii="Arial" w:hAnsi="Arial" w:cs="Arial"/>
        </w:rPr>
        <w:t>ntu</w:t>
      </w:r>
      <w:r w:rsidRPr="00514C7F">
        <w:rPr>
          <w:rFonts w:ascii="Arial" w:hAnsi="Arial" w:cs="Arial"/>
        </w:rPr>
        <w:t>k mengetahui hubungan pengetahuan pasien TB</w:t>
      </w:r>
      <w:r w:rsidR="00004FB7">
        <w:rPr>
          <w:rFonts w:ascii="Arial" w:hAnsi="Arial" w:cs="Arial"/>
          <w:lang w:val="id-ID"/>
        </w:rPr>
        <w:t>C</w:t>
      </w:r>
      <w:r w:rsidRPr="00514C7F">
        <w:rPr>
          <w:rFonts w:ascii="Arial" w:hAnsi="Arial" w:cs="Arial"/>
        </w:rPr>
        <w:t xml:space="preserve"> </w:t>
      </w:r>
      <w:r w:rsidR="00147DCE">
        <w:rPr>
          <w:rFonts w:ascii="Arial" w:hAnsi="Arial" w:cs="Arial"/>
          <w:lang w:val="id-ID"/>
        </w:rPr>
        <w:t xml:space="preserve">paru </w:t>
      </w:r>
      <w:r w:rsidRPr="00514C7F">
        <w:rPr>
          <w:rFonts w:ascii="Arial" w:hAnsi="Arial" w:cs="Arial"/>
        </w:rPr>
        <w:t>terhadap kepatuhan minum obat TB</w:t>
      </w:r>
      <w:r w:rsidR="00004FB7">
        <w:rPr>
          <w:rFonts w:ascii="Arial" w:hAnsi="Arial" w:cs="Arial"/>
          <w:lang w:val="id-ID"/>
        </w:rPr>
        <w:t>C</w:t>
      </w:r>
      <w:r w:rsidRPr="00514C7F">
        <w:rPr>
          <w:rFonts w:ascii="Arial" w:hAnsi="Arial" w:cs="Arial"/>
        </w:rPr>
        <w:t xml:space="preserve"> </w:t>
      </w:r>
      <w:r w:rsidR="00147DCE">
        <w:rPr>
          <w:rFonts w:ascii="Arial" w:hAnsi="Arial" w:cs="Arial"/>
          <w:lang w:val="id-ID"/>
        </w:rPr>
        <w:t xml:space="preserve">paru </w:t>
      </w:r>
      <w:r w:rsidRPr="00514C7F">
        <w:rPr>
          <w:rFonts w:ascii="Arial" w:hAnsi="Arial" w:cs="Arial"/>
        </w:rPr>
        <w:t>di Puskesmas Tanjung Morawa.</w:t>
      </w:r>
    </w:p>
    <w:p w14:paraId="21D0EA86" w14:textId="6FF69E44" w:rsidR="000E4589" w:rsidRPr="00EE717F" w:rsidRDefault="0038301E" w:rsidP="00D861AB">
      <w:pPr>
        <w:numPr>
          <w:ilvl w:val="0"/>
          <w:numId w:val="35"/>
        </w:numPr>
        <w:spacing w:line="360" w:lineRule="auto"/>
        <w:ind w:left="1134"/>
        <w:jc w:val="both"/>
        <w:rPr>
          <w:rFonts w:ascii="Arial" w:hAnsi="Arial" w:cs="Arial"/>
        </w:rPr>
      </w:pPr>
      <w:r w:rsidRPr="00514C7F">
        <w:rPr>
          <w:rFonts w:ascii="Arial" w:hAnsi="Arial" w:cs="Arial"/>
        </w:rPr>
        <w:t>Untuk mengetahui hubungan sikap pasien TB</w:t>
      </w:r>
      <w:r w:rsidR="00004FB7">
        <w:rPr>
          <w:rFonts w:ascii="Arial" w:hAnsi="Arial" w:cs="Arial"/>
          <w:lang w:val="id-ID"/>
        </w:rPr>
        <w:t>C</w:t>
      </w:r>
      <w:r w:rsidRPr="00514C7F">
        <w:rPr>
          <w:rFonts w:ascii="Arial" w:hAnsi="Arial" w:cs="Arial"/>
        </w:rPr>
        <w:t xml:space="preserve"> terhadap kepatuhan minum obat TB</w:t>
      </w:r>
      <w:r w:rsidR="00004FB7">
        <w:rPr>
          <w:rFonts w:ascii="Arial" w:hAnsi="Arial" w:cs="Arial"/>
          <w:lang w:val="id-ID"/>
        </w:rPr>
        <w:t>C</w:t>
      </w:r>
      <w:r w:rsidRPr="00514C7F">
        <w:rPr>
          <w:rFonts w:ascii="Arial" w:hAnsi="Arial" w:cs="Arial"/>
        </w:rPr>
        <w:t xml:space="preserve"> </w:t>
      </w:r>
      <w:r w:rsidR="00147DCE">
        <w:rPr>
          <w:rFonts w:ascii="Arial" w:hAnsi="Arial" w:cs="Arial"/>
          <w:lang w:val="id-ID"/>
        </w:rPr>
        <w:t xml:space="preserve">paru </w:t>
      </w:r>
      <w:r w:rsidRPr="00514C7F">
        <w:rPr>
          <w:rFonts w:ascii="Arial" w:hAnsi="Arial" w:cs="Arial"/>
        </w:rPr>
        <w:t>di Puskesmas Tanjung Morawa.</w:t>
      </w:r>
    </w:p>
    <w:p w14:paraId="6191D1CF" w14:textId="243D9F75" w:rsidR="00BA78C6" w:rsidRPr="00514C7F" w:rsidRDefault="0003401B" w:rsidP="00D861AB">
      <w:pPr>
        <w:numPr>
          <w:ilvl w:val="0"/>
          <w:numId w:val="1"/>
        </w:numPr>
        <w:spacing w:line="360" w:lineRule="auto"/>
        <w:ind w:left="0" w:firstLine="0"/>
        <w:jc w:val="both"/>
        <w:outlineLvl w:val="1"/>
        <w:rPr>
          <w:rFonts w:ascii="Arial" w:hAnsi="Arial" w:cs="Arial"/>
          <w:b/>
          <w:bCs/>
          <w:sz w:val="24"/>
          <w:szCs w:val="24"/>
        </w:rPr>
      </w:pPr>
      <w:bookmarkStart w:id="20" w:name="_Toc143543388"/>
      <w:r>
        <w:rPr>
          <w:rFonts w:ascii="Arial" w:hAnsi="Arial" w:cs="Arial"/>
          <w:b/>
          <w:bCs/>
          <w:sz w:val="24"/>
          <w:szCs w:val="24"/>
        </w:rPr>
        <w:t>M</w:t>
      </w:r>
      <w:r w:rsidR="00F87689">
        <w:rPr>
          <w:rFonts w:ascii="Arial" w:hAnsi="Arial" w:cs="Arial"/>
          <w:b/>
          <w:bCs/>
          <w:sz w:val="24"/>
          <w:szCs w:val="24"/>
          <w:lang w:val="id-ID"/>
        </w:rPr>
        <w:t>anfaat Penelitian</w:t>
      </w:r>
      <w:bookmarkEnd w:id="20"/>
    </w:p>
    <w:p w14:paraId="4FDDC04A" w14:textId="77777777" w:rsidR="00A4113E" w:rsidRDefault="00BA78C6" w:rsidP="00D861AB">
      <w:pPr>
        <w:numPr>
          <w:ilvl w:val="0"/>
          <w:numId w:val="48"/>
        </w:numPr>
        <w:spacing w:line="360" w:lineRule="auto"/>
        <w:ind w:left="1134"/>
        <w:jc w:val="both"/>
        <w:rPr>
          <w:rFonts w:ascii="Arial" w:hAnsi="Arial" w:cs="Arial"/>
        </w:rPr>
      </w:pPr>
      <w:r w:rsidRPr="00A4113E">
        <w:rPr>
          <w:rFonts w:ascii="Arial" w:hAnsi="Arial" w:cs="Arial"/>
        </w:rPr>
        <w:t>memberikan informasi kepada tenaga Kesehatan dipuskesmas untuk meningkatkan keberhasilan pengobatan pada pasien TB</w:t>
      </w:r>
      <w:r w:rsidR="00004FB7" w:rsidRPr="00A4113E">
        <w:rPr>
          <w:rFonts w:ascii="Arial" w:hAnsi="Arial" w:cs="Arial"/>
          <w:lang w:val="id-ID"/>
        </w:rPr>
        <w:t>C</w:t>
      </w:r>
      <w:r w:rsidR="00147DCE" w:rsidRPr="00A4113E">
        <w:rPr>
          <w:rFonts w:ascii="Arial" w:hAnsi="Arial" w:cs="Arial"/>
          <w:lang w:val="id-ID"/>
        </w:rPr>
        <w:t xml:space="preserve"> paru</w:t>
      </w:r>
      <w:r w:rsidRPr="00A4113E">
        <w:rPr>
          <w:rFonts w:ascii="Arial" w:hAnsi="Arial" w:cs="Arial"/>
        </w:rPr>
        <w:t xml:space="preserve"> </w:t>
      </w:r>
    </w:p>
    <w:p w14:paraId="79E2AEB2" w14:textId="77777777" w:rsidR="00A4113E" w:rsidRPr="00A4113E" w:rsidRDefault="00A4113E" w:rsidP="00D861AB">
      <w:pPr>
        <w:numPr>
          <w:ilvl w:val="0"/>
          <w:numId w:val="48"/>
        </w:numPr>
        <w:spacing w:line="360" w:lineRule="auto"/>
        <w:ind w:left="1134"/>
        <w:jc w:val="both"/>
        <w:rPr>
          <w:rFonts w:ascii="Arial" w:hAnsi="Arial" w:cs="Arial"/>
        </w:rPr>
      </w:pPr>
      <w:r w:rsidRPr="00A4113E">
        <w:rPr>
          <w:rFonts w:ascii="Arial" w:hAnsi="Arial" w:cs="Arial"/>
          <w:szCs w:val="24"/>
        </w:rPr>
        <w:t xml:space="preserve">  Meningkatkan wawasan peneliti mengenai penyakit Tuberkulosis.</w:t>
      </w:r>
    </w:p>
    <w:p w14:paraId="4B8AA861" w14:textId="77777777" w:rsidR="00A4113E" w:rsidRPr="00A4113E" w:rsidRDefault="00A4113E" w:rsidP="00D861AB">
      <w:pPr>
        <w:numPr>
          <w:ilvl w:val="0"/>
          <w:numId w:val="48"/>
        </w:numPr>
        <w:spacing w:line="360" w:lineRule="auto"/>
        <w:ind w:left="1134"/>
        <w:jc w:val="both"/>
        <w:rPr>
          <w:rFonts w:ascii="Arial" w:hAnsi="Arial" w:cs="Arial"/>
        </w:rPr>
      </w:pPr>
      <w:r w:rsidRPr="00A4113E">
        <w:rPr>
          <w:rFonts w:ascii="Arial" w:hAnsi="Arial" w:cs="Arial"/>
          <w:szCs w:val="24"/>
        </w:rPr>
        <w:t>Sebagai salah satu sumber informasi untuk pasien tentang pentingnya        pengetahuan dan sikap terhadap kepatuhan penggunaan Obat Anti Tuberkulosis guna keberhasilan pengobatan.</w:t>
      </w:r>
    </w:p>
    <w:p w14:paraId="5B1FFFA8" w14:textId="573ABCE4" w:rsidR="00A4113E" w:rsidRPr="00A4113E" w:rsidRDefault="00A4113E" w:rsidP="00D861AB">
      <w:pPr>
        <w:numPr>
          <w:ilvl w:val="0"/>
          <w:numId w:val="48"/>
        </w:numPr>
        <w:spacing w:line="360" w:lineRule="auto"/>
        <w:ind w:left="1134"/>
        <w:jc w:val="both"/>
        <w:rPr>
          <w:rFonts w:ascii="Arial" w:hAnsi="Arial" w:cs="Arial"/>
        </w:rPr>
      </w:pPr>
      <w:r w:rsidRPr="00A4113E">
        <w:rPr>
          <w:rFonts w:ascii="Arial" w:hAnsi="Arial" w:cs="Arial"/>
          <w:szCs w:val="24"/>
        </w:rPr>
        <w:t xml:space="preserve"> Sebagai bahan penambah masukan dan informasi kepada pembaca tentang penyakit Tuberkulosis.</w:t>
      </w:r>
      <w:r>
        <w:tab/>
      </w:r>
    </w:p>
    <w:p w14:paraId="759FADC3" w14:textId="77777777" w:rsidR="00A4113E" w:rsidRDefault="00A4113E" w:rsidP="00A4113E">
      <w:pPr>
        <w:spacing w:line="360" w:lineRule="auto"/>
      </w:pPr>
      <w:r>
        <w:t xml:space="preserve">    </w:t>
      </w:r>
    </w:p>
    <w:p w14:paraId="415E1A72" w14:textId="09DA1AF6" w:rsidR="001E7A69" w:rsidRPr="00A4113E" w:rsidRDefault="001E7A69" w:rsidP="00615C6E">
      <w:pPr>
        <w:numPr>
          <w:ilvl w:val="0"/>
          <w:numId w:val="48"/>
        </w:numPr>
        <w:spacing w:line="360" w:lineRule="auto"/>
        <w:ind w:left="1134"/>
        <w:jc w:val="both"/>
        <w:rPr>
          <w:rFonts w:ascii="Arial" w:hAnsi="Arial" w:cs="Arial"/>
        </w:rPr>
        <w:sectPr w:rsidR="001E7A69" w:rsidRPr="00A4113E" w:rsidSect="00D861AB">
          <w:pgSz w:w="11906" w:h="16838" w:code="9"/>
          <w:pgMar w:top="1701" w:right="1701" w:bottom="1701" w:left="2268" w:header="720" w:footer="720" w:gutter="0"/>
          <w:pgNumType w:start="1"/>
          <w:cols w:space="720"/>
          <w:docGrid w:linePitch="360"/>
        </w:sectPr>
      </w:pPr>
    </w:p>
    <w:p w14:paraId="02562F13" w14:textId="747EA8E8" w:rsidR="00BA78C6" w:rsidRPr="00EA5034" w:rsidRDefault="00BA78C6" w:rsidP="00EA5034">
      <w:pPr>
        <w:tabs>
          <w:tab w:val="left" w:pos="4770"/>
        </w:tabs>
        <w:rPr>
          <w:rFonts w:ascii="Arial" w:hAnsi="Arial" w:cs="Arial"/>
          <w:lang w:val="id-ID"/>
        </w:rPr>
      </w:pPr>
    </w:p>
    <w:p w14:paraId="14B910AF" w14:textId="77777777" w:rsidR="00EA5034" w:rsidRDefault="00EA5034" w:rsidP="00514C7F">
      <w:pPr>
        <w:pStyle w:val="Heading1"/>
        <w:spacing w:line="360" w:lineRule="auto"/>
        <w:jc w:val="center"/>
        <w:rPr>
          <w:rFonts w:ascii="Arial" w:hAnsi="Arial" w:cs="Arial"/>
          <w:b/>
          <w:bCs/>
          <w:color w:val="auto"/>
          <w:sz w:val="24"/>
          <w:szCs w:val="24"/>
        </w:rPr>
        <w:sectPr w:rsidR="00EA5034" w:rsidSect="00D861AB">
          <w:type w:val="continuous"/>
          <w:pgSz w:w="11906" w:h="16838" w:code="9"/>
          <w:pgMar w:top="1701" w:right="1701" w:bottom="1701" w:left="2268" w:header="720" w:footer="720" w:gutter="0"/>
          <w:cols w:space="720"/>
          <w:docGrid w:linePitch="360"/>
        </w:sectPr>
      </w:pPr>
    </w:p>
    <w:p w14:paraId="03AE9A46" w14:textId="303E5BA0" w:rsidR="00E108FB" w:rsidRDefault="00BB6384" w:rsidP="00D861AB">
      <w:pPr>
        <w:pStyle w:val="Heading1"/>
        <w:spacing w:before="0" w:line="360" w:lineRule="auto"/>
        <w:jc w:val="center"/>
        <w:rPr>
          <w:rFonts w:ascii="Arial" w:hAnsi="Arial" w:cs="Arial"/>
          <w:b/>
          <w:bCs/>
          <w:color w:val="auto"/>
          <w:sz w:val="24"/>
          <w:szCs w:val="24"/>
        </w:rPr>
      </w:pPr>
      <w:bookmarkStart w:id="21" w:name="_Toc143543389"/>
      <w:r w:rsidRPr="00514C7F">
        <w:rPr>
          <w:rFonts w:ascii="Arial" w:hAnsi="Arial" w:cs="Arial"/>
          <w:b/>
          <w:bCs/>
          <w:color w:val="auto"/>
          <w:sz w:val="24"/>
          <w:szCs w:val="24"/>
        </w:rPr>
        <w:lastRenderedPageBreak/>
        <w:t>BAB II</w:t>
      </w:r>
      <w:bookmarkStart w:id="22" w:name="_Toc128603917"/>
      <w:bookmarkStart w:id="23" w:name="_Toc128980616"/>
      <w:bookmarkStart w:id="24" w:name="_Toc129213905"/>
      <w:bookmarkEnd w:id="21"/>
    </w:p>
    <w:p w14:paraId="104AC848" w14:textId="388EA8AE" w:rsidR="00CA466B" w:rsidRPr="00514C7F" w:rsidRDefault="00BB6384" w:rsidP="00D861AB">
      <w:pPr>
        <w:pStyle w:val="Heading1"/>
        <w:spacing w:before="0" w:line="360" w:lineRule="auto"/>
        <w:jc w:val="center"/>
        <w:rPr>
          <w:rFonts w:ascii="Arial" w:hAnsi="Arial" w:cs="Arial"/>
          <w:b/>
          <w:bCs/>
          <w:color w:val="auto"/>
          <w:sz w:val="24"/>
          <w:szCs w:val="24"/>
        </w:rPr>
      </w:pPr>
      <w:bookmarkStart w:id="25" w:name="_Toc129332731"/>
      <w:bookmarkStart w:id="26" w:name="_Toc129630836"/>
      <w:bookmarkStart w:id="27" w:name="_Toc129631632"/>
      <w:bookmarkStart w:id="28" w:name="_Toc132008711"/>
      <w:bookmarkStart w:id="29" w:name="_Toc132363654"/>
      <w:bookmarkStart w:id="30" w:name="_Toc132453824"/>
      <w:bookmarkStart w:id="31" w:name="_Toc137118461"/>
      <w:bookmarkStart w:id="32" w:name="_Toc137159601"/>
      <w:bookmarkStart w:id="33" w:name="_Toc137403626"/>
      <w:bookmarkStart w:id="34" w:name="_Toc143543390"/>
      <w:r w:rsidRPr="00514C7F">
        <w:rPr>
          <w:rFonts w:ascii="Arial" w:hAnsi="Arial" w:cs="Arial"/>
          <w:b/>
          <w:bCs/>
          <w:color w:val="auto"/>
          <w:sz w:val="24"/>
          <w:szCs w:val="24"/>
        </w:rPr>
        <w:t>TINJAUAN PUSTAK</w:t>
      </w:r>
      <w:r w:rsidR="00CA466B" w:rsidRPr="00514C7F">
        <w:rPr>
          <w:rFonts w:ascii="Arial" w:hAnsi="Arial" w:cs="Arial"/>
          <w:b/>
          <w:bCs/>
          <w:color w:val="auto"/>
          <w:sz w:val="24"/>
          <w:szCs w:val="24"/>
        </w:rPr>
        <w:t>A</w:t>
      </w:r>
      <w:bookmarkEnd w:id="22"/>
      <w:bookmarkEnd w:id="23"/>
      <w:bookmarkEnd w:id="24"/>
      <w:bookmarkEnd w:id="25"/>
      <w:bookmarkEnd w:id="26"/>
      <w:bookmarkEnd w:id="27"/>
      <w:bookmarkEnd w:id="28"/>
      <w:bookmarkEnd w:id="29"/>
      <w:bookmarkEnd w:id="30"/>
      <w:bookmarkEnd w:id="31"/>
      <w:bookmarkEnd w:id="32"/>
      <w:bookmarkEnd w:id="33"/>
      <w:bookmarkEnd w:id="34"/>
    </w:p>
    <w:p w14:paraId="3204C04B" w14:textId="11C5C6FB" w:rsidR="00BB6384" w:rsidRPr="00514C7F" w:rsidRDefault="00BB6384" w:rsidP="00D861AB">
      <w:pPr>
        <w:numPr>
          <w:ilvl w:val="0"/>
          <w:numId w:val="2"/>
        </w:numPr>
        <w:spacing w:line="360" w:lineRule="auto"/>
        <w:ind w:left="0" w:firstLine="0"/>
        <w:jc w:val="both"/>
        <w:outlineLvl w:val="1"/>
        <w:rPr>
          <w:rFonts w:ascii="Arial" w:hAnsi="Arial" w:cs="Arial"/>
          <w:b/>
          <w:bCs/>
          <w:sz w:val="24"/>
          <w:szCs w:val="24"/>
        </w:rPr>
      </w:pPr>
      <w:bookmarkStart w:id="35" w:name="_Toc143543391"/>
      <w:r w:rsidRPr="00514C7F">
        <w:rPr>
          <w:rFonts w:ascii="Arial" w:hAnsi="Arial" w:cs="Arial"/>
          <w:b/>
          <w:bCs/>
          <w:sz w:val="24"/>
          <w:szCs w:val="24"/>
        </w:rPr>
        <w:t>Pengetahuan</w:t>
      </w:r>
      <w:bookmarkEnd w:id="35"/>
      <w:r w:rsidRPr="00514C7F">
        <w:rPr>
          <w:rFonts w:ascii="Arial" w:hAnsi="Arial" w:cs="Arial"/>
          <w:b/>
          <w:bCs/>
          <w:sz w:val="24"/>
          <w:szCs w:val="24"/>
        </w:rPr>
        <w:t xml:space="preserve"> </w:t>
      </w:r>
    </w:p>
    <w:p w14:paraId="7B51DAAE" w14:textId="0FC24BCC" w:rsidR="00BB6384" w:rsidRDefault="00BB6384" w:rsidP="00D861AB">
      <w:pPr>
        <w:numPr>
          <w:ilvl w:val="0"/>
          <w:numId w:val="3"/>
        </w:numPr>
        <w:spacing w:line="360" w:lineRule="auto"/>
        <w:ind w:left="0" w:hanging="11"/>
        <w:jc w:val="both"/>
        <w:outlineLvl w:val="2"/>
        <w:rPr>
          <w:rFonts w:ascii="Arial" w:hAnsi="Arial" w:cs="Arial"/>
          <w:b/>
          <w:bCs/>
        </w:rPr>
      </w:pPr>
      <w:bookmarkStart w:id="36" w:name="_Toc143543392"/>
      <w:r w:rsidRPr="00514C7F">
        <w:rPr>
          <w:rFonts w:ascii="Arial" w:hAnsi="Arial" w:cs="Arial"/>
          <w:b/>
          <w:bCs/>
          <w:sz w:val="24"/>
          <w:szCs w:val="24"/>
        </w:rPr>
        <w:t>Pengertian Pengetahuan</w:t>
      </w:r>
      <w:bookmarkEnd w:id="36"/>
      <w:r w:rsidRPr="00514C7F">
        <w:rPr>
          <w:rFonts w:ascii="Arial" w:hAnsi="Arial" w:cs="Arial"/>
          <w:b/>
          <w:bCs/>
        </w:rPr>
        <w:t xml:space="preserve"> </w:t>
      </w:r>
    </w:p>
    <w:p w14:paraId="1354692D" w14:textId="78CD4BF3" w:rsidR="00E108FB" w:rsidRDefault="00D55008" w:rsidP="00D861AB">
      <w:pPr>
        <w:spacing w:line="360" w:lineRule="auto"/>
        <w:ind w:firstLine="720"/>
        <w:jc w:val="both"/>
        <w:rPr>
          <w:rFonts w:ascii="Arial" w:hAnsi="Arial" w:cs="Arial"/>
          <w:lang w:val="id-ID"/>
        </w:rPr>
      </w:pPr>
      <w:bookmarkStart w:id="37" w:name="_Toc129332734"/>
      <w:r>
        <w:rPr>
          <w:rFonts w:ascii="Arial" w:hAnsi="Arial" w:cs="Arial"/>
          <w:lang w:val="id-ID"/>
        </w:rPr>
        <w:t>menurut Banyamin Bloom dan Notoadmojo 2019, perilaku manusia dibagi menjadi 3 domain yakni; domain kognitif</w:t>
      </w:r>
      <w:r w:rsidR="00BE432A">
        <w:rPr>
          <w:rFonts w:ascii="Arial" w:hAnsi="Arial" w:cs="Arial"/>
          <w:lang w:val="id-ID"/>
        </w:rPr>
        <w:t xml:space="preserve"> </w:t>
      </w:r>
      <w:r>
        <w:rPr>
          <w:rFonts w:ascii="Arial" w:hAnsi="Arial" w:cs="Arial"/>
          <w:lang w:val="id-ID"/>
        </w:rPr>
        <w:t>(pengetahuan), afektif</w:t>
      </w:r>
      <w:r w:rsidR="00BE432A">
        <w:rPr>
          <w:rFonts w:ascii="Arial" w:hAnsi="Arial" w:cs="Arial"/>
          <w:lang w:val="id-ID"/>
        </w:rPr>
        <w:t xml:space="preserve"> </w:t>
      </w:r>
      <w:r>
        <w:rPr>
          <w:rFonts w:ascii="Arial" w:hAnsi="Arial" w:cs="Arial"/>
          <w:lang w:val="id-ID"/>
        </w:rPr>
        <w:t>(sikap), psikomotorik</w:t>
      </w:r>
      <w:r w:rsidR="00BE432A">
        <w:rPr>
          <w:rFonts w:ascii="Arial" w:hAnsi="Arial" w:cs="Arial"/>
          <w:lang w:val="id-ID"/>
        </w:rPr>
        <w:t xml:space="preserve"> </w:t>
      </w:r>
      <w:r>
        <w:rPr>
          <w:rFonts w:ascii="Arial" w:hAnsi="Arial" w:cs="Arial"/>
          <w:lang w:val="id-ID"/>
        </w:rPr>
        <w:t>(</w:t>
      </w:r>
      <w:r w:rsidR="00BE432A">
        <w:rPr>
          <w:rFonts w:ascii="Arial" w:hAnsi="Arial" w:cs="Arial"/>
          <w:lang w:val="id-ID"/>
        </w:rPr>
        <w:t>tindakan). Menurut Damayanti (2017) dilihat dari bentuk respon terhadap stimulus ini maka perilaku dibedakan menjadi 2 yaitu:</w:t>
      </w:r>
      <w:bookmarkEnd w:id="37"/>
    </w:p>
    <w:p w14:paraId="654337A9" w14:textId="19309175" w:rsidR="00BE432A" w:rsidRDefault="00BE432A" w:rsidP="00D861AB">
      <w:pPr>
        <w:numPr>
          <w:ilvl w:val="0"/>
          <w:numId w:val="41"/>
        </w:numPr>
        <w:spacing w:line="360" w:lineRule="auto"/>
        <w:ind w:left="993"/>
        <w:jc w:val="both"/>
        <w:rPr>
          <w:rFonts w:ascii="Arial" w:hAnsi="Arial" w:cs="Arial"/>
          <w:lang w:val="id-ID"/>
        </w:rPr>
      </w:pPr>
      <w:bookmarkStart w:id="38" w:name="_Toc129332735"/>
      <w:r>
        <w:rPr>
          <w:rFonts w:ascii="Arial" w:hAnsi="Arial" w:cs="Arial"/>
          <w:lang w:val="id-ID"/>
        </w:rPr>
        <w:t>Perilaku tertutup (</w:t>
      </w:r>
      <w:r w:rsidRPr="00BE432A">
        <w:rPr>
          <w:rFonts w:ascii="Arial" w:hAnsi="Arial" w:cs="Arial"/>
          <w:i/>
          <w:iCs/>
          <w:lang w:val="id-ID"/>
        </w:rPr>
        <w:t>convert behavior</w:t>
      </w:r>
      <w:r>
        <w:rPr>
          <w:rFonts w:ascii="Arial" w:hAnsi="Arial" w:cs="Arial"/>
          <w:lang w:val="id-ID"/>
        </w:rPr>
        <w:t>) yaitu respon terhadap stimulus dalam bentuk terselubung atau tertutup (convert). Respon terhadap stimulus ini masih terbatas pada perhatian, presepsi, pengetahuan, atau kesadaran dan sikap yang terjadi pada orang yang menerima stimulus tersebut belum dapat diamati secara jelas oleh orang lain.</w:t>
      </w:r>
      <w:bookmarkEnd w:id="38"/>
    </w:p>
    <w:p w14:paraId="1FAE1CCB" w14:textId="1CFC7CE0" w:rsidR="00E128D1" w:rsidRDefault="00BE432A" w:rsidP="00D861AB">
      <w:pPr>
        <w:numPr>
          <w:ilvl w:val="0"/>
          <w:numId w:val="41"/>
        </w:numPr>
        <w:spacing w:line="360" w:lineRule="auto"/>
        <w:ind w:left="993"/>
        <w:jc w:val="both"/>
        <w:rPr>
          <w:rFonts w:ascii="Arial" w:hAnsi="Arial" w:cs="Arial"/>
          <w:lang w:val="id-ID"/>
        </w:rPr>
      </w:pPr>
      <w:bookmarkStart w:id="39" w:name="_Toc129332736"/>
      <w:r>
        <w:rPr>
          <w:rFonts w:ascii="Arial" w:hAnsi="Arial" w:cs="Arial"/>
          <w:lang w:val="id-ID"/>
        </w:rPr>
        <w:t>Perilaku terbuka (</w:t>
      </w:r>
      <w:r w:rsidRPr="00BE432A">
        <w:rPr>
          <w:rFonts w:ascii="Arial" w:hAnsi="Arial" w:cs="Arial"/>
          <w:i/>
          <w:iCs/>
          <w:lang w:val="id-ID"/>
        </w:rPr>
        <w:t>over behavior</w:t>
      </w:r>
      <w:r>
        <w:rPr>
          <w:rFonts w:ascii="Arial" w:hAnsi="Arial" w:cs="Arial"/>
          <w:lang w:val="id-ID"/>
        </w:rPr>
        <w:t>) yakni respon seseorang terhadap stimulus dalam bentuk tindakan nyata atau terbuka. Respon seseorang terhadap stimulus tersebut sudah jelas dalam bentuk Tindakan atau praktik dengan mudah</w:t>
      </w:r>
      <w:r w:rsidR="00C3412D">
        <w:rPr>
          <w:rFonts w:ascii="Arial" w:hAnsi="Arial" w:cs="Arial"/>
          <w:lang w:val="id-ID"/>
        </w:rPr>
        <w:t xml:space="preserve"> dapat diamati atau dilihat oleh orang lain.</w:t>
      </w:r>
      <w:bookmarkEnd w:id="39"/>
    </w:p>
    <w:p w14:paraId="662C72A3" w14:textId="5C1E7596" w:rsidR="00C3412D" w:rsidRDefault="00C3412D" w:rsidP="00D861AB">
      <w:pPr>
        <w:spacing w:line="360" w:lineRule="auto"/>
        <w:ind w:firstLine="360"/>
        <w:jc w:val="both"/>
        <w:rPr>
          <w:rFonts w:ascii="Arial" w:hAnsi="Arial" w:cs="Arial"/>
          <w:lang w:val="id-ID"/>
        </w:rPr>
      </w:pPr>
      <w:bookmarkStart w:id="40" w:name="_Toc129332737"/>
      <w:r>
        <w:rPr>
          <w:rFonts w:ascii="Arial" w:hAnsi="Arial" w:cs="Arial"/>
          <w:lang w:val="id-ID"/>
        </w:rPr>
        <w:t xml:space="preserve">Sedangkan menurut Notoadmojo, 2014 pengetahuan merupakan hasil penginderaan manusia, atau hasil tahu seseorang terhadap suatu objek melalui indra </w:t>
      </w:r>
      <w:r w:rsidR="005A3F57">
        <w:rPr>
          <w:rFonts w:ascii="Arial" w:hAnsi="Arial" w:cs="Arial"/>
          <w:lang w:val="id-ID"/>
        </w:rPr>
        <w:t xml:space="preserve">– </w:t>
      </w:r>
      <w:r>
        <w:rPr>
          <w:rFonts w:ascii="Arial" w:hAnsi="Arial" w:cs="Arial"/>
          <w:lang w:val="id-ID"/>
        </w:rPr>
        <w:t>indra</w:t>
      </w:r>
      <w:r w:rsidR="005A3F57">
        <w:rPr>
          <w:rFonts w:ascii="Arial" w:hAnsi="Arial" w:cs="Arial"/>
          <w:lang w:val="id-ID"/>
        </w:rPr>
        <w:t xml:space="preserve"> yang dimiliki setiap orang (mata, hidung, telinga, dan indra lainnya). Dengan sendirinya pada sat pengindraan sehingga menghasilkan pengetahuan tersebut sangat dipengaruhi oleh intensitas perhatian dan persepsi terhadap objek.</w:t>
      </w:r>
      <w:bookmarkEnd w:id="40"/>
    </w:p>
    <w:p w14:paraId="5D049EAD" w14:textId="1972A899" w:rsidR="00C3412D" w:rsidRPr="00C3412D" w:rsidRDefault="005A3F57" w:rsidP="00D861AB">
      <w:pPr>
        <w:spacing w:line="360" w:lineRule="auto"/>
        <w:ind w:firstLine="360"/>
        <w:jc w:val="both"/>
        <w:rPr>
          <w:rFonts w:ascii="Arial" w:hAnsi="Arial" w:cs="Arial"/>
          <w:lang w:val="id-ID"/>
        </w:rPr>
      </w:pPr>
      <w:bookmarkStart w:id="41" w:name="_Toc129332738"/>
      <w:r>
        <w:rPr>
          <w:rFonts w:ascii="Arial" w:hAnsi="Arial" w:cs="Arial"/>
          <w:lang w:val="id-ID"/>
        </w:rPr>
        <w:t>Dari defenisi diatas dapat disimpulkan bahwa pengetahuan adalah proses dari usaha manusia dapat memberi keputusan yang benar dan pasti untuk menjalani kehidupan masing masing individu. Pengetahuan mencakup 6 tingkat dalam domain kognitif yaitu:</w:t>
      </w:r>
      <w:bookmarkEnd w:id="41"/>
      <w:r>
        <w:rPr>
          <w:rFonts w:ascii="Arial" w:hAnsi="Arial" w:cs="Arial"/>
          <w:lang w:val="id-ID"/>
        </w:rPr>
        <w:t xml:space="preserve"> </w:t>
      </w:r>
    </w:p>
    <w:p w14:paraId="5423F727" w14:textId="77777777" w:rsidR="00BB6384" w:rsidRPr="00514C7F" w:rsidRDefault="00BB6384" w:rsidP="00D861AB">
      <w:pPr>
        <w:numPr>
          <w:ilvl w:val="0"/>
          <w:numId w:val="4"/>
        </w:numPr>
        <w:spacing w:line="360" w:lineRule="auto"/>
        <w:ind w:left="0" w:firstLine="0"/>
        <w:jc w:val="both"/>
        <w:rPr>
          <w:rFonts w:ascii="Arial" w:hAnsi="Arial" w:cs="Arial"/>
        </w:rPr>
      </w:pPr>
      <w:r w:rsidRPr="00514C7F">
        <w:rPr>
          <w:rFonts w:ascii="Arial" w:hAnsi="Arial" w:cs="Arial"/>
        </w:rPr>
        <w:t xml:space="preserve">Tahu (know) </w:t>
      </w:r>
    </w:p>
    <w:p w14:paraId="52D4B1E6" w14:textId="2EA9D058" w:rsidR="005A3F57" w:rsidRPr="00514C7F" w:rsidRDefault="00BB6384" w:rsidP="00D861AB">
      <w:pPr>
        <w:spacing w:line="360" w:lineRule="auto"/>
        <w:ind w:firstLine="426"/>
        <w:jc w:val="both"/>
        <w:rPr>
          <w:rFonts w:ascii="Arial" w:hAnsi="Arial" w:cs="Arial"/>
        </w:rPr>
      </w:pPr>
      <w:r w:rsidRPr="00514C7F">
        <w:rPr>
          <w:rFonts w:ascii="Arial" w:hAnsi="Arial" w:cs="Arial"/>
        </w:rPr>
        <w:t>Tahu adalah sebagai memori atau pengambilan memori yang sudah ada sebelumnya setelah persepsi.</w:t>
      </w:r>
    </w:p>
    <w:p w14:paraId="1D269F8C" w14:textId="25DA35BF" w:rsidR="00BB6384" w:rsidRPr="00514C7F" w:rsidRDefault="00BB6384" w:rsidP="00D861AB">
      <w:pPr>
        <w:numPr>
          <w:ilvl w:val="0"/>
          <w:numId w:val="4"/>
        </w:numPr>
        <w:spacing w:line="360" w:lineRule="auto"/>
        <w:ind w:left="0" w:firstLine="0"/>
        <w:jc w:val="both"/>
        <w:rPr>
          <w:rFonts w:ascii="Arial" w:hAnsi="Arial" w:cs="Arial"/>
        </w:rPr>
      </w:pPr>
      <w:r w:rsidRPr="00514C7F">
        <w:rPr>
          <w:rFonts w:ascii="Arial" w:hAnsi="Arial" w:cs="Arial"/>
        </w:rPr>
        <w:t>Memahami (</w:t>
      </w:r>
      <w:r w:rsidR="00330917">
        <w:rPr>
          <w:rFonts w:ascii="Arial" w:hAnsi="Arial" w:cs="Arial"/>
          <w:lang w:val="id-ID"/>
        </w:rPr>
        <w:t>comprehensif</w:t>
      </w:r>
      <w:r w:rsidRPr="00514C7F">
        <w:rPr>
          <w:rFonts w:ascii="Arial" w:hAnsi="Arial" w:cs="Arial"/>
        </w:rPr>
        <w:t>)</w:t>
      </w:r>
    </w:p>
    <w:p w14:paraId="7EBDC9A1" w14:textId="4326091E" w:rsidR="00C903D6" w:rsidRDefault="00BB6384" w:rsidP="00D861AB">
      <w:pPr>
        <w:spacing w:line="360" w:lineRule="auto"/>
        <w:ind w:firstLine="720"/>
        <w:jc w:val="both"/>
        <w:rPr>
          <w:rFonts w:ascii="Arial" w:hAnsi="Arial" w:cs="Arial"/>
        </w:rPr>
      </w:pPr>
      <w:r w:rsidRPr="00514C7F">
        <w:rPr>
          <w:rFonts w:ascii="Arial" w:hAnsi="Arial" w:cs="Arial"/>
        </w:rPr>
        <w:t>Memahami suatu objek tidak hanya sekedar mengetahui suatu objek, tidak hanya sekedar menamainya, tetapi seseorang harus dapat menginterprestasikan objek yang dikenal dengan benar.</w:t>
      </w:r>
    </w:p>
    <w:p w14:paraId="25389054" w14:textId="2B1B7574" w:rsidR="00B53B3F" w:rsidRDefault="00B53B3F" w:rsidP="00D861AB">
      <w:pPr>
        <w:spacing w:line="360" w:lineRule="auto"/>
        <w:ind w:firstLine="720"/>
        <w:jc w:val="both"/>
        <w:rPr>
          <w:rFonts w:ascii="Arial" w:hAnsi="Arial" w:cs="Arial"/>
        </w:rPr>
      </w:pPr>
    </w:p>
    <w:p w14:paraId="5775A96C" w14:textId="77777777" w:rsidR="00BB4566" w:rsidRDefault="00BB4566" w:rsidP="00D861AB">
      <w:pPr>
        <w:spacing w:line="360" w:lineRule="auto"/>
        <w:ind w:firstLine="720"/>
        <w:jc w:val="both"/>
        <w:rPr>
          <w:rFonts w:ascii="Arial" w:hAnsi="Arial" w:cs="Arial"/>
        </w:rPr>
      </w:pPr>
    </w:p>
    <w:p w14:paraId="023846DF" w14:textId="77777777" w:rsidR="00BB6384" w:rsidRPr="00514C7F" w:rsidRDefault="00BB6384" w:rsidP="00D861AB">
      <w:pPr>
        <w:numPr>
          <w:ilvl w:val="0"/>
          <w:numId w:val="4"/>
        </w:numPr>
        <w:spacing w:line="360" w:lineRule="auto"/>
        <w:ind w:left="0" w:firstLine="0"/>
        <w:jc w:val="both"/>
        <w:rPr>
          <w:rFonts w:ascii="Arial" w:hAnsi="Arial" w:cs="Arial"/>
        </w:rPr>
      </w:pPr>
      <w:r w:rsidRPr="00514C7F">
        <w:rPr>
          <w:rFonts w:ascii="Arial" w:hAnsi="Arial" w:cs="Arial"/>
        </w:rPr>
        <w:lastRenderedPageBreak/>
        <w:t xml:space="preserve">Aplikasi (Aplication) </w:t>
      </w:r>
    </w:p>
    <w:p w14:paraId="37E136C9" w14:textId="1E28A640" w:rsidR="0022659D" w:rsidRPr="0022659D" w:rsidRDefault="00BB6384" w:rsidP="00D861AB">
      <w:pPr>
        <w:spacing w:line="360" w:lineRule="auto"/>
        <w:ind w:firstLine="720"/>
        <w:jc w:val="both"/>
        <w:rPr>
          <w:rFonts w:ascii="Arial" w:hAnsi="Arial" w:cs="Arial"/>
        </w:rPr>
      </w:pPr>
      <w:r w:rsidRPr="00514C7F">
        <w:rPr>
          <w:rFonts w:ascii="Arial" w:hAnsi="Arial" w:cs="Arial"/>
        </w:rPr>
        <w:t xml:space="preserve">Aplikasi didefenisikan Ketika orang yang telah memahami subjek menerapkan atau dapat menerapkan prinsip – prinsip yang diketahui ke situasi lain. </w:t>
      </w:r>
      <w:r w:rsidR="00A36758">
        <w:rPr>
          <w:rFonts w:ascii="Arial" w:hAnsi="Arial" w:cs="Arial"/>
        </w:rPr>
        <w:tab/>
      </w:r>
    </w:p>
    <w:p w14:paraId="5839DD2F" w14:textId="4B12A895" w:rsidR="00BB6384" w:rsidRPr="00514C7F" w:rsidRDefault="00BB6384" w:rsidP="00D861AB">
      <w:pPr>
        <w:numPr>
          <w:ilvl w:val="0"/>
          <w:numId w:val="4"/>
        </w:numPr>
        <w:spacing w:line="360" w:lineRule="auto"/>
        <w:ind w:left="0" w:firstLine="0"/>
        <w:jc w:val="both"/>
        <w:rPr>
          <w:rFonts w:ascii="Arial" w:hAnsi="Arial" w:cs="Arial"/>
        </w:rPr>
      </w:pPr>
      <w:r w:rsidRPr="00514C7F">
        <w:rPr>
          <w:rFonts w:ascii="Arial" w:hAnsi="Arial" w:cs="Arial"/>
        </w:rPr>
        <w:t>Analisis (Analysis)</w:t>
      </w:r>
    </w:p>
    <w:p w14:paraId="0FE13F0C" w14:textId="77777777" w:rsidR="00BB6384" w:rsidRPr="00514C7F" w:rsidRDefault="00BB6384" w:rsidP="00D861AB">
      <w:pPr>
        <w:spacing w:line="360" w:lineRule="auto"/>
        <w:ind w:firstLine="720"/>
        <w:rPr>
          <w:rFonts w:ascii="Arial" w:hAnsi="Arial" w:cs="Arial"/>
        </w:rPr>
        <w:sectPr w:rsidR="00BB6384" w:rsidRPr="00514C7F" w:rsidSect="00D861AB">
          <w:pgSz w:w="11906" w:h="16838" w:code="9"/>
          <w:pgMar w:top="1701" w:right="1701" w:bottom="1701" w:left="2268" w:header="720" w:footer="720" w:gutter="0"/>
          <w:cols w:space="720"/>
          <w:docGrid w:linePitch="360"/>
        </w:sectPr>
      </w:pPr>
      <w:r w:rsidRPr="00514C7F">
        <w:rPr>
          <w:rFonts w:ascii="Arial" w:hAnsi="Arial" w:cs="Arial"/>
        </w:rPr>
        <w:t>Analisis adalah kemampuan seseorang untuk menggambarkan dan/atau membedakan hubungan antara komponen – komponen yang terkandung dalam suatu masalah atau objek yang diketahui, dan kemudian mencari hubungannya. Indikasi bahwa pengetahuan seseorang telah mencapai tingkat analisis adalah</w:t>
      </w:r>
    </w:p>
    <w:p w14:paraId="4F3C76EA" w14:textId="591F9243" w:rsidR="00BB6384" w:rsidRPr="00514C7F" w:rsidRDefault="00BB6384" w:rsidP="00BB4566">
      <w:pPr>
        <w:spacing w:line="360" w:lineRule="auto"/>
        <w:jc w:val="both"/>
        <w:rPr>
          <w:rFonts w:ascii="Arial" w:hAnsi="Arial" w:cs="Arial"/>
        </w:rPr>
      </w:pPr>
      <w:r w:rsidRPr="00514C7F">
        <w:rPr>
          <w:rFonts w:ascii="Arial" w:hAnsi="Arial" w:cs="Arial"/>
        </w:rPr>
        <w:t xml:space="preserve">Ketika orang tersebut mampu memisahkan, membedakan, mengkategorikan, membuat grafik (bagan) pengetahuan subjek. </w:t>
      </w:r>
    </w:p>
    <w:p w14:paraId="5DAADAC1" w14:textId="5764A4C9" w:rsidR="00BB6384" w:rsidRPr="00514C7F" w:rsidRDefault="00BB6384" w:rsidP="00BB4566">
      <w:pPr>
        <w:numPr>
          <w:ilvl w:val="0"/>
          <w:numId w:val="4"/>
        </w:numPr>
        <w:spacing w:line="360" w:lineRule="auto"/>
        <w:ind w:left="0" w:firstLine="0"/>
        <w:jc w:val="both"/>
        <w:rPr>
          <w:rFonts w:ascii="Arial" w:hAnsi="Arial" w:cs="Arial"/>
        </w:rPr>
      </w:pPr>
      <w:r w:rsidRPr="00514C7F">
        <w:rPr>
          <w:rFonts w:ascii="Arial" w:hAnsi="Arial" w:cs="Arial"/>
        </w:rPr>
        <w:t>Sintesis (synthesis)</w:t>
      </w:r>
    </w:p>
    <w:p w14:paraId="7E96FF97" w14:textId="77777777" w:rsidR="00BB6384" w:rsidRPr="00514C7F" w:rsidRDefault="00BB6384" w:rsidP="00D861AB">
      <w:pPr>
        <w:spacing w:line="360" w:lineRule="auto"/>
        <w:jc w:val="both"/>
        <w:rPr>
          <w:rFonts w:ascii="Arial" w:hAnsi="Arial" w:cs="Arial"/>
        </w:rPr>
      </w:pPr>
      <w:r w:rsidRPr="00514C7F">
        <w:rPr>
          <w:rFonts w:ascii="Arial" w:hAnsi="Arial" w:cs="Arial"/>
        </w:rPr>
        <w:t xml:space="preserve">Sintesis mengacu pada kemampuan seseorang untuk menyatukan komponen pengetahuan mereka atau membangun hubungan logis antara mereka. Dengan kata lain, sintesis adalah kemampuan membangun formulasi baru dari formulasi yang sudah ada. </w:t>
      </w:r>
    </w:p>
    <w:p w14:paraId="01D85020" w14:textId="77777777" w:rsidR="00BB6384" w:rsidRPr="00514C7F" w:rsidRDefault="00BB6384" w:rsidP="00D861AB">
      <w:pPr>
        <w:numPr>
          <w:ilvl w:val="0"/>
          <w:numId w:val="4"/>
        </w:numPr>
        <w:spacing w:line="360" w:lineRule="auto"/>
        <w:ind w:left="0" w:firstLine="0"/>
        <w:jc w:val="both"/>
        <w:rPr>
          <w:rFonts w:ascii="Arial" w:hAnsi="Arial" w:cs="Arial"/>
        </w:rPr>
      </w:pPr>
      <w:r w:rsidRPr="00514C7F">
        <w:rPr>
          <w:rFonts w:ascii="Arial" w:hAnsi="Arial" w:cs="Arial"/>
        </w:rPr>
        <w:t>Evaluasi (Evaluation)</w:t>
      </w:r>
    </w:p>
    <w:p w14:paraId="0677FE2C" w14:textId="7360DBF6" w:rsidR="00EE717F" w:rsidRPr="00EE2B2D" w:rsidRDefault="00BB6384" w:rsidP="00D861AB">
      <w:pPr>
        <w:spacing w:line="360" w:lineRule="auto"/>
        <w:jc w:val="both"/>
        <w:rPr>
          <w:rFonts w:ascii="Arial" w:hAnsi="Arial" w:cs="Arial"/>
        </w:rPr>
      </w:pPr>
      <w:r w:rsidRPr="00514C7F">
        <w:rPr>
          <w:rFonts w:ascii="Arial" w:hAnsi="Arial" w:cs="Arial"/>
        </w:rPr>
        <w:t>Evaluasi mengacu pada kemampuan seseorang untuk menilai barang tertentu.</w:t>
      </w:r>
    </w:p>
    <w:p w14:paraId="3D99E4D4" w14:textId="51E617B9" w:rsidR="00BB6384" w:rsidRPr="00EE717F" w:rsidRDefault="00BB6384" w:rsidP="00D861AB">
      <w:pPr>
        <w:numPr>
          <w:ilvl w:val="0"/>
          <w:numId w:val="2"/>
        </w:numPr>
        <w:spacing w:line="360" w:lineRule="auto"/>
        <w:ind w:left="0" w:firstLine="0"/>
        <w:jc w:val="both"/>
        <w:outlineLvl w:val="1"/>
        <w:rPr>
          <w:rFonts w:ascii="Arial" w:hAnsi="Arial" w:cs="Arial"/>
          <w:b/>
          <w:bCs/>
          <w:sz w:val="24"/>
          <w:szCs w:val="24"/>
        </w:rPr>
      </w:pPr>
      <w:bookmarkStart w:id="42" w:name="_Toc143543393"/>
      <w:r w:rsidRPr="00EE717F">
        <w:rPr>
          <w:rFonts w:ascii="Arial" w:hAnsi="Arial" w:cs="Arial"/>
          <w:b/>
          <w:bCs/>
          <w:sz w:val="24"/>
          <w:szCs w:val="24"/>
        </w:rPr>
        <w:t>Sikap</w:t>
      </w:r>
      <w:bookmarkEnd w:id="42"/>
      <w:r w:rsidRPr="00EE717F">
        <w:rPr>
          <w:rFonts w:ascii="Arial" w:hAnsi="Arial" w:cs="Arial"/>
          <w:b/>
          <w:bCs/>
          <w:sz w:val="24"/>
          <w:szCs w:val="24"/>
        </w:rPr>
        <w:t xml:space="preserve"> </w:t>
      </w:r>
    </w:p>
    <w:p w14:paraId="53EC6A89" w14:textId="53E5A65E" w:rsidR="00BB6384" w:rsidRPr="00514C7F" w:rsidRDefault="00BB6384" w:rsidP="00D861AB">
      <w:pPr>
        <w:spacing w:line="360" w:lineRule="auto"/>
        <w:ind w:firstLine="720"/>
        <w:jc w:val="both"/>
        <w:rPr>
          <w:rFonts w:ascii="Arial" w:hAnsi="Arial" w:cs="Arial"/>
        </w:rPr>
      </w:pPr>
      <w:r w:rsidRPr="00514C7F">
        <w:rPr>
          <w:rFonts w:ascii="Arial" w:hAnsi="Arial" w:cs="Arial"/>
        </w:rPr>
        <w:t xml:space="preserve">Sikap adalah reaksi atau tanggapan seseorang yang masih tertutup terhadap suatu objek. Sikap bukanlah Tindakan karena tidak dapat dilihat secara langsung, tetapi hanya dapat diinterprestasikan dari perilaku yang terbentuk sebelumnya. </w:t>
      </w:r>
    </w:p>
    <w:p w14:paraId="2FBFFB96" w14:textId="056ED612" w:rsidR="00BB6384" w:rsidRPr="00514C7F" w:rsidRDefault="00BB6384" w:rsidP="00D861AB">
      <w:pPr>
        <w:spacing w:line="360" w:lineRule="auto"/>
        <w:jc w:val="both"/>
        <w:rPr>
          <w:rFonts w:ascii="Arial" w:hAnsi="Arial" w:cs="Arial"/>
        </w:rPr>
      </w:pPr>
      <w:r w:rsidRPr="00514C7F">
        <w:rPr>
          <w:rFonts w:ascii="Arial" w:hAnsi="Arial" w:cs="Arial"/>
        </w:rPr>
        <w:t>Tingkat – tingkat sika</w:t>
      </w:r>
      <w:r w:rsidR="00BB4566">
        <w:rPr>
          <w:rFonts w:ascii="Arial" w:hAnsi="Arial" w:cs="Arial"/>
          <w:lang w:val="id-ID"/>
        </w:rPr>
        <w:t>p</w:t>
      </w:r>
      <w:r w:rsidRPr="00514C7F">
        <w:rPr>
          <w:rFonts w:ascii="Arial" w:hAnsi="Arial" w:cs="Arial"/>
        </w:rPr>
        <w:t xml:space="preserve"> pada 4 yaitu : </w:t>
      </w:r>
    </w:p>
    <w:p w14:paraId="73237FF5" w14:textId="77777777" w:rsidR="00BB6384" w:rsidRPr="00514C7F" w:rsidRDefault="00BB6384" w:rsidP="00D861AB">
      <w:pPr>
        <w:numPr>
          <w:ilvl w:val="0"/>
          <w:numId w:val="5"/>
        </w:numPr>
        <w:spacing w:line="360" w:lineRule="auto"/>
        <w:jc w:val="both"/>
        <w:rPr>
          <w:rFonts w:ascii="Arial" w:hAnsi="Arial" w:cs="Arial"/>
        </w:rPr>
      </w:pPr>
      <w:r w:rsidRPr="00514C7F">
        <w:rPr>
          <w:rFonts w:ascii="Arial" w:hAnsi="Arial" w:cs="Arial"/>
        </w:rPr>
        <w:t xml:space="preserve">Memerima (receiving) yaitu bahwa subjek menginginkan objek yang diberikan dan memperhatikannya. </w:t>
      </w:r>
    </w:p>
    <w:p w14:paraId="33F0CB5F" w14:textId="77777777" w:rsidR="00BB6384" w:rsidRPr="00514C7F" w:rsidRDefault="00BB6384" w:rsidP="00D861AB">
      <w:pPr>
        <w:numPr>
          <w:ilvl w:val="0"/>
          <w:numId w:val="5"/>
        </w:numPr>
        <w:spacing w:line="360" w:lineRule="auto"/>
        <w:jc w:val="both"/>
        <w:rPr>
          <w:rFonts w:ascii="Arial" w:hAnsi="Arial" w:cs="Arial"/>
        </w:rPr>
      </w:pPr>
      <w:r w:rsidRPr="00514C7F">
        <w:rPr>
          <w:rFonts w:ascii="Arial" w:hAnsi="Arial" w:cs="Arial"/>
        </w:rPr>
        <w:t xml:space="preserve">Merespon (responding) yaitu memberikan jawaban Ketika diminta untuk melakukan dan menyelesaikan suatu tugas tertentu. Jawabannya adalah indikasi dari sikap. </w:t>
      </w:r>
    </w:p>
    <w:p w14:paraId="38855155" w14:textId="77777777" w:rsidR="00BB6384" w:rsidRPr="00514C7F" w:rsidRDefault="00BB6384" w:rsidP="00D861AB">
      <w:pPr>
        <w:spacing w:line="360" w:lineRule="auto"/>
        <w:rPr>
          <w:rFonts w:ascii="Arial" w:hAnsi="Arial" w:cs="Arial"/>
        </w:rPr>
        <w:sectPr w:rsidR="00BB6384" w:rsidRPr="00514C7F" w:rsidSect="00D861AB">
          <w:type w:val="continuous"/>
          <w:pgSz w:w="11906" w:h="16838" w:code="9"/>
          <w:pgMar w:top="1701" w:right="1701" w:bottom="1701" w:left="2268" w:header="720" w:footer="720" w:gutter="0"/>
          <w:cols w:space="720"/>
          <w:docGrid w:linePitch="360"/>
        </w:sectPr>
      </w:pPr>
    </w:p>
    <w:p w14:paraId="285BA326" w14:textId="764A61FC" w:rsidR="009B06D2" w:rsidRPr="002625BC" w:rsidRDefault="00BB6384" w:rsidP="00D861AB">
      <w:pPr>
        <w:numPr>
          <w:ilvl w:val="0"/>
          <w:numId w:val="5"/>
        </w:numPr>
        <w:spacing w:line="360" w:lineRule="auto"/>
        <w:jc w:val="both"/>
        <w:rPr>
          <w:rFonts w:ascii="Arial" w:hAnsi="Arial" w:cs="Arial"/>
        </w:rPr>
      </w:pPr>
      <w:r w:rsidRPr="00514C7F">
        <w:rPr>
          <w:rFonts w:ascii="Arial" w:hAnsi="Arial" w:cs="Arial"/>
        </w:rPr>
        <w:t xml:space="preserve">Menghargai (valuing) yaitu mengajak orang lain untuk mengerjakan suatu masalah sambal menghargai orang lain. Menghargai termasuk indikasi tingkat tiga. </w:t>
      </w:r>
    </w:p>
    <w:p w14:paraId="134B551B" w14:textId="4CAE21FF" w:rsidR="00A779D3" w:rsidRPr="00EE717F" w:rsidRDefault="00BB6384" w:rsidP="00D861AB">
      <w:pPr>
        <w:numPr>
          <w:ilvl w:val="0"/>
          <w:numId w:val="5"/>
        </w:numPr>
        <w:spacing w:line="360" w:lineRule="auto"/>
        <w:jc w:val="both"/>
        <w:rPr>
          <w:rFonts w:ascii="Arial" w:hAnsi="Arial" w:cs="Arial"/>
        </w:rPr>
      </w:pPr>
      <w:r w:rsidRPr="00514C7F">
        <w:rPr>
          <w:rFonts w:ascii="Arial" w:hAnsi="Arial" w:cs="Arial"/>
        </w:rPr>
        <w:t xml:space="preserve">Bertanggung jawab (responsible) yaitu bertanggung jawab atas segala keluhan dengan segala resikonya. Tanggung jawab adalah sikap tertinggi. </w:t>
      </w:r>
      <w:r w:rsidRPr="00514C7F">
        <w:rPr>
          <w:rFonts w:ascii="Arial" w:hAnsi="Arial" w:cs="Arial"/>
        </w:rPr>
        <w:lastRenderedPageBreak/>
        <w:t xml:space="preserve">Sikap dapat diukur secara langsung dan tidak langsung. Karena baik keterangan tergugat atas </w:t>
      </w:r>
      <w:r w:rsidR="00FE4921">
        <w:rPr>
          <w:rFonts w:ascii="Arial" w:hAnsi="Arial" w:cs="Arial"/>
          <w:lang w:val="id-ID"/>
        </w:rPr>
        <w:t xml:space="preserve">benda </w:t>
      </w:r>
      <w:r w:rsidRPr="00514C7F">
        <w:rPr>
          <w:rFonts w:ascii="Arial" w:hAnsi="Arial" w:cs="Arial"/>
        </w:rPr>
        <w:t>dapat diungkapkan secara langsung.</w:t>
      </w:r>
    </w:p>
    <w:p w14:paraId="7783DE39" w14:textId="38462B93" w:rsidR="005E4520" w:rsidRPr="00A4113E" w:rsidRDefault="00A4113E" w:rsidP="00D861AB">
      <w:pPr>
        <w:numPr>
          <w:ilvl w:val="0"/>
          <w:numId w:val="2"/>
        </w:numPr>
        <w:spacing w:line="360" w:lineRule="auto"/>
        <w:ind w:left="0" w:firstLine="0"/>
        <w:jc w:val="both"/>
        <w:outlineLvl w:val="1"/>
        <w:rPr>
          <w:rFonts w:ascii="Arial" w:hAnsi="Arial" w:cs="Arial"/>
          <w:b/>
          <w:bCs/>
          <w:sz w:val="24"/>
          <w:szCs w:val="24"/>
        </w:rPr>
      </w:pPr>
      <w:bookmarkStart w:id="43" w:name="_Toc143543394"/>
      <w:r>
        <w:rPr>
          <w:rFonts w:ascii="Arial" w:hAnsi="Arial" w:cs="Arial"/>
          <w:b/>
          <w:bCs/>
          <w:sz w:val="24"/>
          <w:szCs w:val="24"/>
          <w:lang w:val="id-ID"/>
        </w:rPr>
        <w:t>Kepatuhan</w:t>
      </w:r>
      <w:bookmarkEnd w:id="43"/>
      <w:r>
        <w:rPr>
          <w:rFonts w:ascii="Arial" w:hAnsi="Arial" w:cs="Arial"/>
          <w:b/>
          <w:bCs/>
          <w:sz w:val="24"/>
          <w:szCs w:val="24"/>
          <w:lang w:val="id-ID"/>
        </w:rPr>
        <w:t xml:space="preserve"> </w:t>
      </w:r>
    </w:p>
    <w:p w14:paraId="594B54CC" w14:textId="2920CA2B" w:rsidR="00D14639" w:rsidRDefault="00A4113E" w:rsidP="002625BC">
      <w:pPr>
        <w:spacing w:line="360" w:lineRule="auto"/>
        <w:ind w:firstLine="720"/>
        <w:jc w:val="both"/>
        <w:rPr>
          <w:rFonts w:ascii="Arial" w:hAnsi="Arial" w:cs="Arial"/>
          <w:lang w:val="id-ID"/>
        </w:rPr>
      </w:pPr>
      <w:r>
        <w:rPr>
          <w:rFonts w:ascii="Arial" w:hAnsi="Arial" w:cs="Arial"/>
          <w:lang w:val="id-ID"/>
        </w:rPr>
        <w:t>Kepatuhan mengacu pada sejauh mana perilaku pasien seuai dengan intruksi petugas kesehatan</w:t>
      </w:r>
      <w:r w:rsidR="00D14639">
        <w:rPr>
          <w:rFonts w:ascii="Arial" w:hAnsi="Arial" w:cs="Arial"/>
          <w:lang w:val="id-ID"/>
        </w:rPr>
        <w:t>(winda, 2020). Faktor- faktor yang mempengaruhi kepatuhan. Terdapat lima faktor yang mendukung kepatuhan pasien, yaitu:</w:t>
      </w:r>
    </w:p>
    <w:p w14:paraId="208A0277" w14:textId="55654A55" w:rsidR="00D14639" w:rsidRPr="00D14639" w:rsidRDefault="00D14639" w:rsidP="00D861AB">
      <w:pPr>
        <w:numPr>
          <w:ilvl w:val="0"/>
          <w:numId w:val="49"/>
        </w:numPr>
        <w:spacing w:line="360" w:lineRule="auto"/>
        <w:ind w:left="426" w:hanging="426"/>
        <w:jc w:val="both"/>
        <w:rPr>
          <w:rFonts w:ascii="Arial" w:hAnsi="Arial" w:cs="Arial"/>
          <w:lang w:val="id-ID"/>
        </w:rPr>
      </w:pPr>
      <w:r>
        <w:rPr>
          <w:rFonts w:ascii="Arial" w:hAnsi="Arial" w:cs="Arial"/>
          <w:lang w:val="id-ID"/>
        </w:rPr>
        <w:t xml:space="preserve">Pendidikan </w:t>
      </w:r>
    </w:p>
    <w:p w14:paraId="4CE837A4" w14:textId="4E4331D4" w:rsidR="00D14639" w:rsidRDefault="00D14639" w:rsidP="00D861AB">
      <w:pPr>
        <w:spacing w:line="360" w:lineRule="auto"/>
        <w:ind w:left="426"/>
        <w:jc w:val="both"/>
        <w:rPr>
          <w:rFonts w:ascii="Arial" w:hAnsi="Arial" w:cs="Arial"/>
          <w:lang w:val="id-ID"/>
        </w:rPr>
      </w:pPr>
      <w:r>
        <w:rPr>
          <w:rFonts w:ascii="Arial" w:hAnsi="Arial" w:cs="Arial"/>
          <w:lang w:val="id-ID"/>
        </w:rPr>
        <w:t>Pendidikan pasien dapat meningkatkan kepatuhan, selama pendidikan tersebut merupakan pendidikan aktif seperti menerapkan buku- buku secara mandiri oleh pasien.</w:t>
      </w:r>
    </w:p>
    <w:p w14:paraId="48C6731A" w14:textId="77777777" w:rsidR="00D14639" w:rsidRDefault="00D14639" w:rsidP="00D861AB">
      <w:pPr>
        <w:numPr>
          <w:ilvl w:val="0"/>
          <w:numId w:val="49"/>
        </w:numPr>
        <w:spacing w:line="360" w:lineRule="auto"/>
        <w:ind w:left="426" w:hanging="437"/>
        <w:jc w:val="both"/>
        <w:rPr>
          <w:rFonts w:ascii="Arial" w:hAnsi="Arial" w:cs="Arial"/>
          <w:lang w:val="id-ID"/>
        </w:rPr>
      </w:pPr>
      <w:r>
        <w:rPr>
          <w:rFonts w:ascii="Arial" w:hAnsi="Arial" w:cs="Arial"/>
          <w:lang w:val="id-ID"/>
        </w:rPr>
        <w:t xml:space="preserve">Akomodasi </w:t>
      </w:r>
    </w:p>
    <w:p w14:paraId="5D7B863E" w14:textId="77777777" w:rsidR="00D14639" w:rsidRDefault="00D14639" w:rsidP="00D861AB">
      <w:pPr>
        <w:spacing w:line="360" w:lineRule="auto"/>
        <w:ind w:left="284"/>
        <w:jc w:val="both"/>
        <w:rPr>
          <w:rFonts w:ascii="Arial" w:hAnsi="Arial" w:cs="Arial"/>
          <w:lang w:val="id-ID"/>
        </w:rPr>
      </w:pPr>
      <w:r>
        <w:rPr>
          <w:rFonts w:ascii="Arial" w:hAnsi="Arial" w:cs="Arial"/>
          <w:lang w:val="id-ID"/>
        </w:rPr>
        <w:t>Suatu upaya yang digunakan untuk mengenali ciri- ciri kepribadian pasien yang dapat mempengaruhi kepatuhan.</w:t>
      </w:r>
    </w:p>
    <w:p w14:paraId="4087BABB" w14:textId="77777777" w:rsidR="00D14639" w:rsidRDefault="00D14639" w:rsidP="00D861AB">
      <w:pPr>
        <w:numPr>
          <w:ilvl w:val="0"/>
          <w:numId w:val="49"/>
        </w:numPr>
        <w:spacing w:line="360" w:lineRule="auto"/>
        <w:ind w:left="426"/>
        <w:jc w:val="both"/>
        <w:rPr>
          <w:rFonts w:ascii="Arial" w:hAnsi="Arial" w:cs="Arial"/>
          <w:lang w:val="id-ID"/>
        </w:rPr>
      </w:pPr>
      <w:r>
        <w:rPr>
          <w:rFonts w:ascii="Arial" w:hAnsi="Arial" w:cs="Arial"/>
          <w:lang w:val="id-ID"/>
        </w:rPr>
        <w:t>Mengubah aspek sosial dan lingkungan</w:t>
      </w:r>
    </w:p>
    <w:p w14:paraId="1B6BE322" w14:textId="77777777" w:rsidR="00D14639" w:rsidRDefault="00D14639" w:rsidP="00D861AB">
      <w:pPr>
        <w:spacing w:line="360" w:lineRule="auto"/>
        <w:ind w:left="426"/>
        <w:jc w:val="both"/>
        <w:rPr>
          <w:rFonts w:ascii="Arial" w:hAnsi="Arial" w:cs="Arial"/>
          <w:lang w:val="id-ID"/>
        </w:rPr>
      </w:pPr>
      <w:r>
        <w:rPr>
          <w:rFonts w:ascii="Arial" w:hAnsi="Arial" w:cs="Arial"/>
          <w:lang w:val="id-ID"/>
        </w:rPr>
        <w:t>Meningkatnya dukungan sosial dari keluarga dan teman. Kelompok pendukung dapat dibangun demi membantu kepatuhan pada beberapa program pengobatan</w:t>
      </w:r>
    </w:p>
    <w:p w14:paraId="24EF4BD9" w14:textId="77777777" w:rsidR="00D14639" w:rsidRDefault="00D14639" w:rsidP="00D861AB">
      <w:pPr>
        <w:numPr>
          <w:ilvl w:val="0"/>
          <w:numId w:val="49"/>
        </w:numPr>
        <w:spacing w:line="360" w:lineRule="auto"/>
        <w:ind w:left="426"/>
        <w:jc w:val="both"/>
        <w:rPr>
          <w:rFonts w:ascii="Arial" w:hAnsi="Arial" w:cs="Arial"/>
          <w:lang w:val="id-ID"/>
        </w:rPr>
      </w:pPr>
      <w:r>
        <w:rPr>
          <w:rFonts w:ascii="Arial" w:hAnsi="Arial" w:cs="Arial"/>
          <w:lang w:val="id-ID"/>
        </w:rPr>
        <w:t>Mengubah model terapi</w:t>
      </w:r>
    </w:p>
    <w:p w14:paraId="476BE46B" w14:textId="77777777" w:rsidR="00D14639" w:rsidRDefault="00D14639" w:rsidP="00D861AB">
      <w:pPr>
        <w:spacing w:line="360" w:lineRule="auto"/>
        <w:ind w:left="426"/>
        <w:jc w:val="both"/>
        <w:rPr>
          <w:rFonts w:ascii="Arial" w:hAnsi="Arial" w:cs="Arial"/>
          <w:lang w:val="id-ID"/>
        </w:rPr>
      </w:pPr>
      <w:r>
        <w:rPr>
          <w:rFonts w:ascii="Arial" w:hAnsi="Arial" w:cs="Arial"/>
          <w:lang w:val="id-ID"/>
        </w:rPr>
        <w:t>Program pengobatan bisa diterapkan sesederhana mungkin, dan pasien ikut aktif dalam penyusunan program tersebut.</w:t>
      </w:r>
    </w:p>
    <w:p w14:paraId="22B36369" w14:textId="77777777" w:rsidR="001713FB" w:rsidRDefault="001713FB" w:rsidP="00D861AB">
      <w:pPr>
        <w:numPr>
          <w:ilvl w:val="0"/>
          <w:numId w:val="49"/>
        </w:numPr>
        <w:spacing w:line="360" w:lineRule="auto"/>
        <w:ind w:left="426"/>
        <w:jc w:val="both"/>
        <w:rPr>
          <w:rFonts w:ascii="Arial" w:hAnsi="Arial" w:cs="Arial"/>
          <w:lang w:val="id-ID"/>
        </w:rPr>
      </w:pPr>
      <w:r>
        <w:rPr>
          <w:rFonts w:ascii="Arial" w:hAnsi="Arial" w:cs="Arial"/>
          <w:lang w:val="id-ID"/>
        </w:rPr>
        <w:t>Meningkatkan cara tenaga kesehatan berinteraksi dengan pasien</w:t>
      </w:r>
    </w:p>
    <w:p w14:paraId="0204B2F7" w14:textId="77777777" w:rsidR="001713FB" w:rsidRDefault="001713FB" w:rsidP="00D861AB">
      <w:pPr>
        <w:spacing w:line="360" w:lineRule="auto"/>
        <w:ind w:left="426"/>
        <w:jc w:val="both"/>
        <w:rPr>
          <w:rFonts w:ascii="Arial" w:hAnsi="Arial" w:cs="Arial"/>
          <w:lang w:val="id-ID"/>
        </w:rPr>
      </w:pPr>
      <w:r>
        <w:rPr>
          <w:rFonts w:ascii="Arial" w:hAnsi="Arial" w:cs="Arial"/>
          <w:lang w:val="id-ID"/>
        </w:rPr>
        <w:t>Penting untuk memberikan umpan balik kepada pasien setelah menerima informasi tentang diagnosis (Winda, 2020)</w:t>
      </w:r>
    </w:p>
    <w:p w14:paraId="17979C40" w14:textId="77777777" w:rsidR="001713FB" w:rsidRDefault="001713FB" w:rsidP="00D861AB">
      <w:pPr>
        <w:spacing w:line="360" w:lineRule="auto"/>
        <w:jc w:val="both"/>
        <w:rPr>
          <w:rFonts w:ascii="Arial" w:hAnsi="Arial" w:cs="Arial"/>
          <w:lang w:val="id-ID"/>
        </w:rPr>
      </w:pPr>
      <w:r>
        <w:rPr>
          <w:rFonts w:ascii="Arial" w:hAnsi="Arial" w:cs="Arial"/>
          <w:lang w:val="id-ID"/>
        </w:rPr>
        <w:t>Ada empat jenis faktor yang dapat mempengaruhi ketidakpatuhan, yakni :</w:t>
      </w:r>
    </w:p>
    <w:p w14:paraId="27BB9F6E" w14:textId="77777777" w:rsidR="00D14639" w:rsidRDefault="001713FB" w:rsidP="00D861AB">
      <w:pPr>
        <w:numPr>
          <w:ilvl w:val="0"/>
          <w:numId w:val="50"/>
        </w:numPr>
        <w:spacing w:line="360" w:lineRule="auto"/>
        <w:ind w:left="426"/>
        <w:jc w:val="both"/>
        <w:rPr>
          <w:rFonts w:ascii="Arial" w:hAnsi="Arial" w:cs="Arial"/>
          <w:lang w:val="id-ID"/>
        </w:rPr>
      </w:pPr>
      <w:r>
        <w:rPr>
          <w:rFonts w:ascii="Arial" w:hAnsi="Arial" w:cs="Arial"/>
          <w:lang w:val="id-ID"/>
        </w:rPr>
        <w:t>Pengetahuan tentang arahan</w:t>
      </w:r>
    </w:p>
    <w:p w14:paraId="5E2BADF7" w14:textId="77777777" w:rsidR="001713FB" w:rsidRDefault="001713FB" w:rsidP="00D861AB">
      <w:pPr>
        <w:spacing w:line="360" w:lineRule="auto"/>
        <w:ind w:left="426"/>
        <w:jc w:val="both"/>
        <w:rPr>
          <w:rFonts w:ascii="Arial" w:hAnsi="Arial" w:cs="Arial"/>
          <w:lang w:val="id-ID"/>
        </w:rPr>
      </w:pPr>
      <w:r>
        <w:rPr>
          <w:rFonts w:ascii="Arial" w:hAnsi="Arial" w:cs="Arial"/>
          <w:lang w:val="id-ID"/>
        </w:rPr>
        <w:t>Tidak ada individu yang mengerti arahan ketika dia salah paham mengenai arahan yang ditunjukkan kepadanya.</w:t>
      </w:r>
    </w:p>
    <w:p w14:paraId="24EC7265" w14:textId="0341825F" w:rsidR="001713FB" w:rsidRDefault="004871D0" w:rsidP="00D861AB">
      <w:pPr>
        <w:numPr>
          <w:ilvl w:val="0"/>
          <w:numId w:val="50"/>
        </w:numPr>
        <w:spacing w:line="360" w:lineRule="auto"/>
        <w:ind w:left="426"/>
        <w:jc w:val="both"/>
        <w:rPr>
          <w:rFonts w:ascii="Arial" w:hAnsi="Arial" w:cs="Arial"/>
          <w:lang w:val="id-ID"/>
        </w:rPr>
      </w:pPr>
      <w:r>
        <w:rPr>
          <w:rFonts w:ascii="Arial" w:hAnsi="Arial" w:cs="Arial"/>
          <w:lang w:val="id-ID"/>
        </w:rPr>
        <w:t>Derajat interaksi</w:t>
      </w:r>
    </w:p>
    <w:p w14:paraId="7912F27C" w14:textId="77777777" w:rsidR="001713FB" w:rsidRDefault="004871D0" w:rsidP="00D861AB">
      <w:pPr>
        <w:spacing w:line="360" w:lineRule="auto"/>
        <w:ind w:left="426"/>
        <w:jc w:val="both"/>
        <w:rPr>
          <w:rFonts w:ascii="Arial" w:hAnsi="Arial" w:cs="Arial"/>
          <w:lang w:val="id-ID"/>
        </w:rPr>
      </w:pPr>
      <w:r>
        <w:rPr>
          <w:rFonts w:ascii="Arial" w:hAnsi="Arial" w:cs="Arial"/>
          <w:lang w:val="id-ID"/>
        </w:rPr>
        <w:t xml:space="preserve">Tingginya derajat interaksi </w:t>
      </w:r>
      <w:r w:rsidR="003041DD">
        <w:rPr>
          <w:rFonts w:ascii="Arial" w:hAnsi="Arial" w:cs="Arial"/>
          <w:lang w:val="id-ID"/>
        </w:rPr>
        <w:t>antara tenaga kesehatan dengan pasien adalah hal yang penting saat menetapkan derajat kepatuhan.</w:t>
      </w:r>
    </w:p>
    <w:p w14:paraId="3DBE58CB" w14:textId="77777777" w:rsidR="003041DD" w:rsidRDefault="003041DD" w:rsidP="00D861AB">
      <w:pPr>
        <w:numPr>
          <w:ilvl w:val="0"/>
          <w:numId w:val="50"/>
        </w:numPr>
        <w:spacing w:line="360" w:lineRule="auto"/>
        <w:ind w:left="426"/>
        <w:jc w:val="both"/>
        <w:rPr>
          <w:rFonts w:ascii="Arial" w:hAnsi="Arial" w:cs="Arial"/>
          <w:lang w:val="id-ID"/>
        </w:rPr>
      </w:pPr>
      <w:r>
        <w:rPr>
          <w:rFonts w:ascii="Arial" w:hAnsi="Arial" w:cs="Arial"/>
          <w:lang w:val="id-ID"/>
        </w:rPr>
        <w:t>Isolasi lingkungan dan keluarga</w:t>
      </w:r>
    </w:p>
    <w:p w14:paraId="3276B632" w14:textId="77777777" w:rsidR="003041DD" w:rsidRDefault="003041DD" w:rsidP="00D861AB">
      <w:pPr>
        <w:spacing w:line="360" w:lineRule="auto"/>
        <w:ind w:left="426"/>
        <w:jc w:val="both"/>
        <w:rPr>
          <w:rFonts w:ascii="Arial" w:hAnsi="Arial" w:cs="Arial"/>
          <w:lang w:val="id-ID"/>
        </w:rPr>
      </w:pPr>
      <w:r>
        <w:rPr>
          <w:rFonts w:ascii="Arial" w:hAnsi="Arial" w:cs="Arial"/>
          <w:lang w:val="id-ID"/>
        </w:rPr>
        <w:t xml:space="preserve">Keluarga dapat menjadi aspek yang yang cukup domain dalam penentuan kepercayaan dan nilai kesehata pasien dan dapat juga menentukan bagaimana rencana pengobatan yang bisa mereka dapatkan. Keluarga juga </w:t>
      </w:r>
      <w:r>
        <w:rPr>
          <w:rFonts w:ascii="Arial" w:hAnsi="Arial" w:cs="Arial"/>
          <w:lang w:val="id-ID"/>
        </w:rPr>
        <w:lastRenderedPageBreak/>
        <w:t xml:space="preserve">ikut serta dalam memberikan dukungan dan membuat keputusan mengenai perawatan dari anggota keluarga yang sakit. </w:t>
      </w:r>
    </w:p>
    <w:p w14:paraId="33EBCB79" w14:textId="0FE844E4" w:rsidR="003041DD" w:rsidRPr="007569B1" w:rsidRDefault="003041DD" w:rsidP="00D861AB">
      <w:pPr>
        <w:numPr>
          <w:ilvl w:val="0"/>
          <w:numId w:val="50"/>
        </w:numPr>
        <w:spacing w:line="360" w:lineRule="auto"/>
        <w:ind w:left="284" w:hanging="295"/>
        <w:jc w:val="both"/>
        <w:rPr>
          <w:rFonts w:ascii="Arial" w:hAnsi="Arial" w:cs="Arial"/>
          <w:lang w:val="id-ID"/>
        </w:rPr>
      </w:pPr>
      <w:r>
        <w:rPr>
          <w:rFonts w:ascii="Arial" w:hAnsi="Arial" w:cs="Arial"/>
          <w:lang w:val="id-ID"/>
        </w:rPr>
        <w:t xml:space="preserve"> kepercayaan</w:t>
      </w:r>
      <w:r w:rsidR="00E10BC7">
        <w:rPr>
          <w:rFonts w:ascii="Arial" w:hAnsi="Arial" w:cs="Arial"/>
          <w:lang w:val="id-ID"/>
        </w:rPr>
        <w:t>, sikap dan personal</w:t>
      </w:r>
      <w:r w:rsidR="00E93B08">
        <w:rPr>
          <w:rFonts w:ascii="Arial" w:hAnsi="Arial" w:cs="Arial"/>
          <w:lang w:val="id-ID"/>
        </w:rPr>
        <w:t xml:space="preserve"> </w:t>
      </w:r>
      <w:r w:rsidR="00E10BC7" w:rsidRPr="00E93B08">
        <w:rPr>
          <w:rFonts w:ascii="Arial" w:hAnsi="Arial" w:cs="Arial"/>
          <w:lang w:val="id-ID"/>
        </w:rPr>
        <w:t>Kepercayaan , kesehatan befun</w:t>
      </w:r>
      <w:r w:rsidR="005A54E8">
        <w:rPr>
          <w:rFonts w:ascii="Arial" w:hAnsi="Arial" w:cs="Arial"/>
          <w:lang w:val="id-ID"/>
        </w:rPr>
        <w:t>g</w:t>
      </w:r>
      <w:r w:rsidR="00E10BC7" w:rsidRPr="007569B1">
        <w:rPr>
          <w:rFonts w:ascii="Arial" w:hAnsi="Arial" w:cs="Arial"/>
          <w:lang w:val="id-ID"/>
        </w:rPr>
        <w:t>si sebagai perkiraan jika adanya ketidakpatuhan yang terjadi (Niven, 2022)</w:t>
      </w:r>
    </w:p>
    <w:p w14:paraId="2DF1A690" w14:textId="38A93199" w:rsidR="00BB6384" w:rsidRPr="00A87767" w:rsidRDefault="00BB6384" w:rsidP="00D861AB">
      <w:pPr>
        <w:numPr>
          <w:ilvl w:val="0"/>
          <w:numId w:val="2"/>
        </w:numPr>
        <w:spacing w:line="360" w:lineRule="auto"/>
        <w:ind w:left="0" w:firstLine="0"/>
        <w:jc w:val="both"/>
        <w:outlineLvl w:val="1"/>
        <w:rPr>
          <w:rFonts w:ascii="Arial" w:hAnsi="Arial" w:cs="Arial"/>
          <w:b/>
          <w:bCs/>
          <w:sz w:val="24"/>
          <w:szCs w:val="24"/>
        </w:rPr>
      </w:pPr>
      <w:bookmarkStart w:id="44" w:name="_Toc143543395"/>
      <w:r w:rsidRPr="00A87767">
        <w:rPr>
          <w:rFonts w:ascii="Arial" w:hAnsi="Arial" w:cs="Arial"/>
          <w:b/>
          <w:bCs/>
          <w:sz w:val="24"/>
          <w:szCs w:val="24"/>
        </w:rPr>
        <w:t>Pengertian Tuberkulosis</w:t>
      </w:r>
      <w:bookmarkEnd w:id="44"/>
      <w:r w:rsidRPr="00A87767">
        <w:rPr>
          <w:rFonts w:ascii="Arial" w:hAnsi="Arial" w:cs="Arial"/>
          <w:b/>
          <w:bCs/>
          <w:sz w:val="24"/>
          <w:szCs w:val="24"/>
        </w:rPr>
        <w:t xml:space="preserve"> </w:t>
      </w:r>
      <w:r w:rsidRPr="00A87767">
        <w:rPr>
          <w:rFonts w:ascii="Arial" w:hAnsi="Arial" w:cs="Arial"/>
          <w:b/>
          <w:bCs/>
          <w:sz w:val="24"/>
          <w:szCs w:val="24"/>
        </w:rPr>
        <w:tab/>
      </w:r>
    </w:p>
    <w:p w14:paraId="63973F5A" w14:textId="4D082F08" w:rsidR="00BB6384" w:rsidRPr="00514C7F" w:rsidRDefault="00BB6384" w:rsidP="00D861AB">
      <w:pPr>
        <w:spacing w:line="360" w:lineRule="auto"/>
        <w:ind w:left="720" w:firstLine="720"/>
        <w:jc w:val="both"/>
        <w:rPr>
          <w:rFonts w:ascii="Arial" w:hAnsi="Arial" w:cs="Arial"/>
        </w:rPr>
      </w:pPr>
      <w:r w:rsidRPr="00514C7F">
        <w:rPr>
          <w:rFonts w:ascii="Arial" w:hAnsi="Arial" w:cs="Arial"/>
          <w:noProof/>
        </w:rPr>
        <w:drawing>
          <wp:inline distT="0" distB="0" distL="0" distR="0" wp14:anchorId="66A2D149" wp14:editId="1D8E8F0D">
            <wp:extent cx="1800000" cy="10165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1800000" cy="1016554"/>
                    </a:xfrm>
                    <a:prstGeom prst="rect">
                      <a:avLst/>
                    </a:prstGeom>
                  </pic:spPr>
                </pic:pic>
              </a:graphicData>
            </a:graphic>
          </wp:inline>
        </w:drawing>
      </w:r>
    </w:p>
    <w:p w14:paraId="01501B07" w14:textId="43DB4D60" w:rsidR="009D1554" w:rsidRPr="00514C7F" w:rsidRDefault="009D1554" w:rsidP="00D861AB">
      <w:pPr>
        <w:spacing w:line="360" w:lineRule="auto"/>
        <w:rPr>
          <w:rFonts w:ascii="Arial" w:hAnsi="Arial" w:cs="Arial"/>
          <w:b/>
          <w:bCs/>
        </w:rPr>
      </w:pPr>
      <w:r w:rsidRPr="00514C7F">
        <w:rPr>
          <w:rFonts w:ascii="Arial" w:hAnsi="Arial" w:cs="Arial"/>
        </w:rPr>
        <w:tab/>
      </w:r>
      <w:r w:rsidRPr="00514C7F">
        <w:rPr>
          <w:rFonts w:ascii="Arial" w:hAnsi="Arial" w:cs="Arial"/>
        </w:rPr>
        <w:tab/>
      </w:r>
      <w:bookmarkStart w:id="45" w:name="_Toc128679604"/>
      <w:r w:rsidRPr="00514C7F">
        <w:rPr>
          <w:rFonts w:ascii="Arial" w:hAnsi="Arial" w:cs="Arial"/>
          <w:b/>
          <w:bCs/>
        </w:rPr>
        <w:t>Gambar 2.1 tuberculosis</w:t>
      </w:r>
      <w:bookmarkEnd w:id="45"/>
      <w:r w:rsidRPr="00514C7F">
        <w:rPr>
          <w:rFonts w:ascii="Arial" w:hAnsi="Arial" w:cs="Arial"/>
          <w:b/>
          <w:bCs/>
        </w:rPr>
        <w:t xml:space="preserve"> </w:t>
      </w:r>
    </w:p>
    <w:p w14:paraId="248D8DE1" w14:textId="7F3AD4D3" w:rsidR="00194A32" w:rsidRPr="00514C7F" w:rsidRDefault="00BB6384" w:rsidP="00D861AB">
      <w:pPr>
        <w:spacing w:line="360" w:lineRule="auto"/>
        <w:ind w:firstLine="720"/>
        <w:jc w:val="both"/>
        <w:rPr>
          <w:rFonts w:ascii="Arial" w:hAnsi="Arial" w:cs="Arial"/>
        </w:rPr>
      </w:pPr>
      <w:r w:rsidRPr="00514C7F">
        <w:rPr>
          <w:rFonts w:ascii="Arial" w:hAnsi="Arial" w:cs="Arial"/>
        </w:rPr>
        <w:t>Tuberkulosis (TB</w:t>
      </w:r>
      <w:r w:rsidR="00EE717F">
        <w:rPr>
          <w:rFonts w:ascii="Arial" w:hAnsi="Arial" w:cs="Arial"/>
          <w:lang w:val="id-ID"/>
        </w:rPr>
        <w:t>C</w:t>
      </w:r>
      <w:r w:rsidRPr="00514C7F">
        <w:rPr>
          <w:rFonts w:ascii="Arial" w:hAnsi="Arial" w:cs="Arial"/>
        </w:rPr>
        <w:t>)</w:t>
      </w:r>
      <w:r w:rsidR="005D57CD">
        <w:rPr>
          <w:rFonts w:ascii="Arial" w:hAnsi="Arial" w:cs="Arial"/>
          <w:lang w:val="id-ID"/>
        </w:rPr>
        <w:t xml:space="preserve"> </w:t>
      </w:r>
      <w:r w:rsidRPr="00514C7F">
        <w:rPr>
          <w:rFonts w:ascii="Arial" w:hAnsi="Arial" w:cs="Arial"/>
        </w:rPr>
        <w:t xml:space="preserve">merupakan penyakit yang mudah menular secara langsung dan disebabkan oleh bakteri </w:t>
      </w:r>
      <w:r w:rsidRPr="00514C7F">
        <w:rPr>
          <w:rFonts w:ascii="Arial" w:hAnsi="Arial" w:cs="Arial"/>
          <w:i/>
          <w:iCs/>
        </w:rPr>
        <w:t>mycobacterium tuberculosis</w:t>
      </w:r>
      <w:r w:rsidRPr="00514C7F">
        <w:rPr>
          <w:rFonts w:ascii="Arial" w:hAnsi="Arial" w:cs="Arial"/>
        </w:rPr>
        <w:t xml:space="preserve">. TBC </w:t>
      </w:r>
      <w:r w:rsidR="00093BDA">
        <w:rPr>
          <w:rFonts w:ascii="Arial" w:hAnsi="Arial" w:cs="Arial"/>
          <w:lang w:val="id-ID"/>
        </w:rPr>
        <w:t xml:space="preserve">paru </w:t>
      </w:r>
      <w:r w:rsidRPr="00514C7F">
        <w:rPr>
          <w:rFonts w:ascii="Arial" w:hAnsi="Arial" w:cs="Arial"/>
        </w:rPr>
        <w:t xml:space="preserve">adalah penyakit yang menyerang paru paru dan organ lainnya. System ekstrapulmoner dapat hidup berdampingan dengan infeksi </w:t>
      </w:r>
      <w:r w:rsidR="005D57CD">
        <w:rPr>
          <w:rFonts w:ascii="Arial" w:hAnsi="Arial" w:cs="Arial"/>
          <w:lang w:val="id-ID"/>
        </w:rPr>
        <w:t>TBC</w:t>
      </w:r>
      <w:r w:rsidR="00093BDA">
        <w:rPr>
          <w:rFonts w:ascii="Arial" w:hAnsi="Arial" w:cs="Arial"/>
          <w:lang w:val="id-ID"/>
        </w:rPr>
        <w:t xml:space="preserve"> paru</w:t>
      </w:r>
      <w:r w:rsidR="00EE717F">
        <w:rPr>
          <w:rFonts w:ascii="Arial" w:hAnsi="Arial" w:cs="Arial"/>
          <w:lang w:val="id-ID"/>
        </w:rPr>
        <w:t>. F</w:t>
      </w:r>
      <w:r w:rsidRPr="00514C7F">
        <w:rPr>
          <w:rFonts w:ascii="Arial" w:hAnsi="Arial" w:cs="Arial"/>
        </w:rPr>
        <w:t>aktor</w:t>
      </w:r>
      <w:r w:rsidR="00EE717F">
        <w:rPr>
          <w:rFonts w:ascii="Arial" w:hAnsi="Arial" w:cs="Arial"/>
          <w:lang w:val="id-ID"/>
        </w:rPr>
        <w:t>-</w:t>
      </w:r>
      <w:r w:rsidRPr="00514C7F">
        <w:rPr>
          <w:rFonts w:ascii="Arial" w:hAnsi="Arial" w:cs="Arial"/>
        </w:rPr>
        <w:t>fa</w:t>
      </w:r>
      <w:r w:rsidR="00EE717F">
        <w:rPr>
          <w:rFonts w:ascii="Arial" w:hAnsi="Arial" w:cs="Arial"/>
          <w:lang w:val="id-ID"/>
        </w:rPr>
        <w:t>K</w:t>
      </w:r>
      <w:r w:rsidRPr="00514C7F">
        <w:rPr>
          <w:rFonts w:ascii="Arial" w:hAnsi="Arial" w:cs="Arial"/>
        </w:rPr>
        <w:t>tor yang dapat mempengaruhi terjadinyya penyakit TB</w:t>
      </w:r>
      <w:r w:rsidR="00EE717F">
        <w:rPr>
          <w:rFonts w:ascii="Arial" w:hAnsi="Arial" w:cs="Arial"/>
          <w:lang w:val="id-ID"/>
        </w:rPr>
        <w:t>C</w:t>
      </w:r>
      <w:r w:rsidRPr="00514C7F">
        <w:rPr>
          <w:rFonts w:ascii="Arial" w:hAnsi="Arial" w:cs="Arial"/>
        </w:rPr>
        <w:t xml:space="preserve"> ekstra,</w:t>
      </w:r>
      <w:r w:rsidR="00EE717F">
        <w:rPr>
          <w:rFonts w:ascii="Arial" w:hAnsi="Arial" w:cs="Arial"/>
          <w:lang w:val="id-ID"/>
        </w:rPr>
        <w:t xml:space="preserve"> </w:t>
      </w:r>
      <w:r w:rsidRPr="00514C7F">
        <w:rPr>
          <w:rFonts w:ascii="Arial" w:hAnsi="Arial" w:cs="Arial"/>
        </w:rPr>
        <w:t xml:space="preserve">termasuk </w:t>
      </w:r>
      <w:r w:rsidR="00EE717F">
        <w:rPr>
          <w:rFonts w:ascii="Arial" w:hAnsi="Arial" w:cs="Arial"/>
          <w:lang w:val="id-ID"/>
        </w:rPr>
        <w:t xml:space="preserve">TBC </w:t>
      </w:r>
      <w:r w:rsidR="00D46CBE">
        <w:rPr>
          <w:rFonts w:ascii="Arial" w:hAnsi="Arial" w:cs="Arial"/>
          <w:lang w:val="id-ID"/>
        </w:rPr>
        <w:t>okular</w:t>
      </w:r>
      <w:r w:rsidRPr="00514C7F">
        <w:rPr>
          <w:rFonts w:ascii="Arial" w:hAnsi="Arial" w:cs="Arial"/>
        </w:rPr>
        <w:t>, adalah infeksi penyakit HIV(</w:t>
      </w:r>
      <w:r w:rsidRPr="00514C7F">
        <w:rPr>
          <w:rFonts w:ascii="Arial" w:hAnsi="Arial" w:cs="Arial"/>
          <w:i/>
          <w:iCs/>
        </w:rPr>
        <w:t>Human Immunodeficiency Virus</w:t>
      </w:r>
      <w:r w:rsidRPr="00514C7F">
        <w:rPr>
          <w:rFonts w:ascii="Arial" w:hAnsi="Arial" w:cs="Arial"/>
        </w:rPr>
        <w:t>),</w:t>
      </w:r>
      <w:r w:rsidR="00D46CBE">
        <w:rPr>
          <w:rFonts w:ascii="Arial" w:hAnsi="Arial" w:cs="Arial"/>
          <w:lang w:val="id-ID"/>
        </w:rPr>
        <w:t xml:space="preserve"> </w:t>
      </w:r>
      <w:r w:rsidRPr="00514C7F">
        <w:rPr>
          <w:rFonts w:ascii="Arial" w:hAnsi="Arial" w:cs="Arial"/>
        </w:rPr>
        <w:t>usia,jenis kelamin,</w:t>
      </w:r>
      <w:r w:rsidR="00D46CBE">
        <w:rPr>
          <w:rFonts w:ascii="Arial" w:hAnsi="Arial" w:cs="Arial"/>
          <w:lang w:val="id-ID"/>
        </w:rPr>
        <w:t xml:space="preserve"> </w:t>
      </w:r>
      <w:r w:rsidRPr="00514C7F">
        <w:rPr>
          <w:rFonts w:ascii="Arial" w:hAnsi="Arial" w:cs="Arial"/>
        </w:rPr>
        <w:t xml:space="preserve"> jenis kulit. TB</w:t>
      </w:r>
      <w:r w:rsidR="002C79DF">
        <w:rPr>
          <w:rFonts w:ascii="Arial" w:hAnsi="Arial" w:cs="Arial"/>
          <w:lang w:val="id-ID"/>
        </w:rPr>
        <w:t>C Okular</w:t>
      </w:r>
      <w:r w:rsidRPr="00514C7F">
        <w:rPr>
          <w:rFonts w:ascii="Arial" w:hAnsi="Arial" w:cs="Arial"/>
        </w:rPr>
        <w:t xml:space="preserve"> merupakan infeksi </w:t>
      </w:r>
      <w:r w:rsidRPr="00514C7F">
        <w:rPr>
          <w:rFonts w:ascii="Arial" w:hAnsi="Arial" w:cs="Arial"/>
          <w:i/>
          <w:iCs/>
        </w:rPr>
        <w:t>mycobacterium tuberculosis</w:t>
      </w:r>
      <w:r w:rsidRPr="00514C7F">
        <w:rPr>
          <w:rFonts w:ascii="Arial" w:hAnsi="Arial" w:cs="Arial"/>
        </w:rPr>
        <w:t xml:space="preserve">  yang terjadi disekitar mata ataupun permukaan mata.</w:t>
      </w:r>
      <w:r w:rsidR="00D46CBE">
        <w:rPr>
          <w:rFonts w:ascii="Arial" w:hAnsi="Arial" w:cs="Arial"/>
          <w:lang w:val="id-ID"/>
        </w:rPr>
        <w:t xml:space="preserve"> TBC </w:t>
      </w:r>
      <w:r w:rsidRPr="00514C7F">
        <w:rPr>
          <w:rFonts w:ascii="Arial" w:hAnsi="Arial" w:cs="Arial"/>
        </w:rPr>
        <w:t xml:space="preserve"> dibagi menjadi 2 bagian yakni: TBC intraocular dan TBC ekstraokular .</w:t>
      </w:r>
    </w:p>
    <w:p w14:paraId="3B6ECF46" w14:textId="033725B7" w:rsidR="00BB6384" w:rsidRPr="00A87767" w:rsidRDefault="00BB6384" w:rsidP="00D861AB">
      <w:pPr>
        <w:numPr>
          <w:ilvl w:val="0"/>
          <w:numId w:val="2"/>
        </w:numPr>
        <w:spacing w:line="360" w:lineRule="auto"/>
        <w:ind w:left="0" w:firstLine="0"/>
        <w:jc w:val="both"/>
        <w:outlineLvl w:val="1"/>
        <w:rPr>
          <w:rFonts w:ascii="Arial" w:hAnsi="Arial" w:cs="Arial"/>
          <w:b/>
          <w:bCs/>
          <w:sz w:val="24"/>
          <w:szCs w:val="24"/>
        </w:rPr>
      </w:pPr>
      <w:bookmarkStart w:id="46" w:name="_Toc143543396"/>
      <w:r w:rsidRPr="00A87767">
        <w:rPr>
          <w:rFonts w:ascii="Arial" w:hAnsi="Arial" w:cs="Arial"/>
          <w:b/>
          <w:bCs/>
          <w:sz w:val="24"/>
          <w:szCs w:val="24"/>
        </w:rPr>
        <w:t>Patogenesis</w:t>
      </w:r>
      <w:bookmarkEnd w:id="46"/>
    </w:p>
    <w:p w14:paraId="6682A926" w14:textId="4FF1B876" w:rsidR="00BF1F28" w:rsidRPr="00514C7F" w:rsidRDefault="00BF1F28" w:rsidP="00D861AB">
      <w:pPr>
        <w:spacing w:line="360" w:lineRule="auto"/>
        <w:ind w:left="1440"/>
        <w:jc w:val="both"/>
        <w:rPr>
          <w:rFonts w:ascii="Arial" w:hAnsi="Arial" w:cs="Arial"/>
          <w:b/>
          <w:bCs/>
        </w:rPr>
      </w:pPr>
      <w:bookmarkStart w:id="47" w:name="_Toc128679606"/>
      <w:bookmarkStart w:id="48" w:name="_Toc128682859"/>
      <w:bookmarkStart w:id="49" w:name="_Toc128685066"/>
      <w:bookmarkStart w:id="50" w:name="_Toc128853872"/>
      <w:bookmarkStart w:id="51" w:name="_Toc128980625"/>
      <w:bookmarkStart w:id="52" w:name="_Toc129213914"/>
      <w:bookmarkStart w:id="53" w:name="_Toc129332745"/>
      <w:r w:rsidRPr="00514C7F">
        <w:rPr>
          <w:rFonts w:ascii="Arial" w:hAnsi="Arial" w:cs="Arial"/>
          <w:b/>
          <w:bCs/>
          <w:noProof/>
        </w:rPr>
        <w:drawing>
          <wp:inline distT="0" distB="0" distL="0" distR="0" wp14:anchorId="6235C74A" wp14:editId="237EA838">
            <wp:extent cx="1800000" cy="70388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703881"/>
                    </a:xfrm>
                    <a:prstGeom prst="rect">
                      <a:avLst/>
                    </a:prstGeom>
                  </pic:spPr>
                </pic:pic>
              </a:graphicData>
            </a:graphic>
          </wp:inline>
        </w:drawing>
      </w:r>
      <w:bookmarkEnd w:id="47"/>
      <w:bookmarkEnd w:id="48"/>
      <w:bookmarkEnd w:id="49"/>
      <w:bookmarkEnd w:id="50"/>
      <w:bookmarkEnd w:id="51"/>
      <w:bookmarkEnd w:id="52"/>
      <w:bookmarkEnd w:id="53"/>
    </w:p>
    <w:p w14:paraId="25FC97E3" w14:textId="487777BC" w:rsidR="00BF1F28" w:rsidRPr="00D46CBE" w:rsidRDefault="00BF1F28" w:rsidP="00D861AB">
      <w:pPr>
        <w:spacing w:line="360" w:lineRule="auto"/>
        <w:jc w:val="both"/>
        <w:rPr>
          <w:rFonts w:ascii="Arial" w:hAnsi="Arial" w:cs="Arial"/>
          <w:b/>
          <w:bCs/>
          <w:lang w:val="id-ID"/>
        </w:rPr>
      </w:pPr>
      <w:r w:rsidRPr="00514C7F">
        <w:rPr>
          <w:rFonts w:ascii="Arial" w:hAnsi="Arial" w:cs="Arial"/>
          <w:b/>
          <w:bCs/>
        </w:rPr>
        <w:tab/>
      </w:r>
      <w:r w:rsidRPr="00514C7F">
        <w:rPr>
          <w:rFonts w:ascii="Arial" w:hAnsi="Arial" w:cs="Arial"/>
          <w:b/>
          <w:bCs/>
        </w:rPr>
        <w:tab/>
      </w:r>
      <w:bookmarkStart w:id="54" w:name="_Toc128679607"/>
      <w:r w:rsidRPr="00514C7F">
        <w:rPr>
          <w:rFonts w:ascii="Arial" w:hAnsi="Arial" w:cs="Arial"/>
          <w:b/>
          <w:bCs/>
        </w:rPr>
        <w:t xml:space="preserve">Gambar 2.2 </w:t>
      </w:r>
      <w:r w:rsidR="00D86CCA" w:rsidRPr="00514C7F">
        <w:rPr>
          <w:rFonts w:ascii="Arial" w:hAnsi="Arial" w:cs="Arial"/>
          <w:b/>
          <w:bCs/>
        </w:rPr>
        <w:t>patogenesis infeksi TB</w:t>
      </w:r>
      <w:bookmarkEnd w:id="54"/>
      <w:r w:rsidR="00D46CBE">
        <w:rPr>
          <w:rFonts w:ascii="Arial" w:hAnsi="Arial" w:cs="Arial"/>
          <w:b/>
          <w:bCs/>
          <w:lang w:val="id-ID"/>
        </w:rPr>
        <w:t>C</w:t>
      </w:r>
    </w:p>
    <w:p w14:paraId="724544B8" w14:textId="372E28D6" w:rsidR="00D46CBE" w:rsidRPr="00514C7F" w:rsidRDefault="00BB6384" w:rsidP="00523700">
      <w:pPr>
        <w:spacing w:line="360" w:lineRule="auto"/>
        <w:ind w:firstLine="709"/>
        <w:jc w:val="both"/>
        <w:rPr>
          <w:rFonts w:ascii="Arial" w:hAnsi="Arial" w:cs="Arial"/>
        </w:rPr>
      </w:pPr>
      <w:r w:rsidRPr="00514C7F">
        <w:rPr>
          <w:rFonts w:ascii="Arial" w:hAnsi="Arial" w:cs="Arial"/>
        </w:rPr>
        <w:t>Penyakit TBC</w:t>
      </w:r>
      <w:r w:rsidR="00D71826">
        <w:rPr>
          <w:rFonts w:ascii="Arial" w:hAnsi="Arial" w:cs="Arial"/>
          <w:lang w:val="id-ID"/>
        </w:rPr>
        <w:t xml:space="preserve"> </w:t>
      </w:r>
      <w:r w:rsidRPr="00514C7F">
        <w:rPr>
          <w:rFonts w:ascii="Arial" w:hAnsi="Arial" w:cs="Arial"/>
        </w:rPr>
        <w:t>masuk kedalam s</w:t>
      </w:r>
      <w:r w:rsidR="005D57CD">
        <w:rPr>
          <w:rFonts w:ascii="Arial" w:hAnsi="Arial" w:cs="Arial"/>
          <w:lang w:val="id-ID"/>
        </w:rPr>
        <w:t>i</w:t>
      </w:r>
      <w:r w:rsidRPr="00514C7F">
        <w:rPr>
          <w:rFonts w:ascii="Arial" w:hAnsi="Arial" w:cs="Arial"/>
        </w:rPr>
        <w:t xml:space="preserve">stem pernapasan manusia melalui </w:t>
      </w:r>
      <w:r w:rsidRPr="00514C7F">
        <w:rPr>
          <w:rFonts w:ascii="Arial" w:hAnsi="Arial" w:cs="Arial"/>
          <w:i/>
          <w:iCs/>
        </w:rPr>
        <w:t xml:space="preserve">droplet nuclei </w:t>
      </w:r>
      <w:r w:rsidRPr="00514C7F">
        <w:rPr>
          <w:rFonts w:ascii="Arial" w:hAnsi="Arial" w:cs="Arial"/>
        </w:rPr>
        <w:t>(Pernik renik) dan sampai</w:t>
      </w:r>
      <w:r w:rsidR="00D71826">
        <w:rPr>
          <w:rFonts w:ascii="Arial" w:hAnsi="Arial" w:cs="Arial"/>
          <w:lang w:val="id-ID"/>
        </w:rPr>
        <w:t xml:space="preserve"> </w:t>
      </w:r>
      <w:r w:rsidRPr="00514C7F">
        <w:rPr>
          <w:rFonts w:ascii="Arial" w:hAnsi="Arial" w:cs="Arial"/>
        </w:rPr>
        <w:t xml:space="preserve">ke alveolus dimana didalamnya terdapat makrofag dan dendritic sel.proses dari fagositosis </w:t>
      </w:r>
      <w:r w:rsidRPr="00514C7F">
        <w:rPr>
          <w:rFonts w:ascii="Arial" w:hAnsi="Arial" w:cs="Arial"/>
          <w:i/>
          <w:iCs/>
        </w:rPr>
        <w:t xml:space="preserve"> mycobacterium tuberculosis</w:t>
      </w:r>
      <w:r w:rsidRPr="00514C7F">
        <w:rPr>
          <w:rFonts w:ascii="Arial" w:hAnsi="Arial" w:cs="Arial"/>
        </w:rPr>
        <w:t xml:space="preserve"> oleh makrofag dan dendritic sel. Makrofag dan dendritic sel akan mengeluarkan sitokin proinflamatori seperti IL-12 dan IL-18. Proses inflamasi ini memicu munculnya monosit dan memfagositosis kuman yang masih hidup. Didalam makrofag, MTB menghambat pertemuan antara fagosom dan lisosom sehingga makrofag hancur sedangkan MTB bertumbuh. TNF-α terbentuk dan terpicu respon yang hipersensivitas tipe lambat yang memusnahkan makrofag dengan MTB </w:t>
      </w:r>
      <w:r w:rsidRPr="00514C7F">
        <w:rPr>
          <w:rFonts w:ascii="Arial" w:hAnsi="Arial" w:cs="Arial"/>
        </w:rPr>
        <w:lastRenderedPageBreak/>
        <w:t>didalamnya.hasil dari proses diatas , terbentuknya sentral nekrosis kaseosa yang dikelilingi oleh makrofag aktif,sel T,sel imun lainnya.(Prilly Astari, 2019).</w:t>
      </w:r>
      <w:r w:rsidRPr="00514C7F">
        <w:rPr>
          <w:rFonts w:ascii="Arial" w:hAnsi="Arial" w:cs="Arial"/>
        </w:rPr>
        <w:tab/>
      </w:r>
    </w:p>
    <w:p w14:paraId="53E1E424" w14:textId="03963DB3" w:rsidR="00BB6384" w:rsidRPr="00A87767" w:rsidRDefault="00BB6384" w:rsidP="00523700">
      <w:pPr>
        <w:numPr>
          <w:ilvl w:val="0"/>
          <w:numId w:val="6"/>
        </w:numPr>
        <w:spacing w:line="360" w:lineRule="auto"/>
        <w:ind w:left="0" w:firstLine="0"/>
        <w:jc w:val="both"/>
        <w:outlineLvl w:val="2"/>
        <w:rPr>
          <w:rFonts w:ascii="Arial" w:hAnsi="Arial" w:cs="Arial"/>
          <w:b/>
          <w:bCs/>
          <w:sz w:val="24"/>
          <w:szCs w:val="24"/>
        </w:rPr>
      </w:pPr>
      <w:bookmarkStart w:id="55" w:name="_Toc143543397"/>
      <w:r w:rsidRPr="00A87767">
        <w:rPr>
          <w:rFonts w:ascii="Arial" w:hAnsi="Arial" w:cs="Arial"/>
          <w:b/>
          <w:bCs/>
          <w:sz w:val="24"/>
          <w:szCs w:val="24"/>
        </w:rPr>
        <w:t>Tuberkulosis primer</w:t>
      </w:r>
      <w:bookmarkEnd w:id="55"/>
      <w:r w:rsidRPr="00A87767">
        <w:rPr>
          <w:rFonts w:ascii="Arial" w:hAnsi="Arial" w:cs="Arial"/>
          <w:b/>
          <w:bCs/>
          <w:sz w:val="24"/>
          <w:szCs w:val="24"/>
        </w:rPr>
        <w:t xml:space="preserve"> </w:t>
      </w:r>
    </w:p>
    <w:p w14:paraId="3D98786A" w14:textId="7CA61172" w:rsidR="00BB6384" w:rsidRPr="00514C7F" w:rsidRDefault="00BB6384" w:rsidP="00523700">
      <w:pPr>
        <w:spacing w:line="360" w:lineRule="auto"/>
        <w:ind w:firstLine="720"/>
        <w:jc w:val="both"/>
        <w:rPr>
          <w:rFonts w:ascii="Arial" w:hAnsi="Arial" w:cs="Arial"/>
        </w:rPr>
      </w:pPr>
      <w:r w:rsidRPr="00514C7F">
        <w:rPr>
          <w:rFonts w:ascii="Arial" w:hAnsi="Arial" w:cs="Arial"/>
        </w:rPr>
        <w:t xml:space="preserve">Tuberkulosis primer adalah infeksi bakteri yang disebabkan obat </w:t>
      </w:r>
      <w:r w:rsidR="00B53B3F">
        <w:rPr>
          <w:rFonts w:ascii="Arial" w:hAnsi="Arial" w:cs="Arial"/>
          <w:lang w:val="id-ID"/>
        </w:rPr>
        <w:t>TBC</w:t>
      </w:r>
      <w:r w:rsidR="00093BDA">
        <w:rPr>
          <w:rFonts w:ascii="Arial" w:hAnsi="Arial" w:cs="Arial"/>
          <w:lang w:val="id-ID"/>
        </w:rPr>
        <w:t xml:space="preserve"> paru</w:t>
      </w:r>
      <w:r w:rsidRPr="00514C7F">
        <w:rPr>
          <w:rFonts w:ascii="Arial" w:hAnsi="Arial" w:cs="Arial"/>
        </w:rPr>
        <w:t xml:space="preserve"> pada pasien yang tidak menunjukkan respon spesifik terhadap bakteri </w:t>
      </w:r>
      <w:r w:rsidR="00B53B3F">
        <w:rPr>
          <w:rFonts w:ascii="Arial" w:hAnsi="Arial" w:cs="Arial"/>
          <w:lang w:val="id-ID"/>
        </w:rPr>
        <w:t>TBC</w:t>
      </w:r>
      <w:r w:rsidRPr="00514C7F">
        <w:rPr>
          <w:rFonts w:ascii="Arial" w:hAnsi="Arial" w:cs="Arial"/>
        </w:rPr>
        <w:t xml:space="preserve">. Ketika bakteri </w:t>
      </w:r>
      <w:r w:rsidR="00B53B3F">
        <w:rPr>
          <w:rFonts w:ascii="Arial" w:hAnsi="Arial" w:cs="Arial"/>
          <w:lang w:val="id-ID"/>
        </w:rPr>
        <w:t>TBC</w:t>
      </w:r>
      <w:r w:rsidRPr="00514C7F">
        <w:rPr>
          <w:rFonts w:ascii="Arial" w:hAnsi="Arial" w:cs="Arial"/>
        </w:rPr>
        <w:t xml:space="preserve"> terhirup melalui saluran udara dan mencapai alveoli atau bagian terminal saluran udara, bakter</w:t>
      </w:r>
      <w:r w:rsidR="00632E4A" w:rsidRPr="00514C7F">
        <w:rPr>
          <w:rFonts w:ascii="Arial" w:hAnsi="Arial" w:cs="Arial"/>
        </w:rPr>
        <w:t>i ditangkap dan dihancurkan oleh makrofag di alveoli</w:t>
      </w:r>
      <w:r w:rsidR="00B53B3F">
        <w:rPr>
          <w:rFonts w:ascii="Arial" w:hAnsi="Arial" w:cs="Arial"/>
          <w:lang w:val="id-ID"/>
        </w:rPr>
        <w:t xml:space="preserve">, kemudian </w:t>
      </w:r>
      <w:r w:rsidR="00632E4A" w:rsidRPr="00514C7F">
        <w:rPr>
          <w:rFonts w:ascii="Arial" w:hAnsi="Arial" w:cs="Arial"/>
        </w:rPr>
        <w:t>makrofag yang lemah menangkap bakteri, bakteri berkembang biak didalam tubuh makrofag yang lemah dan menghancurkan makrofag tersebut. Proses ini menghasilkan  zat kemotaktik yang menarik monosit (makrofag)</w:t>
      </w:r>
      <w:r w:rsidR="00B53B3F">
        <w:rPr>
          <w:rFonts w:ascii="Arial" w:hAnsi="Arial" w:cs="Arial"/>
          <w:lang w:val="id-ID"/>
        </w:rPr>
        <w:t xml:space="preserve"> </w:t>
      </w:r>
      <w:r w:rsidR="00632E4A" w:rsidRPr="00514C7F">
        <w:rPr>
          <w:rFonts w:ascii="Arial" w:hAnsi="Arial" w:cs="Arial"/>
        </w:rPr>
        <w:t xml:space="preserve">dari aliran darah untuk membentuk </w:t>
      </w:r>
      <w:r w:rsidR="00B53B3F">
        <w:rPr>
          <w:rFonts w:ascii="Arial" w:hAnsi="Arial" w:cs="Arial"/>
          <w:lang w:val="id-ID"/>
        </w:rPr>
        <w:t>TBC</w:t>
      </w:r>
      <w:r w:rsidR="00093BDA">
        <w:rPr>
          <w:rFonts w:ascii="Arial" w:hAnsi="Arial" w:cs="Arial"/>
          <w:lang w:val="id-ID"/>
        </w:rPr>
        <w:t xml:space="preserve"> paru</w:t>
      </w:r>
      <w:r w:rsidR="00632E4A" w:rsidRPr="00514C7F">
        <w:rPr>
          <w:rFonts w:ascii="Arial" w:hAnsi="Arial" w:cs="Arial"/>
        </w:rPr>
        <w:t>. Sebelum bakteri dimusnahkan, makrofag harus diaktifkan terlebih dahulu oleh limfokin yang dihasilkan limfosit T. tidak semua makrofag pada granula</w:t>
      </w:r>
      <w:r w:rsidR="005D57CD">
        <w:rPr>
          <w:rFonts w:ascii="Arial" w:hAnsi="Arial" w:cs="Arial"/>
          <w:lang w:val="id-ID"/>
        </w:rPr>
        <w:t xml:space="preserve"> </w:t>
      </w:r>
      <w:r w:rsidR="00B53B3F">
        <w:rPr>
          <w:rFonts w:ascii="Arial" w:hAnsi="Arial" w:cs="Arial"/>
          <w:lang w:val="id-ID"/>
        </w:rPr>
        <w:t>TBC</w:t>
      </w:r>
      <w:r w:rsidR="00632E4A" w:rsidRPr="00514C7F">
        <w:rPr>
          <w:rFonts w:ascii="Arial" w:hAnsi="Arial" w:cs="Arial"/>
        </w:rPr>
        <w:t xml:space="preserve"> memiliki tugas yang sama. Ada yang berperan sebagai pembunuh bakteri dan stimulator limfosit. Beberapa makrofag menghasikan protease,</w:t>
      </w:r>
      <w:r w:rsidR="00D71826">
        <w:rPr>
          <w:rFonts w:ascii="Arial" w:hAnsi="Arial" w:cs="Arial"/>
          <w:lang w:val="id-ID"/>
        </w:rPr>
        <w:t xml:space="preserve"> </w:t>
      </w:r>
      <w:r w:rsidR="00632E4A" w:rsidRPr="00514C7F">
        <w:rPr>
          <w:rFonts w:ascii="Arial" w:hAnsi="Arial" w:cs="Arial"/>
        </w:rPr>
        <w:t>eltase,</w:t>
      </w:r>
      <w:r w:rsidR="00D71826">
        <w:rPr>
          <w:rFonts w:ascii="Arial" w:hAnsi="Arial" w:cs="Arial"/>
          <w:lang w:val="id-ID"/>
        </w:rPr>
        <w:t xml:space="preserve"> </w:t>
      </w:r>
      <w:r w:rsidR="00632E4A" w:rsidRPr="00514C7F">
        <w:rPr>
          <w:rFonts w:ascii="Arial" w:hAnsi="Arial" w:cs="Arial"/>
        </w:rPr>
        <w:t>kolagenase dan fa</w:t>
      </w:r>
      <w:r w:rsidR="00D71826">
        <w:rPr>
          <w:rFonts w:ascii="Arial" w:hAnsi="Arial" w:cs="Arial"/>
          <w:lang w:val="id-ID"/>
        </w:rPr>
        <w:t>k</w:t>
      </w:r>
      <w:r w:rsidR="00632E4A" w:rsidRPr="00514C7F">
        <w:rPr>
          <w:rFonts w:ascii="Arial" w:hAnsi="Arial" w:cs="Arial"/>
        </w:rPr>
        <w:t>tor peransang koloni untuk meransang produksi monosit dan granulosit disumsum tulang. Bakteri TBC menyebar melalui saluran udara ke kelenjar getah kering seminalis regional (hilus) dan membentuk granuloma epiteloid granuloma mengalami nekrosis. Hipersensivitas 11 sel (hipersensivitas tertunda) terhadap bakteri TB</w:t>
      </w:r>
      <w:r w:rsidR="00D46CBE">
        <w:rPr>
          <w:rFonts w:ascii="Arial" w:hAnsi="Arial" w:cs="Arial"/>
          <w:lang w:val="id-ID"/>
        </w:rPr>
        <w:t>C</w:t>
      </w:r>
      <w:r w:rsidR="00632E4A" w:rsidRPr="00514C7F">
        <w:rPr>
          <w:rFonts w:ascii="Arial" w:hAnsi="Arial" w:cs="Arial"/>
        </w:rPr>
        <w:t xml:space="preserve">. Ini terjadi setelah sekitar 2-4 minggu dan dapat dilihat pada uji tuberculin. Hipersensivitas seluler terlihat sebagai akumulasi </w:t>
      </w:r>
      <w:r w:rsidR="00975F1D">
        <w:rPr>
          <w:rFonts w:ascii="Arial" w:hAnsi="Arial" w:cs="Arial"/>
          <w:lang w:val="id-ID"/>
        </w:rPr>
        <w:t>lokal</w:t>
      </w:r>
      <w:r w:rsidR="00632E4A" w:rsidRPr="00514C7F">
        <w:rPr>
          <w:rFonts w:ascii="Arial" w:hAnsi="Arial" w:cs="Arial"/>
        </w:rPr>
        <w:t xml:space="preserve"> limfosit dan makrofag. </w:t>
      </w:r>
    </w:p>
    <w:p w14:paraId="1D5045BD" w14:textId="2E49FDBB" w:rsidR="00632E4A" w:rsidRPr="00A87767" w:rsidRDefault="00632E4A" w:rsidP="00523700">
      <w:pPr>
        <w:numPr>
          <w:ilvl w:val="0"/>
          <w:numId w:val="6"/>
        </w:numPr>
        <w:spacing w:line="360" w:lineRule="auto"/>
        <w:ind w:left="0" w:firstLine="0"/>
        <w:jc w:val="both"/>
        <w:outlineLvl w:val="2"/>
        <w:rPr>
          <w:rFonts w:ascii="Arial" w:hAnsi="Arial" w:cs="Arial"/>
          <w:b/>
          <w:bCs/>
          <w:sz w:val="24"/>
          <w:szCs w:val="24"/>
        </w:rPr>
      </w:pPr>
      <w:bookmarkStart w:id="56" w:name="_Toc143543398"/>
      <w:r w:rsidRPr="00A87767">
        <w:rPr>
          <w:rFonts w:ascii="Arial" w:hAnsi="Arial" w:cs="Arial"/>
          <w:b/>
          <w:bCs/>
          <w:sz w:val="24"/>
          <w:szCs w:val="24"/>
        </w:rPr>
        <w:t>Tuberkulosis pasca primer</w:t>
      </w:r>
      <w:bookmarkEnd w:id="56"/>
      <w:r w:rsidRPr="00A87767">
        <w:rPr>
          <w:rFonts w:ascii="Arial" w:hAnsi="Arial" w:cs="Arial"/>
          <w:b/>
          <w:bCs/>
          <w:sz w:val="24"/>
          <w:szCs w:val="24"/>
        </w:rPr>
        <w:t xml:space="preserve"> </w:t>
      </w:r>
    </w:p>
    <w:p w14:paraId="2B902539" w14:textId="1148EA65" w:rsidR="00632E4A" w:rsidRPr="00514C7F" w:rsidRDefault="00632E4A" w:rsidP="00523700">
      <w:pPr>
        <w:spacing w:line="360" w:lineRule="auto"/>
        <w:ind w:firstLine="589"/>
        <w:jc w:val="both"/>
        <w:rPr>
          <w:rFonts w:ascii="Arial" w:hAnsi="Arial" w:cs="Arial"/>
        </w:rPr>
      </w:pPr>
      <w:r w:rsidRPr="00514C7F">
        <w:rPr>
          <w:rFonts w:ascii="Arial" w:hAnsi="Arial" w:cs="Arial"/>
        </w:rPr>
        <w:t>TB</w:t>
      </w:r>
      <w:r w:rsidR="00AB128F">
        <w:rPr>
          <w:rFonts w:ascii="Arial" w:hAnsi="Arial" w:cs="Arial"/>
          <w:lang w:val="id-ID"/>
        </w:rPr>
        <w:t>C</w:t>
      </w:r>
      <w:r w:rsidRPr="00514C7F">
        <w:rPr>
          <w:rFonts w:ascii="Arial" w:hAnsi="Arial" w:cs="Arial"/>
        </w:rPr>
        <w:t xml:space="preserve"> pasca primer adalah penyakit yang terjadi pada host yang sebelumnya peka terhadap bakteri TB</w:t>
      </w:r>
      <w:r w:rsidR="00D46CBE">
        <w:rPr>
          <w:rFonts w:ascii="Arial" w:hAnsi="Arial" w:cs="Arial"/>
          <w:lang w:val="id-ID"/>
        </w:rPr>
        <w:t>C</w:t>
      </w:r>
      <w:r w:rsidRPr="00514C7F">
        <w:rPr>
          <w:rFonts w:ascii="Arial" w:hAnsi="Arial" w:cs="Arial"/>
        </w:rPr>
        <w:t xml:space="preserve">. Terjadi setelah periode laten berbulan </w:t>
      </w:r>
      <w:r w:rsidR="009B06D2">
        <w:rPr>
          <w:rFonts w:ascii="Arial" w:hAnsi="Arial" w:cs="Arial"/>
        </w:rPr>
        <w:t>–</w:t>
      </w:r>
      <w:r w:rsidRPr="00514C7F">
        <w:rPr>
          <w:rFonts w:ascii="Arial" w:hAnsi="Arial" w:cs="Arial"/>
        </w:rPr>
        <w:t xml:space="preserve"> bulan hingga bertahun </w:t>
      </w:r>
      <w:r w:rsidR="009B06D2">
        <w:rPr>
          <w:rFonts w:ascii="Arial" w:hAnsi="Arial" w:cs="Arial"/>
        </w:rPr>
        <w:t>–</w:t>
      </w:r>
      <w:r w:rsidRPr="00514C7F">
        <w:rPr>
          <w:rFonts w:ascii="Arial" w:hAnsi="Arial" w:cs="Arial"/>
        </w:rPr>
        <w:t xml:space="preserve"> tahun setelah infeksi primer. Hal ini terjadi kemungkinan karena reaktivasi infeksi laten pada manusia. </w:t>
      </w:r>
    </w:p>
    <w:p w14:paraId="4AA236D1" w14:textId="12EDF17D" w:rsidR="00632E4A" w:rsidRPr="00514C7F" w:rsidRDefault="00632E4A" w:rsidP="00523700">
      <w:pPr>
        <w:spacing w:line="360" w:lineRule="auto"/>
        <w:ind w:firstLine="589"/>
        <w:jc w:val="both"/>
        <w:rPr>
          <w:rFonts w:ascii="Arial" w:hAnsi="Arial" w:cs="Arial"/>
        </w:rPr>
      </w:pPr>
      <w:r w:rsidRPr="00514C7F">
        <w:rPr>
          <w:rFonts w:ascii="Arial" w:hAnsi="Arial" w:cs="Arial"/>
        </w:rPr>
        <w:t>Reaktivasi terj</w:t>
      </w:r>
      <w:r w:rsidR="00D71826">
        <w:rPr>
          <w:rFonts w:ascii="Arial" w:hAnsi="Arial" w:cs="Arial"/>
          <w:lang w:val="id-ID"/>
        </w:rPr>
        <w:t>a</w:t>
      </w:r>
      <w:r w:rsidRPr="00514C7F">
        <w:rPr>
          <w:rFonts w:ascii="Arial" w:hAnsi="Arial" w:cs="Arial"/>
        </w:rPr>
        <w:t>di Ketika basil dorman yang tetap berada dijaringan selama beberapa  bulan atau tahun setelah infeksi prime</w:t>
      </w:r>
      <w:r w:rsidR="0040610B">
        <w:rPr>
          <w:rFonts w:ascii="Arial" w:hAnsi="Arial" w:cs="Arial"/>
          <w:lang w:val="id-ID"/>
        </w:rPr>
        <w:t>r</w:t>
      </w:r>
      <w:r w:rsidRPr="00514C7F">
        <w:rPr>
          <w:rFonts w:ascii="Arial" w:hAnsi="Arial" w:cs="Arial"/>
        </w:rPr>
        <w:t xml:space="preserve">,  mulai berkembang biak lagi. Ini mungkin merupakan reaksi dan melemahnya </w:t>
      </w:r>
      <w:r w:rsidR="0040610B">
        <w:rPr>
          <w:rFonts w:ascii="Arial" w:hAnsi="Arial" w:cs="Arial"/>
          <w:lang w:val="id-ID"/>
        </w:rPr>
        <w:t>sistem</w:t>
      </w:r>
      <w:r w:rsidRPr="00514C7F">
        <w:rPr>
          <w:rFonts w:ascii="Arial" w:hAnsi="Arial" w:cs="Arial"/>
        </w:rPr>
        <w:t xml:space="preserve"> kekebalan pasien yang disebabkan oleh infeksi HIV.</w:t>
      </w:r>
    </w:p>
    <w:p w14:paraId="1B88A823" w14:textId="406C33BF" w:rsidR="00632E4A" w:rsidRPr="00C17DAA" w:rsidRDefault="00632E4A" w:rsidP="00523700">
      <w:pPr>
        <w:spacing w:line="360" w:lineRule="auto"/>
        <w:jc w:val="both"/>
        <w:rPr>
          <w:rFonts w:ascii="Arial" w:hAnsi="Arial" w:cs="Arial"/>
        </w:rPr>
      </w:pPr>
      <w:r w:rsidRPr="00C17DAA">
        <w:rPr>
          <w:rFonts w:ascii="Arial" w:hAnsi="Arial" w:cs="Arial"/>
        </w:rPr>
        <w:t>Terdapat 4 tahap perjalanan alamiah penyakit :</w:t>
      </w:r>
    </w:p>
    <w:p w14:paraId="64A70AAC" w14:textId="77777777" w:rsidR="009710E9" w:rsidRPr="00514C7F" w:rsidRDefault="009710E9" w:rsidP="00523700">
      <w:pPr>
        <w:numPr>
          <w:ilvl w:val="0"/>
          <w:numId w:val="7"/>
        </w:numPr>
        <w:spacing w:line="360" w:lineRule="auto"/>
        <w:ind w:left="993" w:hanging="284"/>
        <w:jc w:val="both"/>
        <w:rPr>
          <w:rFonts w:ascii="Arial" w:hAnsi="Arial" w:cs="Arial"/>
        </w:rPr>
      </w:pPr>
      <w:r w:rsidRPr="00514C7F">
        <w:rPr>
          <w:rFonts w:ascii="Arial" w:hAnsi="Arial" w:cs="Arial"/>
        </w:rPr>
        <w:t xml:space="preserve">Tahap paparan </w:t>
      </w:r>
    </w:p>
    <w:p w14:paraId="3773F05A" w14:textId="3EB8633C" w:rsidR="00C1243D" w:rsidRPr="00514C7F" w:rsidRDefault="009710E9" w:rsidP="00523700">
      <w:pPr>
        <w:spacing w:line="360" w:lineRule="auto"/>
        <w:ind w:left="993"/>
        <w:rPr>
          <w:rFonts w:ascii="Arial" w:hAnsi="Arial" w:cs="Arial"/>
        </w:rPr>
      </w:pPr>
      <w:r w:rsidRPr="00514C7F">
        <w:rPr>
          <w:rFonts w:ascii="Arial" w:hAnsi="Arial" w:cs="Arial"/>
        </w:rPr>
        <w:t>peluang peningkatan paparan yang terkait kasus penularan TB</w:t>
      </w:r>
      <w:r w:rsidR="00D46CBE">
        <w:rPr>
          <w:rFonts w:ascii="Arial" w:hAnsi="Arial" w:cs="Arial"/>
          <w:lang w:val="id-ID"/>
        </w:rPr>
        <w:t>C</w:t>
      </w:r>
      <w:r w:rsidRPr="00514C7F">
        <w:rPr>
          <w:rFonts w:ascii="Arial" w:hAnsi="Arial" w:cs="Arial"/>
        </w:rPr>
        <w:t xml:space="preserve"> kemasyarakat,</w:t>
      </w:r>
      <w:r w:rsidR="00B53B3F">
        <w:rPr>
          <w:rFonts w:ascii="Arial" w:hAnsi="Arial" w:cs="Arial"/>
          <w:lang w:val="id-ID"/>
        </w:rPr>
        <w:t xml:space="preserve"> </w:t>
      </w:r>
      <w:r w:rsidRPr="00514C7F">
        <w:rPr>
          <w:rFonts w:ascii="Arial" w:hAnsi="Arial" w:cs="Arial"/>
        </w:rPr>
        <w:t>peluang kontak kasus penularan, penularan melalui dahak pasien penyandang penyakit TB</w:t>
      </w:r>
      <w:r w:rsidR="00D46CBE">
        <w:rPr>
          <w:rFonts w:ascii="Arial" w:hAnsi="Arial" w:cs="Arial"/>
          <w:lang w:val="id-ID"/>
        </w:rPr>
        <w:t>C</w:t>
      </w:r>
      <w:r w:rsidRPr="00514C7F">
        <w:rPr>
          <w:rFonts w:ascii="Arial" w:hAnsi="Arial" w:cs="Arial"/>
        </w:rPr>
        <w:t>, melalui batuk,bersin</w:t>
      </w:r>
    </w:p>
    <w:p w14:paraId="18DE533E" w14:textId="77777777" w:rsidR="009710E9" w:rsidRPr="00514C7F" w:rsidRDefault="009710E9" w:rsidP="00523700">
      <w:pPr>
        <w:numPr>
          <w:ilvl w:val="0"/>
          <w:numId w:val="7"/>
        </w:numPr>
        <w:spacing w:line="360" w:lineRule="auto"/>
        <w:ind w:left="993"/>
        <w:jc w:val="both"/>
        <w:rPr>
          <w:rFonts w:ascii="Arial" w:hAnsi="Arial" w:cs="Arial"/>
        </w:rPr>
      </w:pPr>
      <w:r w:rsidRPr="00514C7F">
        <w:rPr>
          <w:rFonts w:ascii="Arial" w:hAnsi="Arial" w:cs="Arial"/>
        </w:rPr>
        <w:lastRenderedPageBreak/>
        <w:t>Tahap infeksi,</w:t>
      </w:r>
      <w:r w:rsidRPr="00514C7F">
        <w:rPr>
          <w:rFonts w:ascii="Arial" w:hAnsi="Arial" w:cs="Arial"/>
        </w:rPr>
        <w:tab/>
      </w:r>
      <w:r w:rsidRPr="00514C7F">
        <w:rPr>
          <w:rFonts w:ascii="Arial" w:hAnsi="Arial" w:cs="Arial"/>
        </w:rPr>
        <w:tab/>
      </w:r>
    </w:p>
    <w:p w14:paraId="242C3CC1" w14:textId="461ED486" w:rsidR="009710E9" w:rsidRPr="00514C7F" w:rsidRDefault="009710E9" w:rsidP="00523700">
      <w:pPr>
        <w:spacing w:line="360" w:lineRule="auto"/>
        <w:ind w:left="993"/>
        <w:jc w:val="both"/>
        <w:rPr>
          <w:rFonts w:ascii="Arial" w:hAnsi="Arial" w:cs="Arial"/>
        </w:rPr>
      </w:pPr>
      <w:r w:rsidRPr="00514C7F">
        <w:rPr>
          <w:rFonts w:ascii="Arial" w:hAnsi="Arial" w:cs="Arial"/>
        </w:rPr>
        <w:t>terdapat dua reaksi infeksinya yaitu: reaksi</w:t>
      </w:r>
      <w:r w:rsidR="00D46CBE">
        <w:rPr>
          <w:rFonts w:ascii="Arial" w:hAnsi="Arial" w:cs="Arial"/>
          <w:lang w:val="id-ID"/>
        </w:rPr>
        <w:t xml:space="preserve"> lokal </w:t>
      </w:r>
      <w:r w:rsidRPr="00514C7F">
        <w:rPr>
          <w:rFonts w:ascii="Arial" w:hAnsi="Arial" w:cs="Arial"/>
        </w:rPr>
        <w:t>(imumunologi) merupakan bakteri TB</w:t>
      </w:r>
      <w:r w:rsidR="00D46CBE">
        <w:rPr>
          <w:rFonts w:ascii="Arial" w:hAnsi="Arial" w:cs="Arial"/>
          <w:lang w:val="id-ID"/>
        </w:rPr>
        <w:t>C</w:t>
      </w:r>
      <w:r w:rsidRPr="00514C7F">
        <w:rPr>
          <w:rFonts w:ascii="Arial" w:hAnsi="Arial" w:cs="Arial"/>
        </w:rPr>
        <w:t xml:space="preserve"> menyerang aveoli,yang ditangkap oleh makrofag,</w:t>
      </w:r>
      <w:r w:rsidR="00B53B3F">
        <w:rPr>
          <w:rFonts w:ascii="Arial" w:hAnsi="Arial" w:cs="Arial"/>
          <w:lang w:val="id-ID"/>
        </w:rPr>
        <w:t xml:space="preserve"> </w:t>
      </w:r>
      <w:r w:rsidRPr="00514C7F">
        <w:rPr>
          <w:rFonts w:ascii="Arial" w:hAnsi="Arial" w:cs="Arial"/>
        </w:rPr>
        <w:t>dan</w:t>
      </w:r>
      <w:r w:rsidR="00B53B3F">
        <w:rPr>
          <w:rFonts w:ascii="Arial" w:hAnsi="Arial" w:cs="Arial"/>
          <w:lang w:val="id-ID"/>
        </w:rPr>
        <w:t xml:space="preserve"> </w:t>
      </w:r>
      <w:r w:rsidRPr="00514C7F">
        <w:rPr>
          <w:rFonts w:ascii="Arial" w:hAnsi="Arial" w:cs="Arial"/>
        </w:rPr>
        <w:t>kemudian terjadi reaksi antigen</w:t>
      </w:r>
      <w:r w:rsidR="00B53B3F">
        <w:rPr>
          <w:rFonts w:ascii="Arial" w:hAnsi="Arial" w:cs="Arial"/>
          <w:lang w:val="id-ID"/>
        </w:rPr>
        <w:t>-</w:t>
      </w:r>
      <w:r w:rsidRPr="00514C7F">
        <w:rPr>
          <w:rFonts w:ascii="Arial" w:hAnsi="Arial" w:cs="Arial"/>
        </w:rPr>
        <w:t xml:space="preserve">antibodi. Reaksi immunologi (umum) hasil tes tuberculin menjadi positif </w:t>
      </w:r>
      <w:r w:rsidRPr="00514C7F">
        <w:rPr>
          <w:rFonts w:ascii="Arial" w:hAnsi="Arial" w:cs="Arial"/>
          <w:i/>
          <w:iCs/>
        </w:rPr>
        <w:t>(delayed hypersensivity)</w:t>
      </w:r>
    </w:p>
    <w:p w14:paraId="502379AD" w14:textId="6E029301" w:rsidR="009710E9" w:rsidRPr="00514C7F" w:rsidRDefault="009710E9" w:rsidP="00523700">
      <w:pPr>
        <w:numPr>
          <w:ilvl w:val="0"/>
          <w:numId w:val="7"/>
        </w:numPr>
        <w:spacing w:line="360" w:lineRule="auto"/>
        <w:ind w:left="993"/>
        <w:jc w:val="both"/>
        <w:rPr>
          <w:rFonts w:ascii="Arial" w:hAnsi="Arial" w:cs="Arial"/>
        </w:rPr>
      </w:pPr>
      <w:r w:rsidRPr="00514C7F">
        <w:rPr>
          <w:rFonts w:ascii="Arial" w:hAnsi="Arial" w:cs="Arial"/>
        </w:rPr>
        <w:t>Tahap sakit,</w:t>
      </w:r>
      <w:r w:rsidRPr="00514C7F">
        <w:rPr>
          <w:rFonts w:ascii="Arial" w:hAnsi="Arial" w:cs="Arial"/>
        </w:rPr>
        <w:tab/>
      </w:r>
      <w:r w:rsidRPr="00514C7F">
        <w:rPr>
          <w:rFonts w:ascii="Arial" w:hAnsi="Arial" w:cs="Arial"/>
        </w:rPr>
        <w:tab/>
      </w:r>
      <w:r w:rsidRPr="00514C7F">
        <w:rPr>
          <w:rFonts w:ascii="Arial" w:hAnsi="Arial" w:cs="Arial"/>
        </w:rPr>
        <w:tab/>
      </w:r>
      <w:r w:rsidRPr="00514C7F">
        <w:rPr>
          <w:rFonts w:ascii="Arial" w:hAnsi="Arial" w:cs="Arial"/>
        </w:rPr>
        <w:tab/>
      </w:r>
      <w:r w:rsidRPr="00514C7F">
        <w:rPr>
          <w:rFonts w:ascii="Arial" w:hAnsi="Arial" w:cs="Arial"/>
        </w:rPr>
        <w:tab/>
      </w:r>
      <w:r w:rsidRPr="00514C7F">
        <w:rPr>
          <w:rFonts w:ascii="Arial" w:hAnsi="Arial" w:cs="Arial"/>
        </w:rPr>
        <w:tab/>
      </w:r>
      <w:r w:rsidRPr="00514C7F">
        <w:rPr>
          <w:rFonts w:ascii="Arial" w:hAnsi="Arial" w:cs="Arial"/>
        </w:rPr>
        <w:tab/>
      </w:r>
      <w:r w:rsidRPr="00514C7F">
        <w:rPr>
          <w:rFonts w:ascii="Arial" w:hAnsi="Arial" w:cs="Arial"/>
        </w:rPr>
        <w:tab/>
        <w:t xml:space="preserve"> hanya sekitar 10% dari mereka yang terinfeksi tuberculosis berkembang menjadi </w:t>
      </w:r>
      <w:r w:rsidR="0040610B">
        <w:rPr>
          <w:rFonts w:ascii="Arial" w:hAnsi="Arial" w:cs="Arial"/>
          <w:lang w:val="id-ID"/>
        </w:rPr>
        <w:t>tuberkulosis. Faktor</w:t>
      </w:r>
      <w:r w:rsidRPr="00514C7F">
        <w:rPr>
          <w:rFonts w:ascii="Arial" w:hAnsi="Arial" w:cs="Arial"/>
        </w:rPr>
        <w:t xml:space="preserve"> resiko penyakit TBC tergantung pada jumlah bakteri yang telah dihirup,</w:t>
      </w:r>
      <w:r w:rsidR="00D46CBE">
        <w:rPr>
          <w:rFonts w:ascii="Arial" w:hAnsi="Arial" w:cs="Arial"/>
          <w:lang w:val="id-ID"/>
        </w:rPr>
        <w:t xml:space="preserve"> </w:t>
      </w:r>
      <w:r w:rsidRPr="00514C7F">
        <w:rPr>
          <w:rFonts w:ascii="Arial" w:hAnsi="Arial" w:cs="Arial"/>
        </w:rPr>
        <w:t>waktu yang telah berlalu sejak infeksi,</w:t>
      </w:r>
      <w:r w:rsidR="00D46CBE">
        <w:rPr>
          <w:rFonts w:ascii="Arial" w:hAnsi="Arial" w:cs="Arial"/>
          <w:lang w:val="id-ID"/>
        </w:rPr>
        <w:t xml:space="preserve"> </w:t>
      </w:r>
      <w:r w:rsidRPr="00514C7F">
        <w:rPr>
          <w:rFonts w:ascii="Arial" w:hAnsi="Arial" w:cs="Arial"/>
        </w:rPr>
        <w:t>usia,</w:t>
      </w:r>
      <w:r w:rsidR="00D46CBE">
        <w:rPr>
          <w:rFonts w:ascii="Arial" w:hAnsi="Arial" w:cs="Arial"/>
          <w:lang w:val="id-ID"/>
        </w:rPr>
        <w:t xml:space="preserve"> </w:t>
      </w:r>
      <w:r w:rsidRPr="00514C7F">
        <w:rPr>
          <w:rFonts w:ascii="Arial" w:hAnsi="Arial" w:cs="Arial"/>
        </w:rPr>
        <w:t>dan kekuatan s</w:t>
      </w:r>
      <w:r w:rsidR="0040610B">
        <w:rPr>
          <w:rFonts w:ascii="Arial" w:hAnsi="Arial" w:cs="Arial"/>
          <w:lang w:val="id-ID"/>
        </w:rPr>
        <w:t>i</w:t>
      </w:r>
      <w:r w:rsidRPr="00514C7F">
        <w:rPr>
          <w:rFonts w:ascii="Arial" w:hAnsi="Arial" w:cs="Arial"/>
        </w:rPr>
        <w:t>stem kekebalan tubuh.</w:t>
      </w:r>
    </w:p>
    <w:p w14:paraId="7BFFB936" w14:textId="1891D24E" w:rsidR="009710E9" w:rsidRPr="00514C7F" w:rsidRDefault="009710E9" w:rsidP="00523700">
      <w:pPr>
        <w:numPr>
          <w:ilvl w:val="0"/>
          <w:numId w:val="7"/>
        </w:numPr>
        <w:spacing w:line="360" w:lineRule="auto"/>
        <w:ind w:left="993"/>
        <w:jc w:val="both"/>
        <w:rPr>
          <w:rFonts w:ascii="Arial" w:hAnsi="Arial" w:cs="Arial"/>
        </w:rPr>
      </w:pPr>
      <w:r w:rsidRPr="00514C7F">
        <w:rPr>
          <w:rFonts w:ascii="Arial" w:hAnsi="Arial" w:cs="Arial"/>
        </w:rPr>
        <w:t>Tahap meninggal dunia</w:t>
      </w:r>
    </w:p>
    <w:p w14:paraId="5B5438DB" w14:textId="5BDD89B1" w:rsidR="005D57CD" w:rsidRPr="00443274" w:rsidRDefault="009710E9" w:rsidP="00523700">
      <w:pPr>
        <w:spacing w:line="360" w:lineRule="auto"/>
        <w:ind w:left="993"/>
        <w:jc w:val="both"/>
        <w:rPr>
          <w:rFonts w:ascii="Arial" w:hAnsi="Arial" w:cs="Arial"/>
          <w:lang w:val="id-ID"/>
        </w:rPr>
      </w:pPr>
      <w:r w:rsidRPr="00514C7F">
        <w:rPr>
          <w:rFonts w:ascii="Arial" w:hAnsi="Arial" w:cs="Arial"/>
        </w:rPr>
        <w:t xml:space="preserve">Tanpa pengobatan yang kuat, 50% pasien </w:t>
      </w:r>
      <w:r w:rsidR="0040610B">
        <w:rPr>
          <w:rFonts w:ascii="Arial" w:hAnsi="Arial" w:cs="Arial"/>
          <w:lang w:val="id-ID"/>
        </w:rPr>
        <w:t xml:space="preserve">tuberkulosis </w:t>
      </w:r>
      <w:r w:rsidRPr="00514C7F">
        <w:rPr>
          <w:rFonts w:ascii="Arial" w:hAnsi="Arial" w:cs="Arial"/>
        </w:rPr>
        <w:t xml:space="preserve">meninggal. </w:t>
      </w:r>
      <w:r w:rsidR="00D46CBE">
        <w:rPr>
          <w:rFonts w:ascii="Arial" w:hAnsi="Arial" w:cs="Arial"/>
          <w:lang w:val="id-ID"/>
        </w:rPr>
        <w:t xml:space="preserve">Faktor </w:t>
      </w:r>
      <w:r w:rsidRPr="00514C7F">
        <w:rPr>
          <w:rFonts w:ascii="Arial" w:hAnsi="Arial" w:cs="Arial"/>
        </w:rPr>
        <w:t>risiko kematian akibat</w:t>
      </w:r>
      <w:r w:rsidR="00B53B3F">
        <w:rPr>
          <w:rFonts w:ascii="Arial" w:hAnsi="Arial" w:cs="Arial"/>
          <w:lang w:val="id-ID"/>
        </w:rPr>
        <w:t xml:space="preserve"> TBC </w:t>
      </w:r>
      <w:r w:rsidRPr="00514C7F">
        <w:rPr>
          <w:rFonts w:ascii="Arial" w:hAnsi="Arial" w:cs="Arial"/>
        </w:rPr>
        <w:t>termasuk keterlambatan diagnosis,pengobatan yang tidak adekuat,Kesehatan awal yang buruk, atau penyakit penyerta.(SI Kusumawati, 2018</w:t>
      </w:r>
      <w:r w:rsidR="00D46CBE">
        <w:rPr>
          <w:rFonts w:ascii="Arial" w:hAnsi="Arial" w:cs="Arial"/>
          <w:lang w:val="id-ID"/>
        </w:rPr>
        <w:t>)</w:t>
      </w:r>
    </w:p>
    <w:p w14:paraId="29245A87" w14:textId="4915FEC0" w:rsidR="005D57CD" w:rsidRPr="00443274" w:rsidRDefault="005D57CD" w:rsidP="00523700">
      <w:pPr>
        <w:spacing w:line="360" w:lineRule="auto"/>
        <w:jc w:val="both"/>
        <w:rPr>
          <w:rFonts w:ascii="Arial" w:hAnsi="Arial" w:cs="Arial"/>
          <w:lang w:val="id-ID"/>
        </w:rPr>
        <w:sectPr w:rsidR="005D57CD" w:rsidRPr="00443274" w:rsidSect="00D861AB">
          <w:type w:val="continuous"/>
          <w:pgSz w:w="11906" w:h="16838" w:code="9"/>
          <w:pgMar w:top="1701" w:right="1701" w:bottom="1701" w:left="2268" w:header="720" w:footer="720" w:gutter="0"/>
          <w:cols w:space="720"/>
          <w:docGrid w:linePitch="360"/>
        </w:sectPr>
      </w:pPr>
    </w:p>
    <w:p w14:paraId="0F2CE20D" w14:textId="59464217" w:rsidR="00283EB3" w:rsidRPr="00283EB3" w:rsidRDefault="00632E4A" w:rsidP="00523700">
      <w:pPr>
        <w:numPr>
          <w:ilvl w:val="0"/>
          <w:numId w:val="2"/>
        </w:numPr>
        <w:spacing w:line="360" w:lineRule="auto"/>
        <w:ind w:left="0" w:firstLine="0"/>
        <w:jc w:val="both"/>
        <w:outlineLvl w:val="1"/>
        <w:rPr>
          <w:rFonts w:ascii="Arial" w:hAnsi="Arial" w:cs="Arial"/>
        </w:rPr>
      </w:pPr>
      <w:bookmarkStart w:id="57" w:name="_Toc143543399"/>
      <w:r w:rsidRPr="00A87767">
        <w:rPr>
          <w:rFonts w:ascii="Arial" w:hAnsi="Arial" w:cs="Arial"/>
          <w:b/>
          <w:bCs/>
          <w:sz w:val="24"/>
          <w:szCs w:val="24"/>
        </w:rPr>
        <w:t>Gejala Penyakit Klinis TB</w:t>
      </w:r>
      <w:r w:rsidR="00D46CBE" w:rsidRPr="00D46CBE">
        <w:rPr>
          <w:rFonts w:ascii="Arial" w:hAnsi="Arial" w:cs="Arial"/>
          <w:b/>
          <w:bCs/>
          <w:sz w:val="24"/>
          <w:szCs w:val="24"/>
          <w:lang w:val="id-ID"/>
        </w:rPr>
        <w:t>C</w:t>
      </w:r>
      <w:bookmarkEnd w:id="57"/>
    </w:p>
    <w:p w14:paraId="4DB84FB1" w14:textId="3B79D5F7" w:rsidR="00632E4A" w:rsidRPr="00514C7F" w:rsidRDefault="00632E4A" w:rsidP="00523700">
      <w:pPr>
        <w:spacing w:line="360" w:lineRule="auto"/>
        <w:ind w:firstLine="720"/>
        <w:jc w:val="both"/>
        <w:rPr>
          <w:rFonts w:ascii="Arial" w:hAnsi="Arial" w:cs="Arial"/>
        </w:rPr>
      </w:pPr>
      <w:r w:rsidRPr="00514C7F">
        <w:rPr>
          <w:rFonts w:ascii="Arial" w:hAnsi="Arial" w:cs="Arial"/>
        </w:rPr>
        <w:t>Gejala penyakit TB</w:t>
      </w:r>
      <w:r w:rsidR="005D57CD">
        <w:rPr>
          <w:rFonts w:ascii="Arial" w:hAnsi="Arial" w:cs="Arial"/>
          <w:lang w:val="id-ID"/>
        </w:rPr>
        <w:t>C</w:t>
      </w:r>
      <w:r w:rsidRPr="00514C7F">
        <w:rPr>
          <w:rFonts w:ascii="Arial" w:hAnsi="Arial" w:cs="Arial"/>
        </w:rPr>
        <w:t xml:space="preserve"> tergantung pada lokasi keruntuhannya,sehingga dapat muncul tanda -tanda klinis sebagai berikut: </w:t>
      </w:r>
    </w:p>
    <w:p w14:paraId="32D611DE" w14:textId="77777777" w:rsidR="00632E4A" w:rsidRPr="00514C7F" w:rsidRDefault="00632E4A" w:rsidP="00523700">
      <w:pPr>
        <w:numPr>
          <w:ilvl w:val="0"/>
          <w:numId w:val="8"/>
        </w:numPr>
        <w:spacing w:line="360" w:lineRule="auto"/>
        <w:ind w:left="1134"/>
        <w:jc w:val="both"/>
        <w:rPr>
          <w:rFonts w:ascii="Arial" w:hAnsi="Arial" w:cs="Arial"/>
        </w:rPr>
      </w:pPr>
      <w:r w:rsidRPr="00514C7F">
        <w:rPr>
          <w:rFonts w:ascii="Arial" w:hAnsi="Arial" w:cs="Arial"/>
        </w:rPr>
        <w:t xml:space="preserve">Batuk kurang lebih dari 2 minggu </w:t>
      </w:r>
    </w:p>
    <w:p w14:paraId="59783FF3" w14:textId="77777777" w:rsidR="00632E4A" w:rsidRPr="00514C7F" w:rsidRDefault="00632E4A" w:rsidP="00523700">
      <w:pPr>
        <w:numPr>
          <w:ilvl w:val="0"/>
          <w:numId w:val="8"/>
        </w:numPr>
        <w:tabs>
          <w:tab w:val="left" w:pos="1677"/>
        </w:tabs>
        <w:spacing w:line="360" w:lineRule="auto"/>
        <w:ind w:left="1134"/>
        <w:jc w:val="both"/>
        <w:rPr>
          <w:rFonts w:ascii="Arial" w:hAnsi="Arial" w:cs="Arial"/>
        </w:rPr>
      </w:pPr>
      <w:r w:rsidRPr="00514C7F">
        <w:rPr>
          <w:rFonts w:ascii="Arial" w:hAnsi="Arial" w:cs="Arial"/>
        </w:rPr>
        <w:t>Batuk berdahak</w:t>
      </w:r>
    </w:p>
    <w:p w14:paraId="753A1FFF" w14:textId="77777777" w:rsidR="00632E4A" w:rsidRPr="00514C7F" w:rsidRDefault="00632E4A" w:rsidP="00523700">
      <w:pPr>
        <w:numPr>
          <w:ilvl w:val="0"/>
          <w:numId w:val="8"/>
        </w:numPr>
        <w:spacing w:line="360" w:lineRule="auto"/>
        <w:ind w:left="1134"/>
        <w:jc w:val="both"/>
        <w:rPr>
          <w:rFonts w:ascii="Arial" w:hAnsi="Arial" w:cs="Arial"/>
        </w:rPr>
      </w:pPr>
      <w:r w:rsidRPr="00514C7F">
        <w:rPr>
          <w:rFonts w:ascii="Arial" w:hAnsi="Arial" w:cs="Arial"/>
        </w:rPr>
        <w:t>Batuk berdahak disertai darah dan nyeri dada</w:t>
      </w:r>
    </w:p>
    <w:p w14:paraId="51EA67DB" w14:textId="6F0879C0" w:rsidR="00632E4A" w:rsidRPr="00F8561A" w:rsidRDefault="00632E4A" w:rsidP="00523700">
      <w:pPr>
        <w:numPr>
          <w:ilvl w:val="0"/>
          <w:numId w:val="8"/>
        </w:numPr>
        <w:spacing w:line="360" w:lineRule="auto"/>
        <w:ind w:left="1134"/>
        <w:jc w:val="both"/>
        <w:rPr>
          <w:rFonts w:ascii="Arial" w:hAnsi="Arial" w:cs="Arial"/>
        </w:rPr>
      </w:pPr>
      <w:r w:rsidRPr="00F8561A">
        <w:rPr>
          <w:rFonts w:ascii="Arial" w:hAnsi="Arial" w:cs="Arial"/>
        </w:rPr>
        <w:t xml:space="preserve">Sesak napas </w:t>
      </w:r>
    </w:p>
    <w:p w14:paraId="289F1DE4" w14:textId="77777777" w:rsidR="00632E4A" w:rsidRPr="00514C7F" w:rsidRDefault="00632E4A" w:rsidP="00514C7F">
      <w:pPr>
        <w:spacing w:line="360" w:lineRule="auto"/>
        <w:ind w:firstLine="491"/>
        <w:jc w:val="both"/>
        <w:rPr>
          <w:rFonts w:ascii="Arial" w:hAnsi="Arial" w:cs="Arial"/>
        </w:rPr>
      </w:pPr>
      <w:r w:rsidRPr="00514C7F">
        <w:rPr>
          <w:rFonts w:ascii="Arial" w:hAnsi="Arial" w:cs="Arial"/>
        </w:rPr>
        <w:t>Dengan gejela lain sebagai berikut:</w:t>
      </w:r>
    </w:p>
    <w:p w14:paraId="7B4A8BCA" w14:textId="77777777" w:rsidR="00632E4A" w:rsidRPr="00514C7F" w:rsidRDefault="00632E4A" w:rsidP="00C1243D">
      <w:pPr>
        <w:numPr>
          <w:ilvl w:val="0"/>
          <w:numId w:val="9"/>
        </w:numPr>
        <w:spacing w:line="360" w:lineRule="auto"/>
        <w:ind w:left="1134"/>
        <w:jc w:val="both"/>
        <w:rPr>
          <w:rFonts w:ascii="Arial" w:hAnsi="Arial" w:cs="Arial"/>
        </w:rPr>
      </w:pPr>
      <w:r w:rsidRPr="00514C7F">
        <w:rPr>
          <w:rFonts w:ascii="Arial" w:hAnsi="Arial" w:cs="Arial"/>
        </w:rPr>
        <w:t>malaise</w:t>
      </w:r>
    </w:p>
    <w:p w14:paraId="75E1CE06" w14:textId="77777777" w:rsidR="00632E4A" w:rsidRPr="00514C7F" w:rsidRDefault="00632E4A" w:rsidP="00514C7F">
      <w:pPr>
        <w:numPr>
          <w:ilvl w:val="0"/>
          <w:numId w:val="9"/>
        </w:numPr>
        <w:spacing w:line="360" w:lineRule="auto"/>
        <w:ind w:left="1134"/>
        <w:jc w:val="both"/>
        <w:rPr>
          <w:rFonts w:ascii="Arial" w:hAnsi="Arial" w:cs="Arial"/>
        </w:rPr>
      </w:pPr>
      <w:r w:rsidRPr="00514C7F">
        <w:rPr>
          <w:rFonts w:ascii="Arial" w:hAnsi="Arial" w:cs="Arial"/>
        </w:rPr>
        <w:t>penurunan berat badan</w:t>
      </w:r>
    </w:p>
    <w:p w14:paraId="72A9AFF1" w14:textId="5F5BCFD2" w:rsidR="00632E4A" w:rsidRPr="00514C7F" w:rsidRDefault="00632E4A" w:rsidP="00514C7F">
      <w:pPr>
        <w:numPr>
          <w:ilvl w:val="0"/>
          <w:numId w:val="9"/>
        </w:numPr>
        <w:spacing w:line="360" w:lineRule="auto"/>
        <w:ind w:left="1134"/>
        <w:jc w:val="both"/>
        <w:rPr>
          <w:rFonts w:ascii="Arial" w:hAnsi="Arial" w:cs="Arial"/>
        </w:rPr>
      </w:pPr>
      <w:r w:rsidRPr="00514C7F">
        <w:rPr>
          <w:rFonts w:ascii="Arial" w:hAnsi="Arial" w:cs="Arial"/>
        </w:rPr>
        <w:t>menurunnya nafsu makan</w:t>
      </w:r>
    </w:p>
    <w:p w14:paraId="72CFA2D0" w14:textId="77777777" w:rsidR="00632E4A" w:rsidRPr="00514C7F" w:rsidRDefault="00632E4A" w:rsidP="00514C7F">
      <w:pPr>
        <w:numPr>
          <w:ilvl w:val="0"/>
          <w:numId w:val="9"/>
        </w:numPr>
        <w:spacing w:line="360" w:lineRule="auto"/>
        <w:ind w:left="1134"/>
        <w:jc w:val="both"/>
        <w:rPr>
          <w:rFonts w:ascii="Arial" w:hAnsi="Arial" w:cs="Arial"/>
        </w:rPr>
      </w:pPr>
      <w:r w:rsidRPr="00514C7F">
        <w:rPr>
          <w:rFonts w:ascii="Arial" w:hAnsi="Arial" w:cs="Arial"/>
        </w:rPr>
        <w:t>menggigil</w:t>
      </w:r>
    </w:p>
    <w:p w14:paraId="695D6756" w14:textId="77777777" w:rsidR="00632E4A" w:rsidRPr="00514C7F" w:rsidRDefault="00632E4A" w:rsidP="00514C7F">
      <w:pPr>
        <w:numPr>
          <w:ilvl w:val="0"/>
          <w:numId w:val="9"/>
        </w:numPr>
        <w:spacing w:line="360" w:lineRule="auto"/>
        <w:ind w:left="1134"/>
        <w:jc w:val="both"/>
        <w:rPr>
          <w:rFonts w:ascii="Arial" w:hAnsi="Arial" w:cs="Arial"/>
        </w:rPr>
      </w:pPr>
      <w:r w:rsidRPr="00514C7F">
        <w:rPr>
          <w:rFonts w:ascii="Arial" w:hAnsi="Arial" w:cs="Arial"/>
        </w:rPr>
        <w:t xml:space="preserve">Demam </w:t>
      </w:r>
    </w:p>
    <w:p w14:paraId="122BE4BA" w14:textId="492354D1" w:rsidR="00A05BD5" w:rsidRPr="007F323E" w:rsidRDefault="009710E9" w:rsidP="00A05BD5">
      <w:pPr>
        <w:numPr>
          <w:ilvl w:val="0"/>
          <w:numId w:val="9"/>
        </w:numPr>
        <w:spacing w:line="360" w:lineRule="auto"/>
        <w:ind w:left="1134"/>
        <w:jc w:val="both"/>
        <w:rPr>
          <w:rFonts w:ascii="Arial" w:hAnsi="Arial" w:cs="Arial"/>
        </w:rPr>
      </w:pPr>
      <w:r w:rsidRPr="00514C7F">
        <w:rPr>
          <w:rFonts w:ascii="Arial" w:hAnsi="Arial" w:cs="Arial"/>
        </w:rPr>
        <w:t>Berkeringat di malam hari</w:t>
      </w:r>
    </w:p>
    <w:p w14:paraId="38F25D62" w14:textId="62983FB8" w:rsidR="00A05BD5" w:rsidRPr="00A87767" w:rsidRDefault="00A05BD5" w:rsidP="00A05BD5">
      <w:pPr>
        <w:numPr>
          <w:ilvl w:val="0"/>
          <w:numId w:val="2"/>
        </w:numPr>
        <w:spacing w:line="360" w:lineRule="auto"/>
        <w:ind w:left="0" w:firstLine="0"/>
        <w:jc w:val="both"/>
        <w:outlineLvl w:val="1"/>
        <w:rPr>
          <w:rFonts w:ascii="Arial" w:hAnsi="Arial" w:cs="Arial"/>
          <w:b/>
          <w:bCs/>
          <w:sz w:val="24"/>
          <w:szCs w:val="24"/>
        </w:rPr>
      </w:pPr>
      <w:bookmarkStart w:id="58" w:name="_Toc143543400"/>
      <w:r w:rsidRPr="00A87767">
        <w:rPr>
          <w:rFonts w:ascii="Arial" w:hAnsi="Arial" w:cs="Arial"/>
          <w:b/>
          <w:bCs/>
          <w:sz w:val="24"/>
          <w:szCs w:val="24"/>
        </w:rPr>
        <w:t xml:space="preserve">Faktor Resiko Tuberkulosis </w:t>
      </w:r>
      <w:r w:rsidR="00F75AFF">
        <w:rPr>
          <w:rFonts w:ascii="Arial" w:hAnsi="Arial" w:cs="Arial"/>
          <w:b/>
          <w:bCs/>
          <w:sz w:val="24"/>
          <w:szCs w:val="24"/>
          <w:lang w:val="id-ID"/>
        </w:rPr>
        <w:t>paru</w:t>
      </w:r>
      <w:bookmarkEnd w:id="58"/>
      <w:r w:rsidR="00F75AFF">
        <w:rPr>
          <w:rFonts w:ascii="Arial" w:hAnsi="Arial" w:cs="Arial"/>
          <w:b/>
          <w:bCs/>
          <w:sz w:val="24"/>
          <w:szCs w:val="24"/>
          <w:lang w:val="id-ID"/>
        </w:rPr>
        <w:t xml:space="preserve"> </w:t>
      </w:r>
    </w:p>
    <w:p w14:paraId="20D2F4D6" w14:textId="4F48C298" w:rsidR="00C1243D" w:rsidRPr="00514C7F" w:rsidRDefault="00A05BD5" w:rsidP="005E4520">
      <w:pPr>
        <w:spacing w:line="360" w:lineRule="auto"/>
        <w:ind w:firstLine="720"/>
        <w:jc w:val="both"/>
        <w:rPr>
          <w:rFonts w:ascii="Arial" w:hAnsi="Arial" w:cs="Arial"/>
        </w:rPr>
      </w:pPr>
      <w:r w:rsidRPr="00514C7F">
        <w:rPr>
          <w:rFonts w:ascii="Arial" w:hAnsi="Arial" w:cs="Arial"/>
        </w:rPr>
        <w:t xml:space="preserve">Resiko penyakit </w:t>
      </w:r>
      <w:r w:rsidR="00963718">
        <w:rPr>
          <w:rFonts w:ascii="Arial" w:hAnsi="Arial" w:cs="Arial"/>
          <w:lang w:val="id-ID"/>
        </w:rPr>
        <w:t xml:space="preserve">TBC </w:t>
      </w:r>
      <w:r w:rsidRPr="00514C7F">
        <w:rPr>
          <w:rFonts w:ascii="Arial" w:hAnsi="Arial" w:cs="Arial"/>
        </w:rPr>
        <w:t xml:space="preserve">dipengaruhi oleh beberapa </w:t>
      </w:r>
      <w:r w:rsidR="00D71826">
        <w:rPr>
          <w:rFonts w:ascii="Arial" w:hAnsi="Arial" w:cs="Arial"/>
          <w:lang w:val="id-ID"/>
        </w:rPr>
        <w:t>faktor</w:t>
      </w:r>
      <w:r w:rsidRPr="00514C7F">
        <w:rPr>
          <w:rFonts w:ascii="Arial" w:hAnsi="Arial" w:cs="Arial"/>
        </w:rPr>
        <w:t xml:space="preserve"> yakni:</w:t>
      </w:r>
    </w:p>
    <w:p w14:paraId="0EB3F567" w14:textId="77777777" w:rsidR="00A05BD5" w:rsidRPr="00514C7F" w:rsidRDefault="00A05BD5" w:rsidP="00A05BD5">
      <w:pPr>
        <w:numPr>
          <w:ilvl w:val="0"/>
          <w:numId w:val="10"/>
        </w:numPr>
        <w:spacing w:line="360" w:lineRule="auto"/>
        <w:ind w:left="1134"/>
        <w:jc w:val="both"/>
        <w:rPr>
          <w:rFonts w:ascii="Arial" w:hAnsi="Arial" w:cs="Arial"/>
        </w:rPr>
      </w:pPr>
      <w:r w:rsidRPr="00514C7F">
        <w:rPr>
          <w:rFonts w:ascii="Arial" w:hAnsi="Arial" w:cs="Arial"/>
        </w:rPr>
        <w:t xml:space="preserve">Umur </w:t>
      </w:r>
    </w:p>
    <w:p w14:paraId="28DA34AE" w14:textId="26C16ED8" w:rsidR="00A05BD5" w:rsidRPr="00514C7F" w:rsidRDefault="00A05BD5" w:rsidP="00F75AFF">
      <w:pPr>
        <w:tabs>
          <w:tab w:val="left" w:pos="1221"/>
        </w:tabs>
        <w:spacing w:line="360" w:lineRule="auto"/>
        <w:ind w:left="1134"/>
        <w:jc w:val="both"/>
        <w:rPr>
          <w:rFonts w:ascii="Arial" w:hAnsi="Arial" w:cs="Arial"/>
        </w:rPr>
      </w:pPr>
      <w:r w:rsidRPr="00514C7F">
        <w:rPr>
          <w:rFonts w:ascii="Arial" w:hAnsi="Arial" w:cs="Arial"/>
        </w:rPr>
        <w:t xml:space="preserve">Umur merupakan salah satu </w:t>
      </w:r>
      <w:r w:rsidR="0040610B">
        <w:rPr>
          <w:rFonts w:ascii="Arial" w:hAnsi="Arial" w:cs="Arial"/>
          <w:lang w:val="id-ID"/>
        </w:rPr>
        <w:t>faktor</w:t>
      </w:r>
      <w:r w:rsidRPr="00514C7F">
        <w:rPr>
          <w:rFonts w:ascii="Arial" w:hAnsi="Arial" w:cs="Arial"/>
        </w:rPr>
        <w:t xml:space="preserve"> utama resiko terkena penyakit </w:t>
      </w:r>
      <w:r w:rsidR="0040610B">
        <w:rPr>
          <w:rFonts w:ascii="Arial" w:hAnsi="Arial" w:cs="Arial"/>
          <w:lang w:val="id-ID"/>
        </w:rPr>
        <w:t>tuberkulosis</w:t>
      </w:r>
      <w:r w:rsidRPr="00514C7F">
        <w:rPr>
          <w:rFonts w:ascii="Arial" w:hAnsi="Arial" w:cs="Arial"/>
        </w:rPr>
        <w:t xml:space="preserve"> karena kasus tertinggi penyakit TBC </w:t>
      </w:r>
      <w:r w:rsidR="00F75AFF">
        <w:rPr>
          <w:rFonts w:ascii="Arial" w:hAnsi="Arial" w:cs="Arial"/>
          <w:lang w:val="id-ID"/>
        </w:rPr>
        <w:t xml:space="preserve">paru </w:t>
      </w:r>
      <w:r w:rsidRPr="00514C7F">
        <w:rPr>
          <w:rFonts w:ascii="Arial" w:hAnsi="Arial" w:cs="Arial"/>
        </w:rPr>
        <w:t xml:space="preserve">terjadi pada </w:t>
      </w:r>
      <w:r w:rsidRPr="00514C7F">
        <w:rPr>
          <w:rFonts w:ascii="Arial" w:hAnsi="Arial" w:cs="Arial"/>
        </w:rPr>
        <w:lastRenderedPageBreak/>
        <w:t>usia muda hingga dewasa.  Indonesia diperkirakan sekitar 75% penderita berasal dari kelompok usia produktif (15-49 tahun).</w:t>
      </w:r>
      <w:r w:rsidRPr="00514C7F">
        <w:rPr>
          <w:rFonts w:ascii="Arial" w:hAnsi="Arial" w:cs="Arial"/>
        </w:rPr>
        <w:tab/>
      </w:r>
    </w:p>
    <w:p w14:paraId="5623BCE5" w14:textId="77777777" w:rsidR="00A05BD5" w:rsidRPr="00514C7F" w:rsidRDefault="00A05BD5" w:rsidP="00C1243D">
      <w:pPr>
        <w:numPr>
          <w:ilvl w:val="0"/>
          <w:numId w:val="10"/>
        </w:numPr>
        <w:spacing w:line="360" w:lineRule="auto"/>
        <w:ind w:left="1134"/>
        <w:jc w:val="both"/>
        <w:rPr>
          <w:rFonts w:ascii="Arial" w:hAnsi="Arial" w:cs="Arial"/>
        </w:rPr>
      </w:pPr>
      <w:r w:rsidRPr="00514C7F">
        <w:rPr>
          <w:rFonts w:ascii="Arial" w:hAnsi="Arial" w:cs="Arial"/>
        </w:rPr>
        <w:t xml:space="preserve">Jenis kelamin </w:t>
      </w:r>
    </w:p>
    <w:p w14:paraId="3412742F" w14:textId="77777777" w:rsidR="00A05BD5" w:rsidRPr="00514C7F" w:rsidRDefault="00A05BD5" w:rsidP="00A05BD5">
      <w:pPr>
        <w:spacing w:line="360" w:lineRule="auto"/>
        <w:ind w:left="1134"/>
        <w:jc w:val="both"/>
        <w:rPr>
          <w:rFonts w:ascii="Arial" w:hAnsi="Arial" w:cs="Arial"/>
        </w:rPr>
      </w:pPr>
      <w:r w:rsidRPr="00514C7F">
        <w:rPr>
          <w:rFonts w:ascii="Arial" w:hAnsi="Arial" w:cs="Arial"/>
        </w:rPr>
        <w:t>Penyakit lebih rentan menyerang laki laki dari pada wanita, karena Sebagian besar laki laki mempunyai kebiasaan merokok.</w:t>
      </w:r>
    </w:p>
    <w:p w14:paraId="4300047E" w14:textId="77777777" w:rsidR="00A05BD5" w:rsidRPr="00514C7F" w:rsidRDefault="00A05BD5" w:rsidP="00A05BD5">
      <w:pPr>
        <w:numPr>
          <w:ilvl w:val="0"/>
          <w:numId w:val="10"/>
        </w:numPr>
        <w:spacing w:line="360" w:lineRule="auto"/>
        <w:ind w:left="1134"/>
        <w:jc w:val="both"/>
        <w:rPr>
          <w:rFonts w:ascii="Arial" w:hAnsi="Arial" w:cs="Arial"/>
        </w:rPr>
      </w:pPr>
      <w:r w:rsidRPr="00514C7F">
        <w:rPr>
          <w:rFonts w:ascii="Arial" w:hAnsi="Arial" w:cs="Arial"/>
        </w:rPr>
        <w:t xml:space="preserve">Kebiasaan merokok </w:t>
      </w:r>
    </w:p>
    <w:p w14:paraId="138E4354" w14:textId="059FE4EA" w:rsidR="0003401B" w:rsidRDefault="00A05BD5" w:rsidP="00194A32">
      <w:pPr>
        <w:tabs>
          <w:tab w:val="left" w:pos="948"/>
        </w:tabs>
        <w:spacing w:line="360" w:lineRule="auto"/>
        <w:ind w:left="1134"/>
        <w:jc w:val="both"/>
        <w:rPr>
          <w:rFonts w:ascii="Arial" w:hAnsi="Arial" w:cs="Arial"/>
        </w:rPr>
      </w:pPr>
      <w:r w:rsidRPr="00514C7F">
        <w:rPr>
          <w:rFonts w:ascii="Arial" w:hAnsi="Arial" w:cs="Arial"/>
        </w:rPr>
        <w:t xml:space="preserve">Kebiasaan merokok ini juga menjadi penyebab seseorang terkena TBC,karena dapat menurunkan </w:t>
      </w:r>
      <w:r w:rsidR="00C05BCC">
        <w:rPr>
          <w:rFonts w:ascii="Arial" w:hAnsi="Arial" w:cs="Arial"/>
          <w:lang w:val="id-ID"/>
        </w:rPr>
        <w:t xml:space="preserve">sistem </w:t>
      </w:r>
      <w:r w:rsidRPr="00514C7F">
        <w:rPr>
          <w:rFonts w:ascii="Arial" w:hAnsi="Arial" w:cs="Arial"/>
        </w:rPr>
        <w:t>imun, sehingga tubuh mudah terserang penyakit,</w:t>
      </w:r>
      <w:r w:rsidR="005D57CD">
        <w:rPr>
          <w:rFonts w:ascii="Arial" w:hAnsi="Arial" w:cs="Arial"/>
          <w:lang w:val="id-ID"/>
        </w:rPr>
        <w:t xml:space="preserve"> </w:t>
      </w:r>
      <w:r w:rsidRPr="00514C7F">
        <w:rPr>
          <w:rFonts w:ascii="Arial" w:hAnsi="Arial" w:cs="Arial"/>
        </w:rPr>
        <w:t xml:space="preserve">terkhusus nya pada laki </w:t>
      </w:r>
      <w:r w:rsidR="009B06D2">
        <w:rPr>
          <w:rFonts w:ascii="Arial" w:hAnsi="Arial" w:cs="Arial"/>
        </w:rPr>
        <w:t>–</w:t>
      </w:r>
      <w:r w:rsidRPr="00514C7F">
        <w:rPr>
          <w:rFonts w:ascii="Arial" w:hAnsi="Arial" w:cs="Arial"/>
        </w:rPr>
        <w:t xml:space="preserve"> laki yang mempunyaki kebiasaan merokok dan meminum</w:t>
      </w:r>
      <w:r w:rsidR="00C05BCC">
        <w:rPr>
          <w:rFonts w:ascii="Arial" w:hAnsi="Arial" w:cs="Arial"/>
          <w:lang w:val="id-ID"/>
        </w:rPr>
        <w:t xml:space="preserve"> alkohol</w:t>
      </w:r>
      <w:r w:rsidRPr="00514C7F">
        <w:rPr>
          <w:rFonts w:ascii="Arial" w:hAnsi="Arial" w:cs="Arial"/>
        </w:rPr>
        <w:t xml:space="preserve">. </w:t>
      </w:r>
    </w:p>
    <w:p w14:paraId="45CBE70D" w14:textId="5F1DC152" w:rsidR="00A05BD5" w:rsidRPr="0003401B" w:rsidRDefault="00A05BD5" w:rsidP="00C1243D">
      <w:pPr>
        <w:numPr>
          <w:ilvl w:val="0"/>
          <w:numId w:val="10"/>
        </w:numPr>
        <w:spacing w:line="360" w:lineRule="auto"/>
        <w:ind w:left="1134"/>
        <w:jc w:val="both"/>
        <w:rPr>
          <w:rFonts w:ascii="Arial" w:hAnsi="Arial" w:cs="Arial"/>
        </w:rPr>
      </w:pPr>
      <w:r w:rsidRPr="0003401B">
        <w:rPr>
          <w:rFonts w:ascii="Arial" w:hAnsi="Arial" w:cs="Arial"/>
        </w:rPr>
        <w:t xml:space="preserve">Pekerjaan </w:t>
      </w:r>
    </w:p>
    <w:p w14:paraId="1AA71427" w14:textId="37309951" w:rsidR="00194A32" w:rsidRPr="00514C7F" w:rsidRDefault="00A05BD5" w:rsidP="00072EA9">
      <w:pPr>
        <w:spacing w:line="360" w:lineRule="auto"/>
        <w:ind w:left="1134"/>
        <w:jc w:val="both"/>
        <w:rPr>
          <w:rFonts w:ascii="Arial" w:hAnsi="Arial" w:cs="Arial"/>
        </w:rPr>
      </w:pPr>
      <w:r w:rsidRPr="00514C7F">
        <w:rPr>
          <w:rFonts w:ascii="Arial" w:hAnsi="Arial" w:cs="Arial"/>
        </w:rPr>
        <w:t xml:space="preserve">Pekerjaan dikatakan menjadi salah satu </w:t>
      </w:r>
      <w:r w:rsidR="00C05BCC">
        <w:rPr>
          <w:rFonts w:ascii="Arial" w:hAnsi="Arial" w:cs="Arial"/>
          <w:lang w:val="id-ID"/>
        </w:rPr>
        <w:t>faktor</w:t>
      </w:r>
      <w:r w:rsidRPr="00514C7F">
        <w:rPr>
          <w:rFonts w:ascii="Arial" w:hAnsi="Arial" w:cs="Arial"/>
        </w:rPr>
        <w:t xml:space="preserve"> resiko kontak lansung dengan pasien yang terkena penyakit TB</w:t>
      </w:r>
      <w:r w:rsidR="002C79DF">
        <w:rPr>
          <w:rFonts w:ascii="Arial" w:hAnsi="Arial" w:cs="Arial"/>
          <w:lang w:val="id-ID"/>
        </w:rPr>
        <w:t>C</w:t>
      </w:r>
      <w:r w:rsidR="00F75AFF">
        <w:rPr>
          <w:rFonts w:ascii="Arial" w:hAnsi="Arial" w:cs="Arial"/>
          <w:lang w:val="id-ID"/>
        </w:rPr>
        <w:t xml:space="preserve"> paru</w:t>
      </w:r>
      <w:r w:rsidRPr="00514C7F">
        <w:rPr>
          <w:rFonts w:ascii="Arial" w:hAnsi="Arial" w:cs="Arial"/>
        </w:rPr>
        <w:t>. Pekerjaan yang dapat menularkan penyakit TB</w:t>
      </w:r>
      <w:r w:rsidR="002C79DF">
        <w:rPr>
          <w:rFonts w:ascii="Arial" w:hAnsi="Arial" w:cs="Arial"/>
          <w:lang w:val="id-ID"/>
        </w:rPr>
        <w:t>C</w:t>
      </w:r>
      <w:r w:rsidRPr="00514C7F">
        <w:rPr>
          <w:rFonts w:ascii="Arial" w:hAnsi="Arial" w:cs="Arial"/>
        </w:rPr>
        <w:t xml:space="preserve"> </w:t>
      </w:r>
      <w:r w:rsidR="00F75AFF">
        <w:rPr>
          <w:rFonts w:ascii="Arial" w:hAnsi="Arial" w:cs="Arial"/>
          <w:lang w:val="id-ID"/>
        </w:rPr>
        <w:t xml:space="preserve">paru </w:t>
      </w:r>
      <w:r w:rsidRPr="00514C7F">
        <w:rPr>
          <w:rFonts w:ascii="Arial" w:hAnsi="Arial" w:cs="Arial"/>
        </w:rPr>
        <w:t xml:space="preserve">yaitu tenaga medis yang kontak langsung dengan pasien, walaupun mungkin masih ada beberapa pekerjaan yang menjadi </w:t>
      </w:r>
      <w:r w:rsidR="00C05BCC">
        <w:rPr>
          <w:rFonts w:ascii="Arial" w:hAnsi="Arial" w:cs="Arial"/>
          <w:lang w:val="id-ID"/>
        </w:rPr>
        <w:t>faktor</w:t>
      </w:r>
      <w:r w:rsidRPr="00514C7F">
        <w:rPr>
          <w:rFonts w:ascii="Arial" w:hAnsi="Arial" w:cs="Arial"/>
        </w:rPr>
        <w:t xml:space="preserve"> resiko yaitu pekerja pabrik.</w:t>
      </w:r>
    </w:p>
    <w:p w14:paraId="5225D8B5" w14:textId="77777777" w:rsidR="00A05BD5" w:rsidRPr="00514C7F" w:rsidRDefault="00A05BD5" w:rsidP="00194A32">
      <w:pPr>
        <w:numPr>
          <w:ilvl w:val="0"/>
          <w:numId w:val="10"/>
        </w:numPr>
        <w:spacing w:line="360" w:lineRule="auto"/>
        <w:ind w:left="1134"/>
        <w:jc w:val="both"/>
        <w:rPr>
          <w:rFonts w:ascii="Arial" w:hAnsi="Arial" w:cs="Arial"/>
        </w:rPr>
      </w:pPr>
      <w:r w:rsidRPr="00514C7F">
        <w:rPr>
          <w:rFonts w:ascii="Arial" w:hAnsi="Arial" w:cs="Arial"/>
        </w:rPr>
        <w:t>Status ekonomi</w:t>
      </w:r>
    </w:p>
    <w:p w14:paraId="0A92745F" w14:textId="56EE6DB3" w:rsidR="00FE4921" w:rsidRPr="00514C7F" w:rsidRDefault="00A05BD5" w:rsidP="005E4520">
      <w:pPr>
        <w:spacing w:line="360" w:lineRule="auto"/>
        <w:ind w:left="1134"/>
        <w:jc w:val="both"/>
        <w:rPr>
          <w:rFonts w:ascii="Arial" w:hAnsi="Arial" w:cs="Arial"/>
        </w:rPr>
      </w:pPr>
      <w:r w:rsidRPr="00514C7F">
        <w:rPr>
          <w:rFonts w:ascii="Arial" w:hAnsi="Arial" w:cs="Arial"/>
        </w:rPr>
        <w:t xml:space="preserve">Status ekonomi juga menjadi </w:t>
      </w:r>
      <w:r w:rsidR="00C05BCC">
        <w:rPr>
          <w:rFonts w:ascii="Arial" w:hAnsi="Arial" w:cs="Arial"/>
          <w:lang w:val="id-ID"/>
        </w:rPr>
        <w:t>faktor</w:t>
      </w:r>
      <w:r w:rsidRPr="00514C7F">
        <w:rPr>
          <w:rFonts w:ascii="Arial" w:hAnsi="Arial" w:cs="Arial"/>
        </w:rPr>
        <w:t xml:space="preserve"> resiko </w:t>
      </w:r>
      <w:r w:rsidR="00963718">
        <w:rPr>
          <w:rFonts w:ascii="Arial" w:hAnsi="Arial" w:cs="Arial"/>
          <w:lang w:val="id-ID"/>
        </w:rPr>
        <w:t>TBC</w:t>
      </w:r>
      <w:r w:rsidR="00F75AFF">
        <w:rPr>
          <w:rFonts w:ascii="Arial" w:hAnsi="Arial" w:cs="Arial"/>
          <w:lang w:val="id-ID"/>
        </w:rPr>
        <w:t xml:space="preserve"> paru</w:t>
      </w:r>
      <w:r w:rsidRPr="00514C7F">
        <w:rPr>
          <w:rFonts w:ascii="Arial" w:hAnsi="Arial" w:cs="Arial"/>
        </w:rPr>
        <w:t xml:space="preserve">, karena masyarakat miskin tidak mampu memenuhi kebutuhan Kesehatan </w:t>
      </w:r>
    </w:p>
    <w:p w14:paraId="00745E65" w14:textId="77777777" w:rsidR="00A05BD5" w:rsidRPr="00514C7F" w:rsidRDefault="00A05BD5" w:rsidP="00194A32">
      <w:pPr>
        <w:numPr>
          <w:ilvl w:val="0"/>
          <w:numId w:val="10"/>
        </w:numPr>
        <w:spacing w:line="360" w:lineRule="auto"/>
        <w:ind w:left="1134"/>
        <w:jc w:val="both"/>
        <w:rPr>
          <w:rFonts w:ascii="Arial" w:hAnsi="Arial" w:cs="Arial"/>
        </w:rPr>
      </w:pPr>
      <w:r w:rsidRPr="00514C7F">
        <w:rPr>
          <w:rFonts w:ascii="Arial" w:hAnsi="Arial" w:cs="Arial"/>
        </w:rPr>
        <w:t xml:space="preserve">Lingkungan </w:t>
      </w:r>
    </w:p>
    <w:p w14:paraId="3DDAB706" w14:textId="6DD6C86A" w:rsidR="00072EA9" w:rsidRDefault="00A05BD5" w:rsidP="005E4520">
      <w:pPr>
        <w:spacing w:line="360" w:lineRule="auto"/>
        <w:ind w:left="1134"/>
        <w:jc w:val="both"/>
        <w:rPr>
          <w:rFonts w:ascii="Arial" w:hAnsi="Arial" w:cs="Arial"/>
        </w:rPr>
      </w:pPr>
      <w:r w:rsidRPr="00514C7F">
        <w:rPr>
          <w:rFonts w:ascii="Arial" w:hAnsi="Arial" w:cs="Arial"/>
        </w:rPr>
        <w:t xml:space="preserve">Faktor lingkungan adalah </w:t>
      </w:r>
      <w:r w:rsidR="00C05BCC">
        <w:rPr>
          <w:rFonts w:ascii="Arial" w:hAnsi="Arial" w:cs="Arial"/>
          <w:lang w:val="id-ID"/>
        </w:rPr>
        <w:t>faktor</w:t>
      </w:r>
      <w:r w:rsidRPr="00514C7F">
        <w:rPr>
          <w:rFonts w:ascii="Arial" w:hAnsi="Arial" w:cs="Arial"/>
        </w:rPr>
        <w:t xml:space="preserve"> yang mempengaruhi pencahayaan dalam rumah,kelembapan,suhu,</w:t>
      </w:r>
      <w:r w:rsidR="00C05BCC">
        <w:rPr>
          <w:rFonts w:ascii="Arial" w:hAnsi="Arial" w:cs="Arial"/>
          <w:lang w:val="id-ID"/>
        </w:rPr>
        <w:t xml:space="preserve"> </w:t>
      </w:r>
      <w:r w:rsidRPr="00514C7F">
        <w:rPr>
          <w:rFonts w:ascii="Arial" w:hAnsi="Arial" w:cs="Arial"/>
        </w:rPr>
        <w:t>kondisi atap,</w:t>
      </w:r>
      <w:r w:rsidR="00C05BCC">
        <w:rPr>
          <w:rFonts w:ascii="Arial" w:hAnsi="Arial" w:cs="Arial"/>
          <w:lang w:val="id-ID"/>
        </w:rPr>
        <w:t xml:space="preserve"> </w:t>
      </w:r>
      <w:r w:rsidRPr="00514C7F">
        <w:rPr>
          <w:rFonts w:ascii="Arial" w:hAnsi="Arial" w:cs="Arial"/>
        </w:rPr>
        <w:t>dinding,</w:t>
      </w:r>
      <w:r w:rsidR="00C05BCC">
        <w:rPr>
          <w:rFonts w:ascii="Arial" w:hAnsi="Arial" w:cs="Arial"/>
          <w:lang w:val="id-ID"/>
        </w:rPr>
        <w:t xml:space="preserve"> </w:t>
      </w:r>
      <w:r w:rsidRPr="00514C7F">
        <w:rPr>
          <w:rFonts w:ascii="Arial" w:hAnsi="Arial" w:cs="Arial"/>
        </w:rPr>
        <w:t>lantai rumah dan kepadatan rumah. Bakteri tuberculosis dapat masuk kerumah dengan bangunan gelap dan tidak ada sinar matahari</w:t>
      </w:r>
      <w:r w:rsidRPr="00514C7F">
        <w:rPr>
          <w:rFonts w:ascii="Arial" w:hAnsi="Arial" w:cs="Arial"/>
          <w:i/>
          <w:iCs/>
        </w:rPr>
        <w:t>.</w:t>
      </w:r>
    </w:p>
    <w:p w14:paraId="763B677A" w14:textId="2E597868" w:rsidR="00A05BD5" w:rsidRPr="00A87767" w:rsidRDefault="00A05BD5" w:rsidP="00194A32">
      <w:pPr>
        <w:numPr>
          <w:ilvl w:val="0"/>
          <w:numId w:val="2"/>
        </w:numPr>
        <w:spacing w:line="360" w:lineRule="auto"/>
        <w:ind w:left="0" w:firstLine="0"/>
        <w:jc w:val="both"/>
        <w:outlineLvl w:val="1"/>
        <w:rPr>
          <w:rFonts w:ascii="Arial" w:hAnsi="Arial" w:cs="Arial"/>
          <w:b/>
          <w:bCs/>
          <w:sz w:val="24"/>
          <w:szCs w:val="24"/>
        </w:rPr>
      </w:pPr>
      <w:bookmarkStart w:id="59" w:name="_Toc143543401"/>
      <w:r w:rsidRPr="00A87767">
        <w:rPr>
          <w:rFonts w:ascii="Arial" w:hAnsi="Arial" w:cs="Arial"/>
          <w:b/>
          <w:bCs/>
          <w:sz w:val="24"/>
          <w:szCs w:val="24"/>
        </w:rPr>
        <w:t>Diagnosis Tuberkulosis paru</w:t>
      </w:r>
      <w:bookmarkEnd w:id="59"/>
    </w:p>
    <w:p w14:paraId="5FFDA50F" w14:textId="10621DA2" w:rsidR="00A05BD5" w:rsidRPr="00514C7F" w:rsidRDefault="00A05BD5" w:rsidP="00194A32">
      <w:pPr>
        <w:spacing w:line="360" w:lineRule="auto"/>
        <w:ind w:firstLine="720"/>
        <w:jc w:val="both"/>
        <w:rPr>
          <w:rFonts w:ascii="Arial" w:hAnsi="Arial" w:cs="Arial"/>
        </w:rPr>
      </w:pPr>
      <w:r w:rsidRPr="00514C7F">
        <w:rPr>
          <w:rFonts w:ascii="Arial" w:hAnsi="Arial" w:cs="Arial"/>
        </w:rPr>
        <w:t>Menurut Depkes RI 2019,</w:t>
      </w:r>
      <w:r w:rsidR="00020223">
        <w:rPr>
          <w:rFonts w:ascii="Arial" w:hAnsi="Arial" w:cs="Arial"/>
          <w:lang w:val="id-ID"/>
        </w:rPr>
        <w:t xml:space="preserve"> </w:t>
      </w:r>
      <w:r w:rsidRPr="00514C7F">
        <w:rPr>
          <w:rFonts w:ascii="Arial" w:hAnsi="Arial" w:cs="Arial"/>
        </w:rPr>
        <w:t>semua pasien yang terduga terkena penyakit</w:t>
      </w:r>
      <w:r w:rsidR="007F323E">
        <w:rPr>
          <w:rFonts w:ascii="Arial" w:hAnsi="Arial" w:cs="Arial"/>
          <w:lang w:val="id-ID"/>
        </w:rPr>
        <w:t xml:space="preserve"> </w:t>
      </w:r>
      <w:r w:rsidRPr="00514C7F">
        <w:rPr>
          <w:rFonts w:ascii="Arial" w:hAnsi="Arial" w:cs="Arial"/>
        </w:rPr>
        <w:t>TB</w:t>
      </w:r>
      <w:r w:rsidR="007F323E">
        <w:rPr>
          <w:rFonts w:ascii="Arial" w:hAnsi="Arial" w:cs="Arial"/>
          <w:lang w:val="id-ID"/>
        </w:rPr>
        <w:t>C</w:t>
      </w:r>
      <w:r w:rsidRPr="00514C7F">
        <w:rPr>
          <w:rFonts w:ascii="Arial" w:hAnsi="Arial" w:cs="Arial"/>
        </w:rPr>
        <w:t xml:space="preserve"> harus menjalani pemeriksaan bakteriologis untuk memastikan</w:t>
      </w:r>
      <w:r w:rsidR="00F75AFF">
        <w:rPr>
          <w:rFonts w:ascii="Arial" w:hAnsi="Arial" w:cs="Arial"/>
          <w:lang w:val="id-ID"/>
        </w:rPr>
        <w:t xml:space="preserve"> </w:t>
      </w:r>
      <w:r w:rsidR="005D57CD">
        <w:rPr>
          <w:rFonts w:ascii="Arial" w:hAnsi="Arial" w:cs="Arial"/>
          <w:lang w:val="id-ID"/>
        </w:rPr>
        <w:t>TBC</w:t>
      </w:r>
      <w:r w:rsidR="00F75AFF">
        <w:rPr>
          <w:rFonts w:ascii="Arial" w:hAnsi="Arial" w:cs="Arial"/>
          <w:lang w:val="id-ID"/>
        </w:rPr>
        <w:t xml:space="preserve"> paru</w:t>
      </w:r>
      <w:r w:rsidRPr="00514C7F">
        <w:rPr>
          <w:rFonts w:ascii="Arial" w:hAnsi="Arial" w:cs="Arial"/>
        </w:rPr>
        <w:t>. Pemeriksaan bakteriologis adalah pemeriksaan swab dari sediaan biologis atau dahak atau sampel lain, pemeriksaan kultul dan identifikasi bakteri</w:t>
      </w:r>
      <w:r w:rsidRPr="00514C7F">
        <w:rPr>
          <w:rFonts w:ascii="Arial" w:hAnsi="Arial" w:cs="Arial"/>
          <w:i/>
          <w:iCs/>
        </w:rPr>
        <w:t xml:space="preserve"> M. tuberculosis  </w:t>
      </w:r>
      <w:r w:rsidRPr="00514C7F">
        <w:rPr>
          <w:rFonts w:ascii="Arial" w:hAnsi="Arial" w:cs="Arial"/>
        </w:rPr>
        <w:t xml:space="preserve">atau metode diagnosis cepat yang direkomendasikan oleh WHO. </w:t>
      </w:r>
    </w:p>
    <w:p w14:paraId="20B22677" w14:textId="4609FFE8" w:rsidR="00A05BD5" w:rsidRPr="00514C7F" w:rsidRDefault="00A05BD5" w:rsidP="00194A32">
      <w:pPr>
        <w:spacing w:line="360" w:lineRule="auto"/>
        <w:jc w:val="both"/>
        <w:rPr>
          <w:rFonts w:ascii="Arial" w:hAnsi="Arial" w:cs="Arial"/>
        </w:rPr>
      </w:pPr>
      <w:r w:rsidRPr="00514C7F">
        <w:rPr>
          <w:rFonts w:ascii="Arial" w:hAnsi="Arial" w:cs="Arial"/>
        </w:rPr>
        <w:t>WHO merekomendasikan tes kultur dan tes sensivitas minimal terhadap rifampisin dan isoniazid pada kelomp</w:t>
      </w:r>
      <w:r w:rsidR="005D57CD">
        <w:rPr>
          <w:rFonts w:ascii="Arial" w:hAnsi="Arial" w:cs="Arial"/>
          <w:lang w:val="id-ID"/>
        </w:rPr>
        <w:t>o</w:t>
      </w:r>
      <w:r w:rsidRPr="00514C7F">
        <w:rPr>
          <w:rFonts w:ascii="Arial" w:hAnsi="Arial" w:cs="Arial"/>
        </w:rPr>
        <w:t xml:space="preserve">k pasien berikut ini: </w:t>
      </w:r>
    </w:p>
    <w:p w14:paraId="6D7A59ED" w14:textId="77777777" w:rsidR="00A05BD5" w:rsidRPr="00514C7F" w:rsidRDefault="00A05BD5" w:rsidP="00615C6E">
      <w:pPr>
        <w:numPr>
          <w:ilvl w:val="0"/>
          <w:numId w:val="11"/>
        </w:numPr>
        <w:spacing w:line="360" w:lineRule="auto"/>
        <w:ind w:left="993"/>
        <w:jc w:val="both"/>
        <w:rPr>
          <w:rFonts w:ascii="Arial" w:hAnsi="Arial" w:cs="Arial"/>
        </w:rPr>
      </w:pPr>
      <w:r w:rsidRPr="00514C7F">
        <w:rPr>
          <w:rFonts w:ascii="Arial" w:hAnsi="Arial" w:cs="Arial"/>
        </w:rPr>
        <w:t xml:space="preserve">Semua pasien dengan Riwayat penggunaan OAT. Ini karena tuberculosis yang resistan terhadap obat sering terlihat, terutama pada pasien dengan Riwayat kegagalan pengobatan. </w:t>
      </w:r>
    </w:p>
    <w:p w14:paraId="09D8C9DE" w14:textId="0B7B1102" w:rsidR="00A05BD5" w:rsidRPr="00514C7F" w:rsidRDefault="00A05BD5" w:rsidP="00615C6E">
      <w:pPr>
        <w:numPr>
          <w:ilvl w:val="0"/>
          <w:numId w:val="11"/>
        </w:numPr>
        <w:spacing w:line="360" w:lineRule="auto"/>
        <w:ind w:left="993"/>
        <w:jc w:val="both"/>
        <w:rPr>
          <w:rFonts w:ascii="Arial" w:hAnsi="Arial" w:cs="Arial"/>
        </w:rPr>
      </w:pPr>
      <w:r w:rsidRPr="00514C7F">
        <w:rPr>
          <w:rFonts w:ascii="Arial" w:hAnsi="Arial" w:cs="Arial"/>
        </w:rPr>
        <w:lastRenderedPageBreak/>
        <w:t>Pasien HIV yang didiagnosis  dengan T</w:t>
      </w:r>
      <w:r w:rsidR="008E33E9">
        <w:rPr>
          <w:rFonts w:ascii="Arial" w:hAnsi="Arial" w:cs="Arial"/>
          <w:lang w:val="id-ID"/>
        </w:rPr>
        <w:t>BC</w:t>
      </w:r>
      <w:r w:rsidR="00F75AFF">
        <w:rPr>
          <w:rFonts w:ascii="Arial" w:hAnsi="Arial" w:cs="Arial"/>
          <w:lang w:val="id-ID"/>
        </w:rPr>
        <w:t xml:space="preserve"> paru</w:t>
      </w:r>
      <w:r w:rsidRPr="00514C7F">
        <w:rPr>
          <w:rFonts w:ascii="Arial" w:hAnsi="Arial" w:cs="Arial"/>
        </w:rPr>
        <w:t xml:space="preserve"> aktif. Terutama  yang tinggal didaerah dengan pravalensi tinggi TB</w:t>
      </w:r>
      <w:r w:rsidR="008E33E9">
        <w:rPr>
          <w:rFonts w:ascii="Arial" w:hAnsi="Arial" w:cs="Arial"/>
          <w:lang w:val="id-ID"/>
        </w:rPr>
        <w:t>C</w:t>
      </w:r>
      <w:r w:rsidR="00F75AFF">
        <w:rPr>
          <w:rFonts w:ascii="Arial" w:hAnsi="Arial" w:cs="Arial"/>
          <w:lang w:val="id-ID"/>
        </w:rPr>
        <w:t xml:space="preserve"> paru</w:t>
      </w:r>
      <w:r w:rsidRPr="00514C7F">
        <w:rPr>
          <w:rFonts w:ascii="Arial" w:hAnsi="Arial" w:cs="Arial"/>
        </w:rPr>
        <w:t xml:space="preserve"> yang resistan terhadap obat. </w:t>
      </w:r>
    </w:p>
    <w:p w14:paraId="5CC50B5C" w14:textId="1EC9B830" w:rsidR="00A05BD5" w:rsidRPr="00514C7F" w:rsidRDefault="00A05BD5" w:rsidP="00615C6E">
      <w:pPr>
        <w:numPr>
          <w:ilvl w:val="0"/>
          <w:numId w:val="11"/>
        </w:numPr>
        <w:spacing w:line="360" w:lineRule="auto"/>
        <w:ind w:left="993"/>
        <w:jc w:val="both"/>
        <w:rPr>
          <w:rFonts w:ascii="Arial" w:hAnsi="Arial" w:cs="Arial"/>
        </w:rPr>
      </w:pPr>
      <w:r w:rsidRPr="00514C7F">
        <w:rPr>
          <w:rFonts w:ascii="Arial" w:hAnsi="Arial" w:cs="Arial"/>
        </w:rPr>
        <w:t>Pasien TB</w:t>
      </w:r>
      <w:r w:rsidR="002C79DF">
        <w:rPr>
          <w:rFonts w:ascii="Arial" w:hAnsi="Arial" w:cs="Arial"/>
          <w:lang w:val="id-ID"/>
        </w:rPr>
        <w:t>C</w:t>
      </w:r>
      <w:r w:rsidRPr="00514C7F">
        <w:rPr>
          <w:rFonts w:ascii="Arial" w:hAnsi="Arial" w:cs="Arial"/>
        </w:rPr>
        <w:t xml:space="preserve"> </w:t>
      </w:r>
      <w:r w:rsidR="00F75AFF">
        <w:rPr>
          <w:rFonts w:ascii="Arial" w:hAnsi="Arial" w:cs="Arial"/>
          <w:lang w:val="id-ID"/>
        </w:rPr>
        <w:t xml:space="preserve">paru </w:t>
      </w:r>
      <w:r w:rsidRPr="00514C7F">
        <w:rPr>
          <w:rFonts w:ascii="Arial" w:hAnsi="Arial" w:cs="Arial"/>
        </w:rPr>
        <w:t>aktif terpapar dengan pasien TB</w:t>
      </w:r>
      <w:r w:rsidR="008E33E9">
        <w:rPr>
          <w:rFonts w:ascii="Arial" w:hAnsi="Arial" w:cs="Arial"/>
          <w:lang w:val="id-ID"/>
        </w:rPr>
        <w:t>C</w:t>
      </w:r>
      <w:r w:rsidRPr="00514C7F">
        <w:rPr>
          <w:rFonts w:ascii="Arial" w:hAnsi="Arial" w:cs="Arial"/>
        </w:rPr>
        <w:t xml:space="preserve"> </w:t>
      </w:r>
      <w:r w:rsidR="00A21930">
        <w:rPr>
          <w:rFonts w:ascii="Arial" w:hAnsi="Arial" w:cs="Arial"/>
          <w:lang w:val="id-ID"/>
        </w:rPr>
        <w:t xml:space="preserve">paru </w:t>
      </w:r>
      <w:r w:rsidRPr="00514C7F">
        <w:rPr>
          <w:rFonts w:ascii="Arial" w:hAnsi="Arial" w:cs="Arial"/>
        </w:rPr>
        <w:t>yang resistan obat.</w:t>
      </w:r>
    </w:p>
    <w:p w14:paraId="0E51ADBA" w14:textId="0FC89C20" w:rsidR="00A05BD5" w:rsidRPr="00514C7F" w:rsidRDefault="00A05BD5" w:rsidP="00615C6E">
      <w:pPr>
        <w:numPr>
          <w:ilvl w:val="0"/>
          <w:numId w:val="11"/>
        </w:numPr>
        <w:spacing w:line="360" w:lineRule="auto"/>
        <w:ind w:left="993"/>
        <w:jc w:val="both"/>
        <w:rPr>
          <w:rFonts w:ascii="Arial" w:hAnsi="Arial" w:cs="Arial"/>
        </w:rPr>
      </w:pPr>
      <w:r w:rsidRPr="00514C7F">
        <w:rPr>
          <w:rFonts w:ascii="Arial" w:hAnsi="Arial" w:cs="Arial"/>
        </w:rPr>
        <w:t>Semua pasien baru didaerah dengan kasus TB</w:t>
      </w:r>
      <w:r w:rsidR="008E33E9">
        <w:rPr>
          <w:rFonts w:ascii="Arial" w:hAnsi="Arial" w:cs="Arial"/>
          <w:lang w:val="id-ID"/>
        </w:rPr>
        <w:t>C</w:t>
      </w:r>
      <w:r w:rsidRPr="00514C7F">
        <w:rPr>
          <w:rFonts w:ascii="Arial" w:hAnsi="Arial" w:cs="Arial"/>
        </w:rPr>
        <w:t xml:space="preserve"> </w:t>
      </w:r>
      <w:r w:rsidR="00A21930">
        <w:rPr>
          <w:rFonts w:ascii="Arial" w:hAnsi="Arial" w:cs="Arial"/>
          <w:lang w:val="id-ID"/>
        </w:rPr>
        <w:t xml:space="preserve">paru </w:t>
      </w:r>
      <w:r w:rsidRPr="00514C7F">
        <w:rPr>
          <w:rFonts w:ascii="Arial" w:hAnsi="Arial" w:cs="Arial"/>
        </w:rPr>
        <w:t>resistan obat primer &gt; 3%</w:t>
      </w:r>
    </w:p>
    <w:p w14:paraId="5B2E7230" w14:textId="2929C715" w:rsidR="00020223" w:rsidRPr="009E080C" w:rsidRDefault="00A05BD5" w:rsidP="00615C6E">
      <w:pPr>
        <w:numPr>
          <w:ilvl w:val="0"/>
          <w:numId w:val="11"/>
        </w:numPr>
        <w:spacing w:line="360" w:lineRule="auto"/>
        <w:ind w:left="993"/>
        <w:jc w:val="both"/>
        <w:rPr>
          <w:rFonts w:ascii="Arial" w:hAnsi="Arial" w:cs="Arial"/>
        </w:rPr>
      </w:pPr>
      <w:r w:rsidRPr="00514C7F">
        <w:rPr>
          <w:rFonts w:ascii="Arial" w:hAnsi="Arial" w:cs="Arial"/>
        </w:rPr>
        <w:t>Pasien baru atau Riwayat medis OAT,</w:t>
      </w:r>
      <w:r w:rsidR="00A21930">
        <w:rPr>
          <w:rFonts w:ascii="Arial" w:hAnsi="Arial" w:cs="Arial"/>
          <w:lang w:val="id-ID"/>
        </w:rPr>
        <w:t xml:space="preserve"> </w:t>
      </w:r>
      <w:r w:rsidRPr="00514C7F">
        <w:rPr>
          <w:rFonts w:ascii="Arial" w:hAnsi="Arial" w:cs="Arial"/>
        </w:rPr>
        <w:t>sampel dahak pada akhir fase perawatan inntensif . pemeriksaan dahak BTA harus dilakukan dalam bulan depan</w:t>
      </w:r>
    </w:p>
    <w:p w14:paraId="01B2827B" w14:textId="79C22B26" w:rsidR="00283719" w:rsidRDefault="00283719" w:rsidP="00283EB3">
      <w:pPr>
        <w:numPr>
          <w:ilvl w:val="0"/>
          <w:numId w:val="2"/>
        </w:numPr>
        <w:spacing w:line="360" w:lineRule="auto"/>
        <w:ind w:left="0" w:firstLine="0"/>
        <w:jc w:val="both"/>
        <w:outlineLvl w:val="1"/>
        <w:rPr>
          <w:rFonts w:ascii="Arial" w:hAnsi="Arial" w:cs="Arial"/>
          <w:b/>
          <w:bCs/>
          <w:sz w:val="24"/>
          <w:szCs w:val="24"/>
        </w:rPr>
      </w:pPr>
      <w:bookmarkStart w:id="60" w:name="_Toc143543402"/>
      <w:r w:rsidRPr="00A87767">
        <w:rPr>
          <w:rFonts w:ascii="Arial" w:hAnsi="Arial" w:cs="Arial"/>
          <w:b/>
          <w:bCs/>
          <w:sz w:val="24"/>
          <w:szCs w:val="24"/>
        </w:rPr>
        <w:t>Pengobatan tuber</w:t>
      </w:r>
      <w:r w:rsidR="00BB4566">
        <w:rPr>
          <w:rFonts w:ascii="Arial" w:hAnsi="Arial" w:cs="Arial"/>
          <w:b/>
          <w:bCs/>
          <w:sz w:val="24"/>
          <w:szCs w:val="24"/>
          <w:lang w:val="id-ID"/>
        </w:rPr>
        <w:t>k</w:t>
      </w:r>
      <w:r w:rsidRPr="00A87767">
        <w:rPr>
          <w:rFonts w:ascii="Arial" w:hAnsi="Arial" w:cs="Arial"/>
          <w:b/>
          <w:bCs/>
          <w:sz w:val="24"/>
          <w:szCs w:val="24"/>
        </w:rPr>
        <w:t>ulosis paru</w:t>
      </w:r>
      <w:bookmarkEnd w:id="60"/>
      <w:r w:rsidRPr="00A87767">
        <w:rPr>
          <w:rFonts w:ascii="Arial" w:hAnsi="Arial" w:cs="Arial"/>
          <w:b/>
          <w:bCs/>
          <w:sz w:val="24"/>
          <w:szCs w:val="24"/>
        </w:rPr>
        <w:t xml:space="preserve"> </w:t>
      </w:r>
    </w:p>
    <w:p w14:paraId="7FC9469C" w14:textId="038E9B0D" w:rsidR="004979A6" w:rsidRDefault="004979A6" w:rsidP="00283EB3">
      <w:pPr>
        <w:spacing w:line="360" w:lineRule="auto"/>
        <w:ind w:firstLine="720"/>
        <w:jc w:val="both"/>
        <w:rPr>
          <w:rFonts w:ascii="Arial" w:hAnsi="Arial" w:cs="Arial"/>
          <w:lang w:val="id-ID"/>
        </w:rPr>
      </w:pPr>
      <w:bookmarkStart w:id="61" w:name="_Toc129332752"/>
      <w:r>
        <w:rPr>
          <w:rFonts w:ascii="Arial" w:hAnsi="Arial" w:cs="Arial"/>
          <w:lang w:val="id-ID"/>
        </w:rPr>
        <w:t>Ada hal penting yang perlu diperhatikan dan dilakukan bagi penderita TBC yaitu pengobatan rutin sampai sembuh total, biasanya sekitar 6-8 bulan. Jika tidak, itu menyebabkan hal berikut</w:t>
      </w:r>
      <w:r w:rsidR="004746E3">
        <w:rPr>
          <w:rFonts w:ascii="Arial" w:hAnsi="Arial" w:cs="Arial"/>
          <w:lang w:val="id-ID"/>
        </w:rPr>
        <w:t>:</w:t>
      </w:r>
      <w:bookmarkEnd w:id="61"/>
      <w:r w:rsidR="004746E3">
        <w:rPr>
          <w:rFonts w:ascii="Arial" w:hAnsi="Arial" w:cs="Arial"/>
          <w:lang w:val="id-ID"/>
        </w:rPr>
        <w:t xml:space="preserve"> </w:t>
      </w:r>
    </w:p>
    <w:p w14:paraId="180D8346" w14:textId="26913EEA" w:rsidR="004746E3" w:rsidRDefault="003B04EC" w:rsidP="00615C6E">
      <w:pPr>
        <w:numPr>
          <w:ilvl w:val="0"/>
          <w:numId w:val="42"/>
        </w:numPr>
        <w:spacing w:line="360" w:lineRule="auto"/>
        <w:ind w:left="993"/>
        <w:jc w:val="both"/>
        <w:rPr>
          <w:rFonts w:ascii="Arial" w:hAnsi="Arial" w:cs="Arial"/>
          <w:lang w:val="id-ID"/>
        </w:rPr>
      </w:pPr>
      <w:bookmarkStart w:id="62" w:name="_Toc129332753"/>
      <w:r>
        <w:rPr>
          <w:rFonts w:ascii="Arial" w:hAnsi="Arial" w:cs="Arial"/>
          <w:lang w:val="id-ID"/>
        </w:rPr>
        <w:t>Bakteri menjadi kebal, membuat penyakit lebih sulit diobati.</w:t>
      </w:r>
      <w:bookmarkEnd w:id="62"/>
    </w:p>
    <w:p w14:paraId="63302C23" w14:textId="2496A8F1" w:rsidR="003B04EC" w:rsidRDefault="003B04EC" w:rsidP="00615C6E">
      <w:pPr>
        <w:numPr>
          <w:ilvl w:val="0"/>
          <w:numId w:val="42"/>
        </w:numPr>
        <w:spacing w:line="360" w:lineRule="auto"/>
        <w:ind w:left="993"/>
        <w:jc w:val="both"/>
        <w:rPr>
          <w:rFonts w:ascii="Arial" w:hAnsi="Arial" w:cs="Arial"/>
          <w:lang w:val="id-ID"/>
        </w:rPr>
      </w:pPr>
      <w:bookmarkStart w:id="63" w:name="_Toc129332754"/>
      <w:r>
        <w:rPr>
          <w:rFonts w:ascii="Arial" w:hAnsi="Arial" w:cs="Arial"/>
          <w:lang w:val="id-ID"/>
        </w:rPr>
        <w:t>Bakteri berkembang biak dan menyerang organ lain.</w:t>
      </w:r>
      <w:bookmarkEnd w:id="63"/>
    </w:p>
    <w:p w14:paraId="65D1144D" w14:textId="358C46EE" w:rsidR="003B04EC" w:rsidRDefault="003B04EC" w:rsidP="00615C6E">
      <w:pPr>
        <w:numPr>
          <w:ilvl w:val="0"/>
          <w:numId w:val="42"/>
        </w:numPr>
        <w:spacing w:line="360" w:lineRule="auto"/>
        <w:ind w:left="993"/>
        <w:jc w:val="both"/>
        <w:rPr>
          <w:rFonts w:ascii="Arial" w:hAnsi="Arial" w:cs="Arial"/>
          <w:lang w:val="id-ID"/>
        </w:rPr>
      </w:pPr>
      <w:bookmarkStart w:id="64" w:name="_Toc129332755"/>
      <w:r>
        <w:rPr>
          <w:rFonts w:ascii="Arial" w:hAnsi="Arial" w:cs="Arial"/>
          <w:lang w:val="id-ID"/>
        </w:rPr>
        <w:t>Butuh waktu untuk sembuh</w:t>
      </w:r>
      <w:bookmarkEnd w:id="64"/>
    </w:p>
    <w:p w14:paraId="0AE216C9" w14:textId="7CAF7E86" w:rsidR="003B04EC" w:rsidRDefault="003B04EC" w:rsidP="00615C6E">
      <w:pPr>
        <w:numPr>
          <w:ilvl w:val="0"/>
          <w:numId w:val="42"/>
        </w:numPr>
        <w:spacing w:line="360" w:lineRule="auto"/>
        <w:ind w:left="993"/>
        <w:jc w:val="both"/>
        <w:rPr>
          <w:rFonts w:ascii="Arial" w:hAnsi="Arial" w:cs="Arial"/>
          <w:lang w:val="id-ID"/>
        </w:rPr>
      </w:pPr>
      <w:bookmarkStart w:id="65" w:name="_Toc129332756"/>
      <w:r>
        <w:rPr>
          <w:rFonts w:ascii="Arial" w:hAnsi="Arial" w:cs="Arial"/>
          <w:lang w:val="id-ID"/>
        </w:rPr>
        <w:t>Biaya pengobatan semakin mahal.</w:t>
      </w:r>
      <w:bookmarkEnd w:id="65"/>
    </w:p>
    <w:p w14:paraId="69F3F38F" w14:textId="24C57A63" w:rsidR="003B04EC" w:rsidRDefault="003B04EC" w:rsidP="00283EB3">
      <w:pPr>
        <w:spacing w:line="360" w:lineRule="auto"/>
        <w:jc w:val="both"/>
        <w:rPr>
          <w:rFonts w:ascii="Arial" w:hAnsi="Arial" w:cs="Arial"/>
          <w:lang w:val="id-ID"/>
        </w:rPr>
      </w:pPr>
      <w:bookmarkStart w:id="66" w:name="_Toc129332757"/>
      <w:r>
        <w:rPr>
          <w:rFonts w:ascii="Arial" w:hAnsi="Arial" w:cs="Arial"/>
          <w:lang w:val="id-ID"/>
        </w:rPr>
        <w:t xml:space="preserve">Obat yang diberikan kepada pasien TBC </w:t>
      </w:r>
      <w:r w:rsidR="00A21930">
        <w:rPr>
          <w:rFonts w:ascii="Arial" w:hAnsi="Arial" w:cs="Arial"/>
          <w:lang w:val="id-ID"/>
        </w:rPr>
        <w:t xml:space="preserve">paru </w:t>
      </w:r>
      <w:r>
        <w:rPr>
          <w:rFonts w:ascii="Arial" w:hAnsi="Arial" w:cs="Arial"/>
          <w:lang w:val="id-ID"/>
        </w:rPr>
        <w:t>adalah sebagai berikut:</w:t>
      </w:r>
      <w:bookmarkEnd w:id="66"/>
    </w:p>
    <w:p w14:paraId="0BC474BC" w14:textId="6CAED640" w:rsidR="003B04EC" w:rsidRDefault="003B04EC" w:rsidP="00615C6E">
      <w:pPr>
        <w:numPr>
          <w:ilvl w:val="0"/>
          <w:numId w:val="43"/>
        </w:numPr>
        <w:spacing w:line="360" w:lineRule="auto"/>
        <w:ind w:left="993"/>
        <w:jc w:val="both"/>
        <w:rPr>
          <w:rFonts w:ascii="Arial" w:hAnsi="Arial" w:cs="Arial"/>
          <w:lang w:val="id-ID"/>
        </w:rPr>
      </w:pPr>
      <w:bookmarkStart w:id="67" w:name="_Toc129332758"/>
      <w:r>
        <w:rPr>
          <w:rFonts w:ascii="Arial" w:hAnsi="Arial" w:cs="Arial"/>
          <w:lang w:val="id-ID"/>
        </w:rPr>
        <w:t>Isoniazid (H)</w:t>
      </w:r>
      <w:bookmarkEnd w:id="67"/>
    </w:p>
    <w:p w14:paraId="0F12A328" w14:textId="7C358B01" w:rsidR="003B04EC" w:rsidRDefault="003B04EC" w:rsidP="00615C6E">
      <w:pPr>
        <w:numPr>
          <w:ilvl w:val="0"/>
          <w:numId w:val="43"/>
        </w:numPr>
        <w:spacing w:line="360" w:lineRule="auto"/>
        <w:ind w:left="993"/>
        <w:jc w:val="both"/>
        <w:rPr>
          <w:rFonts w:ascii="Arial" w:hAnsi="Arial" w:cs="Arial"/>
          <w:lang w:val="id-ID"/>
        </w:rPr>
      </w:pPr>
      <w:bookmarkStart w:id="68" w:name="_Toc129332759"/>
      <w:r>
        <w:rPr>
          <w:rFonts w:ascii="Arial" w:hAnsi="Arial" w:cs="Arial"/>
          <w:lang w:val="id-ID"/>
        </w:rPr>
        <w:t>Rifampisin (R)</w:t>
      </w:r>
      <w:bookmarkEnd w:id="68"/>
    </w:p>
    <w:p w14:paraId="2EFA30D5" w14:textId="6C20A627" w:rsidR="003B04EC" w:rsidRDefault="003B04EC" w:rsidP="00615C6E">
      <w:pPr>
        <w:numPr>
          <w:ilvl w:val="0"/>
          <w:numId w:val="43"/>
        </w:numPr>
        <w:spacing w:line="360" w:lineRule="auto"/>
        <w:ind w:left="993"/>
        <w:jc w:val="both"/>
        <w:rPr>
          <w:rFonts w:ascii="Arial" w:hAnsi="Arial" w:cs="Arial"/>
          <w:lang w:val="id-ID"/>
        </w:rPr>
      </w:pPr>
      <w:bookmarkStart w:id="69" w:name="_Toc129332760"/>
      <w:r>
        <w:rPr>
          <w:rFonts w:ascii="Arial" w:hAnsi="Arial" w:cs="Arial"/>
          <w:lang w:val="id-ID"/>
        </w:rPr>
        <w:t>Pirazinamid (Z)</w:t>
      </w:r>
      <w:bookmarkEnd w:id="69"/>
    </w:p>
    <w:p w14:paraId="2478FF7E" w14:textId="451A4626" w:rsidR="003B04EC" w:rsidRDefault="003B04EC" w:rsidP="00615C6E">
      <w:pPr>
        <w:numPr>
          <w:ilvl w:val="0"/>
          <w:numId w:val="43"/>
        </w:numPr>
        <w:spacing w:line="360" w:lineRule="auto"/>
        <w:ind w:left="993"/>
        <w:jc w:val="both"/>
        <w:rPr>
          <w:rFonts w:ascii="Arial" w:hAnsi="Arial" w:cs="Arial"/>
          <w:lang w:val="id-ID"/>
        </w:rPr>
      </w:pPr>
      <w:bookmarkStart w:id="70" w:name="_Toc129332761"/>
      <w:r>
        <w:rPr>
          <w:rFonts w:ascii="Arial" w:hAnsi="Arial" w:cs="Arial"/>
          <w:lang w:val="id-ID"/>
        </w:rPr>
        <w:t>Ethambutol (E)</w:t>
      </w:r>
      <w:bookmarkEnd w:id="70"/>
    </w:p>
    <w:p w14:paraId="6D3AC0F6" w14:textId="0FCC89E1" w:rsidR="005E4520" w:rsidRPr="009E080C" w:rsidRDefault="003B04EC" w:rsidP="00615C6E">
      <w:pPr>
        <w:numPr>
          <w:ilvl w:val="0"/>
          <w:numId w:val="43"/>
        </w:numPr>
        <w:spacing w:line="360" w:lineRule="auto"/>
        <w:ind w:left="993"/>
        <w:jc w:val="both"/>
        <w:rPr>
          <w:rFonts w:ascii="Arial" w:hAnsi="Arial" w:cs="Arial"/>
          <w:lang w:val="id-ID"/>
        </w:rPr>
      </w:pPr>
      <w:bookmarkStart w:id="71" w:name="_Toc129332762"/>
      <w:r>
        <w:rPr>
          <w:rFonts w:ascii="Arial" w:hAnsi="Arial" w:cs="Arial"/>
          <w:lang w:val="id-ID"/>
        </w:rPr>
        <w:t xml:space="preserve">Streptomisin (S) </w:t>
      </w:r>
      <w:bookmarkEnd w:id="71"/>
    </w:p>
    <w:p w14:paraId="38445651" w14:textId="439E7786" w:rsidR="00283719" w:rsidRPr="00A87767" w:rsidRDefault="00283719" w:rsidP="00615C6E">
      <w:pPr>
        <w:numPr>
          <w:ilvl w:val="0"/>
          <w:numId w:val="12"/>
        </w:numPr>
        <w:spacing w:line="360" w:lineRule="auto"/>
        <w:ind w:left="0" w:firstLine="0"/>
        <w:jc w:val="both"/>
        <w:outlineLvl w:val="2"/>
        <w:rPr>
          <w:rFonts w:ascii="Arial" w:hAnsi="Arial" w:cs="Arial"/>
          <w:b/>
          <w:bCs/>
          <w:sz w:val="24"/>
          <w:szCs w:val="24"/>
        </w:rPr>
      </w:pPr>
      <w:bookmarkStart w:id="72" w:name="_Toc143543403"/>
      <w:r w:rsidRPr="00A87767">
        <w:rPr>
          <w:rFonts w:ascii="Arial" w:hAnsi="Arial" w:cs="Arial"/>
          <w:b/>
          <w:bCs/>
          <w:sz w:val="24"/>
          <w:szCs w:val="24"/>
        </w:rPr>
        <w:t>Tujuan pengobatan TB</w:t>
      </w:r>
      <w:r w:rsidR="005E4520">
        <w:rPr>
          <w:rFonts w:ascii="Arial" w:hAnsi="Arial" w:cs="Arial"/>
          <w:b/>
          <w:bCs/>
          <w:sz w:val="24"/>
          <w:szCs w:val="24"/>
          <w:lang w:val="id-ID"/>
        </w:rPr>
        <w:t xml:space="preserve">C </w:t>
      </w:r>
      <w:r w:rsidRPr="00A87767">
        <w:rPr>
          <w:rFonts w:ascii="Arial" w:hAnsi="Arial" w:cs="Arial"/>
          <w:b/>
          <w:bCs/>
          <w:sz w:val="24"/>
          <w:szCs w:val="24"/>
        </w:rPr>
        <w:t>adalah:</w:t>
      </w:r>
      <w:bookmarkEnd w:id="72"/>
    </w:p>
    <w:p w14:paraId="30B02CA8" w14:textId="77777777" w:rsidR="00283719" w:rsidRPr="00514C7F" w:rsidRDefault="00283719" w:rsidP="00615C6E">
      <w:pPr>
        <w:numPr>
          <w:ilvl w:val="0"/>
          <w:numId w:val="13"/>
        </w:numPr>
        <w:tabs>
          <w:tab w:val="left" w:pos="1331"/>
        </w:tabs>
        <w:spacing w:line="360" w:lineRule="auto"/>
        <w:ind w:left="993"/>
        <w:jc w:val="both"/>
        <w:rPr>
          <w:rFonts w:ascii="Arial" w:hAnsi="Arial" w:cs="Arial"/>
        </w:rPr>
      </w:pPr>
      <w:r w:rsidRPr="00514C7F">
        <w:rPr>
          <w:rFonts w:ascii="Arial" w:hAnsi="Arial" w:cs="Arial"/>
        </w:rPr>
        <w:t>Menyembuhkan ,mendukung kualitas hidup dan aktivitas pasien</w:t>
      </w:r>
    </w:p>
    <w:p w14:paraId="71AE0198" w14:textId="77777777" w:rsidR="00283719" w:rsidRPr="00514C7F" w:rsidRDefault="00283719" w:rsidP="00615C6E">
      <w:pPr>
        <w:numPr>
          <w:ilvl w:val="0"/>
          <w:numId w:val="13"/>
        </w:numPr>
        <w:tabs>
          <w:tab w:val="left" w:pos="1859"/>
        </w:tabs>
        <w:spacing w:line="360" w:lineRule="auto"/>
        <w:ind w:left="993"/>
        <w:jc w:val="both"/>
        <w:rPr>
          <w:rFonts w:ascii="Arial" w:hAnsi="Arial" w:cs="Arial"/>
        </w:rPr>
      </w:pPr>
      <w:r w:rsidRPr="00514C7F">
        <w:rPr>
          <w:rFonts w:ascii="Arial" w:hAnsi="Arial" w:cs="Arial"/>
        </w:rPr>
        <w:t>Mencegah kematian dari kelambanan atau konsekuensi</w:t>
      </w:r>
    </w:p>
    <w:p w14:paraId="3B8018E2" w14:textId="09418BE4" w:rsidR="00283719" w:rsidRPr="00514C7F" w:rsidRDefault="00283719" w:rsidP="00615C6E">
      <w:pPr>
        <w:numPr>
          <w:ilvl w:val="0"/>
          <w:numId w:val="13"/>
        </w:numPr>
        <w:tabs>
          <w:tab w:val="left" w:pos="1859"/>
        </w:tabs>
        <w:spacing w:line="360" w:lineRule="auto"/>
        <w:ind w:left="993"/>
        <w:jc w:val="both"/>
        <w:rPr>
          <w:rFonts w:ascii="Arial" w:hAnsi="Arial" w:cs="Arial"/>
        </w:rPr>
      </w:pPr>
      <w:r w:rsidRPr="00514C7F">
        <w:rPr>
          <w:rFonts w:ascii="Arial" w:hAnsi="Arial" w:cs="Arial"/>
        </w:rPr>
        <w:t>Mencegah tuber</w:t>
      </w:r>
      <w:r w:rsidR="00BB4566">
        <w:rPr>
          <w:rFonts w:ascii="Arial" w:hAnsi="Arial" w:cs="Arial"/>
          <w:lang w:val="id-ID"/>
        </w:rPr>
        <w:t>k</w:t>
      </w:r>
      <w:r w:rsidRPr="00514C7F">
        <w:rPr>
          <w:rFonts w:ascii="Arial" w:hAnsi="Arial" w:cs="Arial"/>
        </w:rPr>
        <w:t xml:space="preserve">ulosis berulang </w:t>
      </w:r>
    </w:p>
    <w:p w14:paraId="3C4768E6" w14:textId="37457A0D" w:rsidR="00283719" w:rsidRPr="00514C7F" w:rsidRDefault="00283719" w:rsidP="00615C6E">
      <w:pPr>
        <w:numPr>
          <w:ilvl w:val="0"/>
          <w:numId w:val="13"/>
        </w:numPr>
        <w:spacing w:line="360" w:lineRule="auto"/>
        <w:ind w:left="993"/>
        <w:jc w:val="both"/>
        <w:rPr>
          <w:rFonts w:ascii="Arial" w:hAnsi="Arial" w:cs="Arial"/>
        </w:rPr>
      </w:pPr>
      <w:r w:rsidRPr="00514C7F">
        <w:rPr>
          <w:rFonts w:ascii="Arial" w:hAnsi="Arial" w:cs="Arial"/>
        </w:rPr>
        <w:t>Mengurangi penyebaran TBC</w:t>
      </w:r>
      <w:r w:rsidR="00A21930">
        <w:rPr>
          <w:rFonts w:ascii="Arial" w:hAnsi="Arial" w:cs="Arial"/>
          <w:lang w:val="id-ID"/>
        </w:rPr>
        <w:t xml:space="preserve"> paru</w:t>
      </w:r>
      <w:r w:rsidRPr="00514C7F">
        <w:rPr>
          <w:rFonts w:ascii="Arial" w:hAnsi="Arial" w:cs="Arial"/>
        </w:rPr>
        <w:t xml:space="preserve"> ke orang lain. </w:t>
      </w:r>
    </w:p>
    <w:p w14:paraId="4D50B154" w14:textId="6AD1B243" w:rsidR="00020223" w:rsidRDefault="00283719" w:rsidP="00615C6E">
      <w:pPr>
        <w:numPr>
          <w:ilvl w:val="0"/>
          <w:numId w:val="13"/>
        </w:numPr>
        <w:spacing w:line="360" w:lineRule="auto"/>
        <w:ind w:left="993"/>
        <w:jc w:val="both"/>
        <w:rPr>
          <w:rFonts w:ascii="Arial" w:hAnsi="Arial" w:cs="Arial"/>
        </w:rPr>
      </w:pPr>
      <w:r w:rsidRPr="00514C7F">
        <w:rPr>
          <w:rFonts w:ascii="Arial" w:hAnsi="Arial" w:cs="Arial"/>
        </w:rPr>
        <w:t>Mencegah perkembangan dan penyebaran resistensi obat.</w:t>
      </w:r>
    </w:p>
    <w:p w14:paraId="09B09CF2" w14:textId="3D85D587" w:rsidR="00443274" w:rsidRDefault="00443274" w:rsidP="00443274">
      <w:pPr>
        <w:spacing w:line="360" w:lineRule="auto"/>
        <w:jc w:val="both"/>
        <w:rPr>
          <w:rFonts w:ascii="Arial" w:hAnsi="Arial" w:cs="Arial"/>
        </w:rPr>
      </w:pPr>
    </w:p>
    <w:p w14:paraId="525D6ACB" w14:textId="1711861C" w:rsidR="00443274" w:rsidRDefault="00443274" w:rsidP="00443274">
      <w:pPr>
        <w:spacing w:line="360" w:lineRule="auto"/>
        <w:jc w:val="both"/>
        <w:rPr>
          <w:rFonts w:ascii="Arial" w:hAnsi="Arial" w:cs="Arial"/>
        </w:rPr>
      </w:pPr>
    </w:p>
    <w:p w14:paraId="16528B8F" w14:textId="77C0A6F1" w:rsidR="00600EDF" w:rsidRDefault="00600EDF" w:rsidP="00443274">
      <w:pPr>
        <w:spacing w:line="360" w:lineRule="auto"/>
        <w:jc w:val="both"/>
        <w:rPr>
          <w:rFonts w:ascii="Arial" w:hAnsi="Arial" w:cs="Arial"/>
        </w:rPr>
      </w:pPr>
    </w:p>
    <w:p w14:paraId="34D15C05" w14:textId="1032BDAF" w:rsidR="00600EDF" w:rsidRDefault="00600EDF" w:rsidP="00443274">
      <w:pPr>
        <w:spacing w:line="360" w:lineRule="auto"/>
        <w:jc w:val="both"/>
        <w:rPr>
          <w:rFonts w:ascii="Arial" w:hAnsi="Arial" w:cs="Arial"/>
        </w:rPr>
      </w:pPr>
    </w:p>
    <w:p w14:paraId="05A392FB" w14:textId="77777777" w:rsidR="00600EDF" w:rsidRPr="00443274" w:rsidRDefault="00600EDF" w:rsidP="00443274">
      <w:pPr>
        <w:spacing w:line="360" w:lineRule="auto"/>
        <w:jc w:val="both"/>
        <w:rPr>
          <w:rFonts w:ascii="Arial" w:hAnsi="Arial" w:cs="Arial"/>
        </w:rPr>
      </w:pPr>
    </w:p>
    <w:p w14:paraId="23847C60" w14:textId="7C4E61C0" w:rsidR="00283719" w:rsidRPr="00A87767" w:rsidRDefault="00283719" w:rsidP="00615C6E">
      <w:pPr>
        <w:numPr>
          <w:ilvl w:val="0"/>
          <w:numId w:val="12"/>
        </w:numPr>
        <w:spacing w:line="360" w:lineRule="auto"/>
        <w:ind w:left="0" w:firstLine="0"/>
        <w:jc w:val="both"/>
        <w:outlineLvl w:val="2"/>
        <w:rPr>
          <w:rFonts w:ascii="Arial" w:hAnsi="Arial" w:cs="Arial"/>
          <w:b/>
          <w:bCs/>
          <w:sz w:val="24"/>
          <w:szCs w:val="24"/>
        </w:rPr>
      </w:pPr>
      <w:bookmarkStart w:id="73" w:name="_Toc143543404"/>
      <w:r w:rsidRPr="00A87767">
        <w:rPr>
          <w:rFonts w:ascii="Arial" w:hAnsi="Arial" w:cs="Arial"/>
          <w:b/>
          <w:bCs/>
          <w:sz w:val="24"/>
          <w:szCs w:val="24"/>
        </w:rPr>
        <w:lastRenderedPageBreak/>
        <w:t>Prinsip Pengobatan TB</w:t>
      </w:r>
      <w:r w:rsidR="005E4520">
        <w:rPr>
          <w:rFonts w:ascii="Arial" w:hAnsi="Arial" w:cs="Arial"/>
          <w:b/>
          <w:bCs/>
          <w:sz w:val="24"/>
          <w:szCs w:val="24"/>
          <w:lang w:val="id-ID"/>
        </w:rPr>
        <w:t>C</w:t>
      </w:r>
      <w:r w:rsidR="00A21930">
        <w:rPr>
          <w:rFonts w:ascii="Arial" w:hAnsi="Arial" w:cs="Arial"/>
          <w:b/>
          <w:bCs/>
          <w:sz w:val="24"/>
          <w:szCs w:val="24"/>
          <w:lang w:val="id-ID"/>
        </w:rPr>
        <w:t xml:space="preserve"> paru</w:t>
      </w:r>
      <w:r w:rsidRPr="00A87767">
        <w:rPr>
          <w:rFonts w:ascii="Arial" w:hAnsi="Arial" w:cs="Arial"/>
          <w:b/>
          <w:bCs/>
          <w:sz w:val="24"/>
          <w:szCs w:val="24"/>
        </w:rPr>
        <w:t>:</w:t>
      </w:r>
      <w:bookmarkEnd w:id="73"/>
    </w:p>
    <w:p w14:paraId="2CA44040" w14:textId="4B22E249" w:rsidR="00283719" w:rsidRPr="00514C7F" w:rsidRDefault="00283719" w:rsidP="00283719">
      <w:pPr>
        <w:spacing w:line="360" w:lineRule="auto"/>
        <w:ind w:firstLine="720"/>
        <w:jc w:val="both"/>
        <w:rPr>
          <w:rFonts w:ascii="Arial" w:hAnsi="Arial" w:cs="Arial"/>
        </w:rPr>
      </w:pPr>
      <w:r w:rsidRPr="00514C7F">
        <w:rPr>
          <w:rFonts w:ascii="Arial" w:hAnsi="Arial" w:cs="Arial"/>
        </w:rPr>
        <w:t>Obat Anti Tuberculosis (OAT) merupakan komponen terpenting dalam pengobatan tuber</w:t>
      </w:r>
      <w:r w:rsidR="00BB4566">
        <w:rPr>
          <w:rFonts w:ascii="Arial" w:hAnsi="Arial" w:cs="Arial"/>
          <w:lang w:val="id-ID"/>
        </w:rPr>
        <w:t>k</w:t>
      </w:r>
      <w:r w:rsidRPr="00514C7F">
        <w:rPr>
          <w:rFonts w:ascii="Arial" w:hAnsi="Arial" w:cs="Arial"/>
        </w:rPr>
        <w:t>ulosis merupakan salah satu cara paling efektif untuk mencegah penyebaran bakteri penyebab</w:t>
      </w:r>
      <w:r w:rsidR="00963718">
        <w:rPr>
          <w:rFonts w:ascii="Arial" w:hAnsi="Arial" w:cs="Arial"/>
          <w:lang w:val="id-ID"/>
        </w:rPr>
        <w:t xml:space="preserve"> TBC</w:t>
      </w:r>
      <w:r w:rsidRPr="00514C7F">
        <w:rPr>
          <w:rFonts w:ascii="Arial" w:hAnsi="Arial" w:cs="Arial"/>
        </w:rPr>
        <w:t xml:space="preserve"> </w:t>
      </w:r>
      <w:r w:rsidR="00A21930">
        <w:rPr>
          <w:rFonts w:ascii="Arial" w:hAnsi="Arial" w:cs="Arial"/>
          <w:lang w:val="id-ID"/>
        </w:rPr>
        <w:t xml:space="preserve">paru </w:t>
      </w:r>
      <w:r w:rsidRPr="00514C7F">
        <w:rPr>
          <w:rFonts w:ascii="Arial" w:hAnsi="Arial" w:cs="Arial"/>
        </w:rPr>
        <w:t>lebih lanjut.</w:t>
      </w:r>
    </w:p>
    <w:p w14:paraId="344194C4" w14:textId="0318E4A0" w:rsidR="00283719" w:rsidRPr="00514C7F" w:rsidRDefault="00283719" w:rsidP="00283719">
      <w:pPr>
        <w:spacing w:line="360" w:lineRule="auto"/>
        <w:jc w:val="both"/>
        <w:rPr>
          <w:rFonts w:ascii="Arial" w:hAnsi="Arial" w:cs="Arial"/>
        </w:rPr>
      </w:pPr>
      <w:r w:rsidRPr="00514C7F">
        <w:rPr>
          <w:rFonts w:ascii="Arial" w:hAnsi="Arial" w:cs="Arial"/>
        </w:rPr>
        <w:t>Pengobatan yang cukup kuat harus memenuhi prinsip:</w:t>
      </w:r>
    </w:p>
    <w:p w14:paraId="52F501E9" w14:textId="137FEF0A" w:rsidR="00283719" w:rsidRPr="00514C7F" w:rsidRDefault="00283719" w:rsidP="00615C6E">
      <w:pPr>
        <w:numPr>
          <w:ilvl w:val="0"/>
          <w:numId w:val="14"/>
        </w:numPr>
        <w:spacing w:line="360" w:lineRule="auto"/>
        <w:ind w:left="993"/>
        <w:jc w:val="both"/>
        <w:rPr>
          <w:rFonts w:ascii="Arial" w:hAnsi="Arial" w:cs="Arial"/>
        </w:rPr>
      </w:pPr>
      <w:r w:rsidRPr="00514C7F">
        <w:rPr>
          <w:rFonts w:ascii="Arial" w:hAnsi="Arial" w:cs="Arial"/>
        </w:rPr>
        <w:t>Terapi berupa kombina</w:t>
      </w:r>
      <w:r w:rsidR="00AF704F">
        <w:rPr>
          <w:rFonts w:ascii="Arial" w:hAnsi="Arial" w:cs="Arial"/>
          <w:lang w:val="id-ID"/>
        </w:rPr>
        <w:t>s</w:t>
      </w:r>
      <w:r w:rsidRPr="00514C7F">
        <w:rPr>
          <w:rFonts w:ascii="Arial" w:hAnsi="Arial" w:cs="Arial"/>
        </w:rPr>
        <w:t xml:space="preserve">i OAT yang tepat mengandung minimal 4 obat berbeda untuk mencegah resistensi. </w:t>
      </w:r>
    </w:p>
    <w:p w14:paraId="1C573844" w14:textId="77777777" w:rsidR="00283719" w:rsidRPr="00514C7F" w:rsidRDefault="00283719" w:rsidP="00615C6E">
      <w:pPr>
        <w:numPr>
          <w:ilvl w:val="0"/>
          <w:numId w:val="14"/>
        </w:numPr>
        <w:spacing w:line="360" w:lineRule="auto"/>
        <w:ind w:left="993"/>
        <w:jc w:val="both"/>
        <w:rPr>
          <w:rFonts w:ascii="Arial" w:hAnsi="Arial" w:cs="Arial"/>
        </w:rPr>
      </w:pPr>
      <w:r w:rsidRPr="00514C7F">
        <w:rPr>
          <w:rFonts w:ascii="Arial" w:hAnsi="Arial" w:cs="Arial"/>
        </w:rPr>
        <w:t>Diberikan pada takaran / dosis yang tepat.</w:t>
      </w:r>
    </w:p>
    <w:p w14:paraId="7BFFAB72" w14:textId="35F3B79A" w:rsidR="00194A32" w:rsidRPr="009E080C" w:rsidRDefault="00283719" w:rsidP="00615C6E">
      <w:pPr>
        <w:numPr>
          <w:ilvl w:val="0"/>
          <w:numId w:val="14"/>
        </w:numPr>
        <w:spacing w:line="360" w:lineRule="auto"/>
        <w:ind w:left="993"/>
        <w:jc w:val="both"/>
        <w:rPr>
          <w:rFonts w:ascii="Arial" w:hAnsi="Arial" w:cs="Arial"/>
        </w:rPr>
      </w:pPr>
      <w:r w:rsidRPr="00514C7F">
        <w:rPr>
          <w:rFonts w:ascii="Arial" w:hAnsi="Arial" w:cs="Arial"/>
        </w:rPr>
        <w:t>Mengonsumsi secara teratur dan diawasi secara langsung oleh PMO</w:t>
      </w:r>
      <w:r w:rsidR="00615B52">
        <w:rPr>
          <w:rFonts w:ascii="Arial" w:hAnsi="Arial" w:cs="Arial"/>
          <w:lang w:val="id-ID"/>
        </w:rPr>
        <w:t xml:space="preserve"> </w:t>
      </w:r>
      <w:r w:rsidRPr="00514C7F">
        <w:rPr>
          <w:rFonts w:ascii="Arial" w:hAnsi="Arial" w:cs="Arial"/>
        </w:rPr>
        <w:t>(pengawas Menelan Obat) hingga  akhir masa pengobatan.</w:t>
      </w:r>
    </w:p>
    <w:p w14:paraId="1AA20DEC" w14:textId="73AD4C76" w:rsidR="00E175A9" w:rsidRPr="00A87767" w:rsidRDefault="00E175A9" w:rsidP="00615C6E">
      <w:pPr>
        <w:numPr>
          <w:ilvl w:val="0"/>
          <w:numId w:val="12"/>
        </w:numPr>
        <w:spacing w:line="360" w:lineRule="auto"/>
        <w:ind w:left="0" w:hanging="22"/>
        <w:jc w:val="both"/>
        <w:outlineLvl w:val="2"/>
        <w:rPr>
          <w:rFonts w:ascii="Arial" w:hAnsi="Arial" w:cs="Arial"/>
          <w:b/>
          <w:bCs/>
          <w:sz w:val="24"/>
          <w:szCs w:val="24"/>
        </w:rPr>
      </w:pPr>
      <w:bookmarkStart w:id="74" w:name="_Toc143543405"/>
      <w:r w:rsidRPr="00A87767">
        <w:rPr>
          <w:rFonts w:ascii="Arial" w:hAnsi="Arial" w:cs="Arial"/>
          <w:b/>
          <w:bCs/>
          <w:sz w:val="24"/>
          <w:szCs w:val="24"/>
        </w:rPr>
        <w:t>Panduan obat standar untuk pasien dengan kasus baru</w:t>
      </w:r>
      <w:bookmarkEnd w:id="74"/>
      <w:r w:rsidRPr="00A87767">
        <w:rPr>
          <w:rFonts w:ascii="Arial" w:hAnsi="Arial" w:cs="Arial"/>
          <w:b/>
          <w:bCs/>
          <w:sz w:val="24"/>
          <w:szCs w:val="24"/>
        </w:rPr>
        <w:tab/>
      </w:r>
    </w:p>
    <w:p w14:paraId="55FCCDCE" w14:textId="77777777" w:rsidR="00E175A9" w:rsidRPr="00514C7F" w:rsidRDefault="00E175A9" w:rsidP="00E175A9">
      <w:pPr>
        <w:spacing w:line="360" w:lineRule="auto"/>
        <w:ind w:left="709"/>
        <w:jc w:val="both"/>
        <w:rPr>
          <w:rFonts w:ascii="Arial" w:hAnsi="Arial" w:cs="Arial"/>
        </w:rPr>
      </w:pPr>
      <w:r w:rsidRPr="00514C7F">
        <w:rPr>
          <w:rFonts w:ascii="Arial" w:hAnsi="Arial" w:cs="Arial"/>
        </w:rPr>
        <w:t>Pasien dengan kasus baru dianggap sensitive terhadap OAT, kecuali:</w:t>
      </w:r>
      <w:r w:rsidRPr="00514C7F">
        <w:rPr>
          <w:rFonts w:ascii="Arial" w:hAnsi="Arial" w:cs="Arial"/>
        </w:rPr>
        <w:tab/>
      </w:r>
    </w:p>
    <w:p w14:paraId="5E704514" w14:textId="77777777" w:rsidR="00E175A9" w:rsidRPr="00514C7F" w:rsidRDefault="00E175A9" w:rsidP="00615C6E">
      <w:pPr>
        <w:numPr>
          <w:ilvl w:val="0"/>
          <w:numId w:val="15"/>
        </w:numPr>
        <w:spacing w:line="360" w:lineRule="auto"/>
        <w:ind w:left="993"/>
        <w:jc w:val="both"/>
        <w:rPr>
          <w:rFonts w:ascii="Arial" w:hAnsi="Arial" w:cs="Arial"/>
        </w:rPr>
      </w:pPr>
      <w:r w:rsidRPr="00514C7F">
        <w:rPr>
          <w:rFonts w:ascii="Arial" w:hAnsi="Arial" w:cs="Arial"/>
        </w:rPr>
        <w:t xml:space="preserve">Pasien tinggal didaerah dengan resistensi isoniazid yang tinggi atau </w:t>
      </w:r>
    </w:p>
    <w:p w14:paraId="2F69C2FD" w14:textId="710E8B7A" w:rsidR="00194A32" w:rsidRPr="009E080C" w:rsidRDefault="00E175A9" w:rsidP="00615C6E">
      <w:pPr>
        <w:numPr>
          <w:ilvl w:val="0"/>
          <w:numId w:val="15"/>
        </w:numPr>
        <w:spacing w:line="360" w:lineRule="auto"/>
        <w:ind w:left="993"/>
        <w:jc w:val="both"/>
        <w:rPr>
          <w:rFonts w:ascii="Arial" w:hAnsi="Arial" w:cs="Arial"/>
        </w:rPr>
      </w:pPr>
      <w:r w:rsidRPr="00514C7F">
        <w:rPr>
          <w:rFonts w:ascii="Arial" w:hAnsi="Arial" w:cs="Arial"/>
        </w:rPr>
        <w:t>Kontak dengan pasien tuberculosis yang resisten terhadap obat telah terjadi di masa lalu</w:t>
      </w:r>
    </w:p>
    <w:p w14:paraId="7B535F54" w14:textId="585AD352" w:rsidR="00194A32" w:rsidRPr="00194A32" w:rsidRDefault="00194A32" w:rsidP="00194A32">
      <w:pPr>
        <w:spacing w:line="360" w:lineRule="auto"/>
        <w:jc w:val="both"/>
        <w:rPr>
          <w:rFonts w:ascii="Arial" w:hAnsi="Arial" w:cs="Arial"/>
        </w:rPr>
        <w:sectPr w:rsidR="00194A32" w:rsidRPr="00194A32" w:rsidSect="00D861AB">
          <w:type w:val="continuous"/>
          <w:pgSz w:w="11906" w:h="16838" w:code="9"/>
          <w:pgMar w:top="1701" w:right="1701" w:bottom="1701" w:left="2268" w:header="720" w:footer="720" w:gutter="0"/>
          <w:cols w:space="720"/>
          <w:docGrid w:linePitch="360"/>
        </w:sectPr>
      </w:pPr>
    </w:p>
    <w:p w14:paraId="7D120964" w14:textId="3CF23E00" w:rsidR="00D300C8" w:rsidRPr="00A87767" w:rsidRDefault="00D300C8" w:rsidP="00615C6E">
      <w:pPr>
        <w:numPr>
          <w:ilvl w:val="0"/>
          <w:numId w:val="12"/>
        </w:numPr>
        <w:spacing w:line="360" w:lineRule="auto"/>
        <w:ind w:left="0" w:firstLine="0"/>
        <w:jc w:val="both"/>
        <w:outlineLvl w:val="2"/>
        <w:rPr>
          <w:rFonts w:ascii="Arial" w:hAnsi="Arial" w:cs="Arial"/>
          <w:b/>
          <w:bCs/>
          <w:sz w:val="24"/>
          <w:szCs w:val="24"/>
        </w:rPr>
      </w:pPr>
      <w:bookmarkStart w:id="75" w:name="_Toc143543406"/>
      <w:r w:rsidRPr="00A87767">
        <w:rPr>
          <w:rFonts w:ascii="Arial" w:hAnsi="Arial" w:cs="Arial"/>
          <w:b/>
          <w:bCs/>
          <w:sz w:val="24"/>
          <w:szCs w:val="24"/>
        </w:rPr>
        <w:t>Pemantauan respon pengobatan</w:t>
      </w:r>
      <w:bookmarkEnd w:id="75"/>
      <w:r w:rsidRPr="00A87767">
        <w:rPr>
          <w:rFonts w:ascii="Arial" w:hAnsi="Arial" w:cs="Arial"/>
          <w:b/>
          <w:bCs/>
          <w:sz w:val="24"/>
          <w:szCs w:val="24"/>
        </w:rPr>
        <w:t xml:space="preserve"> </w:t>
      </w:r>
    </w:p>
    <w:p w14:paraId="54AA655D" w14:textId="349C6206" w:rsidR="00D300C8" w:rsidRPr="00514C7F" w:rsidRDefault="00D300C8" w:rsidP="003D5869">
      <w:pPr>
        <w:spacing w:line="360" w:lineRule="auto"/>
        <w:ind w:firstLine="709"/>
        <w:jc w:val="both"/>
        <w:rPr>
          <w:rFonts w:ascii="Arial" w:hAnsi="Arial" w:cs="Arial"/>
        </w:rPr>
      </w:pPr>
      <w:r w:rsidRPr="00514C7F">
        <w:rPr>
          <w:rFonts w:ascii="Arial" w:hAnsi="Arial" w:cs="Arial"/>
        </w:rPr>
        <w:t xml:space="preserve">WHO merekomendasikan pemeriksaan dahak BTA pada akhir masa terapi intensif untuk pasien yang diobati dengan OAT pertama, baik untuk kasus baru maupun untuk pengobatan ulang. Pemeriksaan dahak BTA dilakukan pada akhir bulan kedua (2RHZE/4RH) untuk kasus baru dan bulan ketiga (2RHZES/1RHZE/5RHE) untuk kasus pengobatan berulang. Rekomendasi ini juga berlaku untuk pasien </w:t>
      </w:r>
      <w:r w:rsidR="00264B9A">
        <w:rPr>
          <w:rFonts w:ascii="Arial" w:hAnsi="Arial" w:cs="Arial"/>
          <w:lang w:val="id-ID"/>
        </w:rPr>
        <w:t>negatif</w:t>
      </w:r>
      <w:r w:rsidRPr="00514C7F">
        <w:rPr>
          <w:rFonts w:ascii="Arial" w:hAnsi="Arial" w:cs="Arial"/>
        </w:rPr>
        <w:t xml:space="preserve"> untuk penyebaran dahak.</w:t>
      </w:r>
    </w:p>
    <w:p w14:paraId="27FF7275" w14:textId="77777777" w:rsidR="00D300C8" w:rsidRPr="00514C7F" w:rsidRDefault="00D300C8" w:rsidP="00514C7F">
      <w:pPr>
        <w:spacing w:line="360" w:lineRule="auto"/>
        <w:jc w:val="both"/>
        <w:rPr>
          <w:rFonts w:ascii="Arial" w:hAnsi="Arial" w:cs="Arial"/>
        </w:rPr>
      </w:pPr>
      <w:r w:rsidRPr="00514C7F">
        <w:rPr>
          <w:rFonts w:ascii="Arial" w:hAnsi="Arial" w:cs="Arial"/>
        </w:rPr>
        <w:t>Sputum BTA positif pada akhir fase perawatan intensif menunjukkan hal berikut:</w:t>
      </w:r>
    </w:p>
    <w:p w14:paraId="0DD6CBE6" w14:textId="77777777" w:rsidR="00D300C8" w:rsidRPr="00514C7F" w:rsidRDefault="00D300C8" w:rsidP="00615C6E">
      <w:pPr>
        <w:numPr>
          <w:ilvl w:val="0"/>
          <w:numId w:val="16"/>
        </w:numPr>
        <w:tabs>
          <w:tab w:val="left" w:pos="1531"/>
        </w:tabs>
        <w:spacing w:line="360" w:lineRule="auto"/>
        <w:ind w:left="993"/>
        <w:jc w:val="both"/>
        <w:rPr>
          <w:rFonts w:ascii="Arial" w:hAnsi="Arial" w:cs="Arial"/>
        </w:rPr>
      </w:pPr>
      <w:r w:rsidRPr="00514C7F">
        <w:rPr>
          <w:rFonts w:ascii="Arial" w:hAnsi="Arial" w:cs="Arial"/>
        </w:rPr>
        <w:t>Pemantauan yang buruk pada tahap awal dan kepatuhan pasien yang buruk</w:t>
      </w:r>
    </w:p>
    <w:p w14:paraId="0458DE6C" w14:textId="77777777" w:rsidR="00D300C8" w:rsidRPr="00514C7F" w:rsidRDefault="00D300C8" w:rsidP="00615C6E">
      <w:pPr>
        <w:numPr>
          <w:ilvl w:val="0"/>
          <w:numId w:val="16"/>
        </w:numPr>
        <w:spacing w:line="360" w:lineRule="auto"/>
        <w:ind w:left="993"/>
        <w:jc w:val="both"/>
        <w:rPr>
          <w:rFonts w:ascii="Arial" w:hAnsi="Arial" w:cs="Arial"/>
        </w:rPr>
      </w:pPr>
      <w:r w:rsidRPr="00514C7F">
        <w:rPr>
          <w:rFonts w:ascii="Arial" w:hAnsi="Arial" w:cs="Arial"/>
        </w:rPr>
        <w:t>OAT berkualitas buruk</w:t>
      </w:r>
    </w:p>
    <w:p w14:paraId="60597A9F" w14:textId="77777777" w:rsidR="00D300C8" w:rsidRPr="00514C7F" w:rsidRDefault="00D300C8" w:rsidP="00615C6E">
      <w:pPr>
        <w:numPr>
          <w:ilvl w:val="0"/>
          <w:numId w:val="16"/>
        </w:numPr>
        <w:spacing w:line="360" w:lineRule="auto"/>
        <w:ind w:left="993"/>
        <w:jc w:val="both"/>
        <w:rPr>
          <w:rFonts w:ascii="Arial" w:hAnsi="Arial" w:cs="Arial"/>
        </w:rPr>
      </w:pPr>
      <w:r w:rsidRPr="00514C7F">
        <w:rPr>
          <w:rFonts w:ascii="Arial" w:hAnsi="Arial" w:cs="Arial"/>
        </w:rPr>
        <w:t xml:space="preserve">Dosis OAT dibawah kisaran yang disarankan </w:t>
      </w:r>
    </w:p>
    <w:p w14:paraId="63C2181A" w14:textId="6E6942F0" w:rsidR="00D300C8" w:rsidRPr="00514C7F" w:rsidRDefault="00D300C8" w:rsidP="00615C6E">
      <w:pPr>
        <w:numPr>
          <w:ilvl w:val="0"/>
          <w:numId w:val="16"/>
        </w:numPr>
        <w:spacing w:line="360" w:lineRule="auto"/>
        <w:ind w:left="993"/>
        <w:jc w:val="both"/>
        <w:rPr>
          <w:rFonts w:ascii="Arial" w:hAnsi="Arial" w:cs="Arial"/>
        </w:rPr>
      </w:pPr>
      <w:r w:rsidRPr="00514C7F">
        <w:rPr>
          <w:rFonts w:ascii="Arial" w:hAnsi="Arial" w:cs="Arial"/>
        </w:rPr>
        <w:t>Penyelesaiannya lambat karena pasien memiliki rongga yang besar dan jumlah bakteri yang banyak</w:t>
      </w:r>
    </w:p>
    <w:p w14:paraId="28237E54" w14:textId="77777777" w:rsidR="00D300C8" w:rsidRPr="00514C7F" w:rsidRDefault="00D300C8" w:rsidP="00615C6E">
      <w:pPr>
        <w:numPr>
          <w:ilvl w:val="0"/>
          <w:numId w:val="16"/>
        </w:numPr>
        <w:spacing w:line="360" w:lineRule="auto"/>
        <w:ind w:left="993"/>
        <w:jc w:val="both"/>
        <w:rPr>
          <w:rFonts w:ascii="Arial" w:hAnsi="Arial" w:cs="Arial"/>
        </w:rPr>
      </w:pPr>
      <w:r w:rsidRPr="00514C7F">
        <w:rPr>
          <w:rFonts w:ascii="Arial" w:hAnsi="Arial" w:cs="Arial"/>
        </w:rPr>
        <w:t>Kormobiditas yang mempengaruhi kepatuhan atau respons pasien terhadap terapi</w:t>
      </w:r>
    </w:p>
    <w:p w14:paraId="6AA7D59B" w14:textId="5A363A9F" w:rsidR="007F323E" w:rsidRDefault="00D300C8" w:rsidP="00615C6E">
      <w:pPr>
        <w:numPr>
          <w:ilvl w:val="0"/>
          <w:numId w:val="16"/>
        </w:numPr>
        <w:spacing w:line="360" w:lineRule="auto"/>
        <w:ind w:left="993"/>
        <w:jc w:val="both"/>
        <w:rPr>
          <w:rFonts w:ascii="Arial" w:hAnsi="Arial" w:cs="Arial"/>
        </w:rPr>
      </w:pPr>
      <w:r w:rsidRPr="00514C7F">
        <w:rPr>
          <w:rFonts w:ascii="Arial" w:hAnsi="Arial" w:cs="Arial"/>
        </w:rPr>
        <w:t>Penyebab TB</w:t>
      </w:r>
      <w:r w:rsidR="004815DB">
        <w:rPr>
          <w:rFonts w:ascii="Arial" w:hAnsi="Arial" w:cs="Arial"/>
          <w:lang w:val="id-ID"/>
        </w:rPr>
        <w:t>C</w:t>
      </w:r>
      <w:r w:rsidRPr="00514C7F">
        <w:rPr>
          <w:rFonts w:ascii="Arial" w:hAnsi="Arial" w:cs="Arial"/>
        </w:rPr>
        <w:t xml:space="preserve"> pada pasien adalah M. </w:t>
      </w:r>
      <w:r w:rsidRPr="00514C7F">
        <w:rPr>
          <w:rFonts w:ascii="Arial" w:hAnsi="Arial" w:cs="Arial"/>
          <w:i/>
          <w:iCs/>
        </w:rPr>
        <w:t xml:space="preserve">tuberculosis </w:t>
      </w:r>
      <w:r w:rsidRPr="00514C7F">
        <w:rPr>
          <w:rFonts w:ascii="Arial" w:hAnsi="Arial" w:cs="Arial"/>
        </w:rPr>
        <w:t>resistan yang tidak responsive terhadap terapi OAT lini pertama.</w:t>
      </w:r>
    </w:p>
    <w:p w14:paraId="6D73D015" w14:textId="1C6D2C58" w:rsidR="00443274" w:rsidRDefault="00443274" w:rsidP="00443274">
      <w:pPr>
        <w:spacing w:line="360" w:lineRule="auto"/>
        <w:jc w:val="both"/>
        <w:rPr>
          <w:rFonts w:ascii="Arial" w:hAnsi="Arial" w:cs="Arial"/>
        </w:rPr>
      </w:pPr>
    </w:p>
    <w:p w14:paraId="234ADED9" w14:textId="6DC82734" w:rsidR="00443274" w:rsidRDefault="00443274" w:rsidP="00443274">
      <w:pPr>
        <w:spacing w:line="360" w:lineRule="auto"/>
        <w:jc w:val="both"/>
        <w:rPr>
          <w:rFonts w:ascii="Arial" w:hAnsi="Arial" w:cs="Arial"/>
        </w:rPr>
      </w:pPr>
    </w:p>
    <w:p w14:paraId="3294DDD1" w14:textId="77777777" w:rsidR="00443274" w:rsidRPr="00443274" w:rsidRDefault="00443274" w:rsidP="00443274">
      <w:pPr>
        <w:spacing w:line="360" w:lineRule="auto"/>
        <w:jc w:val="both"/>
        <w:rPr>
          <w:rFonts w:ascii="Arial" w:hAnsi="Arial" w:cs="Arial"/>
        </w:rPr>
      </w:pPr>
    </w:p>
    <w:p w14:paraId="3A77FD67" w14:textId="017FC3ED" w:rsidR="00A05BD5" w:rsidRPr="00A87767" w:rsidRDefault="00A05BD5" w:rsidP="00615C6E">
      <w:pPr>
        <w:numPr>
          <w:ilvl w:val="0"/>
          <w:numId w:val="12"/>
        </w:numPr>
        <w:spacing w:line="360" w:lineRule="auto"/>
        <w:ind w:left="0" w:firstLine="0"/>
        <w:jc w:val="both"/>
        <w:outlineLvl w:val="2"/>
        <w:rPr>
          <w:rFonts w:ascii="Arial" w:hAnsi="Arial" w:cs="Arial"/>
          <w:b/>
          <w:bCs/>
          <w:sz w:val="24"/>
          <w:szCs w:val="24"/>
        </w:rPr>
      </w:pPr>
      <w:bookmarkStart w:id="76" w:name="_Toc143543407"/>
      <w:r w:rsidRPr="00A87767">
        <w:rPr>
          <w:rFonts w:ascii="Arial" w:hAnsi="Arial" w:cs="Arial"/>
          <w:b/>
          <w:bCs/>
          <w:sz w:val="24"/>
          <w:szCs w:val="24"/>
        </w:rPr>
        <w:t>Evaluasi respon obat TB</w:t>
      </w:r>
      <w:r w:rsidR="005E4520">
        <w:rPr>
          <w:rFonts w:ascii="Arial" w:hAnsi="Arial" w:cs="Arial"/>
          <w:b/>
          <w:bCs/>
          <w:sz w:val="24"/>
          <w:szCs w:val="24"/>
          <w:lang w:val="id-ID"/>
        </w:rPr>
        <w:t>C</w:t>
      </w:r>
      <w:bookmarkEnd w:id="76"/>
    </w:p>
    <w:p w14:paraId="28412F09" w14:textId="6E15D0D2" w:rsidR="00A05BD5" w:rsidRPr="00966948" w:rsidRDefault="00A05BD5" w:rsidP="00A05BD5">
      <w:pPr>
        <w:spacing w:line="360" w:lineRule="auto"/>
        <w:ind w:firstLine="633"/>
        <w:jc w:val="both"/>
        <w:rPr>
          <w:rFonts w:ascii="Arial" w:hAnsi="Arial" w:cs="Arial"/>
        </w:rPr>
      </w:pPr>
      <w:r w:rsidRPr="00966948">
        <w:rPr>
          <w:rFonts w:ascii="Arial" w:hAnsi="Arial" w:cs="Arial"/>
        </w:rPr>
        <w:t>Evaluasi respon obat TB</w:t>
      </w:r>
      <w:r w:rsidR="009E080C">
        <w:rPr>
          <w:rFonts w:ascii="Arial" w:hAnsi="Arial" w:cs="Arial"/>
          <w:lang w:val="id-ID"/>
        </w:rPr>
        <w:t>C</w:t>
      </w:r>
      <w:r w:rsidRPr="00966948">
        <w:rPr>
          <w:rFonts w:ascii="Arial" w:hAnsi="Arial" w:cs="Arial"/>
        </w:rPr>
        <w:t xml:space="preserve"> ini pertama pada pasien TB</w:t>
      </w:r>
      <w:r w:rsidR="009E080C">
        <w:rPr>
          <w:rFonts w:ascii="Arial" w:hAnsi="Arial" w:cs="Arial"/>
          <w:lang w:val="id-ID"/>
        </w:rPr>
        <w:t>C</w:t>
      </w:r>
      <w:r w:rsidRPr="00966948">
        <w:rPr>
          <w:rFonts w:ascii="Arial" w:hAnsi="Arial" w:cs="Arial"/>
        </w:rPr>
        <w:t xml:space="preserve"> yang telah mendapat pengobatan sebelumnya. Hasil pengobatan ditentukan berdasarkan hasil pemeriksaan yang dilakukan pada akhir pengobatan.seperti berikut;</w:t>
      </w:r>
    </w:p>
    <w:p w14:paraId="67B64535" w14:textId="77777777" w:rsidR="00A05BD5" w:rsidRPr="00966948" w:rsidRDefault="00A05BD5" w:rsidP="00615C6E">
      <w:pPr>
        <w:numPr>
          <w:ilvl w:val="0"/>
          <w:numId w:val="17"/>
        </w:numPr>
        <w:spacing w:line="360" w:lineRule="auto"/>
        <w:ind w:left="993"/>
        <w:jc w:val="both"/>
        <w:rPr>
          <w:rFonts w:ascii="Arial" w:hAnsi="Arial" w:cs="Arial"/>
        </w:rPr>
      </w:pPr>
      <w:r w:rsidRPr="00966948">
        <w:rPr>
          <w:rFonts w:ascii="Arial" w:hAnsi="Arial" w:cs="Arial"/>
        </w:rPr>
        <w:t>sembuh</w:t>
      </w:r>
    </w:p>
    <w:p w14:paraId="5689F365" w14:textId="77777777" w:rsidR="00A05BD5" w:rsidRPr="00966948" w:rsidRDefault="00A05BD5" w:rsidP="00615C6E">
      <w:pPr>
        <w:numPr>
          <w:ilvl w:val="0"/>
          <w:numId w:val="17"/>
        </w:numPr>
        <w:spacing w:line="360" w:lineRule="auto"/>
        <w:ind w:left="993"/>
        <w:jc w:val="both"/>
        <w:rPr>
          <w:rFonts w:ascii="Arial" w:hAnsi="Arial" w:cs="Arial"/>
        </w:rPr>
      </w:pPr>
      <w:r w:rsidRPr="00966948">
        <w:rPr>
          <w:rFonts w:ascii="Arial" w:hAnsi="Arial" w:cs="Arial"/>
        </w:rPr>
        <w:t>pengobatan lengkap</w:t>
      </w:r>
    </w:p>
    <w:p w14:paraId="054B4E2D" w14:textId="77777777" w:rsidR="00A05BD5" w:rsidRPr="00966948" w:rsidRDefault="00A05BD5" w:rsidP="00615C6E">
      <w:pPr>
        <w:numPr>
          <w:ilvl w:val="0"/>
          <w:numId w:val="17"/>
        </w:numPr>
        <w:tabs>
          <w:tab w:val="left" w:pos="1896"/>
        </w:tabs>
        <w:spacing w:line="360" w:lineRule="auto"/>
        <w:ind w:left="993"/>
        <w:jc w:val="both"/>
        <w:rPr>
          <w:rFonts w:ascii="Arial" w:hAnsi="Arial" w:cs="Arial"/>
        </w:rPr>
      </w:pPr>
      <w:r w:rsidRPr="00966948">
        <w:rPr>
          <w:rFonts w:ascii="Arial" w:hAnsi="Arial" w:cs="Arial"/>
        </w:rPr>
        <w:t>pengobatan gagal</w:t>
      </w:r>
    </w:p>
    <w:p w14:paraId="3502B7B7" w14:textId="77777777" w:rsidR="00A05BD5" w:rsidRPr="00966948" w:rsidRDefault="00A05BD5" w:rsidP="00615C6E">
      <w:pPr>
        <w:numPr>
          <w:ilvl w:val="0"/>
          <w:numId w:val="17"/>
        </w:numPr>
        <w:tabs>
          <w:tab w:val="left" w:pos="1896"/>
        </w:tabs>
        <w:spacing w:line="360" w:lineRule="auto"/>
        <w:ind w:left="993"/>
        <w:jc w:val="both"/>
        <w:rPr>
          <w:rFonts w:ascii="Arial" w:hAnsi="Arial" w:cs="Arial"/>
        </w:rPr>
      </w:pPr>
      <w:r w:rsidRPr="00966948">
        <w:rPr>
          <w:rFonts w:ascii="Arial" w:hAnsi="Arial" w:cs="Arial"/>
        </w:rPr>
        <w:t>meninggal</w:t>
      </w:r>
    </w:p>
    <w:p w14:paraId="444EB721" w14:textId="77777777" w:rsidR="00A05BD5" w:rsidRPr="00966948" w:rsidRDefault="00A05BD5" w:rsidP="00615C6E">
      <w:pPr>
        <w:numPr>
          <w:ilvl w:val="0"/>
          <w:numId w:val="17"/>
        </w:numPr>
        <w:tabs>
          <w:tab w:val="left" w:pos="1896"/>
        </w:tabs>
        <w:spacing w:line="360" w:lineRule="auto"/>
        <w:ind w:left="993"/>
        <w:jc w:val="both"/>
        <w:rPr>
          <w:rFonts w:ascii="Arial" w:hAnsi="Arial" w:cs="Arial"/>
        </w:rPr>
      </w:pPr>
      <w:r w:rsidRPr="00966948">
        <w:rPr>
          <w:rFonts w:ascii="Arial" w:hAnsi="Arial" w:cs="Arial"/>
        </w:rPr>
        <w:t>putus obat</w:t>
      </w:r>
    </w:p>
    <w:p w14:paraId="1AD44A0D" w14:textId="2CE77664" w:rsidR="00A05BD5" w:rsidRPr="00966948" w:rsidRDefault="00A05BD5" w:rsidP="00615C6E">
      <w:pPr>
        <w:numPr>
          <w:ilvl w:val="0"/>
          <w:numId w:val="17"/>
        </w:numPr>
        <w:tabs>
          <w:tab w:val="left" w:pos="1896"/>
        </w:tabs>
        <w:spacing w:line="360" w:lineRule="auto"/>
        <w:ind w:left="993"/>
        <w:jc w:val="both"/>
        <w:rPr>
          <w:rFonts w:ascii="Arial" w:hAnsi="Arial" w:cs="Arial"/>
        </w:rPr>
      </w:pPr>
      <w:r w:rsidRPr="00966948">
        <w:rPr>
          <w:rFonts w:ascii="Arial" w:hAnsi="Arial" w:cs="Arial"/>
        </w:rPr>
        <w:t>tidak di</w:t>
      </w:r>
      <w:r w:rsidR="000C548E">
        <w:rPr>
          <w:rFonts w:ascii="Arial" w:hAnsi="Arial" w:cs="Arial"/>
          <w:lang w:val="id-ID"/>
        </w:rPr>
        <w:t xml:space="preserve"> </w:t>
      </w:r>
      <w:r w:rsidRPr="00966948">
        <w:rPr>
          <w:rFonts w:ascii="Arial" w:hAnsi="Arial" w:cs="Arial"/>
        </w:rPr>
        <w:t>evaluasi</w:t>
      </w:r>
    </w:p>
    <w:p w14:paraId="5D299F20" w14:textId="7CB1071A" w:rsidR="00A05BD5" w:rsidRPr="00966948" w:rsidRDefault="00A05BD5" w:rsidP="00615C6E">
      <w:pPr>
        <w:numPr>
          <w:ilvl w:val="0"/>
          <w:numId w:val="17"/>
        </w:numPr>
        <w:tabs>
          <w:tab w:val="left" w:pos="2625"/>
        </w:tabs>
        <w:spacing w:line="360" w:lineRule="auto"/>
        <w:ind w:left="993"/>
        <w:jc w:val="both"/>
        <w:rPr>
          <w:rFonts w:ascii="Arial" w:hAnsi="Arial" w:cs="Arial"/>
        </w:rPr>
      </w:pPr>
      <w:r w:rsidRPr="00966948">
        <w:rPr>
          <w:rFonts w:ascii="Arial" w:hAnsi="Arial" w:cs="Arial"/>
        </w:rPr>
        <w:t>keberhasil</w:t>
      </w:r>
      <w:r w:rsidR="00264B9A">
        <w:rPr>
          <w:rFonts w:ascii="Arial" w:hAnsi="Arial" w:cs="Arial"/>
          <w:lang w:val="id-ID"/>
        </w:rPr>
        <w:t>a</w:t>
      </w:r>
      <w:r w:rsidRPr="00966948">
        <w:rPr>
          <w:rFonts w:ascii="Arial" w:hAnsi="Arial" w:cs="Arial"/>
        </w:rPr>
        <w:t>n pengobatan</w:t>
      </w:r>
    </w:p>
    <w:p w14:paraId="20CA76A1" w14:textId="7663D426" w:rsidR="00A05BD5" w:rsidRPr="00966948" w:rsidRDefault="00A05BD5" w:rsidP="00A05BD5">
      <w:pPr>
        <w:numPr>
          <w:ilvl w:val="0"/>
          <w:numId w:val="2"/>
        </w:numPr>
        <w:spacing w:line="360" w:lineRule="auto"/>
        <w:ind w:left="0" w:firstLine="0"/>
        <w:jc w:val="both"/>
        <w:outlineLvl w:val="1"/>
        <w:rPr>
          <w:rFonts w:ascii="Arial" w:hAnsi="Arial" w:cs="Arial"/>
          <w:b/>
          <w:bCs/>
          <w:sz w:val="24"/>
          <w:szCs w:val="24"/>
        </w:rPr>
      </w:pPr>
      <w:bookmarkStart w:id="77" w:name="_Toc143543408"/>
      <w:r w:rsidRPr="00966948">
        <w:rPr>
          <w:rFonts w:ascii="Arial" w:hAnsi="Arial" w:cs="Arial"/>
          <w:b/>
          <w:bCs/>
          <w:sz w:val="24"/>
          <w:szCs w:val="24"/>
        </w:rPr>
        <w:t>Pencegahan Penyakit TB</w:t>
      </w:r>
      <w:r w:rsidR="005E4520">
        <w:rPr>
          <w:rFonts w:ascii="Arial" w:hAnsi="Arial" w:cs="Arial"/>
          <w:b/>
          <w:bCs/>
          <w:sz w:val="24"/>
          <w:szCs w:val="24"/>
          <w:lang w:val="id-ID"/>
        </w:rPr>
        <w:t>C</w:t>
      </w:r>
      <w:bookmarkEnd w:id="77"/>
      <w:r w:rsidRPr="00966948">
        <w:rPr>
          <w:rFonts w:ascii="Arial" w:hAnsi="Arial" w:cs="Arial"/>
          <w:b/>
          <w:bCs/>
          <w:sz w:val="24"/>
          <w:szCs w:val="24"/>
        </w:rPr>
        <w:t xml:space="preserve"> </w:t>
      </w:r>
    </w:p>
    <w:p w14:paraId="1235B676" w14:textId="42E426FD" w:rsidR="00A05BD5" w:rsidRPr="00966948" w:rsidRDefault="00A05BD5" w:rsidP="00523700">
      <w:pPr>
        <w:spacing w:line="360" w:lineRule="auto"/>
        <w:ind w:firstLine="720"/>
        <w:jc w:val="both"/>
        <w:rPr>
          <w:rFonts w:ascii="Arial" w:hAnsi="Arial" w:cs="Arial"/>
        </w:rPr>
      </w:pPr>
      <w:r w:rsidRPr="00966948">
        <w:rPr>
          <w:rFonts w:ascii="Arial" w:hAnsi="Arial" w:cs="Arial"/>
        </w:rPr>
        <w:t xml:space="preserve">Salah satu Langkah pencegahan tuberculosis adalah vaksinasi dengan BCG </w:t>
      </w:r>
      <w:r w:rsidRPr="00966948">
        <w:rPr>
          <w:rFonts w:ascii="Arial" w:hAnsi="Arial" w:cs="Arial"/>
          <w:i/>
          <w:iCs/>
        </w:rPr>
        <w:t>(Bacillus Calmette – Guerin)</w:t>
      </w:r>
      <w:r w:rsidRPr="00966948">
        <w:rPr>
          <w:rFonts w:ascii="Arial" w:hAnsi="Arial" w:cs="Arial"/>
        </w:rPr>
        <w:t xml:space="preserve">. Di Indonesia, vaksin ini termasuk dalam daftar vaksinasi wajib dan diberikan sebelum bayi berusia 2 bulan. Bagi yang belum pernah mendapatkan vaksinasi BCG, dianjurkan vaksinasi jika ada anggota keluarga yang menderita TBC </w:t>
      </w:r>
      <w:r w:rsidRPr="00264B9A">
        <w:rPr>
          <w:rFonts w:ascii="Arial" w:hAnsi="Arial" w:cs="Arial"/>
        </w:rPr>
        <w:t>(Dian sulistiawati,AMK 2022)</w:t>
      </w:r>
      <w:r w:rsidRPr="00966948">
        <w:rPr>
          <w:rFonts w:ascii="Arial" w:hAnsi="Arial" w:cs="Arial"/>
        </w:rPr>
        <w:t xml:space="preserve">. Beberapa upaya dilakukan untuk mencegah penyebaran TBC antara lain; </w:t>
      </w:r>
    </w:p>
    <w:p w14:paraId="64D2F3A8" w14:textId="77777777" w:rsidR="00E175A9" w:rsidRPr="00966948" w:rsidRDefault="00E175A9" w:rsidP="00523700">
      <w:pPr>
        <w:numPr>
          <w:ilvl w:val="0"/>
          <w:numId w:val="18"/>
        </w:numPr>
        <w:spacing w:line="360" w:lineRule="auto"/>
        <w:ind w:left="1134"/>
        <w:jc w:val="both"/>
        <w:rPr>
          <w:rFonts w:ascii="Arial" w:hAnsi="Arial" w:cs="Arial"/>
        </w:rPr>
      </w:pPr>
      <w:r w:rsidRPr="00966948">
        <w:rPr>
          <w:rFonts w:ascii="Arial" w:hAnsi="Arial" w:cs="Arial"/>
        </w:rPr>
        <w:t xml:space="preserve">Kenakan masker dan cuci tangan di tempat umum dan saat kontak dengan penderita TBC </w:t>
      </w:r>
    </w:p>
    <w:p w14:paraId="0BDA670D" w14:textId="77777777" w:rsidR="00E175A9" w:rsidRPr="00966948" w:rsidRDefault="00E175A9" w:rsidP="00523700">
      <w:pPr>
        <w:numPr>
          <w:ilvl w:val="0"/>
          <w:numId w:val="18"/>
        </w:numPr>
        <w:spacing w:line="360" w:lineRule="auto"/>
        <w:ind w:left="1134"/>
        <w:jc w:val="both"/>
        <w:rPr>
          <w:rFonts w:ascii="Arial" w:hAnsi="Arial" w:cs="Arial"/>
        </w:rPr>
      </w:pPr>
      <w:r w:rsidRPr="00966948">
        <w:rPr>
          <w:rFonts w:ascii="Arial" w:hAnsi="Arial" w:cs="Arial"/>
        </w:rPr>
        <w:t>Menutup mulut saat bersin, batuk, dan tertawa, atau menggunakan tisu.</w:t>
      </w:r>
    </w:p>
    <w:p w14:paraId="54B00A3B" w14:textId="7F4DA419" w:rsidR="00E175A9" w:rsidRPr="00966948" w:rsidRDefault="00E175A9" w:rsidP="00615C6E">
      <w:pPr>
        <w:numPr>
          <w:ilvl w:val="0"/>
          <w:numId w:val="18"/>
        </w:numPr>
        <w:spacing w:line="360" w:lineRule="auto"/>
        <w:ind w:left="1134"/>
        <w:jc w:val="both"/>
        <w:rPr>
          <w:rFonts w:ascii="Arial" w:hAnsi="Arial" w:cs="Arial"/>
        </w:rPr>
      </w:pPr>
      <w:r w:rsidRPr="00966948">
        <w:rPr>
          <w:rFonts w:ascii="Arial" w:hAnsi="Arial" w:cs="Arial"/>
        </w:rPr>
        <w:t xml:space="preserve">Jangan membuang dahak atau memuntahkannya sembarangan. </w:t>
      </w:r>
    </w:p>
    <w:p w14:paraId="00854F3B" w14:textId="34793A53" w:rsidR="00E175A9" w:rsidRPr="00966948" w:rsidRDefault="00E175A9" w:rsidP="00615C6E">
      <w:pPr>
        <w:numPr>
          <w:ilvl w:val="0"/>
          <w:numId w:val="18"/>
        </w:numPr>
        <w:spacing w:line="360" w:lineRule="auto"/>
        <w:ind w:left="1134"/>
        <w:jc w:val="both"/>
        <w:rPr>
          <w:rFonts w:ascii="Arial" w:hAnsi="Arial" w:cs="Arial"/>
        </w:rPr>
      </w:pPr>
      <w:r w:rsidRPr="00966948">
        <w:rPr>
          <w:rFonts w:ascii="Arial" w:hAnsi="Arial" w:cs="Arial"/>
        </w:rPr>
        <w:t xml:space="preserve">Pastikan sirkulasi udara didalam rumah baik, misalkandengan sering membuka pintu dan jendela agar udara segar dan sinar matahari masuk. </w:t>
      </w:r>
    </w:p>
    <w:p w14:paraId="153D3D17" w14:textId="2569DF57" w:rsidR="00E175A9" w:rsidRPr="00966948" w:rsidRDefault="00E175A9" w:rsidP="00615C6E">
      <w:pPr>
        <w:numPr>
          <w:ilvl w:val="0"/>
          <w:numId w:val="18"/>
        </w:numPr>
        <w:spacing w:line="360" w:lineRule="auto"/>
        <w:ind w:left="1134"/>
        <w:jc w:val="both"/>
        <w:rPr>
          <w:rFonts w:ascii="Arial" w:hAnsi="Arial" w:cs="Arial"/>
        </w:rPr>
      </w:pPr>
      <w:r w:rsidRPr="00966948">
        <w:rPr>
          <w:rFonts w:ascii="Arial" w:hAnsi="Arial" w:cs="Arial"/>
        </w:rPr>
        <w:t xml:space="preserve">Jangan tidur sekamar dengan orang lain sampai dokter menyatakan tbc yang anda derita sudah tidak menular lagi. </w:t>
      </w:r>
    </w:p>
    <w:p w14:paraId="6E08EE2B" w14:textId="3D7D02BD" w:rsidR="007F323E" w:rsidRDefault="00E175A9" w:rsidP="00615C6E">
      <w:pPr>
        <w:numPr>
          <w:ilvl w:val="0"/>
          <w:numId w:val="18"/>
        </w:numPr>
        <w:spacing w:line="360" w:lineRule="auto"/>
        <w:ind w:left="1134"/>
        <w:jc w:val="both"/>
        <w:rPr>
          <w:rFonts w:ascii="Arial" w:hAnsi="Arial" w:cs="Arial"/>
        </w:rPr>
      </w:pPr>
      <w:r w:rsidRPr="00966948">
        <w:rPr>
          <w:rFonts w:ascii="Arial" w:hAnsi="Arial" w:cs="Arial"/>
        </w:rPr>
        <w:t xml:space="preserve">Khusus untuk pasien TBC yang memakai masker disekitar orang, terutama pada tiga minggu pertama pengobatan, upaya ini dapat membantu mengurangi risiko penularan. </w:t>
      </w:r>
    </w:p>
    <w:p w14:paraId="7FDEEA9E" w14:textId="7C75AA9B" w:rsidR="00443274" w:rsidRDefault="00443274" w:rsidP="00443274">
      <w:pPr>
        <w:spacing w:line="360" w:lineRule="auto"/>
        <w:jc w:val="both"/>
        <w:rPr>
          <w:rFonts w:ascii="Arial" w:hAnsi="Arial" w:cs="Arial"/>
        </w:rPr>
      </w:pPr>
    </w:p>
    <w:p w14:paraId="491EFF95" w14:textId="44405A79" w:rsidR="00443274" w:rsidRDefault="00443274" w:rsidP="00443274">
      <w:pPr>
        <w:spacing w:line="360" w:lineRule="auto"/>
        <w:jc w:val="both"/>
        <w:rPr>
          <w:rFonts w:ascii="Arial" w:hAnsi="Arial" w:cs="Arial"/>
        </w:rPr>
      </w:pPr>
    </w:p>
    <w:p w14:paraId="73DBA8C6" w14:textId="2B6CE2DF" w:rsidR="00443274" w:rsidRDefault="00443274" w:rsidP="00443274">
      <w:pPr>
        <w:spacing w:line="360" w:lineRule="auto"/>
        <w:jc w:val="both"/>
        <w:rPr>
          <w:rFonts w:ascii="Arial" w:hAnsi="Arial" w:cs="Arial"/>
        </w:rPr>
      </w:pPr>
    </w:p>
    <w:p w14:paraId="0B48526B" w14:textId="77777777" w:rsidR="00443274" w:rsidRPr="00443274" w:rsidRDefault="00443274" w:rsidP="00443274">
      <w:pPr>
        <w:spacing w:line="360" w:lineRule="auto"/>
        <w:jc w:val="both"/>
        <w:rPr>
          <w:rFonts w:ascii="Arial" w:hAnsi="Arial" w:cs="Arial"/>
        </w:rPr>
      </w:pPr>
    </w:p>
    <w:p w14:paraId="3A6FAC85" w14:textId="490C5570" w:rsidR="00E175A9" w:rsidRDefault="00E175A9" w:rsidP="00E175A9">
      <w:pPr>
        <w:numPr>
          <w:ilvl w:val="0"/>
          <w:numId w:val="2"/>
        </w:numPr>
        <w:spacing w:line="360" w:lineRule="auto"/>
        <w:ind w:left="0" w:hanging="11"/>
        <w:jc w:val="both"/>
        <w:outlineLvl w:val="1"/>
        <w:rPr>
          <w:rFonts w:ascii="Arial" w:hAnsi="Arial" w:cs="Arial"/>
          <w:b/>
          <w:bCs/>
          <w:sz w:val="24"/>
          <w:szCs w:val="24"/>
        </w:rPr>
      </w:pPr>
      <w:bookmarkStart w:id="78" w:name="_Toc143543409"/>
      <w:r w:rsidRPr="002901C1">
        <w:rPr>
          <w:rFonts w:ascii="Arial" w:hAnsi="Arial" w:cs="Arial"/>
          <w:b/>
          <w:bCs/>
          <w:sz w:val="24"/>
          <w:szCs w:val="24"/>
        </w:rPr>
        <w:t>Kerangka Konsep</w:t>
      </w:r>
      <w:bookmarkEnd w:id="78"/>
    </w:p>
    <w:p w14:paraId="7D9B76D4" w14:textId="1084DE0B" w:rsidR="00B7443C" w:rsidRPr="00B7443C" w:rsidRDefault="00B7443C" w:rsidP="00B7443C">
      <w:pPr>
        <w:tabs>
          <w:tab w:val="left" w:pos="930"/>
        </w:tabs>
        <w:jc w:val="both"/>
        <w:outlineLvl w:val="1"/>
        <w:rPr>
          <w:rFonts w:ascii="Arial" w:hAnsi="Arial" w:cs="Arial"/>
          <w:sz w:val="24"/>
          <w:szCs w:val="24"/>
          <w:lang w:val="id-ID"/>
        </w:rPr>
      </w:pPr>
      <w:bookmarkStart w:id="79" w:name="_Toc132008731"/>
      <w:bookmarkStart w:id="80" w:name="_Toc132363674"/>
      <w:bookmarkStart w:id="81" w:name="_Toc132453844"/>
      <w:bookmarkStart w:id="82" w:name="_Toc137118481"/>
      <w:bookmarkStart w:id="83" w:name="_Toc137159621"/>
      <w:bookmarkStart w:id="84" w:name="_Toc137403646"/>
      <w:bookmarkStart w:id="85" w:name="_Toc143543410"/>
      <w:r w:rsidRPr="00B7443C">
        <w:rPr>
          <w:rFonts w:ascii="Arial" w:hAnsi="Arial" w:cs="Arial"/>
          <w:sz w:val="24"/>
          <w:szCs w:val="24"/>
          <w:lang w:val="id-ID"/>
        </w:rPr>
        <w:t>Variabel bebas</w:t>
      </w:r>
      <w:r>
        <w:rPr>
          <w:rFonts w:ascii="Arial" w:hAnsi="Arial" w:cs="Arial"/>
          <w:sz w:val="24"/>
          <w:szCs w:val="24"/>
          <w:lang w:val="id-ID"/>
        </w:rPr>
        <w:tab/>
      </w:r>
      <w:r>
        <w:rPr>
          <w:rFonts w:ascii="Arial" w:hAnsi="Arial" w:cs="Arial"/>
          <w:sz w:val="24"/>
          <w:szCs w:val="24"/>
          <w:lang w:val="id-ID"/>
        </w:rPr>
        <w:tab/>
        <w:t>Variabel terikat</w:t>
      </w:r>
      <w:r>
        <w:rPr>
          <w:rFonts w:ascii="Arial" w:hAnsi="Arial" w:cs="Arial"/>
          <w:sz w:val="24"/>
          <w:szCs w:val="24"/>
          <w:lang w:val="id-ID"/>
        </w:rPr>
        <w:tab/>
      </w:r>
      <w:r>
        <w:rPr>
          <w:rFonts w:ascii="Arial" w:hAnsi="Arial" w:cs="Arial"/>
          <w:sz w:val="24"/>
          <w:szCs w:val="24"/>
          <w:lang w:val="id-ID"/>
        </w:rPr>
        <w:tab/>
        <w:t>Parameter</w:t>
      </w:r>
      <w:bookmarkEnd w:id="79"/>
      <w:bookmarkEnd w:id="80"/>
      <w:bookmarkEnd w:id="81"/>
      <w:bookmarkEnd w:id="82"/>
      <w:bookmarkEnd w:id="83"/>
      <w:bookmarkEnd w:id="84"/>
      <w:bookmarkEnd w:id="85"/>
    </w:p>
    <w:p w14:paraId="09D341CA" w14:textId="6C41255D" w:rsidR="00AF29F9" w:rsidRPr="00AF29F9" w:rsidRDefault="0028030A" w:rsidP="00B7443C">
      <w:pPr>
        <w:tabs>
          <w:tab w:val="right" w:pos="7937"/>
        </w:tabs>
        <w:ind w:firstLine="6480"/>
        <w:jc w:val="both"/>
        <w:rPr>
          <w:rFonts w:ascii="Arial" w:hAnsi="Arial" w:cs="Arial"/>
          <w:b/>
          <w:bCs/>
          <w:lang w:val="id-ID"/>
        </w:rPr>
      </w:pPr>
      <w:r w:rsidRPr="00AF29F9">
        <w:rPr>
          <w:rFonts w:ascii="Arial" w:hAnsi="Arial" w:cs="Arial"/>
          <w:b/>
          <w:bCs/>
          <w:noProof/>
        </w:rPr>
        <mc:AlternateContent>
          <mc:Choice Requires="wps">
            <w:drawing>
              <wp:anchor distT="0" distB="0" distL="114300" distR="114300" simplePos="0" relativeHeight="251661312" behindDoc="0" locked="0" layoutInCell="1" allowOverlap="1" wp14:anchorId="630D8E50" wp14:editId="53AA0B36">
                <wp:simplePos x="0" y="0"/>
                <wp:positionH relativeFrom="margin">
                  <wp:posOffset>1960245</wp:posOffset>
                </wp:positionH>
                <wp:positionV relativeFrom="paragraph">
                  <wp:posOffset>53340</wp:posOffset>
                </wp:positionV>
                <wp:extent cx="1190625" cy="857250"/>
                <wp:effectExtent l="0" t="0" r="28575" b="19050"/>
                <wp:wrapNone/>
                <wp:docPr id="4" name="Rectangle: Rounded Corners 4"/>
                <wp:cNvGraphicFramePr/>
                <a:graphic xmlns:a="http://schemas.openxmlformats.org/drawingml/2006/main">
                  <a:graphicData uri="http://schemas.microsoft.com/office/word/2010/wordprocessingShape">
                    <wps:wsp>
                      <wps:cNvSpPr/>
                      <wps:spPr>
                        <a:xfrm>
                          <a:off x="0" y="0"/>
                          <a:ext cx="1190625" cy="8572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D5F803" w14:textId="7245E049" w:rsidR="00375813" w:rsidRPr="004815DB" w:rsidRDefault="00375813" w:rsidP="00B5794C">
                            <w:pPr>
                              <w:rPr>
                                <w:lang w:val="id-ID"/>
                              </w:rPr>
                            </w:pPr>
                            <w:r>
                              <w:t>KEPATUHAN PASIEN MINUM OBAT TB</w:t>
                            </w:r>
                            <w:r>
                              <w:rPr>
                                <w:lang w:val="id-ID"/>
                              </w:rPr>
                              <w:t>C</w:t>
                            </w:r>
                          </w:p>
                          <w:p w14:paraId="22986AA0" w14:textId="77777777" w:rsidR="00375813" w:rsidRDefault="00375813" w:rsidP="00B579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D8E50" id="Rectangle: Rounded Corners 4" o:spid="_x0000_s1026" style="position:absolute;left:0;text-align:left;margin-left:154.35pt;margin-top:4.2pt;width:93.75pt;height: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" fillcolor="white [3201]" strokecolor="#70ad47 [3209]" strokeweight="1pt">
                <v:stroke joinstyle="miter"/>
                <v:textbox>
                  <w:txbxContent>
                    <w:p w14:paraId="63D5F803" w14:textId="7245E049" w:rsidR="00375813" w:rsidRPr="004815DB" w:rsidRDefault="00375813" w:rsidP="00B5794C">
                      <w:pPr>
                        <w:rPr>
                          <w:lang w:val="id-ID"/>
                        </w:rPr>
                      </w:pPr>
                      <w:r>
                        <w:t>KEPATUHAN PASIEN MINUM OBAT TB</w:t>
                      </w:r>
                      <w:r>
                        <w:rPr>
                          <w:lang w:val="id-ID"/>
                        </w:rPr>
                        <w:t>C</w:t>
                      </w:r>
                    </w:p>
                    <w:p w14:paraId="22986AA0" w14:textId="77777777" w:rsidR="00375813" w:rsidRDefault="00375813" w:rsidP="00B5794C"/>
                  </w:txbxContent>
                </v:textbox>
                <w10:wrap anchorx="margin"/>
              </v:roundrect>
            </w:pict>
          </mc:Fallback>
        </mc:AlternateContent>
      </w:r>
      <w:r w:rsidR="00B7443C" w:rsidRPr="00AF29F9">
        <w:rPr>
          <w:rFonts w:ascii="Arial" w:hAnsi="Arial" w:cs="Arial"/>
          <w:b/>
          <w:bCs/>
          <w:noProof/>
        </w:rPr>
        <mc:AlternateContent>
          <mc:Choice Requires="wps">
            <w:drawing>
              <wp:anchor distT="0" distB="0" distL="114300" distR="114300" simplePos="0" relativeHeight="251659264" behindDoc="0" locked="0" layoutInCell="1" allowOverlap="1" wp14:anchorId="34B9315E" wp14:editId="1A435899">
                <wp:simplePos x="0" y="0"/>
                <wp:positionH relativeFrom="column">
                  <wp:posOffset>7620</wp:posOffset>
                </wp:positionH>
                <wp:positionV relativeFrom="paragraph">
                  <wp:posOffset>13335</wp:posOffset>
                </wp:positionV>
                <wp:extent cx="1571625" cy="857250"/>
                <wp:effectExtent l="0" t="0" r="28575" b="19050"/>
                <wp:wrapNone/>
                <wp:docPr id="2" name="Rectangle: Rounded Corners 2"/>
                <wp:cNvGraphicFramePr/>
                <a:graphic xmlns:a="http://schemas.openxmlformats.org/drawingml/2006/main">
                  <a:graphicData uri="http://schemas.microsoft.com/office/word/2010/wordprocessingShape">
                    <wps:wsp>
                      <wps:cNvSpPr/>
                      <wps:spPr>
                        <a:xfrm>
                          <a:off x="0" y="0"/>
                          <a:ext cx="1571625" cy="8572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78F16F" w14:textId="2F8F6AE0" w:rsidR="00375813" w:rsidRDefault="00375813" w:rsidP="00615C6E">
                            <w:pPr>
                              <w:numPr>
                                <w:ilvl w:val="0"/>
                                <w:numId w:val="19"/>
                              </w:numPr>
                              <w:ind w:left="284" w:right="222" w:hanging="284"/>
                            </w:pPr>
                            <w:r>
                              <w:t>PENGETAHUAN</w:t>
                            </w:r>
                          </w:p>
                          <w:p w14:paraId="2C03EB1E" w14:textId="4665A39E" w:rsidR="00375813" w:rsidRDefault="00375813" w:rsidP="00615C6E">
                            <w:pPr>
                              <w:numPr>
                                <w:ilvl w:val="0"/>
                                <w:numId w:val="19"/>
                              </w:numPr>
                              <w:ind w:left="284" w:right="222" w:hanging="284"/>
                            </w:pPr>
                            <w:r>
                              <w:rPr>
                                <w:lang w:val="id-ID"/>
                              </w:rP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9315E" id="Rectangle: Rounded Corners 2" o:spid="_x0000_s1027" style="position:absolute;left:0;text-align:left;margin-left:.6pt;margin-top:1.05pt;width:123.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" fillcolor="white [3201]" strokecolor="#70ad47 [3209]" strokeweight="1pt">
                <v:stroke joinstyle="miter"/>
                <v:textbox>
                  <w:txbxContent>
                    <w:p w14:paraId="3278F16F" w14:textId="2F8F6AE0" w:rsidR="00375813" w:rsidRDefault="00375813" w:rsidP="00615C6E">
                      <w:pPr>
                        <w:numPr>
                          <w:ilvl w:val="0"/>
                          <w:numId w:val="19"/>
                        </w:numPr>
                        <w:ind w:left="284" w:right="222" w:hanging="284"/>
                      </w:pPr>
                      <w:r>
                        <w:t>PENGETAHUAN</w:t>
                      </w:r>
                    </w:p>
                    <w:p w14:paraId="2C03EB1E" w14:textId="4665A39E" w:rsidR="00375813" w:rsidRDefault="00375813" w:rsidP="00615C6E">
                      <w:pPr>
                        <w:numPr>
                          <w:ilvl w:val="0"/>
                          <w:numId w:val="19"/>
                        </w:numPr>
                        <w:ind w:left="284" w:right="222" w:hanging="284"/>
                      </w:pPr>
                      <w:r>
                        <w:rPr>
                          <w:lang w:val="id-ID"/>
                        </w:rPr>
                        <w:t>SIKAP</w:t>
                      </w:r>
                    </w:p>
                  </w:txbxContent>
                </v:textbox>
              </v:roundrect>
            </w:pict>
          </mc:Fallback>
        </mc:AlternateContent>
      </w:r>
      <w:r w:rsidR="00AF29F9" w:rsidRPr="00AF29F9">
        <w:rPr>
          <w:rFonts w:ascii="Arial" w:hAnsi="Arial" w:cs="Arial"/>
          <w:b/>
          <w:bCs/>
          <w:lang w:val="id-ID"/>
        </w:rPr>
        <w:tab/>
      </w:r>
    </w:p>
    <w:p w14:paraId="57A5A710" w14:textId="03A428F4" w:rsidR="00966948" w:rsidRPr="00443274" w:rsidRDefault="00443274" w:rsidP="00AF29F9">
      <w:pPr>
        <w:tabs>
          <w:tab w:val="right" w:pos="7937"/>
        </w:tabs>
        <w:spacing w:line="360" w:lineRule="auto"/>
        <w:ind w:firstLine="6480"/>
        <w:jc w:val="both"/>
        <w:rPr>
          <w:rFonts w:ascii="Arial" w:hAnsi="Arial" w:cs="Arial"/>
          <w:lang w:val="id-ID"/>
        </w:rPr>
      </w:pPr>
      <w:r w:rsidRPr="00AF29F9">
        <w:rPr>
          <w:rFonts w:ascii="Arial" w:hAnsi="Arial" w:cs="Arial"/>
          <w:b/>
          <w:bCs/>
          <w:noProof/>
        </w:rPr>
        <mc:AlternateContent>
          <mc:Choice Requires="wps">
            <w:drawing>
              <wp:anchor distT="0" distB="0" distL="114300" distR="114300" simplePos="0" relativeHeight="251664384" behindDoc="0" locked="0" layoutInCell="1" allowOverlap="1" wp14:anchorId="74ECACE9" wp14:editId="30B135A0">
                <wp:simplePos x="0" y="0"/>
                <wp:positionH relativeFrom="column">
                  <wp:posOffset>3160395</wp:posOffset>
                </wp:positionH>
                <wp:positionV relativeFrom="paragraph">
                  <wp:posOffset>62230</wp:posOffset>
                </wp:positionV>
                <wp:extent cx="904875" cy="187325"/>
                <wp:effectExtent l="0" t="57150" r="9525" b="22225"/>
                <wp:wrapNone/>
                <wp:docPr id="7" name="Straight Arrow Connector 7"/>
                <wp:cNvGraphicFramePr/>
                <a:graphic xmlns:a="http://schemas.openxmlformats.org/drawingml/2006/main">
                  <a:graphicData uri="http://schemas.microsoft.com/office/word/2010/wordprocessingShape">
                    <wps:wsp>
                      <wps:cNvCnPr/>
                      <wps:spPr>
                        <a:xfrm flipV="1">
                          <a:off x="0" y="0"/>
                          <a:ext cx="904875" cy="1873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1852A3" id="_x0000_t32" coordsize="21600,21600" o:spt="32" o:oned="t" path="m,l21600,21600e" filled="f">
                <v:path arrowok="t" fillok="f" o:connecttype="none"/>
                <o:lock v:ext="edit" shapetype="t"/>
              </v:shapetype>
              <v:shape id="Straight Arrow Connector 7" o:spid="_x0000_s1026" type="#_x0000_t32" style="position:absolute;margin-left:248.85pt;margin-top:4.9pt;width:71.25pt;height:14.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" strokecolor="black [3200]" strokeweight="1pt">
                <v:stroke endarrow="block" joinstyle="miter"/>
              </v:shape>
            </w:pict>
          </mc:Fallback>
        </mc:AlternateContent>
      </w:r>
      <w:r w:rsidR="0028030A" w:rsidRPr="00AF29F9">
        <w:rPr>
          <w:rFonts w:ascii="Arial" w:hAnsi="Arial" w:cs="Arial"/>
          <w:b/>
          <w:bCs/>
          <w:noProof/>
        </w:rPr>
        <mc:AlternateContent>
          <mc:Choice Requires="wps">
            <w:drawing>
              <wp:anchor distT="0" distB="0" distL="114300" distR="114300" simplePos="0" relativeHeight="251660288" behindDoc="0" locked="0" layoutInCell="1" allowOverlap="1" wp14:anchorId="60BADA51" wp14:editId="588F5812">
                <wp:simplePos x="0" y="0"/>
                <wp:positionH relativeFrom="column">
                  <wp:posOffset>1588770</wp:posOffset>
                </wp:positionH>
                <wp:positionV relativeFrom="paragraph">
                  <wp:posOffset>204470</wp:posOffset>
                </wp:positionV>
                <wp:extent cx="371475" cy="190500"/>
                <wp:effectExtent l="0" t="19050" r="47625" b="38100"/>
                <wp:wrapNone/>
                <wp:docPr id="3" name="Arrow: Right 3"/>
                <wp:cNvGraphicFramePr/>
                <a:graphic xmlns:a="http://schemas.openxmlformats.org/drawingml/2006/main">
                  <a:graphicData uri="http://schemas.microsoft.com/office/word/2010/wordprocessingShape">
                    <wps:wsp>
                      <wps:cNvSpPr/>
                      <wps:spPr>
                        <a:xfrm>
                          <a:off x="0" y="0"/>
                          <a:ext cx="371475" cy="190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8DA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25.1pt;margin-top:16.1pt;width:29.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" adj="16062" fillcolor="black [3200]" strokecolor="black [1600]" strokeweight="1pt"/>
            </w:pict>
          </mc:Fallback>
        </mc:AlternateContent>
      </w:r>
      <w:r w:rsidR="00AF29F9" w:rsidRPr="00AF29F9">
        <w:rPr>
          <w:rFonts w:ascii="Arial" w:hAnsi="Arial" w:cs="Arial"/>
          <w:b/>
          <w:bCs/>
          <w:lang w:val="id-ID"/>
        </w:rPr>
        <w:t xml:space="preserve"> </w:t>
      </w:r>
      <w:r w:rsidR="0028030A" w:rsidRPr="00443274">
        <w:rPr>
          <w:rFonts w:ascii="Arial" w:hAnsi="Arial" w:cs="Arial"/>
          <w:lang w:val="id-ID"/>
        </w:rPr>
        <w:t>Sangat patuh</w:t>
      </w:r>
    </w:p>
    <w:p w14:paraId="62F94DDA" w14:textId="2F8BAB83" w:rsidR="004D7EF3" w:rsidRPr="00443274" w:rsidRDefault="00443274" w:rsidP="00B7443C">
      <w:pPr>
        <w:tabs>
          <w:tab w:val="left" w:pos="6555"/>
        </w:tabs>
        <w:spacing w:line="360" w:lineRule="auto"/>
        <w:jc w:val="both"/>
        <w:rPr>
          <w:rFonts w:ascii="Arial" w:hAnsi="Arial" w:cs="Arial"/>
          <w:lang w:val="id-ID"/>
        </w:rPr>
      </w:pPr>
      <w:r w:rsidRPr="00443274">
        <w:rPr>
          <w:rFonts w:ascii="Arial" w:hAnsi="Arial" w:cs="Arial"/>
          <w:noProof/>
        </w:rPr>
        <mc:AlternateContent>
          <mc:Choice Requires="wps">
            <w:drawing>
              <wp:anchor distT="0" distB="0" distL="114300" distR="114300" simplePos="0" relativeHeight="251670528" behindDoc="0" locked="0" layoutInCell="1" allowOverlap="1" wp14:anchorId="100D8FCA" wp14:editId="3067EF71">
                <wp:simplePos x="0" y="0"/>
                <wp:positionH relativeFrom="column">
                  <wp:posOffset>3131820</wp:posOffset>
                </wp:positionH>
                <wp:positionV relativeFrom="paragraph">
                  <wp:posOffset>30480</wp:posOffset>
                </wp:positionV>
                <wp:extent cx="895350" cy="238125"/>
                <wp:effectExtent l="0" t="0" r="95250" b="66675"/>
                <wp:wrapNone/>
                <wp:docPr id="10" name="Straight Arrow Connector 10"/>
                <wp:cNvGraphicFramePr/>
                <a:graphic xmlns:a="http://schemas.openxmlformats.org/drawingml/2006/main">
                  <a:graphicData uri="http://schemas.microsoft.com/office/word/2010/wordprocessingShape">
                    <wps:wsp>
                      <wps:cNvCnPr/>
                      <wps:spPr>
                        <a:xfrm>
                          <a:off x="0" y="0"/>
                          <a:ext cx="895350"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42E6C" id="Straight Arrow Connector 10" o:spid="_x0000_s1026" type="#_x0000_t32" style="position:absolute;margin-left:246.6pt;margin-top:2.4pt;width:70.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" strokecolor="black [3200]" strokeweight="1pt">
                <v:stroke endarrow="block" joinstyle="miter"/>
              </v:shape>
            </w:pict>
          </mc:Fallback>
        </mc:AlternateContent>
      </w:r>
      <w:r w:rsidRPr="00443274">
        <w:rPr>
          <w:rFonts w:ascii="Arial" w:hAnsi="Arial" w:cs="Arial"/>
          <w:noProof/>
        </w:rPr>
        <mc:AlternateContent>
          <mc:Choice Requires="wps">
            <w:drawing>
              <wp:anchor distT="0" distB="0" distL="114300" distR="114300" simplePos="0" relativeHeight="251666432" behindDoc="0" locked="0" layoutInCell="1" allowOverlap="1" wp14:anchorId="5CE7A17F" wp14:editId="343B36CE">
                <wp:simplePos x="0" y="0"/>
                <wp:positionH relativeFrom="column">
                  <wp:posOffset>3141345</wp:posOffset>
                </wp:positionH>
                <wp:positionV relativeFrom="paragraph">
                  <wp:posOffset>30480</wp:posOffset>
                </wp:positionV>
                <wp:extent cx="876300" cy="45719"/>
                <wp:effectExtent l="0" t="38100" r="38100" b="88265"/>
                <wp:wrapNone/>
                <wp:docPr id="8" name="Straight Arrow Connector 8"/>
                <wp:cNvGraphicFramePr/>
                <a:graphic xmlns:a="http://schemas.openxmlformats.org/drawingml/2006/main">
                  <a:graphicData uri="http://schemas.microsoft.com/office/word/2010/wordprocessingShape">
                    <wps:wsp>
                      <wps:cNvCnPr/>
                      <wps:spPr>
                        <a:xfrm>
                          <a:off x="0" y="0"/>
                          <a:ext cx="87630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E0B4F" id="Straight Arrow Connector 8" o:spid="_x0000_s1026" type="#_x0000_t32" style="position:absolute;margin-left:247.35pt;margin-top:2.4pt;width:69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" strokecolor="black [3200]" strokeweight="1pt">
                <v:stroke endarrow="block" joinstyle="miter"/>
              </v:shape>
            </w:pict>
          </mc:Fallback>
        </mc:AlternateContent>
      </w:r>
      <w:r w:rsidR="00B7443C" w:rsidRPr="00443274">
        <w:rPr>
          <w:rFonts w:ascii="Arial" w:hAnsi="Arial" w:cs="Arial"/>
          <w:lang w:val="id-ID"/>
        </w:rPr>
        <w:tab/>
      </w:r>
      <w:r w:rsidR="0028030A" w:rsidRPr="00443274">
        <w:rPr>
          <w:rFonts w:ascii="Arial" w:hAnsi="Arial" w:cs="Arial"/>
          <w:lang w:val="id-ID"/>
        </w:rPr>
        <w:t>Cukup patuh</w:t>
      </w:r>
    </w:p>
    <w:p w14:paraId="155A67E1" w14:textId="0EC0670A" w:rsidR="00B5794C" w:rsidRPr="00443274" w:rsidRDefault="0028030A" w:rsidP="0028030A">
      <w:pPr>
        <w:tabs>
          <w:tab w:val="left" w:pos="6555"/>
        </w:tabs>
        <w:spacing w:line="360" w:lineRule="auto"/>
        <w:jc w:val="both"/>
        <w:rPr>
          <w:rFonts w:ascii="Arial" w:hAnsi="Arial" w:cs="Arial"/>
          <w:lang w:val="id-ID"/>
        </w:rPr>
      </w:pPr>
      <w:r>
        <w:rPr>
          <w:rFonts w:ascii="Arial" w:hAnsi="Arial" w:cs="Arial"/>
          <w:b/>
          <w:bCs/>
          <w:lang w:val="id-ID"/>
        </w:rPr>
        <w:tab/>
      </w:r>
      <w:r w:rsidRPr="00443274">
        <w:rPr>
          <w:rFonts w:ascii="Arial" w:hAnsi="Arial" w:cs="Arial"/>
          <w:lang w:val="id-ID"/>
        </w:rPr>
        <w:t xml:space="preserve">Kurang </w:t>
      </w:r>
      <w:r w:rsidR="00443274">
        <w:rPr>
          <w:rFonts w:ascii="Arial" w:hAnsi="Arial" w:cs="Arial"/>
          <w:lang w:val="id-ID"/>
        </w:rPr>
        <w:t>patuh</w:t>
      </w:r>
    </w:p>
    <w:p w14:paraId="7B2A6624" w14:textId="49E22526" w:rsidR="00E175A9" w:rsidRPr="00ED10D8" w:rsidRDefault="00ED10D8" w:rsidP="00ED10D8">
      <w:pPr>
        <w:tabs>
          <w:tab w:val="left" w:pos="4668"/>
        </w:tabs>
        <w:spacing w:line="360" w:lineRule="auto"/>
        <w:jc w:val="center"/>
        <w:rPr>
          <w:rFonts w:ascii="Arial" w:hAnsi="Arial" w:cs="Arial"/>
          <w:b/>
          <w:bCs/>
          <w:lang w:val="id-ID"/>
        </w:rPr>
      </w:pPr>
      <w:r w:rsidRPr="00ED10D8">
        <w:rPr>
          <w:rFonts w:ascii="Arial" w:hAnsi="Arial" w:cs="Arial"/>
          <w:b/>
          <w:bCs/>
          <w:lang w:val="id-ID"/>
        </w:rPr>
        <w:t>Gambar 2.3 kerangka konsep penelitian</w:t>
      </w:r>
    </w:p>
    <w:p w14:paraId="450F1D7D" w14:textId="2B48801A" w:rsidR="00E175A9" w:rsidRPr="00EC37C7" w:rsidRDefault="00E175A9" w:rsidP="00EC37C7">
      <w:pPr>
        <w:numPr>
          <w:ilvl w:val="0"/>
          <w:numId w:val="2"/>
        </w:numPr>
        <w:spacing w:line="360" w:lineRule="auto"/>
        <w:ind w:left="0" w:hanging="11"/>
        <w:jc w:val="both"/>
        <w:outlineLvl w:val="1"/>
        <w:rPr>
          <w:rFonts w:ascii="Arial" w:hAnsi="Arial" w:cs="Arial"/>
          <w:b/>
          <w:bCs/>
          <w:sz w:val="24"/>
          <w:szCs w:val="24"/>
        </w:rPr>
      </w:pPr>
      <w:bookmarkStart w:id="86" w:name="_Toc143543411"/>
      <w:r w:rsidRPr="00EC37C7">
        <w:rPr>
          <w:rFonts w:ascii="Arial" w:hAnsi="Arial" w:cs="Arial"/>
          <w:b/>
          <w:bCs/>
          <w:sz w:val="24"/>
          <w:szCs w:val="24"/>
        </w:rPr>
        <w:t>Defenisi operasional</w:t>
      </w:r>
      <w:bookmarkEnd w:id="86"/>
      <w:r w:rsidRPr="00EC37C7">
        <w:rPr>
          <w:rFonts w:ascii="Arial" w:hAnsi="Arial" w:cs="Arial"/>
          <w:b/>
          <w:bCs/>
          <w:sz w:val="24"/>
          <w:szCs w:val="24"/>
        </w:rPr>
        <w:t xml:space="preserve"> </w:t>
      </w:r>
    </w:p>
    <w:p w14:paraId="6FEB2C8F" w14:textId="4BD6D32D" w:rsidR="00E175A9" w:rsidRDefault="00E175A9" w:rsidP="00615C6E">
      <w:pPr>
        <w:numPr>
          <w:ilvl w:val="0"/>
          <w:numId w:val="20"/>
        </w:numPr>
        <w:spacing w:line="360" w:lineRule="auto"/>
        <w:ind w:left="1026" w:hanging="306"/>
        <w:jc w:val="both"/>
        <w:rPr>
          <w:rFonts w:ascii="Arial" w:hAnsi="Arial" w:cs="Arial"/>
        </w:rPr>
      </w:pPr>
      <w:r w:rsidRPr="00514C7F">
        <w:rPr>
          <w:rFonts w:ascii="Arial" w:hAnsi="Arial" w:cs="Arial"/>
        </w:rPr>
        <w:t xml:space="preserve">Pengetahuan </w:t>
      </w:r>
    </w:p>
    <w:p w14:paraId="0B704662" w14:textId="5C9C802D" w:rsidR="00B5794C" w:rsidRPr="00B5794C" w:rsidRDefault="00B5794C" w:rsidP="00B5794C">
      <w:pPr>
        <w:spacing w:line="360" w:lineRule="auto"/>
        <w:ind w:left="1026"/>
        <w:jc w:val="both"/>
        <w:rPr>
          <w:rFonts w:ascii="Arial" w:hAnsi="Arial" w:cs="Arial"/>
          <w:lang w:val="id-ID"/>
        </w:rPr>
      </w:pPr>
      <w:r>
        <w:rPr>
          <w:rFonts w:ascii="Arial" w:hAnsi="Arial" w:cs="Arial"/>
          <w:lang w:val="id-ID"/>
        </w:rPr>
        <w:t xml:space="preserve">Pengetahuan adalah suatu hasil tahu pasien TBC paru tentang penyakit TBC paru. Penelitian ini dilakukan menggunakan kuesioner dengan skala </w:t>
      </w:r>
      <w:r w:rsidR="002575FF">
        <w:rPr>
          <w:rFonts w:ascii="Arial" w:hAnsi="Arial" w:cs="Arial"/>
          <w:lang w:val="id-ID"/>
        </w:rPr>
        <w:t>Guttman, dengan kategori sangat baik, baik, cukup baik, dan tidak baik.</w:t>
      </w:r>
    </w:p>
    <w:p w14:paraId="6E30B33D" w14:textId="77777777" w:rsidR="00E175A9" w:rsidRPr="00514C7F" w:rsidRDefault="00E175A9" w:rsidP="00615C6E">
      <w:pPr>
        <w:numPr>
          <w:ilvl w:val="0"/>
          <w:numId w:val="20"/>
        </w:numPr>
        <w:spacing w:line="360" w:lineRule="auto"/>
        <w:ind w:left="1026" w:hanging="284"/>
        <w:jc w:val="both"/>
        <w:rPr>
          <w:rFonts w:ascii="Arial" w:hAnsi="Arial" w:cs="Arial"/>
        </w:rPr>
      </w:pPr>
      <w:r w:rsidRPr="00514C7F">
        <w:rPr>
          <w:rFonts w:ascii="Arial" w:hAnsi="Arial" w:cs="Arial"/>
        </w:rPr>
        <w:t xml:space="preserve">Sikap </w:t>
      </w:r>
    </w:p>
    <w:p w14:paraId="74B23108" w14:textId="3B498B3C" w:rsidR="00E175A9" w:rsidRPr="00A05BD5" w:rsidRDefault="00E175A9" w:rsidP="00CD05BE">
      <w:pPr>
        <w:spacing w:line="360" w:lineRule="auto"/>
        <w:ind w:left="1026"/>
        <w:jc w:val="both"/>
        <w:rPr>
          <w:rFonts w:ascii="Arial" w:hAnsi="Arial" w:cs="Arial"/>
        </w:rPr>
        <w:sectPr w:rsidR="00E175A9" w:rsidRPr="00A05BD5" w:rsidSect="00D861AB">
          <w:type w:val="continuous"/>
          <w:pgSz w:w="11906" w:h="16838" w:code="9"/>
          <w:pgMar w:top="1701" w:right="1701" w:bottom="1701" w:left="2268" w:header="720" w:footer="720" w:gutter="0"/>
          <w:cols w:space="720"/>
          <w:docGrid w:linePitch="360"/>
        </w:sectPr>
      </w:pPr>
      <w:r w:rsidRPr="00514C7F">
        <w:rPr>
          <w:rFonts w:ascii="Arial" w:hAnsi="Arial" w:cs="Arial"/>
        </w:rPr>
        <w:t>Sikap adalah suatu respon dari pasien TB</w:t>
      </w:r>
      <w:r w:rsidR="00264B9A">
        <w:rPr>
          <w:rFonts w:ascii="Arial" w:hAnsi="Arial" w:cs="Arial"/>
          <w:lang w:val="id-ID"/>
        </w:rPr>
        <w:t>C</w:t>
      </w:r>
      <w:r w:rsidRPr="00514C7F">
        <w:rPr>
          <w:rFonts w:ascii="Arial" w:hAnsi="Arial" w:cs="Arial"/>
        </w:rPr>
        <w:t xml:space="preserve"> terhadap kepatuhan minum obat TB</w:t>
      </w:r>
      <w:r w:rsidR="00264B9A">
        <w:rPr>
          <w:rFonts w:ascii="Arial" w:hAnsi="Arial" w:cs="Arial"/>
          <w:lang w:val="id-ID"/>
        </w:rPr>
        <w:t>C</w:t>
      </w:r>
      <w:r w:rsidRPr="00514C7F">
        <w:rPr>
          <w:rFonts w:ascii="Arial" w:hAnsi="Arial" w:cs="Arial"/>
        </w:rPr>
        <w:t xml:space="preserve"> di Puskesmas Tanjung Morawa yang diukur menggunakan kuesioner dengan skala </w:t>
      </w:r>
      <w:r w:rsidR="0089400C">
        <w:rPr>
          <w:rFonts w:ascii="Arial" w:hAnsi="Arial" w:cs="Arial"/>
          <w:lang w:val="id-ID"/>
        </w:rPr>
        <w:t>Likert</w:t>
      </w:r>
      <w:r w:rsidRPr="00514C7F">
        <w:rPr>
          <w:rFonts w:ascii="Arial" w:hAnsi="Arial" w:cs="Arial"/>
        </w:rPr>
        <w:t xml:space="preserve">, dengan hasil ukur </w:t>
      </w:r>
      <w:r w:rsidR="00B7443C">
        <w:rPr>
          <w:rFonts w:ascii="Arial" w:hAnsi="Arial" w:cs="Arial"/>
          <w:lang w:val="id-ID"/>
        </w:rPr>
        <w:t xml:space="preserve">sangat </w:t>
      </w:r>
      <w:r w:rsidRPr="00514C7F">
        <w:rPr>
          <w:rFonts w:ascii="Arial" w:hAnsi="Arial" w:cs="Arial"/>
        </w:rPr>
        <w:t xml:space="preserve">baik, cukup baik, dan </w:t>
      </w:r>
      <w:r w:rsidR="00B7443C">
        <w:rPr>
          <w:rFonts w:ascii="Arial" w:hAnsi="Arial" w:cs="Arial"/>
          <w:lang w:val="id-ID"/>
        </w:rPr>
        <w:t>tidak</w:t>
      </w:r>
      <w:r w:rsidRPr="00514C7F">
        <w:rPr>
          <w:rFonts w:ascii="Arial" w:hAnsi="Arial" w:cs="Arial"/>
        </w:rPr>
        <w:t xml:space="preserve"> baik.</w:t>
      </w:r>
    </w:p>
    <w:p w14:paraId="08021D5C" w14:textId="7AEE1350" w:rsidR="00A05BD5" w:rsidRDefault="00A05BD5" w:rsidP="00615C6E">
      <w:pPr>
        <w:numPr>
          <w:ilvl w:val="0"/>
          <w:numId w:val="20"/>
        </w:numPr>
        <w:spacing w:line="360" w:lineRule="auto"/>
        <w:ind w:left="1026" w:hanging="284"/>
        <w:jc w:val="both"/>
        <w:rPr>
          <w:rFonts w:ascii="Arial" w:hAnsi="Arial" w:cs="Arial"/>
        </w:rPr>
      </w:pPr>
      <w:r w:rsidRPr="00514C7F">
        <w:rPr>
          <w:rFonts w:ascii="Arial" w:hAnsi="Arial" w:cs="Arial"/>
        </w:rPr>
        <w:t xml:space="preserve">Kepatuhan </w:t>
      </w:r>
    </w:p>
    <w:p w14:paraId="1A67E385" w14:textId="6A5A543F" w:rsidR="002575FF" w:rsidRPr="002575FF" w:rsidRDefault="002575FF" w:rsidP="002575FF">
      <w:pPr>
        <w:spacing w:line="360" w:lineRule="auto"/>
        <w:ind w:left="1026"/>
        <w:jc w:val="both"/>
        <w:rPr>
          <w:rFonts w:ascii="Arial" w:hAnsi="Arial" w:cs="Arial"/>
        </w:rPr>
      </w:pPr>
      <w:r w:rsidRPr="002575FF">
        <w:rPr>
          <w:rFonts w:ascii="Arial" w:hAnsi="Arial" w:cs="Arial"/>
        </w:rPr>
        <w:t>Kepatuhan adalah sejauh mana pasien mengikuti instruksi-instruksi atau saran medis</w:t>
      </w:r>
    </w:p>
    <w:p w14:paraId="3F6255B7" w14:textId="7CD114E4" w:rsidR="00D300C8" w:rsidRPr="002901C1" w:rsidRDefault="00D300C8" w:rsidP="00514C7F">
      <w:pPr>
        <w:numPr>
          <w:ilvl w:val="0"/>
          <w:numId w:val="2"/>
        </w:numPr>
        <w:spacing w:line="360" w:lineRule="auto"/>
        <w:ind w:left="0" w:hanging="11"/>
        <w:jc w:val="both"/>
        <w:outlineLvl w:val="1"/>
        <w:rPr>
          <w:rFonts w:ascii="Arial" w:hAnsi="Arial" w:cs="Arial"/>
          <w:b/>
          <w:bCs/>
          <w:sz w:val="24"/>
          <w:szCs w:val="24"/>
        </w:rPr>
      </w:pPr>
      <w:bookmarkStart w:id="87" w:name="_Toc143543412"/>
      <w:r w:rsidRPr="002901C1">
        <w:rPr>
          <w:rFonts w:ascii="Arial" w:hAnsi="Arial" w:cs="Arial"/>
          <w:b/>
          <w:bCs/>
          <w:sz w:val="24"/>
          <w:szCs w:val="24"/>
        </w:rPr>
        <w:t>Hipotesis</w:t>
      </w:r>
      <w:bookmarkEnd w:id="87"/>
      <w:r w:rsidRPr="002901C1">
        <w:rPr>
          <w:rFonts w:ascii="Arial" w:hAnsi="Arial" w:cs="Arial"/>
          <w:b/>
          <w:bCs/>
          <w:sz w:val="24"/>
          <w:szCs w:val="24"/>
        </w:rPr>
        <w:t xml:space="preserve"> </w:t>
      </w:r>
    </w:p>
    <w:p w14:paraId="3A7F27EB" w14:textId="4CC69D58" w:rsidR="00D300C8" w:rsidRPr="00EA4606" w:rsidRDefault="00D300C8" w:rsidP="00514C7F">
      <w:pPr>
        <w:spacing w:line="360" w:lineRule="auto"/>
        <w:jc w:val="both"/>
        <w:rPr>
          <w:rFonts w:ascii="Arial" w:hAnsi="Arial" w:cs="Arial"/>
          <w:vertAlign w:val="subscript"/>
        </w:rPr>
      </w:pPr>
      <w:r w:rsidRPr="00EA4606">
        <w:rPr>
          <w:rFonts w:ascii="Arial" w:hAnsi="Arial" w:cs="Arial"/>
        </w:rPr>
        <w:t>H</w:t>
      </w:r>
      <w:r w:rsidRPr="00EA4606">
        <w:rPr>
          <w:rFonts w:ascii="Arial" w:hAnsi="Arial" w:cs="Arial"/>
          <w:vertAlign w:val="subscript"/>
        </w:rPr>
        <w:t xml:space="preserve">O = </w:t>
      </w:r>
      <w:r w:rsidRPr="00EA4606">
        <w:rPr>
          <w:rFonts w:ascii="Arial" w:hAnsi="Arial" w:cs="Arial"/>
        </w:rPr>
        <w:t>Tidak ada hubungan antara tingkat pengetahuan dan sikap pasien TB</w:t>
      </w:r>
      <w:r w:rsidR="00264B9A" w:rsidRPr="00EA4606">
        <w:rPr>
          <w:rFonts w:ascii="Arial" w:hAnsi="Arial" w:cs="Arial"/>
          <w:lang w:val="id-ID"/>
        </w:rPr>
        <w:t>C</w:t>
      </w:r>
      <w:r w:rsidR="002575FF" w:rsidRPr="00EA4606">
        <w:rPr>
          <w:rFonts w:ascii="Arial" w:hAnsi="Arial" w:cs="Arial"/>
          <w:lang w:val="id-ID"/>
        </w:rPr>
        <w:t xml:space="preserve"> paru</w:t>
      </w:r>
      <w:r w:rsidRPr="00EA4606">
        <w:rPr>
          <w:rFonts w:ascii="Arial" w:hAnsi="Arial" w:cs="Arial"/>
        </w:rPr>
        <w:t xml:space="preserve"> dengan kepatuhan </w:t>
      </w:r>
      <w:r w:rsidR="000B70FD" w:rsidRPr="00EA4606">
        <w:rPr>
          <w:rFonts w:ascii="Arial" w:hAnsi="Arial" w:cs="Arial"/>
          <w:lang w:val="id-ID"/>
        </w:rPr>
        <w:t xml:space="preserve">minum obat </w:t>
      </w:r>
      <w:r w:rsidRPr="00EA4606">
        <w:rPr>
          <w:rFonts w:ascii="Arial" w:hAnsi="Arial" w:cs="Arial"/>
        </w:rPr>
        <w:t>TB</w:t>
      </w:r>
      <w:r w:rsidR="00264B9A" w:rsidRPr="00EA4606">
        <w:rPr>
          <w:rFonts w:ascii="Arial" w:hAnsi="Arial" w:cs="Arial"/>
          <w:lang w:val="id-ID"/>
        </w:rPr>
        <w:t>C</w:t>
      </w:r>
      <w:r w:rsidRPr="00EA4606">
        <w:rPr>
          <w:rFonts w:ascii="Arial" w:hAnsi="Arial" w:cs="Arial"/>
        </w:rPr>
        <w:t xml:space="preserve"> </w:t>
      </w:r>
      <w:r w:rsidR="002575FF" w:rsidRPr="00EA4606">
        <w:rPr>
          <w:rFonts w:ascii="Arial" w:hAnsi="Arial" w:cs="Arial"/>
          <w:lang w:val="id-ID"/>
        </w:rPr>
        <w:t xml:space="preserve">paru </w:t>
      </w:r>
      <w:r w:rsidRPr="00EA4606">
        <w:rPr>
          <w:rFonts w:ascii="Arial" w:hAnsi="Arial" w:cs="Arial"/>
        </w:rPr>
        <w:t>di Puskesmas Tanjung Morawa</w:t>
      </w:r>
      <w:r w:rsidRPr="00EA4606">
        <w:rPr>
          <w:rFonts w:ascii="Arial" w:hAnsi="Arial" w:cs="Arial"/>
          <w:vertAlign w:val="subscript"/>
        </w:rPr>
        <w:t>.</w:t>
      </w:r>
    </w:p>
    <w:p w14:paraId="3B2B456D" w14:textId="501C442F" w:rsidR="00D300C8" w:rsidRPr="00514C7F" w:rsidRDefault="00D300C8" w:rsidP="00514C7F">
      <w:pPr>
        <w:spacing w:line="360" w:lineRule="auto"/>
        <w:jc w:val="both"/>
        <w:rPr>
          <w:rFonts w:ascii="Arial" w:hAnsi="Arial" w:cs="Arial"/>
          <w:vertAlign w:val="subscript"/>
        </w:rPr>
      </w:pPr>
      <w:r w:rsidRPr="00EA4606">
        <w:rPr>
          <w:rFonts w:ascii="Arial" w:hAnsi="Arial" w:cs="Arial"/>
        </w:rPr>
        <w:t>H</w:t>
      </w:r>
      <w:r w:rsidRPr="00EA4606">
        <w:rPr>
          <w:rFonts w:ascii="Arial" w:hAnsi="Arial" w:cs="Arial"/>
          <w:vertAlign w:val="subscript"/>
        </w:rPr>
        <w:t xml:space="preserve">1 </w:t>
      </w:r>
      <w:r w:rsidR="00621A9A" w:rsidRPr="00EA4606">
        <w:rPr>
          <w:rFonts w:ascii="Arial" w:hAnsi="Arial" w:cs="Arial"/>
          <w:vertAlign w:val="subscript"/>
          <w:lang w:val="id-ID"/>
        </w:rPr>
        <w:t>=</w:t>
      </w:r>
      <w:r w:rsidRPr="00EA4606">
        <w:rPr>
          <w:rFonts w:ascii="Arial" w:hAnsi="Arial" w:cs="Arial"/>
        </w:rPr>
        <w:t xml:space="preserve"> Ada hubungan antara tingkat pengetahuan dan sikap pasien TB</w:t>
      </w:r>
      <w:r w:rsidR="00264B9A" w:rsidRPr="00EA4606">
        <w:rPr>
          <w:rFonts w:ascii="Arial" w:hAnsi="Arial" w:cs="Arial"/>
          <w:lang w:val="id-ID"/>
        </w:rPr>
        <w:t>C</w:t>
      </w:r>
      <w:r w:rsidRPr="00EA4606">
        <w:rPr>
          <w:rFonts w:ascii="Arial" w:hAnsi="Arial" w:cs="Arial"/>
        </w:rPr>
        <w:t xml:space="preserve"> </w:t>
      </w:r>
      <w:r w:rsidR="002575FF" w:rsidRPr="00EA4606">
        <w:rPr>
          <w:rFonts w:ascii="Arial" w:hAnsi="Arial" w:cs="Arial"/>
          <w:lang w:val="id-ID"/>
        </w:rPr>
        <w:t xml:space="preserve">paru </w:t>
      </w:r>
      <w:r w:rsidRPr="00EA4606">
        <w:rPr>
          <w:rFonts w:ascii="Arial" w:hAnsi="Arial" w:cs="Arial"/>
        </w:rPr>
        <w:t xml:space="preserve">terhadap kepatuhan </w:t>
      </w:r>
      <w:r w:rsidR="000B70FD" w:rsidRPr="00EA4606">
        <w:rPr>
          <w:rFonts w:ascii="Arial" w:hAnsi="Arial" w:cs="Arial"/>
          <w:lang w:val="id-ID"/>
        </w:rPr>
        <w:t>minum obat</w:t>
      </w:r>
      <w:r w:rsidRPr="00EA4606">
        <w:rPr>
          <w:rFonts w:ascii="Arial" w:hAnsi="Arial" w:cs="Arial"/>
        </w:rPr>
        <w:t xml:space="preserve"> TB</w:t>
      </w:r>
      <w:r w:rsidR="00264B9A" w:rsidRPr="00EA4606">
        <w:rPr>
          <w:rFonts w:ascii="Arial" w:hAnsi="Arial" w:cs="Arial"/>
          <w:lang w:val="id-ID"/>
        </w:rPr>
        <w:t>C</w:t>
      </w:r>
      <w:r w:rsidRPr="00EA4606">
        <w:rPr>
          <w:rFonts w:ascii="Arial" w:hAnsi="Arial" w:cs="Arial"/>
        </w:rPr>
        <w:t xml:space="preserve"> </w:t>
      </w:r>
      <w:r w:rsidR="002C586B" w:rsidRPr="00EA4606">
        <w:rPr>
          <w:rFonts w:ascii="Arial" w:hAnsi="Arial" w:cs="Arial"/>
          <w:lang w:val="id-ID"/>
        </w:rPr>
        <w:t xml:space="preserve">paru </w:t>
      </w:r>
      <w:r w:rsidRPr="00EA4606">
        <w:rPr>
          <w:rFonts w:ascii="Arial" w:hAnsi="Arial" w:cs="Arial"/>
        </w:rPr>
        <w:t>di Puskesmas Tanjung Morawa.</w:t>
      </w:r>
    </w:p>
    <w:p w14:paraId="53DEDD44" w14:textId="06134563" w:rsidR="00210046" w:rsidRPr="00514C7F" w:rsidRDefault="00D300C8" w:rsidP="00514C7F">
      <w:pPr>
        <w:spacing w:line="360" w:lineRule="auto"/>
        <w:jc w:val="both"/>
        <w:rPr>
          <w:rFonts w:ascii="Arial" w:hAnsi="Arial" w:cs="Arial"/>
        </w:rPr>
        <w:sectPr w:rsidR="00210046" w:rsidRPr="00514C7F" w:rsidSect="00D861AB">
          <w:type w:val="continuous"/>
          <w:pgSz w:w="11906" w:h="16838" w:code="9"/>
          <w:pgMar w:top="1701" w:right="1701" w:bottom="1701" w:left="2268" w:header="720" w:footer="720" w:gutter="0"/>
          <w:cols w:space="720"/>
          <w:docGrid w:linePitch="360"/>
        </w:sectPr>
      </w:pPr>
      <w:r w:rsidRPr="00514C7F">
        <w:rPr>
          <w:rFonts w:ascii="Arial" w:hAnsi="Arial" w:cs="Arial"/>
        </w:rPr>
        <w:br w:type="page"/>
      </w:r>
    </w:p>
    <w:p w14:paraId="353E3C7A" w14:textId="0A32A90D" w:rsidR="00D300C8" w:rsidRPr="002901C1" w:rsidRDefault="00D300C8" w:rsidP="00194A32">
      <w:pPr>
        <w:pStyle w:val="Heading1"/>
        <w:spacing w:line="360" w:lineRule="auto"/>
        <w:jc w:val="center"/>
        <w:rPr>
          <w:rFonts w:ascii="Arial" w:hAnsi="Arial" w:cs="Arial"/>
          <w:b/>
          <w:bCs/>
          <w:color w:val="auto"/>
          <w:sz w:val="24"/>
          <w:szCs w:val="24"/>
        </w:rPr>
      </w:pPr>
      <w:bookmarkStart w:id="88" w:name="_Toc143543413"/>
      <w:r w:rsidRPr="002901C1">
        <w:rPr>
          <w:rFonts w:ascii="Arial" w:hAnsi="Arial" w:cs="Arial"/>
          <w:b/>
          <w:bCs/>
          <w:color w:val="auto"/>
          <w:sz w:val="24"/>
          <w:szCs w:val="24"/>
        </w:rPr>
        <w:lastRenderedPageBreak/>
        <w:t>BAB III</w:t>
      </w:r>
      <w:bookmarkEnd w:id="88"/>
    </w:p>
    <w:p w14:paraId="2FA2DFA0" w14:textId="77777777" w:rsidR="00D300C8" w:rsidRPr="002901C1" w:rsidRDefault="00D300C8" w:rsidP="00194A32">
      <w:pPr>
        <w:spacing w:line="480" w:lineRule="auto"/>
        <w:jc w:val="center"/>
        <w:rPr>
          <w:rFonts w:ascii="Arial" w:hAnsi="Arial" w:cs="Arial"/>
          <w:b/>
          <w:bCs/>
          <w:sz w:val="24"/>
          <w:szCs w:val="24"/>
        </w:rPr>
      </w:pPr>
      <w:r w:rsidRPr="002901C1">
        <w:rPr>
          <w:rFonts w:ascii="Arial" w:hAnsi="Arial" w:cs="Arial"/>
          <w:b/>
          <w:bCs/>
          <w:sz w:val="24"/>
          <w:szCs w:val="24"/>
        </w:rPr>
        <w:t>METODE PENELITIAN</w:t>
      </w:r>
    </w:p>
    <w:p w14:paraId="1669C5A9" w14:textId="4A328320" w:rsidR="00D300C8" w:rsidRPr="002C586B" w:rsidRDefault="00D300C8" w:rsidP="00615C6E">
      <w:pPr>
        <w:numPr>
          <w:ilvl w:val="0"/>
          <w:numId w:val="21"/>
        </w:numPr>
        <w:spacing w:line="360" w:lineRule="auto"/>
        <w:ind w:left="0" w:firstLine="0"/>
        <w:jc w:val="both"/>
        <w:outlineLvl w:val="1"/>
        <w:rPr>
          <w:rFonts w:ascii="Arial" w:hAnsi="Arial" w:cs="Arial"/>
          <w:b/>
          <w:bCs/>
          <w:sz w:val="24"/>
          <w:szCs w:val="24"/>
        </w:rPr>
      </w:pPr>
      <w:bookmarkStart w:id="89" w:name="_Toc143543414"/>
      <w:r w:rsidRPr="002901C1">
        <w:rPr>
          <w:rFonts w:ascii="Arial" w:hAnsi="Arial" w:cs="Arial"/>
          <w:b/>
          <w:bCs/>
          <w:sz w:val="24"/>
          <w:szCs w:val="24"/>
        </w:rPr>
        <w:t xml:space="preserve">Jenis </w:t>
      </w:r>
      <w:r w:rsidR="002C586B">
        <w:rPr>
          <w:rFonts w:ascii="Arial" w:hAnsi="Arial" w:cs="Arial"/>
          <w:b/>
          <w:bCs/>
          <w:sz w:val="24"/>
          <w:szCs w:val="24"/>
          <w:lang w:val="id-ID"/>
        </w:rPr>
        <w:t>Dan Desain Penelitian</w:t>
      </w:r>
      <w:bookmarkEnd w:id="89"/>
    </w:p>
    <w:p w14:paraId="1BFAAD98" w14:textId="7F8CF115" w:rsidR="002C586B" w:rsidRPr="002901C1" w:rsidRDefault="002C586B" w:rsidP="00615C6E">
      <w:pPr>
        <w:numPr>
          <w:ilvl w:val="0"/>
          <w:numId w:val="44"/>
        </w:numPr>
        <w:spacing w:line="360" w:lineRule="auto"/>
        <w:ind w:left="0" w:hanging="11"/>
        <w:jc w:val="both"/>
        <w:outlineLvl w:val="1"/>
        <w:rPr>
          <w:rFonts w:ascii="Arial" w:hAnsi="Arial" w:cs="Arial"/>
          <w:b/>
          <w:bCs/>
          <w:sz w:val="24"/>
          <w:szCs w:val="24"/>
        </w:rPr>
      </w:pPr>
      <w:bookmarkStart w:id="90" w:name="_Toc143543415"/>
      <w:r>
        <w:rPr>
          <w:rFonts w:ascii="Arial" w:hAnsi="Arial" w:cs="Arial"/>
          <w:b/>
          <w:bCs/>
          <w:sz w:val="24"/>
          <w:szCs w:val="24"/>
          <w:lang w:val="id-ID"/>
        </w:rPr>
        <w:t>Jenis Penelitian</w:t>
      </w:r>
      <w:bookmarkEnd w:id="90"/>
    </w:p>
    <w:p w14:paraId="214E88F9" w14:textId="605525E2" w:rsidR="00B97926" w:rsidRDefault="002C586B" w:rsidP="00523700">
      <w:pPr>
        <w:spacing w:line="360" w:lineRule="auto"/>
        <w:jc w:val="both"/>
        <w:rPr>
          <w:rFonts w:ascii="Arial" w:hAnsi="Arial" w:cs="Arial"/>
        </w:rPr>
      </w:pPr>
      <w:r>
        <w:rPr>
          <w:rFonts w:ascii="Arial" w:hAnsi="Arial" w:cs="Arial"/>
        </w:rPr>
        <w:tab/>
      </w:r>
      <w:r w:rsidR="00D300C8" w:rsidRPr="00514C7F">
        <w:rPr>
          <w:rFonts w:ascii="Arial" w:hAnsi="Arial" w:cs="Arial"/>
        </w:rPr>
        <w:t xml:space="preserve">Jenis penelitian </w:t>
      </w:r>
      <w:r w:rsidR="00645B63">
        <w:rPr>
          <w:rFonts w:ascii="Arial" w:hAnsi="Arial" w:cs="Arial"/>
          <w:lang w:val="id-ID"/>
        </w:rPr>
        <w:t>ini menggunakan metode observasional analitik, yaitu penelitian yang menjelaskan sekumpulan objek yang biasanya bertujuan untuk melihat gambaran fenomena (termasuk kesehatan) yang terjadi didalam suatu populasi tertentu (Notoatmodjo, 2016)</w:t>
      </w:r>
      <w:r w:rsidR="00D300C8" w:rsidRPr="00514C7F">
        <w:rPr>
          <w:rFonts w:ascii="Arial" w:hAnsi="Arial" w:cs="Arial"/>
        </w:rPr>
        <w:t xml:space="preserve"> </w:t>
      </w:r>
    </w:p>
    <w:p w14:paraId="405ADB6D" w14:textId="41F8BCA7" w:rsidR="002C586B" w:rsidRPr="00CE6D9B" w:rsidRDefault="002C586B" w:rsidP="00615C6E">
      <w:pPr>
        <w:numPr>
          <w:ilvl w:val="0"/>
          <w:numId w:val="45"/>
        </w:numPr>
        <w:spacing w:line="360" w:lineRule="auto"/>
        <w:ind w:left="0" w:hanging="11"/>
        <w:jc w:val="both"/>
        <w:outlineLvl w:val="1"/>
        <w:rPr>
          <w:rFonts w:ascii="Arial" w:hAnsi="Arial" w:cs="Arial"/>
        </w:rPr>
      </w:pPr>
      <w:bookmarkStart w:id="91" w:name="_Toc143543416"/>
      <w:r w:rsidRPr="00CE6D9B">
        <w:rPr>
          <w:rFonts w:ascii="Arial" w:hAnsi="Arial" w:cs="Arial"/>
          <w:b/>
          <w:bCs/>
          <w:sz w:val="24"/>
          <w:szCs w:val="24"/>
          <w:lang w:val="id-ID"/>
        </w:rPr>
        <w:t>Desain Penelitian</w:t>
      </w:r>
      <w:bookmarkEnd w:id="91"/>
    </w:p>
    <w:p w14:paraId="46622310" w14:textId="063EA909" w:rsidR="00D300C8" w:rsidRPr="00514C7F" w:rsidRDefault="00D300C8" w:rsidP="002C586B">
      <w:pPr>
        <w:spacing w:line="360" w:lineRule="auto"/>
        <w:ind w:firstLine="720"/>
        <w:jc w:val="both"/>
        <w:rPr>
          <w:rFonts w:ascii="Arial" w:hAnsi="Arial" w:cs="Arial"/>
        </w:rPr>
      </w:pPr>
      <w:r w:rsidRPr="00514C7F">
        <w:rPr>
          <w:rFonts w:ascii="Arial" w:hAnsi="Arial" w:cs="Arial"/>
        </w:rPr>
        <w:t xml:space="preserve">Desain </w:t>
      </w:r>
      <w:r w:rsidRPr="00514C7F">
        <w:rPr>
          <w:rFonts w:ascii="Arial" w:hAnsi="Arial" w:cs="Arial"/>
          <w:i/>
          <w:iCs/>
        </w:rPr>
        <w:t xml:space="preserve">cross sectional </w:t>
      </w:r>
      <w:r w:rsidRPr="00514C7F">
        <w:rPr>
          <w:rFonts w:ascii="Arial" w:hAnsi="Arial" w:cs="Arial"/>
        </w:rPr>
        <w:t>adalah penelitian yang mengkaji hubungan antara variable bebas dan terikat dan diamati secara bersamaan sehingga setiap subjek dapat diukur hanya sekali (Surahman, 2016)</w:t>
      </w:r>
    </w:p>
    <w:p w14:paraId="4E540B09" w14:textId="77777777" w:rsidR="00CE6D9B" w:rsidRDefault="00D300C8" w:rsidP="00CE6D9B">
      <w:pPr>
        <w:spacing w:line="360" w:lineRule="auto"/>
        <w:jc w:val="both"/>
        <w:rPr>
          <w:rFonts w:ascii="Arial" w:hAnsi="Arial" w:cs="Arial"/>
          <w:lang w:val="id-ID"/>
        </w:rPr>
      </w:pPr>
      <w:r w:rsidRPr="00514C7F">
        <w:rPr>
          <w:rFonts w:ascii="Arial" w:hAnsi="Arial" w:cs="Arial"/>
        </w:rPr>
        <w:t>Penelitian ini akan mendeskripsikan tentang hubungan pengetahuan dan sikap pasien TB</w:t>
      </w:r>
      <w:r w:rsidR="00264B9A">
        <w:rPr>
          <w:rFonts w:ascii="Arial" w:hAnsi="Arial" w:cs="Arial"/>
          <w:lang w:val="id-ID"/>
        </w:rPr>
        <w:t>C</w:t>
      </w:r>
      <w:r w:rsidR="002C586B">
        <w:rPr>
          <w:rFonts w:ascii="Arial" w:hAnsi="Arial" w:cs="Arial"/>
          <w:lang w:val="id-ID"/>
        </w:rPr>
        <w:t xml:space="preserve"> paru</w:t>
      </w:r>
      <w:r w:rsidRPr="00514C7F">
        <w:rPr>
          <w:rFonts w:ascii="Arial" w:hAnsi="Arial" w:cs="Arial"/>
        </w:rPr>
        <w:t xml:space="preserve"> terhadap kepatuhan minum obat TB</w:t>
      </w:r>
      <w:r w:rsidR="00264B9A">
        <w:rPr>
          <w:rFonts w:ascii="Arial" w:hAnsi="Arial" w:cs="Arial"/>
          <w:lang w:val="id-ID"/>
        </w:rPr>
        <w:t>C</w:t>
      </w:r>
      <w:r w:rsidR="002C586B">
        <w:rPr>
          <w:rFonts w:ascii="Arial" w:hAnsi="Arial" w:cs="Arial"/>
          <w:lang w:val="id-ID"/>
        </w:rPr>
        <w:t xml:space="preserve"> paru</w:t>
      </w:r>
      <w:r w:rsidRPr="00514C7F">
        <w:rPr>
          <w:rFonts w:ascii="Arial" w:hAnsi="Arial" w:cs="Arial"/>
        </w:rPr>
        <w:t xml:space="preserve"> di Puskesmas Tanjung  Morawa</w:t>
      </w:r>
      <w:r w:rsidR="00CE6D9B">
        <w:rPr>
          <w:rFonts w:ascii="Arial" w:hAnsi="Arial" w:cs="Arial"/>
          <w:lang w:val="id-ID"/>
        </w:rPr>
        <w:t>.</w:t>
      </w:r>
    </w:p>
    <w:p w14:paraId="097D98DB" w14:textId="0E5A4821" w:rsidR="00D300C8" w:rsidRPr="00CE6D9B" w:rsidRDefault="00D300C8" w:rsidP="00615C6E">
      <w:pPr>
        <w:numPr>
          <w:ilvl w:val="0"/>
          <w:numId w:val="21"/>
        </w:numPr>
        <w:spacing w:line="360" w:lineRule="auto"/>
        <w:ind w:left="0" w:firstLine="0"/>
        <w:jc w:val="both"/>
        <w:outlineLvl w:val="1"/>
        <w:rPr>
          <w:rFonts w:ascii="Arial" w:hAnsi="Arial" w:cs="Arial"/>
        </w:rPr>
      </w:pPr>
      <w:bookmarkStart w:id="92" w:name="_Toc143543417"/>
      <w:r w:rsidRPr="002901C1">
        <w:rPr>
          <w:rFonts w:ascii="Arial" w:hAnsi="Arial" w:cs="Arial"/>
          <w:b/>
          <w:bCs/>
          <w:sz w:val="24"/>
          <w:szCs w:val="24"/>
        </w:rPr>
        <w:t>Lokasi dan waktu penelitian</w:t>
      </w:r>
      <w:bookmarkEnd w:id="92"/>
      <w:r w:rsidRPr="002901C1">
        <w:rPr>
          <w:rFonts w:ascii="Arial" w:hAnsi="Arial" w:cs="Arial"/>
          <w:b/>
          <w:bCs/>
          <w:sz w:val="24"/>
          <w:szCs w:val="24"/>
        </w:rPr>
        <w:t xml:space="preserve"> </w:t>
      </w:r>
    </w:p>
    <w:p w14:paraId="325DD011" w14:textId="14B88E18" w:rsidR="00D300C8" w:rsidRPr="002901C1" w:rsidRDefault="00D300C8" w:rsidP="00615C6E">
      <w:pPr>
        <w:numPr>
          <w:ilvl w:val="0"/>
          <w:numId w:val="22"/>
        </w:numPr>
        <w:spacing w:line="360" w:lineRule="auto"/>
        <w:ind w:left="0" w:hanging="11"/>
        <w:jc w:val="both"/>
        <w:outlineLvl w:val="2"/>
        <w:rPr>
          <w:rFonts w:ascii="Arial" w:hAnsi="Arial" w:cs="Arial"/>
          <w:b/>
          <w:bCs/>
          <w:sz w:val="24"/>
          <w:szCs w:val="24"/>
        </w:rPr>
      </w:pPr>
      <w:bookmarkStart w:id="93" w:name="_Toc143543418"/>
      <w:r w:rsidRPr="002901C1">
        <w:rPr>
          <w:rFonts w:ascii="Arial" w:hAnsi="Arial" w:cs="Arial"/>
          <w:b/>
          <w:bCs/>
          <w:sz w:val="24"/>
          <w:szCs w:val="24"/>
        </w:rPr>
        <w:t>Lokasi penelitian</w:t>
      </w:r>
      <w:bookmarkEnd w:id="93"/>
      <w:r w:rsidRPr="002901C1">
        <w:rPr>
          <w:rFonts w:ascii="Arial" w:hAnsi="Arial" w:cs="Arial"/>
          <w:b/>
          <w:bCs/>
          <w:sz w:val="24"/>
          <w:szCs w:val="24"/>
        </w:rPr>
        <w:t xml:space="preserve"> </w:t>
      </w:r>
    </w:p>
    <w:p w14:paraId="1C2AA4BE" w14:textId="222B7893" w:rsidR="00621A9A" w:rsidRPr="00514C7F" w:rsidRDefault="00D300C8" w:rsidP="00194A32">
      <w:pPr>
        <w:spacing w:line="360" w:lineRule="auto"/>
        <w:jc w:val="both"/>
        <w:rPr>
          <w:rFonts w:ascii="Arial" w:hAnsi="Arial" w:cs="Arial"/>
        </w:rPr>
      </w:pPr>
      <w:r w:rsidRPr="00514C7F">
        <w:rPr>
          <w:rFonts w:ascii="Arial" w:hAnsi="Arial" w:cs="Arial"/>
        </w:rPr>
        <w:tab/>
        <w:t>Penelitian ini dilaksanakan di Puskesmas Tanjung Morawa.</w:t>
      </w:r>
    </w:p>
    <w:p w14:paraId="3691AE2B" w14:textId="2E2E5984" w:rsidR="00D300C8" w:rsidRPr="002901C1" w:rsidRDefault="00D300C8" w:rsidP="00615C6E">
      <w:pPr>
        <w:numPr>
          <w:ilvl w:val="0"/>
          <w:numId w:val="22"/>
        </w:numPr>
        <w:spacing w:line="360" w:lineRule="auto"/>
        <w:ind w:left="0" w:hanging="11"/>
        <w:jc w:val="both"/>
        <w:outlineLvl w:val="2"/>
        <w:rPr>
          <w:rFonts w:ascii="Arial" w:hAnsi="Arial" w:cs="Arial"/>
          <w:b/>
          <w:bCs/>
          <w:sz w:val="24"/>
          <w:szCs w:val="24"/>
        </w:rPr>
      </w:pPr>
      <w:bookmarkStart w:id="94" w:name="_Toc143543419"/>
      <w:r w:rsidRPr="002901C1">
        <w:rPr>
          <w:rFonts w:ascii="Arial" w:hAnsi="Arial" w:cs="Arial"/>
          <w:b/>
          <w:bCs/>
          <w:sz w:val="24"/>
          <w:szCs w:val="24"/>
        </w:rPr>
        <w:t>Waktu penelitian</w:t>
      </w:r>
      <w:bookmarkEnd w:id="94"/>
      <w:r w:rsidRPr="002901C1">
        <w:rPr>
          <w:rFonts w:ascii="Arial" w:hAnsi="Arial" w:cs="Arial"/>
          <w:b/>
          <w:bCs/>
          <w:sz w:val="24"/>
          <w:szCs w:val="24"/>
        </w:rPr>
        <w:t xml:space="preserve"> </w:t>
      </w:r>
    </w:p>
    <w:p w14:paraId="2FC88AB1" w14:textId="6D75841E" w:rsidR="00CE6D9B" w:rsidRDefault="00D300C8" w:rsidP="00CE6D9B">
      <w:pPr>
        <w:spacing w:line="360" w:lineRule="auto"/>
        <w:jc w:val="both"/>
        <w:rPr>
          <w:rFonts w:ascii="Arial" w:hAnsi="Arial" w:cs="Arial"/>
        </w:rPr>
      </w:pPr>
      <w:r w:rsidRPr="00514C7F">
        <w:rPr>
          <w:rFonts w:ascii="Arial" w:hAnsi="Arial" w:cs="Arial"/>
        </w:rPr>
        <w:tab/>
        <w:t xml:space="preserve">Adapun waktu penelitian, dilakukan selama tiga bulan, dimulai dari bulan Maret sampai dengan </w:t>
      </w:r>
      <w:r w:rsidR="00CE6D9B">
        <w:rPr>
          <w:rFonts w:ascii="Arial" w:hAnsi="Arial" w:cs="Arial"/>
          <w:lang w:val="id-ID"/>
        </w:rPr>
        <w:t>Juni</w:t>
      </w:r>
      <w:r w:rsidRPr="00514C7F">
        <w:rPr>
          <w:rFonts w:ascii="Arial" w:hAnsi="Arial" w:cs="Arial"/>
        </w:rPr>
        <w:t xml:space="preserve"> 2023. </w:t>
      </w:r>
    </w:p>
    <w:p w14:paraId="071FF1C6" w14:textId="5F795438" w:rsidR="00D300C8" w:rsidRPr="00CE6D9B" w:rsidRDefault="00D300C8" w:rsidP="00615C6E">
      <w:pPr>
        <w:numPr>
          <w:ilvl w:val="0"/>
          <w:numId w:val="21"/>
        </w:numPr>
        <w:spacing w:line="360" w:lineRule="auto"/>
        <w:ind w:left="0" w:firstLine="0"/>
        <w:jc w:val="both"/>
        <w:outlineLvl w:val="1"/>
        <w:rPr>
          <w:rFonts w:ascii="Arial" w:hAnsi="Arial" w:cs="Arial"/>
        </w:rPr>
      </w:pPr>
      <w:bookmarkStart w:id="95" w:name="_Toc143543420"/>
      <w:r w:rsidRPr="002901C1">
        <w:rPr>
          <w:rFonts w:ascii="Arial" w:hAnsi="Arial" w:cs="Arial"/>
          <w:b/>
          <w:bCs/>
          <w:sz w:val="24"/>
          <w:szCs w:val="24"/>
        </w:rPr>
        <w:t>Populasi dan sampel</w:t>
      </w:r>
      <w:bookmarkEnd w:id="95"/>
      <w:r w:rsidRPr="002901C1">
        <w:rPr>
          <w:rFonts w:ascii="Arial" w:hAnsi="Arial" w:cs="Arial"/>
          <w:b/>
          <w:bCs/>
          <w:sz w:val="24"/>
          <w:szCs w:val="24"/>
        </w:rPr>
        <w:t xml:space="preserve"> </w:t>
      </w:r>
    </w:p>
    <w:p w14:paraId="6F8AF492" w14:textId="13FE5AA2" w:rsidR="00D300C8" w:rsidRPr="002901C1" w:rsidRDefault="00D300C8" w:rsidP="00615C6E">
      <w:pPr>
        <w:numPr>
          <w:ilvl w:val="0"/>
          <w:numId w:val="23"/>
        </w:numPr>
        <w:spacing w:line="360" w:lineRule="auto"/>
        <w:ind w:left="0" w:hanging="11"/>
        <w:jc w:val="both"/>
        <w:outlineLvl w:val="2"/>
        <w:rPr>
          <w:rFonts w:ascii="Arial" w:hAnsi="Arial" w:cs="Arial"/>
          <w:b/>
          <w:bCs/>
          <w:sz w:val="24"/>
          <w:szCs w:val="24"/>
        </w:rPr>
      </w:pPr>
      <w:bookmarkStart w:id="96" w:name="_Toc143543421"/>
      <w:r w:rsidRPr="002901C1">
        <w:rPr>
          <w:rFonts w:ascii="Arial" w:hAnsi="Arial" w:cs="Arial"/>
          <w:b/>
          <w:bCs/>
          <w:sz w:val="24"/>
          <w:szCs w:val="24"/>
        </w:rPr>
        <w:t>Populasi</w:t>
      </w:r>
      <w:bookmarkEnd w:id="96"/>
      <w:r w:rsidRPr="002901C1">
        <w:rPr>
          <w:rFonts w:ascii="Arial" w:hAnsi="Arial" w:cs="Arial"/>
          <w:b/>
          <w:bCs/>
          <w:sz w:val="24"/>
          <w:szCs w:val="24"/>
        </w:rPr>
        <w:t xml:space="preserve"> </w:t>
      </w:r>
    </w:p>
    <w:p w14:paraId="2999FE7A" w14:textId="0BC61880" w:rsidR="00264B9A" w:rsidRPr="00514C7F" w:rsidRDefault="00D300C8" w:rsidP="009E080C">
      <w:pPr>
        <w:spacing w:line="360" w:lineRule="auto"/>
        <w:ind w:firstLine="720"/>
        <w:jc w:val="both"/>
        <w:rPr>
          <w:rFonts w:ascii="Arial" w:hAnsi="Arial" w:cs="Arial"/>
        </w:rPr>
      </w:pPr>
      <w:r w:rsidRPr="00514C7F">
        <w:rPr>
          <w:rFonts w:ascii="Arial" w:hAnsi="Arial" w:cs="Arial"/>
        </w:rPr>
        <w:t>Populasi dalam penelitian ini adalah semua pasien TB</w:t>
      </w:r>
      <w:r w:rsidR="009E080C">
        <w:rPr>
          <w:rFonts w:ascii="Arial" w:hAnsi="Arial" w:cs="Arial"/>
          <w:lang w:val="id-ID"/>
        </w:rPr>
        <w:t>C</w:t>
      </w:r>
      <w:r w:rsidRPr="00514C7F">
        <w:rPr>
          <w:rFonts w:ascii="Arial" w:hAnsi="Arial" w:cs="Arial"/>
        </w:rPr>
        <w:t xml:space="preserve"> paru yang melakukan pengobatan di Puskesmas Tanjung Morawa. </w:t>
      </w:r>
      <w:r w:rsidR="009E080C">
        <w:rPr>
          <w:rFonts w:ascii="Arial" w:hAnsi="Arial" w:cs="Arial"/>
          <w:lang w:val="id-ID"/>
        </w:rPr>
        <w:t>J</w:t>
      </w:r>
      <w:r w:rsidRPr="00514C7F">
        <w:rPr>
          <w:rFonts w:ascii="Arial" w:hAnsi="Arial" w:cs="Arial"/>
        </w:rPr>
        <w:t>umlah pasien TB</w:t>
      </w:r>
      <w:r w:rsidR="009E080C">
        <w:rPr>
          <w:rFonts w:ascii="Arial" w:hAnsi="Arial" w:cs="Arial"/>
          <w:lang w:val="id-ID"/>
        </w:rPr>
        <w:t>C</w:t>
      </w:r>
      <w:r w:rsidRPr="00514C7F">
        <w:rPr>
          <w:rFonts w:ascii="Arial" w:hAnsi="Arial" w:cs="Arial"/>
        </w:rPr>
        <w:t xml:space="preserve"> di Puskesmas Tanjung Morawa adalah </w:t>
      </w:r>
      <w:r w:rsidR="005E4520">
        <w:rPr>
          <w:rFonts w:ascii="Arial" w:hAnsi="Arial" w:cs="Arial"/>
          <w:lang w:val="id-ID"/>
        </w:rPr>
        <w:t>292</w:t>
      </w:r>
      <w:r w:rsidRPr="00514C7F">
        <w:rPr>
          <w:rFonts w:ascii="Arial" w:hAnsi="Arial" w:cs="Arial"/>
        </w:rPr>
        <w:t xml:space="preserve"> orang.</w:t>
      </w:r>
    </w:p>
    <w:p w14:paraId="580408B0" w14:textId="22538D88" w:rsidR="00D300C8" w:rsidRPr="002901C1" w:rsidRDefault="00D300C8" w:rsidP="00615C6E">
      <w:pPr>
        <w:numPr>
          <w:ilvl w:val="0"/>
          <w:numId w:val="23"/>
        </w:numPr>
        <w:spacing w:line="360" w:lineRule="auto"/>
        <w:ind w:left="0" w:hanging="11"/>
        <w:jc w:val="both"/>
        <w:outlineLvl w:val="2"/>
        <w:rPr>
          <w:rFonts w:ascii="Arial" w:hAnsi="Arial" w:cs="Arial"/>
          <w:b/>
          <w:bCs/>
          <w:sz w:val="24"/>
          <w:szCs w:val="24"/>
        </w:rPr>
      </w:pPr>
      <w:bookmarkStart w:id="97" w:name="_Toc143543422"/>
      <w:r w:rsidRPr="002901C1">
        <w:rPr>
          <w:rFonts w:ascii="Arial" w:hAnsi="Arial" w:cs="Arial"/>
          <w:b/>
          <w:bCs/>
          <w:sz w:val="24"/>
          <w:szCs w:val="24"/>
        </w:rPr>
        <w:t>Sampel</w:t>
      </w:r>
      <w:bookmarkEnd w:id="97"/>
      <w:r w:rsidRPr="002901C1">
        <w:rPr>
          <w:rFonts w:ascii="Arial" w:hAnsi="Arial" w:cs="Arial"/>
          <w:b/>
          <w:bCs/>
          <w:sz w:val="24"/>
          <w:szCs w:val="24"/>
        </w:rPr>
        <w:t xml:space="preserve"> </w:t>
      </w:r>
    </w:p>
    <w:p w14:paraId="2DCE1F9B" w14:textId="7652C0F4" w:rsidR="00D300C8" w:rsidRDefault="00D300C8" w:rsidP="00EE717F">
      <w:pPr>
        <w:spacing w:line="360" w:lineRule="auto"/>
        <w:ind w:firstLine="425"/>
        <w:jc w:val="both"/>
        <w:rPr>
          <w:rStyle w:val="PlaceholderText"/>
          <w:rFonts w:ascii="Arial" w:hAnsi="Arial" w:cs="Arial"/>
          <w:color w:val="000000" w:themeColor="text1"/>
        </w:rPr>
      </w:pPr>
      <w:r w:rsidRPr="00514C7F">
        <w:rPr>
          <w:rFonts w:ascii="Arial" w:hAnsi="Arial" w:cs="Arial"/>
        </w:rPr>
        <w:tab/>
        <w:t>Sampel adalah Sebagian dari populasi yang dipilih menggunakan cara tertentu yang dianggap mewakuli populasi (surahman, 2016). Sampel yang dipakai dalam penelitian ini adalah pasien yang memenuhi kriteria inklusi di Puskesmas Tanjung Morawa, pengambilan responden mengggunakan metode non</w:t>
      </w:r>
      <w:r w:rsidRPr="00514C7F">
        <w:rPr>
          <w:rFonts w:ascii="Arial" w:hAnsi="Arial" w:cs="Arial"/>
          <w:i/>
          <w:iCs/>
        </w:rPr>
        <w:t xml:space="preserve">-probability sampling </w:t>
      </w:r>
      <w:r w:rsidRPr="00514C7F">
        <w:rPr>
          <w:rFonts w:ascii="Arial" w:hAnsi="Arial" w:cs="Arial"/>
        </w:rPr>
        <w:t xml:space="preserve">dengan Teknik </w:t>
      </w:r>
      <w:r w:rsidR="00C1243D">
        <w:rPr>
          <w:rFonts w:ascii="Arial" w:hAnsi="Arial" w:cs="Arial"/>
          <w:i/>
          <w:iCs/>
          <w:lang w:val="id-ID"/>
        </w:rPr>
        <w:t xml:space="preserve">Quota sampling. </w:t>
      </w:r>
      <w:r w:rsidR="00EE717F" w:rsidRPr="003B0534">
        <w:rPr>
          <w:rStyle w:val="PlaceholderText"/>
          <w:rFonts w:ascii="Arial" w:hAnsi="Arial" w:cs="Arial"/>
          <w:i/>
          <w:iCs/>
          <w:color w:val="000000" w:themeColor="text1"/>
          <w:lang w:val="id-ID"/>
        </w:rPr>
        <w:t>Quota sampling</w:t>
      </w:r>
      <w:r w:rsidR="00EE717F" w:rsidRPr="003B0534">
        <w:rPr>
          <w:rStyle w:val="PlaceholderText"/>
          <w:rFonts w:ascii="Arial" w:hAnsi="Arial" w:cs="Arial"/>
          <w:color w:val="000000" w:themeColor="text1"/>
        </w:rPr>
        <w:t xml:space="preserve"> adalah teknik untuk menentukan sampel dari populasi yang mempunyai ciri-ciri tertentu sampai jumlah </w:t>
      </w:r>
      <w:r w:rsidR="00EE717F" w:rsidRPr="003B0534">
        <w:rPr>
          <w:rStyle w:val="PlaceholderText"/>
          <w:rFonts w:ascii="Arial" w:hAnsi="Arial" w:cs="Arial"/>
          <w:color w:val="000000" w:themeColor="text1"/>
        </w:rPr>
        <w:lastRenderedPageBreak/>
        <w:t>(kuota) yang diinginkan.</w:t>
      </w:r>
      <w:r w:rsidR="0086654D" w:rsidRPr="003B0534">
        <w:rPr>
          <w:rStyle w:val="PlaceholderText"/>
          <w:rFonts w:ascii="Arial" w:hAnsi="Arial" w:cs="Arial"/>
          <w:color w:val="000000" w:themeColor="text1"/>
          <w:lang w:val="id-ID"/>
        </w:rPr>
        <w:t xml:space="preserve"> </w:t>
      </w:r>
      <w:r w:rsidR="00EE717F" w:rsidRPr="003B0534">
        <w:rPr>
          <w:rStyle w:val="PlaceholderText"/>
          <w:rFonts w:ascii="Arial" w:hAnsi="Arial" w:cs="Arial"/>
          <w:color w:val="000000" w:themeColor="text1"/>
        </w:rPr>
        <w:t>Penelitian ini menggunakan sampel pasien TBC</w:t>
      </w:r>
      <w:r w:rsidR="00CE6D9B" w:rsidRPr="003B0534">
        <w:rPr>
          <w:rStyle w:val="PlaceholderText"/>
          <w:rFonts w:ascii="Arial" w:hAnsi="Arial" w:cs="Arial"/>
          <w:color w:val="000000" w:themeColor="text1"/>
          <w:lang w:val="id-ID"/>
        </w:rPr>
        <w:t xml:space="preserve"> paru</w:t>
      </w:r>
      <w:r w:rsidR="00EE717F" w:rsidRPr="003B0534">
        <w:rPr>
          <w:rStyle w:val="PlaceholderText"/>
          <w:rFonts w:ascii="Arial" w:hAnsi="Arial" w:cs="Arial"/>
          <w:color w:val="000000" w:themeColor="text1"/>
        </w:rPr>
        <w:t xml:space="preserve"> sebanyak </w:t>
      </w:r>
      <w:r w:rsidR="00CE6D9B" w:rsidRPr="003B0534">
        <w:rPr>
          <w:rStyle w:val="PlaceholderText"/>
          <w:rFonts w:ascii="Arial" w:hAnsi="Arial" w:cs="Arial"/>
          <w:color w:val="000000" w:themeColor="text1"/>
          <w:lang w:val="id-ID"/>
        </w:rPr>
        <w:t>75</w:t>
      </w:r>
      <w:r w:rsidR="00EE717F" w:rsidRPr="003B0534">
        <w:rPr>
          <w:rStyle w:val="PlaceholderText"/>
          <w:rFonts w:ascii="Arial" w:hAnsi="Arial" w:cs="Arial"/>
          <w:color w:val="000000" w:themeColor="text1"/>
        </w:rPr>
        <w:t xml:space="preserve"> responden.</w:t>
      </w:r>
    </w:p>
    <w:p w14:paraId="5FC1520A" w14:textId="579E8E97" w:rsidR="008634FB" w:rsidRDefault="008634FB" w:rsidP="00EE717F">
      <w:pPr>
        <w:spacing w:line="360" w:lineRule="auto"/>
        <w:ind w:firstLine="425"/>
        <w:jc w:val="both"/>
        <w:rPr>
          <w:rStyle w:val="PlaceholderText"/>
          <w:rFonts w:ascii="Arial" w:hAnsi="Arial" w:cs="Arial"/>
          <w:color w:val="000000" w:themeColor="text1"/>
          <w:lang w:val="id-ID"/>
        </w:rPr>
      </w:pPr>
      <w:r>
        <w:rPr>
          <w:rStyle w:val="PlaceholderText"/>
          <w:rFonts w:ascii="Arial" w:hAnsi="Arial" w:cs="Arial"/>
          <w:color w:val="000000" w:themeColor="text1"/>
          <w:lang w:val="id-ID"/>
        </w:rPr>
        <w:t xml:space="preserve"> Teknik pengambilan sampel menggunakan rumus Slovin yaitu :</w:t>
      </w:r>
    </w:p>
    <w:p w14:paraId="1A32024A" w14:textId="77777777" w:rsidR="008634FB" w:rsidRDefault="008634FB" w:rsidP="008634FB">
      <w:pPr>
        <w:spacing w:line="360" w:lineRule="auto"/>
        <w:jc w:val="both"/>
        <w:rPr>
          <w:rFonts w:ascii="Arial" w:hAnsi="Arial" w:cs="Arial"/>
          <w:color w:val="000000" w:themeColor="text1"/>
          <w:lang w:val="id-ID"/>
        </w:rPr>
      </w:pPr>
      <m:oMathPara>
        <m:oMath>
          <m:r>
            <w:rPr>
              <w:rFonts w:ascii="Cambria Math" w:hAnsi="Cambria Math" w:cs="Arial"/>
              <w:color w:val="000000" w:themeColor="text1"/>
              <w:lang w:val="id-ID"/>
            </w:rPr>
            <m:t>n=</m:t>
          </m:r>
          <m:f>
            <m:fPr>
              <m:ctrlPr>
                <w:rPr>
                  <w:rFonts w:ascii="Cambria Math" w:hAnsi="Cambria Math" w:cs="Arial"/>
                  <w:i/>
                  <w:color w:val="000000" w:themeColor="text1"/>
                  <w:lang w:val="id-ID"/>
                </w:rPr>
              </m:ctrlPr>
            </m:fPr>
            <m:num>
              <m:r>
                <w:rPr>
                  <w:rFonts w:ascii="Cambria Math" w:hAnsi="Cambria Math" w:cs="Arial"/>
                  <w:color w:val="000000" w:themeColor="text1"/>
                  <w:lang w:val="id-ID"/>
                </w:rPr>
                <m:t>N</m:t>
              </m:r>
            </m:num>
            <m:den>
              <m:r>
                <w:rPr>
                  <w:rFonts w:ascii="Cambria Math" w:hAnsi="Cambria Math" w:cs="Arial"/>
                  <w:color w:val="000000" w:themeColor="text1"/>
                  <w:lang w:val="id-ID"/>
                </w:rPr>
                <m:t>1+N(</m:t>
              </m:r>
              <m:sSup>
                <m:sSupPr>
                  <m:ctrlPr>
                    <w:rPr>
                      <w:rFonts w:ascii="Cambria Math" w:hAnsi="Cambria Math" w:cs="Arial"/>
                      <w:i/>
                      <w:color w:val="000000" w:themeColor="text1"/>
                      <w:lang w:val="id-ID"/>
                    </w:rPr>
                  </m:ctrlPr>
                </m:sSupPr>
                <m:e>
                  <m:r>
                    <w:rPr>
                      <w:rFonts w:ascii="Cambria Math" w:hAnsi="Cambria Math" w:cs="Arial"/>
                      <w:color w:val="000000" w:themeColor="text1"/>
                      <w:lang w:val="id-ID"/>
                    </w:rPr>
                    <m:t>e)</m:t>
                  </m:r>
                </m:e>
                <m:sup>
                  <m:r>
                    <w:rPr>
                      <w:rFonts w:ascii="Cambria Math" w:hAnsi="Cambria Math" w:cs="Arial"/>
                      <w:color w:val="000000" w:themeColor="text1"/>
                      <w:lang w:val="id-ID"/>
                    </w:rPr>
                    <m:t>2</m:t>
                  </m:r>
                </m:sup>
              </m:sSup>
            </m:den>
          </m:f>
        </m:oMath>
      </m:oMathPara>
    </w:p>
    <w:p w14:paraId="7863ED77" w14:textId="7B37E3A6" w:rsidR="008634FB" w:rsidRDefault="008634FB" w:rsidP="008634FB">
      <w:pPr>
        <w:spacing w:line="360" w:lineRule="auto"/>
        <w:jc w:val="both"/>
        <w:rPr>
          <w:rFonts w:ascii="Arial" w:hAnsi="Arial" w:cs="Arial"/>
          <w:color w:val="000000" w:themeColor="text1"/>
          <w:lang w:val="id-ID"/>
        </w:rPr>
      </w:pPr>
      <w:r>
        <w:rPr>
          <w:rFonts w:ascii="Arial" w:hAnsi="Arial" w:cs="Arial"/>
          <w:color w:val="000000" w:themeColor="text1"/>
          <w:lang w:val="id-ID"/>
        </w:rPr>
        <w:t>Keterangan: n = besar sampel</w:t>
      </w:r>
    </w:p>
    <w:p w14:paraId="698FE01E" w14:textId="15849B77" w:rsidR="008634FB" w:rsidRDefault="008634FB" w:rsidP="008634FB">
      <w:pPr>
        <w:spacing w:line="360" w:lineRule="auto"/>
        <w:ind w:left="1276"/>
        <w:jc w:val="both"/>
        <w:rPr>
          <w:rFonts w:ascii="Arial" w:hAnsi="Arial" w:cs="Arial"/>
          <w:color w:val="000000" w:themeColor="text1"/>
          <w:lang w:val="id-ID"/>
        </w:rPr>
      </w:pPr>
      <w:r>
        <w:rPr>
          <w:rFonts w:ascii="Arial" w:hAnsi="Arial" w:cs="Arial"/>
          <w:color w:val="000000" w:themeColor="text1"/>
          <w:lang w:val="id-ID"/>
        </w:rPr>
        <w:t>N = besar Popolasi</w:t>
      </w:r>
    </w:p>
    <w:p w14:paraId="1B4CECB0" w14:textId="7E18BDC9" w:rsidR="008634FB" w:rsidRDefault="008634FB" w:rsidP="008634FB">
      <w:pPr>
        <w:spacing w:line="360" w:lineRule="auto"/>
        <w:ind w:left="1276"/>
        <w:jc w:val="both"/>
        <w:rPr>
          <w:rFonts w:ascii="Arial" w:hAnsi="Arial" w:cs="Arial"/>
          <w:color w:val="000000" w:themeColor="text1"/>
          <w:lang w:val="id-ID"/>
        </w:rPr>
      </w:pPr>
      <w:r>
        <w:rPr>
          <w:rFonts w:ascii="Arial" w:hAnsi="Arial" w:cs="Arial"/>
          <w:color w:val="000000" w:themeColor="text1"/>
          <w:lang w:val="id-ID"/>
        </w:rPr>
        <w:t>e = tingkat kepercayaan (0,1)</w:t>
      </w:r>
    </w:p>
    <w:p w14:paraId="1635D1D1" w14:textId="1F014727" w:rsidR="008634FB" w:rsidRDefault="008634FB" w:rsidP="008634FB">
      <w:pPr>
        <w:spacing w:line="360" w:lineRule="auto"/>
        <w:jc w:val="both"/>
        <w:rPr>
          <w:rFonts w:ascii="Arial" w:hAnsi="Arial" w:cs="Arial"/>
          <w:color w:val="000000" w:themeColor="text1"/>
          <w:lang w:val="id-ID"/>
        </w:rPr>
      </w:pPr>
      <w:r>
        <w:rPr>
          <w:rFonts w:ascii="Arial" w:hAnsi="Arial" w:cs="Arial"/>
          <w:color w:val="000000" w:themeColor="text1"/>
          <w:lang w:val="id-ID"/>
        </w:rPr>
        <w:t>Jumlah pasien TBC di Puskesmas Tanjung Morawa berjumlah 292 orang . maka jumlah sampel yang akan diteliti adalah sebanyak:</w:t>
      </w:r>
    </w:p>
    <w:p w14:paraId="0F137871" w14:textId="6ED75926" w:rsidR="008634FB" w:rsidRPr="008634FB" w:rsidRDefault="008634FB" w:rsidP="008634FB">
      <w:pPr>
        <w:spacing w:line="360" w:lineRule="auto"/>
        <w:jc w:val="both"/>
        <w:rPr>
          <w:rFonts w:ascii="Arial" w:eastAsiaTheme="minorEastAsia" w:hAnsi="Arial" w:cs="Arial"/>
          <w:color w:val="000000" w:themeColor="text1"/>
          <w:lang w:val="id-ID"/>
        </w:rPr>
      </w:pPr>
      <m:oMathPara>
        <m:oMath>
          <m:r>
            <w:rPr>
              <w:rFonts w:ascii="Cambria Math" w:hAnsi="Cambria Math" w:cs="Arial"/>
              <w:color w:val="000000" w:themeColor="text1"/>
              <w:lang w:val="id-ID"/>
            </w:rPr>
            <m:t>n=</m:t>
          </m:r>
          <m:f>
            <m:fPr>
              <m:ctrlPr>
                <w:rPr>
                  <w:rFonts w:ascii="Cambria Math" w:hAnsi="Cambria Math" w:cs="Arial"/>
                  <w:i/>
                  <w:color w:val="000000" w:themeColor="text1"/>
                  <w:lang w:val="id-ID"/>
                </w:rPr>
              </m:ctrlPr>
            </m:fPr>
            <m:num>
              <m:r>
                <w:rPr>
                  <w:rFonts w:ascii="Cambria Math" w:hAnsi="Cambria Math" w:cs="Arial"/>
                  <w:color w:val="000000" w:themeColor="text1"/>
                  <w:lang w:val="id-ID"/>
                </w:rPr>
                <m:t>292</m:t>
              </m:r>
            </m:num>
            <m:den>
              <m:r>
                <w:rPr>
                  <w:rFonts w:ascii="Cambria Math" w:hAnsi="Cambria Math" w:cs="Arial"/>
                  <w:color w:val="000000" w:themeColor="text1"/>
                  <w:lang w:val="id-ID"/>
                </w:rPr>
                <m:t>1+292</m:t>
              </m:r>
              <m:sSup>
                <m:sSupPr>
                  <m:ctrlPr>
                    <w:rPr>
                      <w:rFonts w:ascii="Cambria Math" w:hAnsi="Cambria Math" w:cs="Arial"/>
                      <w:i/>
                      <w:color w:val="000000" w:themeColor="text1"/>
                      <w:lang w:val="id-ID"/>
                    </w:rPr>
                  </m:ctrlPr>
                </m:sSupPr>
                <m:e>
                  <m:r>
                    <w:rPr>
                      <w:rFonts w:ascii="Cambria Math" w:hAnsi="Cambria Math" w:cs="Arial"/>
                      <w:color w:val="000000" w:themeColor="text1"/>
                      <w:lang w:val="id-ID"/>
                    </w:rPr>
                    <m:t>(0,1)</m:t>
                  </m:r>
                </m:e>
                <m:sup>
                  <m:r>
                    <w:rPr>
                      <w:rFonts w:ascii="Cambria Math" w:hAnsi="Cambria Math" w:cs="Arial"/>
                      <w:color w:val="000000" w:themeColor="text1"/>
                      <w:lang w:val="id-ID"/>
                    </w:rPr>
                    <m:t>2</m:t>
                  </m:r>
                </m:sup>
              </m:sSup>
            </m:den>
          </m:f>
        </m:oMath>
      </m:oMathPara>
    </w:p>
    <w:p w14:paraId="56840C67" w14:textId="3421F45A" w:rsidR="008634FB" w:rsidRPr="008634FB" w:rsidRDefault="008634FB" w:rsidP="008634FB">
      <w:pPr>
        <w:spacing w:line="360" w:lineRule="auto"/>
        <w:jc w:val="both"/>
        <w:rPr>
          <w:rFonts w:ascii="Arial" w:eastAsiaTheme="minorEastAsia" w:hAnsi="Arial" w:cs="Arial"/>
          <w:color w:val="000000" w:themeColor="text1"/>
          <w:lang w:val="id-ID"/>
        </w:rPr>
      </w:pPr>
      <m:oMathPara>
        <m:oMath>
          <m:r>
            <w:rPr>
              <w:rFonts w:ascii="Cambria Math" w:hAnsi="Cambria Math" w:cs="Arial"/>
              <w:color w:val="000000" w:themeColor="text1"/>
              <w:lang w:val="id-ID"/>
            </w:rPr>
            <m:t>n=74,48 (75 orang)</m:t>
          </m:r>
        </m:oMath>
      </m:oMathPara>
    </w:p>
    <w:p w14:paraId="15A7FFC8" w14:textId="4AAEEFC8" w:rsidR="008634FB" w:rsidRDefault="008634FB" w:rsidP="008634FB">
      <w:pPr>
        <w:spacing w:line="360" w:lineRule="auto"/>
        <w:jc w:val="both"/>
        <w:rPr>
          <w:rFonts w:ascii="Arial" w:hAnsi="Arial" w:cs="Arial"/>
          <w:color w:val="000000" w:themeColor="text1"/>
          <w:lang w:val="id-ID"/>
        </w:rPr>
      </w:pPr>
      <w:r>
        <w:rPr>
          <w:rFonts w:ascii="Arial" w:eastAsiaTheme="minorEastAsia" w:hAnsi="Arial" w:cs="Arial"/>
          <w:color w:val="000000" w:themeColor="text1"/>
          <w:lang w:val="id-ID"/>
        </w:rPr>
        <w:t>Jumlah sampel yang digunakan dalam penelitian ini adalah 75 orang.</w:t>
      </w:r>
    </w:p>
    <w:p w14:paraId="0F315104" w14:textId="0B8E97D8" w:rsidR="00BB6384" w:rsidRPr="00514C7F" w:rsidRDefault="00D300C8" w:rsidP="008634FB">
      <w:pPr>
        <w:spacing w:line="360" w:lineRule="auto"/>
        <w:ind w:firstLine="720"/>
        <w:jc w:val="both"/>
        <w:rPr>
          <w:rFonts w:ascii="Arial" w:hAnsi="Arial" w:cs="Arial"/>
        </w:rPr>
      </w:pPr>
      <w:r w:rsidRPr="00514C7F">
        <w:rPr>
          <w:rFonts w:ascii="Arial" w:hAnsi="Arial" w:cs="Arial"/>
        </w:rPr>
        <w:t>Dalam penelitian ini kriteria pemilihan responden dibagi menjadi dua bagian yaitu kriteria inklusi dan kriteria eksklusi</w:t>
      </w:r>
    </w:p>
    <w:p w14:paraId="1419EFD6" w14:textId="77777777" w:rsidR="00D300C8" w:rsidRPr="00514C7F" w:rsidRDefault="00D300C8" w:rsidP="00194A32">
      <w:pPr>
        <w:spacing w:line="360" w:lineRule="auto"/>
        <w:jc w:val="both"/>
        <w:rPr>
          <w:rFonts w:ascii="Arial" w:hAnsi="Arial" w:cs="Arial"/>
        </w:rPr>
      </w:pPr>
      <w:r w:rsidRPr="00514C7F">
        <w:rPr>
          <w:rFonts w:ascii="Arial" w:hAnsi="Arial" w:cs="Arial"/>
        </w:rPr>
        <w:t xml:space="preserve">Kriteria inklusi responden sebagai berikut : </w:t>
      </w:r>
    </w:p>
    <w:p w14:paraId="4212A1BC" w14:textId="7D74D360" w:rsidR="00D300C8" w:rsidRPr="00514C7F" w:rsidRDefault="00D300C8" w:rsidP="00615C6E">
      <w:pPr>
        <w:numPr>
          <w:ilvl w:val="1"/>
          <w:numId w:val="24"/>
        </w:numPr>
        <w:spacing w:line="360" w:lineRule="auto"/>
        <w:ind w:left="709"/>
        <w:jc w:val="both"/>
        <w:rPr>
          <w:rFonts w:ascii="Arial" w:hAnsi="Arial" w:cs="Arial"/>
        </w:rPr>
      </w:pPr>
      <w:r w:rsidRPr="00514C7F">
        <w:rPr>
          <w:rFonts w:ascii="Arial" w:hAnsi="Arial" w:cs="Arial"/>
        </w:rPr>
        <w:t>Pasien tuber</w:t>
      </w:r>
      <w:r w:rsidR="00BB4566">
        <w:rPr>
          <w:rFonts w:ascii="Arial" w:hAnsi="Arial" w:cs="Arial"/>
          <w:lang w:val="id-ID"/>
        </w:rPr>
        <w:t>k</w:t>
      </w:r>
      <w:r w:rsidRPr="00514C7F">
        <w:rPr>
          <w:rFonts w:ascii="Arial" w:hAnsi="Arial" w:cs="Arial"/>
        </w:rPr>
        <w:t xml:space="preserve">ulosis dengan pengobatan intensif dan lanjutan </w:t>
      </w:r>
    </w:p>
    <w:p w14:paraId="5FD37D97" w14:textId="3AD21038" w:rsidR="00D300C8" w:rsidRPr="00514C7F" w:rsidRDefault="00D300C8" w:rsidP="00615C6E">
      <w:pPr>
        <w:numPr>
          <w:ilvl w:val="1"/>
          <w:numId w:val="24"/>
        </w:numPr>
        <w:spacing w:line="360" w:lineRule="auto"/>
        <w:ind w:left="709"/>
        <w:jc w:val="both"/>
        <w:rPr>
          <w:rFonts w:ascii="Arial" w:hAnsi="Arial" w:cs="Arial"/>
        </w:rPr>
      </w:pPr>
      <w:r w:rsidRPr="00514C7F">
        <w:rPr>
          <w:rFonts w:ascii="Arial" w:hAnsi="Arial" w:cs="Arial"/>
        </w:rPr>
        <w:t>Pasien yang sedang menjalani pengobatan TB</w:t>
      </w:r>
      <w:r w:rsidR="00EE717F">
        <w:rPr>
          <w:rFonts w:ascii="Arial" w:hAnsi="Arial" w:cs="Arial"/>
          <w:lang w:val="id-ID"/>
        </w:rPr>
        <w:t>C</w:t>
      </w:r>
      <w:r w:rsidRPr="00514C7F">
        <w:rPr>
          <w:rFonts w:ascii="Arial" w:hAnsi="Arial" w:cs="Arial"/>
        </w:rPr>
        <w:t xml:space="preserve"> paru.</w:t>
      </w:r>
    </w:p>
    <w:p w14:paraId="4F85F0F5" w14:textId="62042C84" w:rsidR="00D300C8" w:rsidRDefault="00D300C8" w:rsidP="00615C6E">
      <w:pPr>
        <w:numPr>
          <w:ilvl w:val="1"/>
          <w:numId w:val="24"/>
        </w:numPr>
        <w:spacing w:line="360" w:lineRule="auto"/>
        <w:ind w:left="709"/>
        <w:jc w:val="both"/>
        <w:rPr>
          <w:rFonts w:ascii="Arial" w:hAnsi="Arial" w:cs="Arial"/>
        </w:rPr>
      </w:pPr>
      <w:r w:rsidRPr="00514C7F">
        <w:rPr>
          <w:rFonts w:ascii="Arial" w:hAnsi="Arial" w:cs="Arial"/>
        </w:rPr>
        <w:t xml:space="preserve">Pasien yang bersedia menjadi responden </w:t>
      </w:r>
    </w:p>
    <w:p w14:paraId="72899BFD" w14:textId="77D400E0" w:rsidR="00443274" w:rsidRPr="008634FB" w:rsidRDefault="00F63BCE" w:rsidP="008634FB">
      <w:pPr>
        <w:numPr>
          <w:ilvl w:val="1"/>
          <w:numId w:val="24"/>
        </w:numPr>
        <w:spacing w:line="360" w:lineRule="auto"/>
        <w:ind w:left="709"/>
        <w:jc w:val="both"/>
        <w:rPr>
          <w:rFonts w:ascii="Arial" w:hAnsi="Arial" w:cs="Arial"/>
        </w:rPr>
      </w:pPr>
      <w:r>
        <w:rPr>
          <w:rFonts w:ascii="Arial" w:hAnsi="Arial" w:cs="Arial"/>
          <w:lang w:val="id-ID"/>
        </w:rPr>
        <w:t>Pasien berusia 1</w:t>
      </w:r>
      <w:r w:rsidR="00781AE8">
        <w:rPr>
          <w:rFonts w:ascii="Arial" w:hAnsi="Arial" w:cs="Arial"/>
          <w:lang w:val="id-ID"/>
        </w:rPr>
        <w:t>7</w:t>
      </w:r>
      <w:r>
        <w:rPr>
          <w:rFonts w:ascii="Arial" w:hAnsi="Arial" w:cs="Arial"/>
          <w:lang w:val="id-ID"/>
        </w:rPr>
        <w:t>–</w:t>
      </w:r>
      <w:r w:rsidR="008634FB">
        <w:rPr>
          <w:rFonts w:ascii="Arial" w:hAnsi="Arial" w:cs="Arial"/>
          <w:lang w:val="id-ID"/>
        </w:rPr>
        <w:t>70</w:t>
      </w:r>
      <w:r>
        <w:rPr>
          <w:rFonts w:ascii="Arial" w:hAnsi="Arial" w:cs="Arial"/>
          <w:lang w:val="id-ID"/>
        </w:rPr>
        <w:t xml:space="preserve"> tahun</w:t>
      </w:r>
      <w:r w:rsidR="00443274">
        <w:rPr>
          <w:rFonts w:ascii="Arial" w:hAnsi="Arial" w:cs="Arial"/>
          <w:lang w:val="id-ID"/>
        </w:rPr>
        <w:t>.</w:t>
      </w:r>
    </w:p>
    <w:p w14:paraId="1B329254" w14:textId="71A35CAD" w:rsidR="008634FB" w:rsidRDefault="00F70848" w:rsidP="0052359A">
      <w:pPr>
        <w:spacing w:line="360" w:lineRule="auto"/>
        <w:jc w:val="both"/>
        <w:rPr>
          <w:rFonts w:ascii="Arial" w:hAnsi="Arial" w:cs="Arial"/>
          <w:lang w:val="id-ID"/>
        </w:rPr>
      </w:pPr>
      <w:r>
        <w:rPr>
          <w:rFonts w:ascii="Arial" w:hAnsi="Arial" w:cs="Arial"/>
          <w:lang w:val="id-ID"/>
        </w:rPr>
        <w:t xml:space="preserve"> </w:t>
      </w:r>
      <w:r w:rsidR="008634FB">
        <w:rPr>
          <w:rFonts w:ascii="Arial" w:hAnsi="Arial" w:cs="Arial"/>
          <w:lang w:val="id-ID"/>
        </w:rPr>
        <w:t>Kelompok usia menurut Kemenkes RI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8634FB" w14:paraId="5F9EBBA0" w14:textId="77777777" w:rsidTr="008634FB">
        <w:tc>
          <w:tcPr>
            <w:tcW w:w="3963" w:type="dxa"/>
          </w:tcPr>
          <w:p w14:paraId="320B1276" w14:textId="082F26CC" w:rsidR="008634FB" w:rsidRPr="008634FB" w:rsidRDefault="008634FB" w:rsidP="006552DB">
            <w:pPr>
              <w:spacing w:line="360" w:lineRule="auto"/>
              <w:rPr>
                <w:rFonts w:ascii="Arial" w:hAnsi="Arial" w:cs="Arial"/>
                <w:lang w:val="id-ID"/>
              </w:rPr>
            </w:pPr>
            <w:r>
              <w:rPr>
                <w:rFonts w:ascii="Arial" w:hAnsi="Arial" w:cs="Arial"/>
                <w:lang w:val="id-ID"/>
              </w:rPr>
              <w:t xml:space="preserve">Kategori </w:t>
            </w:r>
          </w:p>
        </w:tc>
        <w:tc>
          <w:tcPr>
            <w:tcW w:w="3964" w:type="dxa"/>
          </w:tcPr>
          <w:p w14:paraId="6DD0000C" w14:textId="32D917E3" w:rsidR="008634FB" w:rsidRPr="008634FB" w:rsidRDefault="008634FB" w:rsidP="008634FB">
            <w:pPr>
              <w:spacing w:line="360" w:lineRule="auto"/>
              <w:jc w:val="center"/>
              <w:rPr>
                <w:rFonts w:ascii="Arial" w:hAnsi="Arial" w:cs="Arial"/>
                <w:lang w:val="id-ID"/>
              </w:rPr>
            </w:pPr>
            <w:r>
              <w:rPr>
                <w:rFonts w:ascii="Arial" w:hAnsi="Arial" w:cs="Arial"/>
                <w:lang w:val="id-ID"/>
              </w:rPr>
              <w:t xml:space="preserve">Umur </w:t>
            </w:r>
          </w:p>
        </w:tc>
      </w:tr>
      <w:tr w:rsidR="008634FB" w14:paraId="23AF567B" w14:textId="77777777" w:rsidTr="008634FB">
        <w:tc>
          <w:tcPr>
            <w:tcW w:w="3963" w:type="dxa"/>
          </w:tcPr>
          <w:p w14:paraId="6790DF49" w14:textId="1DD54A1D" w:rsidR="008634FB" w:rsidRPr="008634FB" w:rsidRDefault="008634FB" w:rsidP="006552DB">
            <w:pPr>
              <w:spacing w:line="360" w:lineRule="auto"/>
              <w:rPr>
                <w:rFonts w:ascii="Arial" w:hAnsi="Arial" w:cs="Arial"/>
                <w:lang w:val="id-ID"/>
              </w:rPr>
            </w:pPr>
            <w:r>
              <w:rPr>
                <w:rFonts w:ascii="Arial" w:hAnsi="Arial" w:cs="Arial"/>
                <w:lang w:val="id-ID"/>
              </w:rPr>
              <w:t>Bayi dan balita</w:t>
            </w:r>
          </w:p>
        </w:tc>
        <w:tc>
          <w:tcPr>
            <w:tcW w:w="3964" w:type="dxa"/>
          </w:tcPr>
          <w:p w14:paraId="3BD2DE85" w14:textId="59123BCC" w:rsidR="008634FB" w:rsidRPr="008634FB" w:rsidRDefault="008634FB" w:rsidP="008634FB">
            <w:pPr>
              <w:spacing w:line="360" w:lineRule="auto"/>
              <w:jc w:val="center"/>
              <w:rPr>
                <w:rFonts w:ascii="Arial" w:hAnsi="Arial" w:cs="Arial"/>
                <w:lang w:val="id-ID"/>
              </w:rPr>
            </w:pPr>
            <w:r>
              <w:rPr>
                <w:rFonts w:ascii="Arial" w:hAnsi="Arial" w:cs="Arial"/>
                <w:lang w:val="id-ID"/>
              </w:rPr>
              <w:t xml:space="preserve">&lt; 5 </w:t>
            </w:r>
          </w:p>
        </w:tc>
      </w:tr>
      <w:tr w:rsidR="008634FB" w14:paraId="2F6EA24F" w14:textId="77777777" w:rsidTr="008634FB">
        <w:tc>
          <w:tcPr>
            <w:tcW w:w="3963" w:type="dxa"/>
          </w:tcPr>
          <w:p w14:paraId="18956F13" w14:textId="068F5F6E" w:rsidR="008634FB" w:rsidRPr="008634FB" w:rsidRDefault="008634FB" w:rsidP="006552DB">
            <w:pPr>
              <w:spacing w:line="360" w:lineRule="auto"/>
              <w:rPr>
                <w:rFonts w:ascii="Arial" w:hAnsi="Arial" w:cs="Arial"/>
                <w:lang w:val="id-ID"/>
              </w:rPr>
            </w:pPr>
            <w:r>
              <w:rPr>
                <w:rFonts w:ascii="Arial" w:hAnsi="Arial" w:cs="Arial"/>
                <w:lang w:val="id-ID"/>
              </w:rPr>
              <w:t xml:space="preserve">Anak </w:t>
            </w:r>
            <w:r w:rsidR="00645B63">
              <w:rPr>
                <w:rFonts w:ascii="Arial" w:hAnsi="Arial" w:cs="Arial"/>
                <w:lang w:val="id-ID"/>
              </w:rPr>
              <w:t>–</w:t>
            </w:r>
            <w:r>
              <w:rPr>
                <w:rFonts w:ascii="Arial" w:hAnsi="Arial" w:cs="Arial"/>
                <w:lang w:val="id-ID"/>
              </w:rPr>
              <w:t xml:space="preserve"> anak</w:t>
            </w:r>
          </w:p>
        </w:tc>
        <w:tc>
          <w:tcPr>
            <w:tcW w:w="3964" w:type="dxa"/>
          </w:tcPr>
          <w:p w14:paraId="37D2DCD5" w14:textId="1C83EF52" w:rsidR="008634FB" w:rsidRPr="008634FB" w:rsidRDefault="008634FB" w:rsidP="008634FB">
            <w:pPr>
              <w:spacing w:line="360" w:lineRule="auto"/>
              <w:jc w:val="center"/>
              <w:rPr>
                <w:rFonts w:ascii="Arial" w:hAnsi="Arial" w:cs="Arial"/>
                <w:lang w:val="id-ID"/>
              </w:rPr>
            </w:pPr>
            <w:r>
              <w:rPr>
                <w:rFonts w:ascii="Arial" w:hAnsi="Arial" w:cs="Arial"/>
                <w:lang w:val="id-ID"/>
              </w:rPr>
              <w:t>5 – 9</w:t>
            </w:r>
          </w:p>
        </w:tc>
      </w:tr>
      <w:tr w:rsidR="008634FB" w14:paraId="5EA01958" w14:textId="77777777" w:rsidTr="008634FB">
        <w:tc>
          <w:tcPr>
            <w:tcW w:w="3963" w:type="dxa"/>
          </w:tcPr>
          <w:p w14:paraId="42557CC0" w14:textId="4281DD9A" w:rsidR="008634FB" w:rsidRPr="008634FB" w:rsidRDefault="008634FB" w:rsidP="006552DB">
            <w:pPr>
              <w:spacing w:line="360" w:lineRule="auto"/>
              <w:rPr>
                <w:rFonts w:ascii="Arial" w:hAnsi="Arial" w:cs="Arial"/>
                <w:lang w:val="id-ID"/>
              </w:rPr>
            </w:pPr>
            <w:r>
              <w:rPr>
                <w:rFonts w:ascii="Arial" w:hAnsi="Arial" w:cs="Arial"/>
                <w:lang w:val="id-ID"/>
              </w:rPr>
              <w:t xml:space="preserve">Remaja </w:t>
            </w:r>
          </w:p>
        </w:tc>
        <w:tc>
          <w:tcPr>
            <w:tcW w:w="3964" w:type="dxa"/>
          </w:tcPr>
          <w:p w14:paraId="649FB999" w14:textId="7CFBF702" w:rsidR="008634FB" w:rsidRPr="008634FB" w:rsidRDefault="008634FB" w:rsidP="008634FB">
            <w:pPr>
              <w:spacing w:line="360" w:lineRule="auto"/>
              <w:jc w:val="center"/>
              <w:rPr>
                <w:rFonts w:ascii="Arial" w:hAnsi="Arial" w:cs="Arial"/>
                <w:lang w:val="id-ID"/>
              </w:rPr>
            </w:pPr>
            <w:r>
              <w:rPr>
                <w:rFonts w:ascii="Arial" w:hAnsi="Arial" w:cs="Arial"/>
                <w:lang w:val="id-ID"/>
              </w:rPr>
              <w:t>10-19</w:t>
            </w:r>
          </w:p>
        </w:tc>
      </w:tr>
      <w:tr w:rsidR="008634FB" w14:paraId="429677FA" w14:textId="77777777" w:rsidTr="008634FB">
        <w:tc>
          <w:tcPr>
            <w:tcW w:w="3963" w:type="dxa"/>
          </w:tcPr>
          <w:p w14:paraId="3EF91AFD" w14:textId="73344BDA" w:rsidR="008634FB" w:rsidRPr="008634FB" w:rsidRDefault="008634FB" w:rsidP="006552DB">
            <w:pPr>
              <w:spacing w:line="360" w:lineRule="auto"/>
              <w:rPr>
                <w:rFonts w:ascii="Arial" w:hAnsi="Arial" w:cs="Arial"/>
                <w:lang w:val="id-ID"/>
              </w:rPr>
            </w:pPr>
            <w:r>
              <w:rPr>
                <w:rFonts w:ascii="Arial" w:hAnsi="Arial" w:cs="Arial"/>
                <w:lang w:val="id-ID"/>
              </w:rPr>
              <w:t>Usia produktif</w:t>
            </w:r>
          </w:p>
        </w:tc>
        <w:tc>
          <w:tcPr>
            <w:tcW w:w="3964" w:type="dxa"/>
          </w:tcPr>
          <w:p w14:paraId="758D2377" w14:textId="5D61D28A" w:rsidR="008634FB" w:rsidRPr="008634FB" w:rsidRDefault="008634FB" w:rsidP="008634FB">
            <w:pPr>
              <w:spacing w:line="360" w:lineRule="auto"/>
              <w:jc w:val="center"/>
              <w:rPr>
                <w:rFonts w:ascii="Arial" w:hAnsi="Arial" w:cs="Arial"/>
                <w:lang w:val="id-ID"/>
              </w:rPr>
            </w:pPr>
            <w:r>
              <w:rPr>
                <w:rFonts w:ascii="Arial" w:hAnsi="Arial" w:cs="Arial"/>
                <w:lang w:val="id-ID"/>
              </w:rPr>
              <w:t>20-59</w:t>
            </w:r>
          </w:p>
        </w:tc>
      </w:tr>
      <w:tr w:rsidR="008634FB" w14:paraId="3F7970D5" w14:textId="77777777" w:rsidTr="008634FB">
        <w:tc>
          <w:tcPr>
            <w:tcW w:w="3963" w:type="dxa"/>
          </w:tcPr>
          <w:p w14:paraId="2B68A558" w14:textId="6D3E0F35" w:rsidR="008634FB" w:rsidRDefault="008634FB" w:rsidP="006552DB">
            <w:pPr>
              <w:spacing w:line="360" w:lineRule="auto"/>
              <w:rPr>
                <w:rFonts w:ascii="Arial" w:hAnsi="Arial" w:cs="Arial"/>
                <w:lang w:val="id-ID"/>
              </w:rPr>
            </w:pPr>
            <w:r>
              <w:rPr>
                <w:rFonts w:ascii="Arial" w:hAnsi="Arial" w:cs="Arial"/>
                <w:lang w:val="id-ID"/>
              </w:rPr>
              <w:t xml:space="preserve">Lansia </w:t>
            </w:r>
          </w:p>
        </w:tc>
        <w:tc>
          <w:tcPr>
            <w:tcW w:w="3964" w:type="dxa"/>
          </w:tcPr>
          <w:p w14:paraId="689BE3A7" w14:textId="293AE3E0" w:rsidR="008634FB" w:rsidRDefault="008634FB" w:rsidP="008634FB">
            <w:pPr>
              <w:spacing w:line="360" w:lineRule="auto"/>
              <w:jc w:val="center"/>
              <w:rPr>
                <w:rFonts w:ascii="Arial" w:hAnsi="Arial" w:cs="Arial"/>
                <w:lang w:val="id-ID"/>
              </w:rPr>
            </w:pPr>
            <w:r>
              <w:rPr>
                <w:rFonts w:ascii="Arial" w:hAnsi="Arial" w:cs="Arial"/>
                <w:lang w:val="id-ID"/>
              </w:rPr>
              <w:t>&gt;60</w:t>
            </w:r>
          </w:p>
        </w:tc>
      </w:tr>
    </w:tbl>
    <w:p w14:paraId="6C3E21CC" w14:textId="6E919939" w:rsidR="008634FB" w:rsidRPr="0052359A" w:rsidRDefault="008634FB" w:rsidP="0052359A">
      <w:pPr>
        <w:spacing w:line="360" w:lineRule="auto"/>
        <w:rPr>
          <w:rFonts w:ascii="Arial" w:hAnsi="Arial" w:cs="Arial"/>
          <w:lang w:val="id-ID"/>
        </w:rPr>
      </w:pPr>
    </w:p>
    <w:p w14:paraId="6079BE72" w14:textId="77777777" w:rsidR="00D300C8" w:rsidRPr="00514C7F" w:rsidRDefault="00D300C8" w:rsidP="00194A32">
      <w:pPr>
        <w:spacing w:line="360" w:lineRule="auto"/>
        <w:jc w:val="both"/>
        <w:rPr>
          <w:rFonts w:ascii="Arial" w:hAnsi="Arial" w:cs="Arial"/>
        </w:rPr>
      </w:pPr>
      <w:r w:rsidRPr="00514C7F">
        <w:rPr>
          <w:rFonts w:ascii="Arial" w:hAnsi="Arial" w:cs="Arial"/>
        </w:rPr>
        <w:t xml:space="preserve">Kriteria Eksklusi responden sebagai : </w:t>
      </w:r>
    </w:p>
    <w:p w14:paraId="398BF448" w14:textId="77777777" w:rsidR="00D300C8" w:rsidRPr="00514C7F" w:rsidRDefault="00D300C8" w:rsidP="00615C6E">
      <w:pPr>
        <w:numPr>
          <w:ilvl w:val="0"/>
          <w:numId w:val="25"/>
        </w:numPr>
        <w:spacing w:line="360" w:lineRule="auto"/>
        <w:ind w:left="709"/>
        <w:jc w:val="both"/>
        <w:rPr>
          <w:rFonts w:ascii="Arial" w:hAnsi="Arial" w:cs="Arial"/>
        </w:rPr>
      </w:pPr>
      <w:r w:rsidRPr="00514C7F">
        <w:rPr>
          <w:rFonts w:ascii="Arial" w:hAnsi="Arial" w:cs="Arial"/>
        </w:rPr>
        <w:t xml:space="preserve">Responden tidak mengisi kuesioner dengan lengkap </w:t>
      </w:r>
    </w:p>
    <w:p w14:paraId="492731F7" w14:textId="27C5062B" w:rsidR="00D300C8" w:rsidRPr="00514C7F" w:rsidRDefault="00D300C8" w:rsidP="00615C6E">
      <w:pPr>
        <w:numPr>
          <w:ilvl w:val="0"/>
          <w:numId w:val="25"/>
        </w:numPr>
        <w:spacing w:line="360" w:lineRule="auto"/>
        <w:ind w:left="709"/>
        <w:jc w:val="both"/>
        <w:rPr>
          <w:rFonts w:ascii="Arial" w:hAnsi="Arial" w:cs="Arial"/>
        </w:rPr>
      </w:pPr>
      <w:r w:rsidRPr="00514C7F">
        <w:rPr>
          <w:rFonts w:ascii="Arial" w:hAnsi="Arial" w:cs="Arial"/>
        </w:rPr>
        <w:t>Pasien TB</w:t>
      </w:r>
      <w:r w:rsidR="00EE717F">
        <w:rPr>
          <w:rFonts w:ascii="Arial" w:hAnsi="Arial" w:cs="Arial"/>
          <w:lang w:val="id-ID"/>
        </w:rPr>
        <w:t>C</w:t>
      </w:r>
      <w:r w:rsidRPr="00514C7F">
        <w:rPr>
          <w:rFonts w:ascii="Arial" w:hAnsi="Arial" w:cs="Arial"/>
        </w:rPr>
        <w:t xml:space="preserve"> paru yang memiliki penyakit penyerta (HIV atau DM)</w:t>
      </w:r>
    </w:p>
    <w:p w14:paraId="56D9A4EB" w14:textId="24B68A00" w:rsidR="00D300C8" w:rsidRDefault="00D300C8" w:rsidP="00615C6E">
      <w:pPr>
        <w:numPr>
          <w:ilvl w:val="0"/>
          <w:numId w:val="25"/>
        </w:numPr>
        <w:spacing w:line="360" w:lineRule="auto"/>
        <w:ind w:left="709"/>
        <w:jc w:val="both"/>
        <w:rPr>
          <w:rFonts w:ascii="Arial" w:hAnsi="Arial" w:cs="Arial"/>
        </w:rPr>
      </w:pPr>
      <w:r w:rsidRPr="00514C7F">
        <w:rPr>
          <w:rFonts w:ascii="Arial" w:hAnsi="Arial" w:cs="Arial"/>
        </w:rPr>
        <w:t>Penderita TB</w:t>
      </w:r>
      <w:r w:rsidR="00EE717F">
        <w:rPr>
          <w:rFonts w:ascii="Arial" w:hAnsi="Arial" w:cs="Arial"/>
          <w:lang w:val="id-ID"/>
        </w:rPr>
        <w:t>C</w:t>
      </w:r>
      <w:r w:rsidRPr="00514C7F">
        <w:rPr>
          <w:rFonts w:ascii="Arial" w:hAnsi="Arial" w:cs="Arial"/>
        </w:rPr>
        <w:t xml:space="preserve"> paru menghentikan pengobatan</w:t>
      </w:r>
    </w:p>
    <w:p w14:paraId="09D8E789" w14:textId="454CBAFA" w:rsidR="008634FB" w:rsidRDefault="008634FB" w:rsidP="008634FB">
      <w:pPr>
        <w:spacing w:line="360" w:lineRule="auto"/>
        <w:jc w:val="both"/>
        <w:rPr>
          <w:rFonts w:ascii="Arial" w:hAnsi="Arial" w:cs="Arial"/>
        </w:rPr>
      </w:pPr>
    </w:p>
    <w:p w14:paraId="2BADF59E" w14:textId="77777777" w:rsidR="00645B63" w:rsidRDefault="00645B63" w:rsidP="008634FB">
      <w:pPr>
        <w:spacing w:line="360" w:lineRule="auto"/>
        <w:jc w:val="both"/>
        <w:rPr>
          <w:rFonts w:ascii="Arial" w:hAnsi="Arial" w:cs="Arial"/>
        </w:rPr>
      </w:pPr>
    </w:p>
    <w:p w14:paraId="1EFEEB51" w14:textId="77777777" w:rsidR="008634FB" w:rsidRPr="00EE717F" w:rsidRDefault="008634FB" w:rsidP="008634FB">
      <w:pPr>
        <w:spacing w:line="360" w:lineRule="auto"/>
        <w:jc w:val="both"/>
        <w:rPr>
          <w:rFonts w:ascii="Arial" w:hAnsi="Arial" w:cs="Arial"/>
        </w:rPr>
      </w:pPr>
    </w:p>
    <w:p w14:paraId="7698BD1C" w14:textId="4205C874" w:rsidR="00D300C8" w:rsidRPr="002901C1" w:rsidRDefault="00D300C8" w:rsidP="00615C6E">
      <w:pPr>
        <w:numPr>
          <w:ilvl w:val="0"/>
          <w:numId w:val="21"/>
        </w:numPr>
        <w:spacing w:line="360" w:lineRule="auto"/>
        <w:ind w:left="0" w:firstLine="0"/>
        <w:jc w:val="both"/>
        <w:outlineLvl w:val="1"/>
        <w:rPr>
          <w:rFonts w:ascii="Arial" w:hAnsi="Arial" w:cs="Arial"/>
          <w:b/>
          <w:bCs/>
          <w:sz w:val="24"/>
          <w:szCs w:val="24"/>
        </w:rPr>
      </w:pPr>
      <w:bookmarkStart w:id="98" w:name="_Toc143543423"/>
      <w:r w:rsidRPr="002901C1">
        <w:rPr>
          <w:rFonts w:ascii="Arial" w:hAnsi="Arial" w:cs="Arial"/>
          <w:b/>
          <w:bCs/>
          <w:sz w:val="24"/>
          <w:szCs w:val="24"/>
        </w:rPr>
        <w:lastRenderedPageBreak/>
        <w:t>Jenis dan cara pengumpulan data</w:t>
      </w:r>
      <w:bookmarkEnd w:id="98"/>
      <w:r w:rsidRPr="002901C1">
        <w:rPr>
          <w:rFonts w:ascii="Arial" w:hAnsi="Arial" w:cs="Arial"/>
          <w:b/>
          <w:bCs/>
          <w:sz w:val="24"/>
          <w:szCs w:val="24"/>
        </w:rPr>
        <w:t xml:space="preserve">  </w:t>
      </w:r>
    </w:p>
    <w:p w14:paraId="5C9BD108" w14:textId="6738C5FE" w:rsidR="00D300C8" w:rsidRPr="002901C1" w:rsidRDefault="00D300C8" w:rsidP="00615C6E">
      <w:pPr>
        <w:numPr>
          <w:ilvl w:val="0"/>
          <w:numId w:val="26"/>
        </w:numPr>
        <w:spacing w:line="360" w:lineRule="auto"/>
        <w:ind w:left="0" w:firstLine="0"/>
        <w:jc w:val="both"/>
        <w:outlineLvl w:val="2"/>
        <w:rPr>
          <w:rFonts w:ascii="Arial" w:hAnsi="Arial" w:cs="Arial"/>
          <w:b/>
          <w:bCs/>
          <w:sz w:val="24"/>
          <w:szCs w:val="24"/>
        </w:rPr>
      </w:pPr>
      <w:bookmarkStart w:id="99" w:name="_Toc143543424"/>
      <w:r w:rsidRPr="002901C1">
        <w:rPr>
          <w:rFonts w:ascii="Arial" w:hAnsi="Arial" w:cs="Arial"/>
          <w:b/>
          <w:bCs/>
          <w:sz w:val="24"/>
          <w:szCs w:val="24"/>
        </w:rPr>
        <w:t>Jenis data</w:t>
      </w:r>
      <w:bookmarkEnd w:id="99"/>
      <w:r w:rsidRPr="002901C1">
        <w:rPr>
          <w:rFonts w:ascii="Arial" w:hAnsi="Arial" w:cs="Arial"/>
          <w:b/>
          <w:bCs/>
          <w:sz w:val="24"/>
          <w:szCs w:val="24"/>
        </w:rPr>
        <w:t xml:space="preserve"> </w:t>
      </w:r>
    </w:p>
    <w:p w14:paraId="60AF1578" w14:textId="77777777" w:rsidR="00D300C8" w:rsidRPr="00514C7F" w:rsidRDefault="00D300C8" w:rsidP="00194A32">
      <w:pPr>
        <w:spacing w:line="360" w:lineRule="auto"/>
        <w:ind w:firstLine="720"/>
        <w:jc w:val="both"/>
        <w:rPr>
          <w:rFonts w:ascii="Arial" w:hAnsi="Arial" w:cs="Arial"/>
        </w:rPr>
      </w:pPr>
      <w:r w:rsidRPr="00514C7F">
        <w:rPr>
          <w:rFonts w:ascii="Arial" w:hAnsi="Arial" w:cs="Arial"/>
        </w:rPr>
        <w:t>Jenis data yang digunakan dalam penelitian ini ada dua yaitu:</w:t>
      </w:r>
    </w:p>
    <w:p w14:paraId="37D77635" w14:textId="1F893B50" w:rsidR="00D300C8" w:rsidRPr="00514C7F" w:rsidRDefault="00D300C8" w:rsidP="00615C6E">
      <w:pPr>
        <w:numPr>
          <w:ilvl w:val="0"/>
          <w:numId w:val="27"/>
        </w:numPr>
        <w:spacing w:line="360" w:lineRule="auto"/>
        <w:ind w:left="1134"/>
        <w:jc w:val="both"/>
        <w:rPr>
          <w:rFonts w:ascii="Arial" w:hAnsi="Arial" w:cs="Arial"/>
        </w:rPr>
      </w:pPr>
      <w:r w:rsidRPr="00514C7F">
        <w:rPr>
          <w:rFonts w:ascii="Arial" w:hAnsi="Arial" w:cs="Arial"/>
        </w:rPr>
        <w:t xml:space="preserve">Data primer, data dikumpulkan secara langsung dan dikumpulkan dari kuesioner yang diberikan kepada responden,berisi pertanyaan – pertanyaan yang dipilih dari  jawaban yang telah disiapkan. </w:t>
      </w:r>
    </w:p>
    <w:p w14:paraId="716748CA" w14:textId="0ECCF0D0" w:rsidR="0032774C" w:rsidRPr="008634FB" w:rsidRDefault="00D300C8" w:rsidP="0032774C">
      <w:pPr>
        <w:numPr>
          <w:ilvl w:val="0"/>
          <w:numId w:val="27"/>
        </w:numPr>
        <w:spacing w:line="360" w:lineRule="auto"/>
        <w:ind w:left="1134"/>
        <w:jc w:val="both"/>
        <w:rPr>
          <w:rFonts w:ascii="Arial" w:hAnsi="Arial" w:cs="Arial"/>
        </w:rPr>
      </w:pPr>
      <w:r w:rsidRPr="00514C7F">
        <w:rPr>
          <w:rFonts w:ascii="Arial" w:hAnsi="Arial" w:cs="Arial"/>
        </w:rPr>
        <w:t>Data sekunder, data dikumpulkan secara tidak langsung diterima dari responden,tetapi diambil dari data rekam medis pasien TB</w:t>
      </w:r>
      <w:r w:rsidR="009E080C">
        <w:rPr>
          <w:rFonts w:ascii="Arial" w:hAnsi="Arial" w:cs="Arial"/>
          <w:lang w:val="id-ID"/>
        </w:rPr>
        <w:t>C</w:t>
      </w:r>
      <w:r w:rsidRPr="00514C7F">
        <w:rPr>
          <w:rFonts w:ascii="Arial" w:hAnsi="Arial" w:cs="Arial"/>
        </w:rPr>
        <w:t xml:space="preserve"> yang ada di Puskesmas Tanjung Morawa. </w:t>
      </w:r>
    </w:p>
    <w:p w14:paraId="74161FAC" w14:textId="23D52AE2" w:rsidR="00D300C8" w:rsidRPr="002901C1" w:rsidRDefault="00D300C8" w:rsidP="00615C6E">
      <w:pPr>
        <w:numPr>
          <w:ilvl w:val="0"/>
          <w:numId w:val="26"/>
        </w:numPr>
        <w:spacing w:line="360" w:lineRule="auto"/>
        <w:ind w:left="0" w:firstLine="0"/>
        <w:jc w:val="both"/>
        <w:outlineLvl w:val="2"/>
        <w:rPr>
          <w:rFonts w:ascii="Arial" w:hAnsi="Arial" w:cs="Arial"/>
          <w:b/>
          <w:bCs/>
          <w:sz w:val="24"/>
          <w:szCs w:val="24"/>
        </w:rPr>
      </w:pPr>
      <w:bookmarkStart w:id="100" w:name="_Toc143543425"/>
      <w:r w:rsidRPr="002901C1">
        <w:rPr>
          <w:rFonts w:ascii="Arial" w:hAnsi="Arial" w:cs="Arial"/>
          <w:b/>
          <w:bCs/>
          <w:sz w:val="24"/>
          <w:szCs w:val="24"/>
        </w:rPr>
        <w:t>Pengumpulan data</w:t>
      </w:r>
      <w:bookmarkEnd w:id="100"/>
      <w:r w:rsidRPr="002901C1">
        <w:rPr>
          <w:rFonts w:ascii="Arial" w:hAnsi="Arial" w:cs="Arial"/>
          <w:b/>
          <w:bCs/>
          <w:sz w:val="24"/>
          <w:szCs w:val="24"/>
        </w:rPr>
        <w:t xml:space="preserve"> </w:t>
      </w:r>
    </w:p>
    <w:p w14:paraId="4D61AD0F" w14:textId="5F038CB6" w:rsidR="005E4520" w:rsidRPr="009E080C" w:rsidRDefault="00D300C8" w:rsidP="009E080C">
      <w:pPr>
        <w:spacing w:line="360" w:lineRule="auto"/>
        <w:ind w:firstLine="720"/>
        <w:jc w:val="both"/>
        <w:rPr>
          <w:rFonts w:ascii="Arial" w:hAnsi="Arial" w:cs="Arial"/>
        </w:rPr>
      </w:pPr>
      <w:r w:rsidRPr="00514C7F">
        <w:rPr>
          <w:rFonts w:ascii="Arial" w:hAnsi="Arial" w:cs="Arial"/>
        </w:rPr>
        <w:t>Penelitian ini tentang pengetahuan dan sikap pasien TB</w:t>
      </w:r>
      <w:r w:rsidR="009E080C">
        <w:rPr>
          <w:rFonts w:ascii="Arial" w:hAnsi="Arial" w:cs="Arial"/>
          <w:lang w:val="id-ID"/>
        </w:rPr>
        <w:t>C</w:t>
      </w:r>
      <w:r w:rsidRPr="00514C7F">
        <w:rPr>
          <w:rFonts w:ascii="Arial" w:hAnsi="Arial" w:cs="Arial"/>
        </w:rPr>
        <w:t xml:space="preserve"> terhadap kepatuhan minum obat TB</w:t>
      </w:r>
      <w:r w:rsidR="009E080C">
        <w:rPr>
          <w:rFonts w:ascii="Arial" w:hAnsi="Arial" w:cs="Arial"/>
          <w:lang w:val="id-ID"/>
        </w:rPr>
        <w:t>C</w:t>
      </w:r>
      <w:r w:rsidRPr="00514C7F">
        <w:rPr>
          <w:rFonts w:ascii="Arial" w:hAnsi="Arial" w:cs="Arial"/>
        </w:rPr>
        <w:t xml:space="preserve"> memperoleh data langsung dengan menggunakan kuesioner. </w:t>
      </w:r>
    </w:p>
    <w:p w14:paraId="505FDE64" w14:textId="7DEEE192" w:rsidR="00D300C8" w:rsidRPr="002901C1" w:rsidRDefault="00D300C8" w:rsidP="00615C6E">
      <w:pPr>
        <w:numPr>
          <w:ilvl w:val="0"/>
          <w:numId w:val="21"/>
        </w:numPr>
        <w:spacing w:line="360" w:lineRule="auto"/>
        <w:ind w:left="0" w:firstLine="0"/>
        <w:jc w:val="both"/>
        <w:outlineLvl w:val="1"/>
        <w:rPr>
          <w:rFonts w:ascii="Arial" w:hAnsi="Arial" w:cs="Arial"/>
          <w:b/>
          <w:bCs/>
          <w:sz w:val="24"/>
          <w:szCs w:val="24"/>
        </w:rPr>
      </w:pPr>
      <w:bookmarkStart w:id="101" w:name="_Toc143543426"/>
      <w:r w:rsidRPr="002901C1">
        <w:rPr>
          <w:rFonts w:ascii="Arial" w:hAnsi="Arial" w:cs="Arial"/>
          <w:b/>
          <w:bCs/>
          <w:sz w:val="24"/>
          <w:szCs w:val="24"/>
        </w:rPr>
        <w:t>Pengolahan dan Analisa Data</w:t>
      </w:r>
      <w:bookmarkEnd w:id="101"/>
      <w:r w:rsidRPr="002901C1">
        <w:rPr>
          <w:rFonts w:ascii="Arial" w:hAnsi="Arial" w:cs="Arial"/>
          <w:b/>
          <w:bCs/>
          <w:sz w:val="24"/>
          <w:szCs w:val="24"/>
        </w:rPr>
        <w:t xml:space="preserve"> </w:t>
      </w:r>
    </w:p>
    <w:p w14:paraId="08E384DD" w14:textId="518C0208" w:rsidR="00D300C8" w:rsidRPr="002901C1" w:rsidRDefault="00D300C8" w:rsidP="00615C6E">
      <w:pPr>
        <w:numPr>
          <w:ilvl w:val="0"/>
          <w:numId w:val="28"/>
        </w:numPr>
        <w:spacing w:line="360" w:lineRule="auto"/>
        <w:ind w:left="0" w:firstLine="0"/>
        <w:jc w:val="both"/>
        <w:outlineLvl w:val="2"/>
        <w:rPr>
          <w:rFonts w:ascii="Arial" w:hAnsi="Arial" w:cs="Arial"/>
          <w:b/>
          <w:bCs/>
          <w:sz w:val="24"/>
          <w:szCs w:val="24"/>
        </w:rPr>
      </w:pPr>
      <w:bookmarkStart w:id="102" w:name="_Toc143543427"/>
      <w:r w:rsidRPr="002901C1">
        <w:rPr>
          <w:rFonts w:ascii="Arial" w:hAnsi="Arial" w:cs="Arial"/>
          <w:b/>
          <w:bCs/>
          <w:sz w:val="24"/>
          <w:szCs w:val="24"/>
        </w:rPr>
        <w:t>Pengolahan data</w:t>
      </w:r>
      <w:bookmarkEnd w:id="102"/>
      <w:r w:rsidRPr="002901C1">
        <w:rPr>
          <w:rFonts w:ascii="Arial" w:hAnsi="Arial" w:cs="Arial"/>
          <w:b/>
          <w:bCs/>
          <w:sz w:val="24"/>
          <w:szCs w:val="24"/>
        </w:rPr>
        <w:t xml:space="preserve"> </w:t>
      </w:r>
    </w:p>
    <w:p w14:paraId="1B6CC04B" w14:textId="20DCEB9F" w:rsidR="00D300C8" w:rsidRPr="00514C7F" w:rsidRDefault="00D300C8" w:rsidP="00D300C8">
      <w:pPr>
        <w:spacing w:line="360" w:lineRule="auto"/>
        <w:ind w:firstLine="720"/>
        <w:jc w:val="both"/>
        <w:rPr>
          <w:rFonts w:ascii="Arial" w:hAnsi="Arial" w:cs="Arial"/>
        </w:rPr>
      </w:pPr>
      <w:r w:rsidRPr="00514C7F">
        <w:rPr>
          <w:rFonts w:ascii="Arial" w:hAnsi="Arial" w:cs="Arial"/>
        </w:rPr>
        <w:t>pengolahan data dapat dilakukan dengan meggunakan tahap sebagai  berikut:</w:t>
      </w:r>
    </w:p>
    <w:p w14:paraId="3619C4F4" w14:textId="77777777" w:rsidR="00D300C8" w:rsidRPr="00514C7F" w:rsidRDefault="00D300C8" w:rsidP="00615C6E">
      <w:pPr>
        <w:numPr>
          <w:ilvl w:val="0"/>
          <w:numId w:val="29"/>
        </w:numPr>
        <w:spacing w:line="360" w:lineRule="auto"/>
        <w:ind w:left="1134"/>
        <w:jc w:val="both"/>
        <w:rPr>
          <w:rFonts w:ascii="Arial" w:hAnsi="Arial" w:cs="Arial"/>
        </w:rPr>
      </w:pPr>
      <w:r w:rsidRPr="00514C7F">
        <w:rPr>
          <w:rFonts w:ascii="Arial" w:hAnsi="Arial" w:cs="Arial"/>
        </w:rPr>
        <w:t xml:space="preserve">Editing </w:t>
      </w:r>
    </w:p>
    <w:p w14:paraId="1EFDF7E8" w14:textId="7D1D4204" w:rsidR="00963718" w:rsidRPr="00152BFF" w:rsidRDefault="00D300C8" w:rsidP="00152BFF">
      <w:pPr>
        <w:spacing w:line="360" w:lineRule="auto"/>
        <w:ind w:left="1134"/>
        <w:jc w:val="both"/>
        <w:rPr>
          <w:rFonts w:ascii="Arial" w:hAnsi="Arial" w:cs="Arial"/>
        </w:rPr>
      </w:pPr>
      <w:r w:rsidRPr="00514C7F">
        <w:rPr>
          <w:rFonts w:ascii="Arial" w:hAnsi="Arial" w:cs="Arial"/>
        </w:rPr>
        <w:t xml:space="preserve">Tujuan dari Langkah ini adalah untuk mendapatkan informasi yang baik untuk mendapatkan informasi yang benar. Kegiatan ini memerikasa apakah semua jawaban sudah benar. </w:t>
      </w:r>
    </w:p>
    <w:p w14:paraId="0CC3919C" w14:textId="77777777" w:rsidR="00D300C8" w:rsidRPr="00514C7F" w:rsidRDefault="00D300C8" w:rsidP="00615C6E">
      <w:pPr>
        <w:numPr>
          <w:ilvl w:val="0"/>
          <w:numId w:val="29"/>
        </w:numPr>
        <w:spacing w:line="360" w:lineRule="auto"/>
        <w:ind w:left="1134"/>
        <w:jc w:val="both"/>
        <w:rPr>
          <w:rFonts w:ascii="Arial" w:hAnsi="Arial" w:cs="Arial"/>
        </w:rPr>
      </w:pPr>
      <w:r w:rsidRPr="00514C7F">
        <w:rPr>
          <w:rFonts w:ascii="Arial" w:hAnsi="Arial" w:cs="Arial"/>
        </w:rPr>
        <w:t xml:space="preserve">Coding </w:t>
      </w:r>
    </w:p>
    <w:p w14:paraId="45B5CDF6" w14:textId="77777777" w:rsidR="00D300C8" w:rsidRPr="00514C7F" w:rsidRDefault="00D300C8" w:rsidP="00D300C8">
      <w:pPr>
        <w:spacing w:line="360" w:lineRule="auto"/>
        <w:ind w:left="1134"/>
        <w:jc w:val="both"/>
        <w:rPr>
          <w:rFonts w:ascii="Arial" w:hAnsi="Arial" w:cs="Arial"/>
        </w:rPr>
      </w:pPr>
      <w:r w:rsidRPr="00514C7F">
        <w:rPr>
          <w:rFonts w:ascii="Arial" w:hAnsi="Arial" w:cs="Arial"/>
        </w:rPr>
        <w:t>Penugasan kode untuk memfasilitasi pemrosesan, pengkodean berdasarkan tanggapan yang diberi skor atau nilai tertentu .</w:t>
      </w:r>
    </w:p>
    <w:p w14:paraId="6AAB2A5C" w14:textId="77777777" w:rsidR="00D300C8" w:rsidRPr="00514C7F" w:rsidRDefault="00D300C8" w:rsidP="00615C6E">
      <w:pPr>
        <w:numPr>
          <w:ilvl w:val="0"/>
          <w:numId w:val="29"/>
        </w:numPr>
        <w:spacing w:line="360" w:lineRule="auto"/>
        <w:ind w:left="1134"/>
        <w:jc w:val="both"/>
        <w:rPr>
          <w:rFonts w:ascii="Arial" w:hAnsi="Arial" w:cs="Arial"/>
        </w:rPr>
      </w:pPr>
      <w:r w:rsidRPr="00514C7F">
        <w:rPr>
          <w:rFonts w:ascii="Arial" w:hAnsi="Arial" w:cs="Arial"/>
        </w:rPr>
        <w:t xml:space="preserve">Data Entry  </w:t>
      </w:r>
    </w:p>
    <w:p w14:paraId="4384FD03" w14:textId="77777777" w:rsidR="00D300C8" w:rsidRPr="00514C7F" w:rsidRDefault="00D300C8" w:rsidP="00D300C8">
      <w:pPr>
        <w:spacing w:line="360" w:lineRule="auto"/>
        <w:ind w:left="1134"/>
        <w:jc w:val="both"/>
        <w:rPr>
          <w:rFonts w:ascii="Arial" w:hAnsi="Arial" w:cs="Arial"/>
        </w:rPr>
      </w:pPr>
      <w:r w:rsidRPr="00514C7F">
        <w:rPr>
          <w:rFonts w:ascii="Arial" w:hAnsi="Arial" w:cs="Arial"/>
        </w:rPr>
        <w:t xml:space="preserve">Yaitu mengisi kolom – kolom atau kotak – kotak lembar kode sesuai dengan jawaban masing – masing pertanyaan. </w:t>
      </w:r>
    </w:p>
    <w:p w14:paraId="5FEB4404" w14:textId="77777777" w:rsidR="00D300C8" w:rsidRPr="00514C7F" w:rsidRDefault="00D300C8" w:rsidP="00615C6E">
      <w:pPr>
        <w:numPr>
          <w:ilvl w:val="0"/>
          <w:numId w:val="29"/>
        </w:numPr>
        <w:spacing w:line="360" w:lineRule="auto"/>
        <w:ind w:left="1134"/>
        <w:jc w:val="both"/>
        <w:rPr>
          <w:rFonts w:ascii="Arial" w:hAnsi="Arial" w:cs="Arial"/>
        </w:rPr>
      </w:pPr>
      <w:r w:rsidRPr="00514C7F">
        <w:rPr>
          <w:rFonts w:ascii="Arial" w:hAnsi="Arial" w:cs="Arial"/>
        </w:rPr>
        <w:t>Tabulating (tabulasi)</w:t>
      </w:r>
    </w:p>
    <w:p w14:paraId="551C4168" w14:textId="105C3375" w:rsidR="00194A32" w:rsidRPr="009E080C" w:rsidRDefault="00D300C8" w:rsidP="009E080C">
      <w:pPr>
        <w:spacing w:line="360" w:lineRule="auto"/>
        <w:ind w:left="1134"/>
        <w:jc w:val="both"/>
        <w:rPr>
          <w:rFonts w:ascii="Arial" w:hAnsi="Arial" w:cs="Arial"/>
        </w:rPr>
      </w:pPr>
      <w:r w:rsidRPr="00514C7F">
        <w:rPr>
          <w:rFonts w:ascii="Arial" w:hAnsi="Arial" w:cs="Arial"/>
        </w:rPr>
        <w:t xml:space="preserve">Membuat </w:t>
      </w:r>
      <w:r w:rsidR="00C05BCC">
        <w:rPr>
          <w:rFonts w:ascii="Arial" w:hAnsi="Arial" w:cs="Arial"/>
          <w:lang w:val="id-ID"/>
        </w:rPr>
        <w:t xml:space="preserve">tabel-tabel </w:t>
      </w:r>
      <w:r w:rsidRPr="00514C7F">
        <w:rPr>
          <w:rFonts w:ascii="Arial" w:hAnsi="Arial" w:cs="Arial"/>
        </w:rPr>
        <w:t xml:space="preserve">data, sesuai dengan tujuan penelitian atau yang diinginkan oleh peneliti.  </w:t>
      </w:r>
    </w:p>
    <w:p w14:paraId="2A9A5E30" w14:textId="6D99E0EA" w:rsidR="00D300C8" w:rsidRPr="002901C1" w:rsidRDefault="00D300C8" w:rsidP="00615C6E">
      <w:pPr>
        <w:numPr>
          <w:ilvl w:val="0"/>
          <w:numId w:val="28"/>
        </w:numPr>
        <w:spacing w:line="360" w:lineRule="auto"/>
        <w:ind w:left="0" w:firstLine="0"/>
        <w:jc w:val="both"/>
        <w:outlineLvl w:val="2"/>
        <w:rPr>
          <w:rFonts w:ascii="Arial" w:hAnsi="Arial" w:cs="Arial"/>
          <w:b/>
          <w:bCs/>
          <w:sz w:val="24"/>
          <w:szCs w:val="24"/>
        </w:rPr>
      </w:pPr>
      <w:bookmarkStart w:id="103" w:name="_Toc143543428"/>
      <w:r w:rsidRPr="002901C1">
        <w:rPr>
          <w:rFonts w:ascii="Arial" w:hAnsi="Arial" w:cs="Arial"/>
          <w:b/>
          <w:bCs/>
          <w:sz w:val="24"/>
          <w:szCs w:val="24"/>
        </w:rPr>
        <w:t>Analisis Data</w:t>
      </w:r>
      <w:bookmarkEnd w:id="103"/>
      <w:r w:rsidRPr="002901C1">
        <w:rPr>
          <w:rFonts w:ascii="Arial" w:hAnsi="Arial" w:cs="Arial"/>
          <w:b/>
          <w:bCs/>
          <w:sz w:val="24"/>
          <w:szCs w:val="24"/>
        </w:rPr>
        <w:t xml:space="preserve"> </w:t>
      </w:r>
    </w:p>
    <w:p w14:paraId="7F1C1F5D" w14:textId="77777777" w:rsidR="00D300C8" w:rsidRPr="00514C7F" w:rsidRDefault="00D300C8" w:rsidP="00615C6E">
      <w:pPr>
        <w:numPr>
          <w:ilvl w:val="0"/>
          <w:numId w:val="30"/>
        </w:numPr>
        <w:spacing w:line="360" w:lineRule="auto"/>
        <w:ind w:left="1134"/>
        <w:jc w:val="both"/>
        <w:rPr>
          <w:rFonts w:ascii="Arial" w:hAnsi="Arial" w:cs="Arial"/>
        </w:rPr>
      </w:pPr>
      <w:r w:rsidRPr="00514C7F">
        <w:rPr>
          <w:rFonts w:ascii="Arial" w:hAnsi="Arial" w:cs="Arial"/>
        </w:rPr>
        <w:t xml:space="preserve">Analisis univariat </w:t>
      </w:r>
    </w:p>
    <w:p w14:paraId="6F034AB2" w14:textId="4BB47E59" w:rsidR="003B04EC" w:rsidRDefault="00D300C8" w:rsidP="005E4520">
      <w:pPr>
        <w:spacing w:line="360" w:lineRule="auto"/>
        <w:ind w:left="1134"/>
        <w:jc w:val="both"/>
        <w:rPr>
          <w:rFonts w:ascii="Arial" w:hAnsi="Arial" w:cs="Arial"/>
        </w:rPr>
      </w:pPr>
      <w:r w:rsidRPr="00514C7F">
        <w:rPr>
          <w:rFonts w:ascii="Arial" w:hAnsi="Arial" w:cs="Arial"/>
        </w:rPr>
        <w:t>Analisa univariat bertujuan untuk menjelaskan atau mendiskrisikan karakteristik setiap variable penelitian.</w:t>
      </w:r>
    </w:p>
    <w:p w14:paraId="665FEEE7" w14:textId="77777777" w:rsidR="00645B63" w:rsidRPr="005E4520" w:rsidRDefault="00645B63" w:rsidP="005E4520">
      <w:pPr>
        <w:spacing w:line="360" w:lineRule="auto"/>
        <w:ind w:left="1134"/>
        <w:jc w:val="both"/>
        <w:rPr>
          <w:rFonts w:ascii="Arial" w:hAnsi="Arial" w:cs="Arial"/>
        </w:rPr>
      </w:pPr>
    </w:p>
    <w:p w14:paraId="2694CCD4" w14:textId="77777777" w:rsidR="00D300C8" w:rsidRPr="00514C7F" w:rsidRDefault="00D300C8" w:rsidP="00615C6E">
      <w:pPr>
        <w:numPr>
          <w:ilvl w:val="0"/>
          <w:numId w:val="30"/>
        </w:numPr>
        <w:spacing w:line="360" w:lineRule="auto"/>
        <w:ind w:left="1134"/>
        <w:jc w:val="both"/>
        <w:rPr>
          <w:rFonts w:ascii="Arial" w:hAnsi="Arial" w:cs="Arial"/>
        </w:rPr>
      </w:pPr>
      <w:r w:rsidRPr="00514C7F">
        <w:rPr>
          <w:rFonts w:ascii="Arial" w:hAnsi="Arial" w:cs="Arial"/>
        </w:rPr>
        <w:lastRenderedPageBreak/>
        <w:t xml:space="preserve">Analisa Bivariat </w:t>
      </w:r>
    </w:p>
    <w:p w14:paraId="4AE7D011" w14:textId="673F0718" w:rsidR="001703FB" w:rsidRDefault="00D300C8" w:rsidP="008634FB">
      <w:pPr>
        <w:spacing w:line="360" w:lineRule="auto"/>
        <w:ind w:left="1134"/>
        <w:jc w:val="both"/>
        <w:rPr>
          <w:rFonts w:ascii="Arial" w:hAnsi="Arial" w:cs="Arial"/>
        </w:rPr>
      </w:pPr>
      <w:r w:rsidRPr="00514C7F">
        <w:rPr>
          <w:rFonts w:ascii="Arial" w:hAnsi="Arial" w:cs="Arial"/>
        </w:rPr>
        <w:t xml:space="preserve">Analisa Bivariat adalah Analisa yang dilakukan terhadap dua variable yang diduga berhubungan atau berkolerasi dengan menggunakan uji </w:t>
      </w:r>
      <w:r w:rsidRPr="00514C7F">
        <w:rPr>
          <w:rFonts w:ascii="Arial" w:hAnsi="Arial" w:cs="Arial"/>
          <w:i/>
          <w:iCs/>
        </w:rPr>
        <w:t xml:space="preserve">Chi square, </w:t>
      </w:r>
      <w:r w:rsidRPr="00514C7F">
        <w:rPr>
          <w:rFonts w:ascii="Arial" w:hAnsi="Arial" w:cs="Arial"/>
        </w:rPr>
        <w:t>yaitu menganalisa hubungan pengetahuan dan sikap pasien TB</w:t>
      </w:r>
      <w:r w:rsidR="009E080C">
        <w:rPr>
          <w:rFonts w:ascii="Arial" w:hAnsi="Arial" w:cs="Arial"/>
          <w:lang w:val="id-ID"/>
        </w:rPr>
        <w:t>C</w:t>
      </w:r>
      <w:r w:rsidRPr="00514C7F">
        <w:rPr>
          <w:rFonts w:ascii="Arial" w:hAnsi="Arial" w:cs="Arial"/>
        </w:rPr>
        <w:t xml:space="preserve"> terhadap kepatuhan minum obat TB</w:t>
      </w:r>
      <w:r w:rsidR="009E080C">
        <w:rPr>
          <w:rFonts w:ascii="Arial" w:hAnsi="Arial" w:cs="Arial"/>
          <w:lang w:val="id-ID"/>
        </w:rPr>
        <w:t>C</w:t>
      </w:r>
      <w:r w:rsidRPr="00514C7F">
        <w:rPr>
          <w:rFonts w:ascii="Arial" w:hAnsi="Arial" w:cs="Arial"/>
        </w:rPr>
        <w:t xml:space="preserve"> di Puskesmas Tanjung Morawa. </w:t>
      </w:r>
    </w:p>
    <w:p w14:paraId="692CDD34" w14:textId="7D4A2FC0" w:rsidR="00763EA3" w:rsidRPr="007D6534" w:rsidRDefault="007D6534" w:rsidP="00615C6E">
      <w:pPr>
        <w:numPr>
          <w:ilvl w:val="0"/>
          <w:numId w:val="21"/>
        </w:numPr>
        <w:spacing w:line="360" w:lineRule="auto"/>
        <w:ind w:left="0" w:firstLine="0"/>
        <w:jc w:val="both"/>
        <w:outlineLvl w:val="1"/>
        <w:rPr>
          <w:rFonts w:ascii="Arial" w:hAnsi="Arial" w:cs="Arial"/>
          <w:b/>
          <w:bCs/>
          <w:sz w:val="24"/>
          <w:szCs w:val="24"/>
        </w:rPr>
      </w:pPr>
      <w:bookmarkStart w:id="104" w:name="_Toc143543429"/>
      <w:r w:rsidRPr="007D6534">
        <w:rPr>
          <w:rFonts w:ascii="Arial" w:hAnsi="Arial" w:cs="Arial"/>
          <w:b/>
          <w:bCs/>
          <w:sz w:val="24"/>
          <w:szCs w:val="24"/>
          <w:lang w:val="id-ID"/>
        </w:rPr>
        <w:t>Uji Validitas Dan Reabilitas</w:t>
      </w:r>
      <w:bookmarkEnd w:id="104"/>
    </w:p>
    <w:p w14:paraId="360E549B" w14:textId="4189DC31" w:rsidR="007D6534" w:rsidRPr="007D6534" w:rsidRDefault="007D6534" w:rsidP="00615C6E">
      <w:pPr>
        <w:numPr>
          <w:ilvl w:val="0"/>
          <w:numId w:val="47"/>
        </w:numPr>
        <w:spacing w:line="360" w:lineRule="auto"/>
        <w:ind w:left="0" w:hanging="11"/>
        <w:jc w:val="both"/>
        <w:outlineLvl w:val="2"/>
        <w:rPr>
          <w:rFonts w:ascii="Arial" w:hAnsi="Arial" w:cs="Arial"/>
          <w:b/>
          <w:bCs/>
          <w:sz w:val="24"/>
          <w:szCs w:val="24"/>
        </w:rPr>
      </w:pPr>
      <w:bookmarkStart w:id="105" w:name="_Toc143543430"/>
      <w:r w:rsidRPr="007D6534">
        <w:rPr>
          <w:rFonts w:ascii="Arial" w:hAnsi="Arial" w:cs="Arial"/>
          <w:b/>
          <w:bCs/>
          <w:sz w:val="24"/>
          <w:szCs w:val="24"/>
          <w:lang w:val="id-ID"/>
        </w:rPr>
        <w:t>Uji Validitas</w:t>
      </w:r>
      <w:bookmarkEnd w:id="105"/>
    </w:p>
    <w:p w14:paraId="511D0E0E" w14:textId="0C1C739C" w:rsidR="007D6534" w:rsidRDefault="007D6534" w:rsidP="003B0534">
      <w:pPr>
        <w:spacing w:line="360" w:lineRule="auto"/>
        <w:ind w:firstLine="720"/>
        <w:jc w:val="both"/>
        <w:rPr>
          <w:rFonts w:ascii="Arial" w:hAnsi="Arial" w:cs="Arial"/>
          <w:lang w:val="id-ID"/>
        </w:rPr>
      </w:pPr>
      <w:bookmarkStart w:id="106" w:name="_Toc132363695"/>
      <w:bookmarkStart w:id="107" w:name="_Toc132453865"/>
      <w:r>
        <w:rPr>
          <w:rFonts w:ascii="Arial" w:hAnsi="Arial" w:cs="Arial"/>
          <w:lang w:val="id-ID"/>
        </w:rPr>
        <w:t>Menurut Notoatmodjo (2012), validitas adalah indeks yang menunjukkan bahwa instrumen benar – benar mengukur apa yang diukur. Untuk mengetahui apakah survei yang diukur yang dibuat dapat mengukur apa yang sedang diukur. Maka harus diuji dengan uji korelasi antara skor setiap item (pertanyaan) dengan skor total kuesioner.</w:t>
      </w:r>
      <w:bookmarkEnd w:id="106"/>
      <w:bookmarkEnd w:id="107"/>
    </w:p>
    <w:p w14:paraId="3A8BDB4C" w14:textId="608B9879" w:rsidR="007D6534" w:rsidRPr="007D6534" w:rsidRDefault="007D6534" w:rsidP="00615C6E">
      <w:pPr>
        <w:numPr>
          <w:ilvl w:val="0"/>
          <w:numId w:val="47"/>
        </w:numPr>
        <w:spacing w:line="360" w:lineRule="auto"/>
        <w:ind w:left="0" w:hanging="11"/>
        <w:jc w:val="both"/>
        <w:outlineLvl w:val="2"/>
        <w:rPr>
          <w:rFonts w:ascii="Arial" w:hAnsi="Arial" w:cs="Arial"/>
          <w:b/>
          <w:bCs/>
          <w:sz w:val="24"/>
          <w:szCs w:val="24"/>
          <w:lang w:val="id-ID"/>
        </w:rPr>
      </w:pPr>
      <w:bookmarkStart w:id="108" w:name="_Toc143543431"/>
      <w:r w:rsidRPr="007D6534">
        <w:rPr>
          <w:rFonts w:ascii="Arial" w:hAnsi="Arial" w:cs="Arial"/>
          <w:b/>
          <w:bCs/>
          <w:sz w:val="24"/>
          <w:szCs w:val="24"/>
          <w:lang w:val="id-ID"/>
        </w:rPr>
        <w:t>Uji Reabilitas</w:t>
      </w:r>
      <w:bookmarkEnd w:id="108"/>
    </w:p>
    <w:p w14:paraId="5DF4E1AF" w14:textId="0C4ACDB3" w:rsidR="00486038" w:rsidRPr="0032774C" w:rsidRDefault="007D6534" w:rsidP="003B0534">
      <w:pPr>
        <w:spacing w:line="360" w:lineRule="auto"/>
        <w:ind w:firstLine="720"/>
        <w:jc w:val="both"/>
        <w:rPr>
          <w:rFonts w:ascii="Arial" w:hAnsi="Arial" w:cs="Arial"/>
          <w:lang w:val="id-ID"/>
        </w:rPr>
      </w:pPr>
      <w:bookmarkStart w:id="109" w:name="_Toc132363697"/>
      <w:bookmarkStart w:id="110" w:name="_Toc132453867"/>
      <w:r>
        <w:rPr>
          <w:rFonts w:ascii="Arial" w:hAnsi="Arial" w:cs="Arial"/>
          <w:lang w:val="id-ID"/>
        </w:rPr>
        <w:t>Reabilitas adalah indeks seberapa besar suatu alat pengukur dapat dipercaya atau diandalkan. Bila hasil pengukuran tetap konsisten</w:t>
      </w:r>
      <w:r w:rsidR="00486038">
        <w:rPr>
          <w:rFonts w:ascii="Arial" w:hAnsi="Arial" w:cs="Arial"/>
          <w:lang w:val="id-ID"/>
        </w:rPr>
        <w:t xml:space="preserve"> bila pengukuran dilakukan dua kali atau lebih untuk gejala yang sama dengan menggunakan alat pengukur yang sama (Notoatmojo, 2012)</w:t>
      </w:r>
      <w:bookmarkEnd w:id="109"/>
      <w:bookmarkEnd w:id="110"/>
    </w:p>
    <w:p w14:paraId="673E22A8" w14:textId="0ABC77EC" w:rsidR="00CA2657" w:rsidRPr="00486038" w:rsidRDefault="00243E88" w:rsidP="00615C6E">
      <w:pPr>
        <w:numPr>
          <w:ilvl w:val="0"/>
          <w:numId w:val="21"/>
        </w:numPr>
        <w:spacing w:line="360" w:lineRule="auto"/>
        <w:ind w:left="0" w:firstLine="0"/>
        <w:jc w:val="both"/>
        <w:outlineLvl w:val="1"/>
        <w:rPr>
          <w:rFonts w:ascii="Arial" w:hAnsi="Arial" w:cs="Arial"/>
          <w:lang w:val="id-ID"/>
        </w:rPr>
      </w:pPr>
      <w:bookmarkStart w:id="111" w:name="_Toc143543432"/>
      <w:r>
        <w:rPr>
          <w:rFonts w:ascii="Arial" w:hAnsi="Arial" w:cs="Arial"/>
          <w:b/>
          <w:bCs/>
          <w:sz w:val="24"/>
          <w:szCs w:val="24"/>
          <w:lang w:val="id-ID"/>
        </w:rPr>
        <w:t>Metode Pengukuran Variabel</w:t>
      </w:r>
      <w:bookmarkEnd w:id="111"/>
      <w:r w:rsidR="00CA2657" w:rsidRPr="00243E88">
        <w:rPr>
          <w:rFonts w:ascii="Arial" w:hAnsi="Arial" w:cs="Arial"/>
          <w:b/>
          <w:bCs/>
          <w:sz w:val="24"/>
          <w:szCs w:val="24"/>
          <w:lang w:val="id-ID"/>
        </w:rPr>
        <w:tab/>
      </w:r>
      <w:r w:rsidR="00CA2657" w:rsidRPr="00243E88">
        <w:rPr>
          <w:rFonts w:ascii="Arial" w:hAnsi="Arial" w:cs="Arial"/>
          <w:b/>
          <w:bCs/>
          <w:sz w:val="24"/>
          <w:szCs w:val="24"/>
          <w:lang w:val="id-ID"/>
        </w:rPr>
        <w:tab/>
      </w:r>
      <w:r w:rsidR="00CA2657" w:rsidRPr="00243E88">
        <w:rPr>
          <w:rFonts w:ascii="Arial" w:hAnsi="Arial" w:cs="Arial"/>
          <w:b/>
          <w:bCs/>
          <w:sz w:val="24"/>
          <w:szCs w:val="24"/>
          <w:lang w:val="id-ID"/>
        </w:rPr>
        <w:tab/>
      </w:r>
      <w:r w:rsidR="00CA2657" w:rsidRPr="00243E88">
        <w:rPr>
          <w:rFonts w:ascii="Arial" w:hAnsi="Arial" w:cs="Arial"/>
          <w:b/>
          <w:bCs/>
          <w:sz w:val="24"/>
          <w:szCs w:val="24"/>
          <w:lang w:val="id-ID"/>
        </w:rPr>
        <w:tab/>
      </w:r>
      <w:r w:rsidR="00CA2657" w:rsidRPr="00243E88">
        <w:rPr>
          <w:rFonts w:ascii="Arial" w:hAnsi="Arial" w:cs="Arial"/>
          <w:b/>
          <w:bCs/>
          <w:sz w:val="24"/>
          <w:szCs w:val="24"/>
          <w:lang w:val="id-ID"/>
        </w:rPr>
        <w:tab/>
      </w:r>
      <w:r w:rsidR="00CA2657" w:rsidRPr="00243E88">
        <w:rPr>
          <w:rFonts w:ascii="Arial" w:hAnsi="Arial" w:cs="Arial"/>
          <w:b/>
          <w:bCs/>
          <w:sz w:val="24"/>
          <w:szCs w:val="24"/>
          <w:lang w:val="id-ID"/>
        </w:rPr>
        <w:tab/>
      </w:r>
    </w:p>
    <w:p w14:paraId="0326B48C" w14:textId="3F0ADC67" w:rsidR="00D300C8" w:rsidRPr="002901C1" w:rsidRDefault="00D300C8" w:rsidP="00615C6E">
      <w:pPr>
        <w:numPr>
          <w:ilvl w:val="0"/>
          <w:numId w:val="31"/>
        </w:numPr>
        <w:spacing w:line="360" w:lineRule="auto"/>
        <w:ind w:left="0" w:firstLine="0"/>
        <w:jc w:val="both"/>
        <w:outlineLvl w:val="2"/>
        <w:rPr>
          <w:rFonts w:ascii="Arial" w:hAnsi="Arial" w:cs="Arial"/>
          <w:b/>
          <w:bCs/>
          <w:sz w:val="24"/>
          <w:szCs w:val="24"/>
        </w:rPr>
      </w:pPr>
      <w:bookmarkStart w:id="112" w:name="_Toc143543433"/>
      <w:r w:rsidRPr="002901C1">
        <w:rPr>
          <w:rFonts w:ascii="Arial" w:hAnsi="Arial" w:cs="Arial"/>
          <w:b/>
          <w:bCs/>
          <w:sz w:val="24"/>
          <w:szCs w:val="24"/>
        </w:rPr>
        <w:t>Pengetahuan</w:t>
      </w:r>
      <w:bookmarkEnd w:id="112"/>
      <w:r w:rsidRPr="002901C1">
        <w:rPr>
          <w:rFonts w:ascii="Arial" w:hAnsi="Arial" w:cs="Arial"/>
          <w:b/>
          <w:bCs/>
          <w:sz w:val="24"/>
          <w:szCs w:val="24"/>
        </w:rPr>
        <w:t xml:space="preserve"> </w:t>
      </w:r>
    </w:p>
    <w:p w14:paraId="7EE9188D" w14:textId="5A30BD6C" w:rsidR="00D300C8" w:rsidRPr="007177D8" w:rsidRDefault="00D300C8" w:rsidP="00621A9A">
      <w:pPr>
        <w:spacing w:line="360" w:lineRule="auto"/>
        <w:ind w:firstLine="720"/>
        <w:jc w:val="both"/>
        <w:rPr>
          <w:rFonts w:ascii="Arial" w:hAnsi="Arial" w:cs="Arial"/>
          <w:lang w:val="id-ID"/>
        </w:rPr>
      </w:pPr>
      <w:r w:rsidRPr="00514C7F">
        <w:rPr>
          <w:rFonts w:ascii="Arial" w:hAnsi="Arial" w:cs="Arial"/>
        </w:rPr>
        <w:t>Pengetahuan dapat diukur dengan menggunakan skala Guttman (</w:t>
      </w:r>
      <w:r w:rsidR="00615B52">
        <w:rPr>
          <w:rFonts w:ascii="Arial" w:hAnsi="Arial" w:cs="Arial"/>
          <w:lang w:val="id-ID"/>
        </w:rPr>
        <w:t>S</w:t>
      </w:r>
      <w:r w:rsidRPr="00514C7F">
        <w:rPr>
          <w:rFonts w:ascii="Arial" w:hAnsi="Arial" w:cs="Arial"/>
        </w:rPr>
        <w:t>ugiyono,</w:t>
      </w:r>
      <w:r w:rsidR="00615B52">
        <w:rPr>
          <w:rFonts w:ascii="Arial" w:hAnsi="Arial" w:cs="Arial"/>
          <w:lang w:val="id-ID"/>
        </w:rPr>
        <w:t xml:space="preserve"> </w:t>
      </w:r>
      <w:r w:rsidRPr="00514C7F">
        <w:rPr>
          <w:rFonts w:ascii="Arial" w:hAnsi="Arial" w:cs="Arial"/>
        </w:rPr>
        <w:t>2017). Nilai tertinggi tiap satu pertanyaan adalah 1 (satu), jumlah pertanyaan 1</w:t>
      </w:r>
      <w:r w:rsidR="0043081E">
        <w:rPr>
          <w:rFonts w:ascii="Arial" w:hAnsi="Arial" w:cs="Arial"/>
          <w:lang w:val="id-ID"/>
        </w:rPr>
        <w:t>5</w:t>
      </w:r>
      <w:r w:rsidRPr="00514C7F">
        <w:rPr>
          <w:rFonts w:ascii="Arial" w:hAnsi="Arial" w:cs="Arial"/>
        </w:rPr>
        <w:t xml:space="preserve"> (</w:t>
      </w:r>
      <w:r w:rsidR="0043081E">
        <w:rPr>
          <w:rFonts w:ascii="Arial" w:hAnsi="Arial" w:cs="Arial"/>
          <w:lang w:val="id-ID"/>
        </w:rPr>
        <w:t>lima belas</w:t>
      </w:r>
      <w:r w:rsidRPr="00514C7F">
        <w:rPr>
          <w:rFonts w:ascii="Arial" w:hAnsi="Arial" w:cs="Arial"/>
        </w:rPr>
        <w:t>) maka nilai tertinggi dari seluruh pertanyaan adalah 10.</w:t>
      </w:r>
      <w:r w:rsidR="007177D8">
        <w:rPr>
          <w:rFonts w:ascii="Arial" w:hAnsi="Arial" w:cs="Arial"/>
          <w:lang w:val="id-ID"/>
        </w:rPr>
        <w:t xml:space="preserve"> Dimana pertanyaan mengenai pengetahuan dikelompokkan menjadi dua kelompok, yaitu pertanyaan positif dan negatif. Skor setiap pertanyaan adalah sebagai berikut :</w:t>
      </w:r>
    </w:p>
    <w:p w14:paraId="12C3DF1B" w14:textId="77777777" w:rsidR="00F1328C" w:rsidRDefault="00F1328C" w:rsidP="00D300C8">
      <w:pPr>
        <w:spacing w:line="360" w:lineRule="auto"/>
        <w:jc w:val="both"/>
        <w:rPr>
          <w:rFonts w:ascii="Arial" w:hAnsi="Arial" w:cs="Arial"/>
          <w:lang w:val="id-ID"/>
        </w:rPr>
      </w:pPr>
      <w:r>
        <w:rPr>
          <w:rFonts w:ascii="Arial" w:hAnsi="Arial" w:cs="Arial"/>
          <w:lang w:val="id-ID"/>
        </w:rPr>
        <w:t xml:space="preserve">Skor untuk pengetahuan </w:t>
      </w:r>
      <w:r>
        <w:rPr>
          <w:rFonts w:ascii="Arial" w:hAnsi="Arial" w:cs="Arial"/>
          <w:lang w:val="id-ID"/>
        </w:rPr>
        <w:tab/>
      </w:r>
      <w:r>
        <w:rPr>
          <w:rFonts w:ascii="Arial" w:hAnsi="Arial" w:cs="Arial"/>
          <w:lang w:val="id-ID"/>
        </w:rPr>
        <w:tab/>
        <w:t>Negatif</w:t>
      </w:r>
      <w:r>
        <w:rPr>
          <w:rFonts w:ascii="Arial" w:hAnsi="Arial" w:cs="Arial"/>
          <w:lang w:val="id-ID"/>
        </w:rPr>
        <w:tab/>
      </w:r>
      <w:r>
        <w:rPr>
          <w:rFonts w:ascii="Arial" w:hAnsi="Arial" w:cs="Arial"/>
          <w:lang w:val="id-ID"/>
        </w:rPr>
        <w:tab/>
      </w:r>
      <w:r>
        <w:rPr>
          <w:rFonts w:ascii="Arial" w:hAnsi="Arial" w:cs="Arial"/>
          <w:lang w:val="id-ID"/>
        </w:rPr>
        <w:tab/>
        <w:t>Positif</w:t>
      </w:r>
    </w:p>
    <w:p w14:paraId="4F5FD42F" w14:textId="4B5F5595" w:rsidR="00D300C8" w:rsidRDefault="00F1328C" w:rsidP="00D300C8">
      <w:pPr>
        <w:spacing w:line="360" w:lineRule="auto"/>
        <w:jc w:val="both"/>
        <w:rPr>
          <w:rFonts w:ascii="Arial" w:hAnsi="Arial" w:cs="Arial"/>
          <w:lang w:val="id-ID"/>
        </w:rPr>
      </w:pPr>
      <w:r>
        <w:rPr>
          <w:rFonts w:ascii="Arial" w:hAnsi="Arial" w:cs="Arial"/>
          <w:lang w:val="id-ID"/>
        </w:rPr>
        <w:t xml:space="preserve"> </w:t>
      </w:r>
      <w:r>
        <w:rPr>
          <w:rFonts w:ascii="Arial" w:hAnsi="Arial" w:cs="Arial"/>
          <w:lang w:val="id-ID"/>
        </w:rPr>
        <w:tab/>
        <w:t>Ya (Y)</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Bobot 0</w:t>
      </w:r>
      <w:r>
        <w:rPr>
          <w:rFonts w:ascii="Arial" w:hAnsi="Arial" w:cs="Arial"/>
          <w:lang w:val="id-ID"/>
        </w:rPr>
        <w:tab/>
      </w:r>
      <w:r>
        <w:rPr>
          <w:rFonts w:ascii="Arial" w:hAnsi="Arial" w:cs="Arial"/>
          <w:lang w:val="id-ID"/>
        </w:rPr>
        <w:tab/>
        <w:t>Bobot 1</w:t>
      </w:r>
    </w:p>
    <w:p w14:paraId="57EF2FC6" w14:textId="38D8A7FF" w:rsidR="00F1328C" w:rsidRPr="007177D8" w:rsidRDefault="00F1328C" w:rsidP="00D300C8">
      <w:pPr>
        <w:spacing w:line="360" w:lineRule="auto"/>
        <w:jc w:val="both"/>
        <w:rPr>
          <w:rFonts w:ascii="Arial" w:hAnsi="Arial" w:cs="Arial"/>
          <w:lang w:val="id-ID"/>
        </w:rPr>
      </w:pPr>
      <w:r>
        <w:rPr>
          <w:rFonts w:ascii="Arial" w:hAnsi="Arial" w:cs="Arial"/>
          <w:lang w:val="id-ID"/>
        </w:rPr>
        <w:tab/>
        <w:t>Tidak (T)</w:t>
      </w:r>
      <w:r>
        <w:rPr>
          <w:rFonts w:ascii="Arial" w:hAnsi="Arial" w:cs="Arial"/>
          <w:lang w:val="id-ID"/>
        </w:rPr>
        <w:tab/>
      </w:r>
      <w:r>
        <w:rPr>
          <w:rFonts w:ascii="Arial" w:hAnsi="Arial" w:cs="Arial"/>
          <w:lang w:val="id-ID"/>
        </w:rPr>
        <w:tab/>
        <w:t xml:space="preserve">            Bobot 1</w:t>
      </w:r>
      <w:r>
        <w:rPr>
          <w:rFonts w:ascii="Arial" w:hAnsi="Arial" w:cs="Arial"/>
          <w:lang w:val="id-ID"/>
        </w:rPr>
        <w:tab/>
      </w:r>
      <w:r>
        <w:rPr>
          <w:rFonts w:ascii="Arial" w:hAnsi="Arial" w:cs="Arial"/>
          <w:lang w:val="id-ID"/>
        </w:rPr>
        <w:tab/>
        <w:t xml:space="preserve"> Bobot 0</w:t>
      </w:r>
    </w:p>
    <w:p w14:paraId="21204069" w14:textId="5743C1E6" w:rsidR="00D300C8" w:rsidRDefault="00D300C8" w:rsidP="00523700">
      <w:pPr>
        <w:spacing w:line="360" w:lineRule="auto"/>
        <w:jc w:val="both"/>
        <w:rPr>
          <w:rFonts w:ascii="Arial" w:hAnsi="Arial" w:cs="Arial"/>
        </w:rPr>
      </w:pPr>
      <w:r w:rsidRPr="00514C7F">
        <w:rPr>
          <w:rFonts w:ascii="Arial" w:hAnsi="Arial" w:cs="Arial"/>
        </w:rPr>
        <w:t>Menurut Suharsimi (1998), untuk penarikan kesimpulan ditentukan dengan membandingkan skor maksimal, dengan cara:</w:t>
      </w:r>
    </w:p>
    <w:p w14:paraId="5D727F2D" w14:textId="77777777" w:rsidR="0043081E" w:rsidRPr="00514C7F" w:rsidRDefault="0043081E" w:rsidP="00523700">
      <w:pPr>
        <w:spacing w:line="360" w:lineRule="auto"/>
        <w:jc w:val="both"/>
        <w:rPr>
          <w:rFonts w:ascii="Arial" w:hAnsi="Arial" w:cs="Arial"/>
        </w:rPr>
      </w:pPr>
    </w:p>
    <w:p w14:paraId="3EB8F61B" w14:textId="420C786B" w:rsidR="00D300C8" w:rsidRPr="0043081E" w:rsidRDefault="00D300C8" w:rsidP="00523700">
      <w:pPr>
        <w:spacing w:line="360" w:lineRule="auto"/>
        <w:jc w:val="both"/>
        <w:rPr>
          <w:rFonts w:ascii="Arial" w:eastAsiaTheme="minorEastAsia" w:hAnsi="Arial" w:cs="Arial"/>
        </w:rPr>
      </w:pPr>
      <m:oMathPara>
        <m:oMath>
          <m:r>
            <w:rPr>
              <w:rFonts w:ascii="Cambria Math" w:hAnsi="Cambria Math" w:cs="Arial"/>
            </w:rPr>
            <m:t xml:space="preserve">skor=  </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skor maksimal</m:t>
              </m:r>
            </m:den>
          </m:f>
          <m:r>
            <w:rPr>
              <w:rFonts w:ascii="Cambria Math" w:hAnsi="Cambria Math" w:cs="Arial"/>
            </w:rPr>
            <m:t>×100%</m:t>
          </m:r>
        </m:oMath>
      </m:oMathPara>
    </w:p>
    <w:p w14:paraId="73747F47" w14:textId="77777777" w:rsidR="0043081E" w:rsidRPr="0043081E" w:rsidRDefault="0043081E" w:rsidP="00523700">
      <w:pPr>
        <w:spacing w:line="360" w:lineRule="auto"/>
        <w:jc w:val="both"/>
        <w:rPr>
          <w:rFonts w:ascii="Arial" w:eastAsiaTheme="minorEastAsia" w:hAnsi="Arial" w:cs="Arial"/>
        </w:rPr>
      </w:pPr>
    </w:p>
    <w:p w14:paraId="58C645BF" w14:textId="666DDF84" w:rsidR="00D300C8" w:rsidRPr="00514C7F" w:rsidRDefault="00D300C8" w:rsidP="00523700">
      <w:pPr>
        <w:spacing w:line="360" w:lineRule="auto"/>
        <w:jc w:val="both"/>
        <w:rPr>
          <w:rFonts w:ascii="Arial" w:hAnsi="Arial" w:cs="Arial"/>
        </w:rPr>
      </w:pPr>
      <w:r w:rsidRPr="00514C7F">
        <w:rPr>
          <w:rFonts w:ascii="Arial" w:hAnsi="Arial" w:cs="Arial"/>
        </w:rPr>
        <w:lastRenderedPageBreak/>
        <w:tab/>
        <w:t>Berdasarkan total</w:t>
      </w:r>
      <w:r w:rsidR="009E080C">
        <w:rPr>
          <w:rFonts w:ascii="Arial" w:hAnsi="Arial" w:cs="Arial"/>
          <w:lang w:val="id-ID"/>
        </w:rPr>
        <w:t xml:space="preserve"> </w:t>
      </w:r>
      <w:r w:rsidRPr="00514C7F">
        <w:rPr>
          <w:rFonts w:ascii="Arial" w:hAnsi="Arial" w:cs="Arial"/>
        </w:rPr>
        <w:t>skor yang diperoleh selanjutnya pengetahuan dikategorikan atas baik, cukup baik, dan kurang baik dengan defenisi sebagai berikut:</w:t>
      </w:r>
    </w:p>
    <w:p w14:paraId="496E855B" w14:textId="2F3A199D" w:rsidR="00D300C8" w:rsidRPr="00514C7F" w:rsidRDefault="00D300C8" w:rsidP="00523700">
      <w:pPr>
        <w:numPr>
          <w:ilvl w:val="0"/>
          <w:numId w:val="32"/>
        </w:numPr>
        <w:spacing w:line="360" w:lineRule="auto"/>
        <w:ind w:left="709"/>
        <w:jc w:val="both"/>
        <w:rPr>
          <w:rFonts w:ascii="Arial" w:hAnsi="Arial" w:cs="Arial"/>
        </w:rPr>
      </w:pPr>
      <w:r w:rsidRPr="00514C7F">
        <w:rPr>
          <w:rFonts w:ascii="Arial" w:hAnsi="Arial" w:cs="Arial"/>
        </w:rPr>
        <w:t xml:space="preserve">Baik     </w:t>
      </w:r>
      <w:r w:rsidRPr="00514C7F">
        <w:rPr>
          <w:rFonts w:ascii="Arial" w:hAnsi="Arial" w:cs="Arial"/>
        </w:rPr>
        <w:tab/>
      </w:r>
      <w:r w:rsidR="007025B8">
        <w:rPr>
          <w:rFonts w:ascii="Arial" w:hAnsi="Arial" w:cs="Arial"/>
        </w:rPr>
        <w:t xml:space="preserve">   </w:t>
      </w:r>
      <w:r w:rsidRPr="00514C7F">
        <w:rPr>
          <w:rFonts w:ascii="Arial" w:hAnsi="Arial" w:cs="Arial"/>
        </w:rPr>
        <w:t xml:space="preserve">: 76% - 100% </w:t>
      </w:r>
    </w:p>
    <w:p w14:paraId="2FFECD26" w14:textId="62F563F7" w:rsidR="00D300C8" w:rsidRPr="00514C7F" w:rsidRDefault="00D300C8" w:rsidP="00615C6E">
      <w:pPr>
        <w:numPr>
          <w:ilvl w:val="0"/>
          <w:numId w:val="32"/>
        </w:numPr>
        <w:tabs>
          <w:tab w:val="left" w:pos="1417"/>
        </w:tabs>
        <w:spacing w:line="360" w:lineRule="auto"/>
        <w:jc w:val="both"/>
        <w:rPr>
          <w:rFonts w:ascii="Arial" w:hAnsi="Arial" w:cs="Arial"/>
        </w:rPr>
      </w:pPr>
      <w:r w:rsidRPr="00514C7F">
        <w:rPr>
          <w:rFonts w:ascii="Arial" w:hAnsi="Arial" w:cs="Arial"/>
        </w:rPr>
        <w:t xml:space="preserve">Cukup baik         : 56% - 75% </w:t>
      </w:r>
    </w:p>
    <w:p w14:paraId="270220C7" w14:textId="7B08E2F4" w:rsidR="00194A32" w:rsidRPr="00524C9E" w:rsidRDefault="00D300C8" w:rsidP="00615C6E">
      <w:pPr>
        <w:numPr>
          <w:ilvl w:val="0"/>
          <w:numId w:val="32"/>
        </w:numPr>
        <w:tabs>
          <w:tab w:val="left" w:pos="1417"/>
        </w:tabs>
        <w:spacing w:line="360" w:lineRule="auto"/>
        <w:jc w:val="both"/>
        <w:rPr>
          <w:rFonts w:ascii="Arial" w:hAnsi="Arial" w:cs="Arial"/>
        </w:rPr>
      </w:pPr>
      <w:r w:rsidRPr="00514C7F">
        <w:rPr>
          <w:rFonts w:ascii="Arial" w:hAnsi="Arial" w:cs="Arial"/>
        </w:rPr>
        <w:t xml:space="preserve">Kurang baik        : 40% - 55% </w:t>
      </w:r>
    </w:p>
    <w:p w14:paraId="3299CF11" w14:textId="50476E20" w:rsidR="00D300C8" w:rsidRPr="002C79DF" w:rsidRDefault="00D300C8" w:rsidP="00615C6E">
      <w:pPr>
        <w:numPr>
          <w:ilvl w:val="0"/>
          <w:numId w:val="31"/>
        </w:numPr>
        <w:spacing w:line="360" w:lineRule="auto"/>
        <w:ind w:left="0" w:hanging="11"/>
        <w:jc w:val="both"/>
        <w:outlineLvl w:val="2"/>
        <w:rPr>
          <w:rFonts w:ascii="Arial" w:hAnsi="Arial" w:cs="Arial"/>
          <w:b/>
          <w:bCs/>
          <w:sz w:val="24"/>
          <w:szCs w:val="24"/>
        </w:rPr>
      </w:pPr>
      <w:bookmarkStart w:id="113" w:name="_Toc143543434"/>
      <w:r w:rsidRPr="002C79DF">
        <w:rPr>
          <w:rFonts w:ascii="Arial" w:hAnsi="Arial" w:cs="Arial"/>
          <w:b/>
          <w:bCs/>
          <w:sz w:val="24"/>
          <w:szCs w:val="24"/>
        </w:rPr>
        <w:t>Sikap</w:t>
      </w:r>
      <w:bookmarkEnd w:id="113"/>
      <w:r w:rsidRPr="002C79DF">
        <w:rPr>
          <w:rFonts w:ascii="Arial" w:hAnsi="Arial" w:cs="Arial"/>
          <w:b/>
          <w:bCs/>
          <w:sz w:val="24"/>
          <w:szCs w:val="24"/>
        </w:rPr>
        <w:t xml:space="preserve"> </w:t>
      </w:r>
    </w:p>
    <w:p w14:paraId="32AB7F61" w14:textId="4979ABE0" w:rsidR="00CA71C8" w:rsidRPr="00CA71C8" w:rsidRDefault="00D300C8" w:rsidP="00523700">
      <w:pPr>
        <w:spacing w:line="360" w:lineRule="auto"/>
        <w:ind w:firstLine="720"/>
        <w:jc w:val="both"/>
        <w:rPr>
          <w:rFonts w:ascii="Arial" w:hAnsi="Arial" w:cs="Arial"/>
          <w:lang w:val="id-ID"/>
        </w:rPr>
      </w:pPr>
      <w:r w:rsidRPr="00514C7F">
        <w:rPr>
          <w:rFonts w:ascii="Arial" w:hAnsi="Arial" w:cs="Arial"/>
        </w:rPr>
        <w:t>Sikap diukur dengan berdasarkan skala Likert (sugiono,</w:t>
      </w:r>
      <w:r w:rsidR="00CA2657">
        <w:rPr>
          <w:rFonts w:ascii="Arial" w:hAnsi="Arial" w:cs="Arial"/>
          <w:lang w:val="id-ID"/>
        </w:rPr>
        <w:t xml:space="preserve"> </w:t>
      </w:r>
      <w:r w:rsidRPr="00514C7F">
        <w:rPr>
          <w:rFonts w:ascii="Arial" w:hAnsi="Arial" w:cs="Arial"/>
        </w:rPr>
        <w:t>2010). Sikap Likert digunakan untuk mengukur sikap, pendapat, atau persepsi seseorang atau sekelompok orang tentang fenomena</w:t>
      </w:r>
      <w:r w:rsidR="004815DB">
        <w:rPr>
          <w:rFonts w:ascii="Arial" w:hAnsi="Arial" w:cs="Arial"/>
          <w:lang w:val="id-ID"/>
        </w:rPr>
        <w:t xml:space="preserve"> sosial</w:t>
      </w:r>
      <w:r w:rsidRPr="00514C7F">
        <w:rPr>
          <w:rFonts w:ascii="Arial" w:hAnsi="Arial" w:cs="Arial"/>
        </w:rPr>
        <w:t>. Nilai tertinggi tiap satu pertanyaan adalah 4 (empat)</w:t>
      </w:r>
      <w:r w:rsidR="007177D8">
        <w:rPr>
          <w:rFonts w:ascii="Arial" w:hAnsi="Arial" w:cs="Arial"/>
          <w:lang w:val="id-ID"/>
        </w:rPr>
        <w:t>. Bobot setiap pertanyaan adalah sebagai berikut:</w:t>
      </w:r>
    </w:p>
    <w:tbl>
      <w:tblPr>
        <w:tblW w:w="0" w:type="auto"/>
        <w:tblLook w:val="04A0" w:firstRow="1" w:lastRow="0" w:firstColumn="1" w:lastColumn="0" w:noHBand="0" w:noVBand="1"/>
      </w:tblPr>
      <w:tblGrid>
        <w:gridCol w:w="3681"/>
        <w:gridCol w:w="1603"/>
      </w:tblGrid>
      <w:tr w:rsidR="00CA71C8" w14:paraId="0A978811" w14:textId="77777777" w:rsidTr="007177D8">
        <w:tc>
          <w:tcPr>
            <w:tcW w:w="3681" w:type="dxa"/>
          </w:tcPr>
          <w:p w14:paraId="4B077762" w14:textId="5E2593C3" w:rsidR="00CA71C8" w:rsidRPr="007240D2" w:rsidRDefault="00CA71C8" w:rsidP="00523700">
            <w:pPr>
              <w:numPr>
                <w:ilvl w:val="0"/>
                <w:numId w:val="51"/>
              </w:numPr>
              <w:spacing w:line="360" w:lineRule="auto"/>
              <w:ind w:left="447"/>
              <w:jc w:val="both"/>
              <w:rPr>
                <w:rFonts w:ascii="Arial" w:hAnsi="Arial" w:cs="Arial"/>
                <w:lang w:val="id-ID"/>
              </w:rPr>
            </w:pPr>
            <w:r>
              <w:rPr>
                <w:rFonts w:ascii="Arial" w:hAnsi="Arial" w:cs="Arial"/>
                <w:lang w:val="id-ID"/>
              </w:rPr>
              <w:t>Sangat setuju (SS)</w:t>
            </w:r>
          </w:p>
        </w:tc>
        <w:tc>
          <w:tcPr>
            <w:tcW w:w="1603" w:type="dxa"/>
          </w:tcPr>
          <w:p w14:paraId="787BC0B1" w14:textId="019F9DB4" w:rsidR="00CA71C8" w:rsidRPr="007177D8" w:rsidRDefault="00CA71C8" w:rsidP="00523700">
            <w:pPr>
              <w:spacing w:line="360" w:lineRule="auto"/>
              <w:jc w:val="both"/>
              <w:rPr>
                <w:rFonts w:ascii="Arial" w:hAnsi="Arial" w:cs="Arial"/>
                <w:lang w:val="id-ID"/>
              </w:rPr>
            </w:pPr>
            <w:r>
              <w:rPr>
                <w:rFonts w:ascii="Arial" w:hAnsi="Arial" w:cs="Arial"/>
                <w:lang w:val="id-ID"/>
              </w:rPr>
              <w:t>Bobot 1</w:t>
            </w:r>
          </w:p>
        </w:tc>
      </w:tr>
      <w:tr w:rsidR="00CA71C8" w14:paraId="102F5F6F" w14:textId="77777777" w:rsidTr="007177D8">
        <w:tc>
          <w:tcPr>
            <w:tcW w:w="3681" w:type="dxa"/>
          </w:tcPr>
          <w:p w14:paraId="724BAFAB" w14:textId="4BCE18C8" w:rsidR="00CA71C8" w:rsidRPr="007240D2" w:rsidRDefault="00CA71C8" w:rsidP="00523700">
            <w:pPr>
              <w:numPr>
                <w:ilvl w:val="0"/>
                <w:numId w:val="51"/>
              </w:numPr>
              <w:spacing w:line="360" w:lineRule="auto"/>
              <w:ind w:left="447"/>
              <w:jc w:val="both"/>
              <w:rPr>
                <w:rFonts w:ascii="Arial" w:hAnsi="Arial" w:cs="Arial"/>
              </w:rPr>
            </w:pPr>
            <w:r>
              <w:rPr>
                <w:rFonts w:ascii="Arial" w:hAnsi="Arial" w:cs="Arial"/>
                <w:lang w:val="id-ID"/>
              </w:rPr>
              <w:t>Setuju (S)</w:t>
            </w:r>
          </w:p>
        </w:tc>
        <w:tc>
          <w:tcPr>
            <w:tcW w:w="1603" w:type="dxa"/>
          </w:tcPr>
          <w:p w14:paraId="5C9F1580" w14:textId="7A1AC23C" w:rsidR="00CA71C8" w:rsidRPr="007177D8" w:rsidRDefault="00CA71C8" w:rsidP="00523700">
            <w:pPr>
              <w:spacing w:line="360" w:lineRule="auto"/>
              <w:jc w:val="both"/>
              <w:rPr>
                <w:rFonts w:ascii="Arial" w:hAnsi="Arial" w:cs="Arial"/>
                <w:lang w:val="id-ID"/>
              </w:rPr>
            </w:pPr>
            <w:r>
              <w:rPr>
                <w:rFonts w:ascii="Arial" w:hAnsi="Arial" w:cs="Arial"/>
                <w:lang w:val="id-ID"/>
              </w:rPr>
              <w:t>Bobot 2</w:t>
            </w:r>
          </w:p>
        </w:tc>
      </w:tr>
      <w:tr w:rsidR="00CA71C8" w14:paraId="4D5500C8" w14:textId="77777777" w:rsidTr="007177D8">
        <w:tc>
          <w:tcPr>
            <w:tcW w:w="3681" w:type="dxa"/>
          </w:tcPr>
          <w:p w14:paraId="046CCD6A" w14:textId="24897CE4" w:rsidR="00CA71C8" w:rsidRDefault="00CA71C8" w:rsidP="00523700">
            <w:pPr>
              <w:numPr>
                <w:ilvl w:val="0"/>
                <w:numId w:val="51"/>
              </w:numPr>
              <w:spacing w:line="360" w:lineRule="auto"/>
              <w:ind w:left="447"/>
              <w:jc w:val="both"/>
              <w:rPr>
                <w:rFonts w:ascii="Arial" w:hAnsi="Arial" w:cs="Arial"/>
              </w:rPr>
            </w:pPr>
            <w:r>
              <w:rPr>
                <w:rFonts w:ascii="Arial" w:hAnsi="Arial" w:cs="Arial"/>
                <w:lang w:val="id-ID"/>
              </w:rPr>
              <w:t>Tidak Setuju (TS)</w:t>
            </w:r>
          </w:p>
        </w:tc>
        <w:tc>
          <w:tcPr>
            <w:tcW w:w="1603" w:type="dxa"/>
          </w:tcPr>
          <w:p w14:paraId="5D1115CD" w14:textId="07B2D79D" w:rsidR="00CA71C8" w:rsidRPr="007177D8" w:rsidRDefault="00CA71C8" w:rsidP="00523700">
            <w:pPr>
              <w:spacing w:line="360" w:lineRule="auto"/>
              <w:jc w:val="both"/>
              <w:rPr>
                <w:rFonts w:ascii="Arial" w:hAnsi="Arial" w:cs="Arial"/>
                <w:lang w:val="id-ID"/>
              </w:rPr>
            </w:pPr>
            <w:r>
              <w:rPr>
                <w:rFonts w:ascii="Arial" w:hAnsi="Arial" w:cs="Arial"/>
                <w:lang w:val="id-ID"/>
              </w:rPr>
              <w:t>Bobot 3</w:t>
            </w:r>
          </w:p>
        </w:tc>
      </w:tr>
      <w:tr w:rsidR="00CA71C8" w14:paraId="77F68CE8" w14:textId="77777777" w:rsidTr="007177D8">
        <w:tc>
          <w:tcPr>
            <w:tcW w:w="3681" w:type="dxa"/>
          </w:tcPr>
          <w:p w14:paraId="510BE8F9" w14:textId="407A07C9" w:rsidR="00CA71C8" w:rsidRDefault="00CA71C8" w:rsidP="00523700">
            <w:pPr>
              <w:numPr>
                <w:ilvl w:val="0"/>
                <w:numId w:val="51"/>
              </w:numPr>
              <w:spacing w:line="360" w:lineRule="auto"/>
              <w:ind w:left="462"/>
              <w:jc w:val="both"/>
              <w:rPr>
                <w:rFonts w:ascii="Arial" w:hAnsi="Arial" w:cs="Arial"/>
              </w:rPr>
            </w:pPr>
            <w:r>
              <w:rPr>
                <w:rFonts w:ascii="Arial" w:hAnsi="Arial" w:cs="Arial"/>
                <w:lang w:val="id-ID"/>
              </w:rPr>
              <w:t>Sangat Tidak Setuju (STS)</w:t>
            </w:r>
          </w:p>
        </w:tc>
        <w:tc>
          <w:tcPr>
            <w:tcW w:w="1603" w:type="dxa"/>
          </w:tcPr>
          <w:p w14:paraId="50F57D03" w14:textId="5CF2C429" w:rsidR="00CA71C8" w:rsidRPr="007177D8" w:rsidRDefault="00CA71C8" w:rsidP="00523700">
            <w:pPr>
              <w:spacing w:line="360" w:lineRule="auto"/>
              <w:jc w:val="both"/>
              <w:rPr>
                <w:rFonts w:ascii="Arial" w:hAnsi="Arial" w:cs="Arial"/>
                <w:lang w:val="id-ID"/>
              </w:rPr>
            </w:pPr>
            <w:r>
              <w:rPr>
                <w:rFonts w:ascii="Arial" w:hAnsi="Arial" w:cs="Arial"/>
                <w:lang w:val="id-ID"/>
              </w:rPr>
              <w:t>Bobot 4</w:t>
            </w:r>
          </w:p>
        </w:tc>
      </w:tr>
    </w:tbl>
    <w:p w14:paraId="143EA062" w14:textId="77777777" w:rsidR="007240D2" w:rsidRPr="00514C7F" w:rsidRDefault="007240D2" w:rsidP="00523700">
      <w:pPr>
        <w:spacing w:line="360" w:lineRule="auto"/>
        <w:jc w:val="both"/>
        <w:rPr>
          <w:rFonts w:ascii="Arial" w:hAnsi="Arial" w:cs="Arial"/>
        </w:rPr>
      </w:pPr>
    </w:p>
    <w:p w14:paraId="35BCCBC9" w14:textId="16F7C42A" w:rsidR="00D300C8" w:rsidRPr="0043081E" w:rsidRDefault="00D300C8" w:rsidP="00D300C8">
      <w:pPr>
        <w:spacing w:line="360" w:lineRule="auto"/>
        <w:jc w:val="both"/>
        <w:rPr>
          <w:rFonts w:ascii="Arial" w:eastAsiaTheme="minorEastAsia" w:hAnsi="Arial" w:cs="Arial"/>
        </w:rPr>
      </w:pPr>
      <m:oMathPara>
        <m:oMath>
          <m:r>
            <w:rPr>
              <w:rFonts w:ascii="Cambria Math" w:hAnsi="Cambria Math" w:cs="Arial"/>
            </w:rPr>
            <m:t xml:space="preserve">skor=  </m:t>
          </m:r>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×100%</m:t>
          </m:r>
        </m:oMath>
      </m:oMathPara>
    </w:p>
    <w:p w14:paraId="3A2D2DF0" w14:textId="77777777" w:rsidR="0043081E" w:rsidRPr="00514C7F" w:rsidRDefault="0043081E" w:rsidP="00D300C8">
      <w:pPr>
        <w:spacing w:line="360" w:lineRule="auto"/>
        <w:jc w:val="both"/>
        <w:rPr>
          <w:rFonts w:ascii="Arial" w:hAnsi="Arial" w:cs="Arial"/>
        </w:rPr>
      </w:pPr>
    </w:p>
    <w:p w14:paraId="26E2B8AF" w14:textId="77777777" w:rsidR="00D300C8" w:rsidRPr="00514C7F" w:rsidRDefault="00D300C8" w:rsidP="00615C6E">
      <w:pPr>
        <w:numPr>
          <w:ilvl w:val="0"/>
          <w:numId w:val="33"/>
        </w:numPr>
        <w:spacing w:line="360" w:lineRule="auto"/>
        <w:ind w:left="993"/>
        <w:jc w:val="both"/>
        <w:rPr>
          <w:rFonts w:ascii="Arial" w:hAnsi="Arial" w:cs="Arial"/>
        </w:rPr>
      </w:pPr>
      <w:r w:rsidRPr="00514C7F">
        <w:rPr>
          <w:rFonts w:ascii="Arial" w:hAnsi="Arial" w:cs="Arial"/>
        </w:rPr>
        <w:t>Skor &gt;76%</w:t>
      </w:r>
      <w:r w:rsidRPr="00514C7F">
        <w:rPr>
          <w:rFonts w:ascii="Arial" w:hAnsi="Arial" w:cs="Arial"/>
        </w:rPr>
        <w:tab/>
      </w:r>
      <w:r w:rsidRPr="00514C7F">
        <w:rPr>
          <w:rFonts w:ascii="Arial" w:hAnsi="Arial" w:cs="Arial"/>
        </w:rPr>
        <w:tab/>
      </w:r>
      <w:r w:rsidRPr="00514C7F">
        <w:rPr>
          <w:rFonts w:ascii="Arial" w:hAnsi="Arial" w:cs="Arial"/>
        </w:rPr>
        <w:tab/>
        <w:t>:sikap baik</w:t>
      </w:r>
    </w:p>
    <w:p w14:paraId="62D3E32B" w14:textId="77777777" w:rsidR="00D300C8" w:rsidRPr="00514C7F" w:rsidRDefault="00D300C8" w:rsidP="00615C6E">
      <w:pPr>
        <w:numPr>
          <w:ilvl w:val="0"/>
          <w:numId w:val="33"/>
        </w:numPr>
        <w:spacing w:line="360" w:lineRule="auto"/>
        <w:ind w:left="993"/>
        <w:jc w:val="both"/>
        <w:rPr>
          <w:rFonts w:ascii="Arial" w:hAnsi="Arial" w:cs="Arial"/>
        </w:rPr>
      </w:pPr>
      <w:r w:rsidRPr="00514C7F">
        <w:rPr>
          <w:rFonts w:ascii="Arial" w:hAnsi="Arial" w:cs="Arial"/>
        </w:rPr>
        <w:t>Skor 56% - 75%</w:t>
      </w:r>
      <w:r w:rsidRPr="00514C7F">
        <w:rPr>
          <w:rFonts w:ascii="Arial" w:hAnsi="Arial" w:cs="Arial"/>
        </w:rPr>
        <w:tab/>
      </w:r>
      <w:r w:rsidRPr="00514C7F">
        <w:rPr>
          <w:rFonts w:ascii="Arial" w:hAnsi="Arial" w:cs="Arial"/>
        </w:rPr>
        <w:tab/>
        <w:t>:sikap cukup baik</w:t>
      </w:r>
    </w:p>
    <w:p w14:paraId="75BEE167" w14:textId="77777777" w:rsidR="00D300C8" w:rsidRPr="00514C7F" w:rsidRDefault="00D300C8" w:rsidP="00615C6E">
      <w:pPr>
        <w:numPr>
          <w:ilvl w:val="0"/>
          <w:numId w:val="33"/>
        </w:numPr>
        <w:spacing w:line="360" w:lineRule="auto"/>
        <w:ind w:left="993"/>
        <w:jc w:val="both"/>
        <w:rPr>
          <w:rFonts w:ascii="Arial" w:hAnsi="Arial" w:cs="Arial"/>
        </w:rPr>
      </w:pPr>
      <w:r w:rsidRPr="00514C7F">
        <w:rPr>
          <w:rFonts w:ascii="Arial" w:hAnsi="Arial" w:cs="Arial"/>
        </w:rPr>
        <w:t>Skor 40 – 55 %</w:t>
      </w:r>
      <w:r w:rsidRPr="00514C7F">
        <w:rPr>
          <w:rFonts w:ascii="Arial" w:hAnsi="Arial" w:cs="Arial"/>
        </w:rPr>
        <w:tab/>
      </w:r>
      <w:r w:rsidRPr="00514C7F">
        <w:rPr>
          <w:rFonts w:ascii="Arial" w:hAnsi="Arial" w:cs="Arial"/>
        </w:rPr>
        <w:tab/>
        <w:t>:sikap kurang baik</w:t>
      </w:r>
    </w:p>
    <w:p w14:paraId="094B02E0" w14:textId="1CC41CB7" w:rsidR="002B6AF2" w:rsidRPr="002B6AF2" w:rsidRDefault="002418E3" w:rsidP="00615C6E">
      <w:pPr>
        <w:numPr>
          <w:ilvl w:val="0"/>
          <w:numId w:val="31"/>
        </w:numPr>
        <w:spacing w:line="360" w:lineRule="auto"/>
        <w:ind w:left="0" w:hanging="11"/>
        <w:jc w:val="both"/>
        <w:outlineLvl w:val="2"/>
        <w:rPr>
          <w:rFonts w:ascii="Arial" w:hAnsi="Arial" w:cs="Arial"/>
          <w:b/>
          <w:bCs/>
        </w:rPr>
      </w:pPr>
      <w:bookmarkStart w:id="114" w:name="_Toc143543435"/>
      <w:r>
        <w:rPr>
          <w:rFonts w:ascii="Arial" w:hAnsi="Arial" w:cs="Arial"/>
          <w:b/>
          <w:bCs/>
          <w:lang w:val="id-ID"/>
        </w:rPr>
        <w:t>Kepatuhan</w:t>
      </w:r>
      <w:bookmarkEnd w:id="114"/>
      <w:r>
        <w:rPr>
          <w:rFonts w:ascii="Arial" w:hAnsi="Arial" w:cs="Arial"/>
          <w:b/>
          <w:bCs/>
          <w:lang w:val="id-ID"/>
        </w:rPr>
        <w:t xml:space="preserve"> </w:t>
      </w:r>
    </w:p>
    <w:p w14:paraId="5BAD7B68" w14:textId="0692E59B" w:rsidR="002418E3" w:rsidRPr="002418E3" w:rsidRDefault="002418E3" w:rsidP="00523700">
      <w:pPr>
        <w:spacing w:line="360" w:lineRule="auto"/>
        <w:ind w:firstLine="720"/>
        <w:jc w:val="both"/>
        <w:rPr>
          <w:rFonts w:ascii="Arial" w:hAnsi="Arial" w:cs="Arial"/>
        </w:rPr>
      </w:pPr>
      <w:r w:rsidRPr="002418E3">
        <w:rPr>
          <w:rFonts w:ascii="Arial" w:hAnsi="Arial" w:cs="Arial"/>
        </w:rPr>
        <w:t>Morisky et al, mengembangkan MMAS untuk mengetahui kepatuhan pasien berupa kuesioner. kuesioner MMAS-8 (Morisky Medication Adherence Scale) berisi pertanyaan Morisky et al, mempublikasikan versi terbaru pada tahun 2008 yaitu MMAS-8 dengan reliabilitas yang lebih tinggi yaitu 0,83 serta sensitivitas dan spesifitas yang lebih tinggi. Morisky secara khusus membuat skala untuk mengukur kepatuhan  dalam  mengkonsumsi  obat  yang  dinamakan  Morisky  Medication  Adherence Scale (MMAS), dengan 8 item pertanyaan (Morisky &amp; Muntner, 200). Terdapat 7 pertanyaan dengan respon ”Ya” atau “Tidak”, dimana “Ya” memiliki skor</w:t>
      </w:r>
      <w:r>
        <w:rPr>
          <w:rFonts w:ascii="Arial" w:hAnsi="Arial" w:cs="Arial"/>
          <w:lang w:val="id-ID"/>
        </w:rPr>
        <w:t xml:space="preserve"> </w:t>
      </w:r>
      <w:r w:rsidRPr="002418E3">
        <w:rPr>
          <w:rFonts w:ascii="Arial" w:hAnsi="Arial" w:cs="Arial"/>
        </w:rPr>
        <w:t xml:space="preserve"> 0 dan “Tidak” memiliki skor 1 kecuali pertanyaan nomor 5 jawaban “Ya” bernilai 1. Sedangkan untuk pertanyaan nomor 8 memiliki beberapa pilihan, “tidak pernah” memiliki skor 1, “sesekali” memiliki skor 0,75, “kadang-kadang” memiliki skor 0,5, “biasanya” memiliki skor 0,25, dan </w:t>
      </w:r>
      <w:r w:rsidRPr="002418E3">
        <w:rPr>
          <w:rFonts w:ascii="Arial" w:hAnsi="Arial" w:cs="Arial"/>
        </w:rPr>
        <w:lastRenderedPageBreak/>
        <w:t>“selalu” memiliki skor 0. Total skor MMAS-8 dapat berkisar dari 0-8 dan dapat dikategorikan kedalam tiga tingkat kepatuhan: kepatuhan tinggi/ sangat patuh  (skor = 8), kepatuhan sedang / cukup patuh (skor = 6 - &lt;</w:t>
      </w:r>
      <w:r>
        <w:rPr>
          <w:rFonts w:ascii="Arial" w:hAnsi="Arial" w:cs="Arial"/>
          <w:lang w:val="id-ID"/>
        </w:rPr>
        <w:t xml:space="preserve"> </w:t>
      </w:r>
      <w:r w:rsidRPr="002418E3">
        <w:rPr>
          <w:rFonts w:ascii="Arial" w:hAnsi="Arial" w:cs="Arial"/>
        </w:rPr>
        <w:t>8), dan kepatuhan rendah/ kurang patuh (skor = &lt;6) (Okello et al, 2016).</w:t>
      </w:r>
    </w:p>
    <w:p w14:paraId="3E5EA34C" w14:textId="77777777" w:rsidR="00F827A9" w:rsidRDefault="00F827A9" w:rsidP="002418E3">
      <w:pPr>
        <w:spacing w:line="360" w:lineRule="auto"/>
        <w:ind w:firstLine="720"/>
        <w:jc w:val="both"/>
        <w:outlineLvl w:val="1"/>
        <w:rPr>
          <w:rFonts w:ascii="Arial" w:hAnsi="Arial" w:cs="Arial"/>
          <w:b/>
          <w:bCs/>
          <w:sz w:val="24"/>
          <w:szCs w:val="24"/>
        </w:rPr>
        <w:sectPr w:rsidR="00F827A9" w:rsidSect="00D861AB">
          <w:type w:val="continuous"/>
          <w:pgSz w:w="11906" w:h="16838" w:code="9"/>
          <w:pgMar w:top="1701" w:right="1701" w:bottom="1701" w:left="2268" w:header="720" w:footer="720" w:gutter="0"/>
          <w:cols w:space="720"/>
          <w:docGrid w:linePitch="360"/>
        </w:sectPr>
      </w:pPr>
    </w:p>
    <w:p w14:paraId="69704B73" w14:textId="01157DFA" w:rsidR="00611CF8" w:rsidRPr="00985DE0" w:rsidRDefault="00F827A9" w:rsidP="00523700">
      <w:pPr>
        <w:spacing w:line="360" w:lineRule="auto"/>
        <w:ind w:firstLine="720"/>
        <w:jc w:val="center"/>
        <w:outlineLvl w:val="1"/>
        <w:rPr>
          <w:rFonts w:ascii="Arial" w:hAnsi="Arial" w:cs="Arial"/>
          <w:b/>
          <w:bCs/>
          <w:sz w:val="24"/>
          <w:szCs w:val="24"/>
          <w:lang w:val="id-ID"/>
        </w:rPr>
      </w:pPr>
      <w:bookmarkStart w:id="115" w:name="_Toc143543436"/>
      <w:r w:rsidRPr="00985DE0">
        <w:rPr>
          <w:rFonts w:ascii="Arial" w:hAnsi="Arial" w:cs="Arial"/>
          <w:b/>
          <w:bCs/>
          <w:sz w:val="24"/>
          <w:szCs w:val="24"/>
          <w:lang w:val="id-ID"/>
        </w:rPr>
        <w:lastRenderedPageBreak/>
        <w:t>BAB IV</w:t>
      </w:r>
      <w:bookmarkEnd w:id="115"/>
    </w:p>
    <w:p w14:paraId="22163CB2" w14:textId="6261B6C2" w:rsidR="00F827A9" w:rsidRPr="00985DE0" w:rsidRDefault="00F827A9" w:rsidP="00523700">
      <w:pPr>
        <w:spacing w:line="360" w:lineRule="auto"/>
        <w:ind w:firstLine="720"/>
        <w:jc w:val="center"/>
        <w:outlineLvl w:val="1"/>
        <w:rPr>
          <w:rFonts w:ascii="Arial" w:hAnsi="Arial" w:cs="Arial"/>
          <w:b/>
          <w:bCs/>
          <w:sz w:val="24"/>
          <w:szCs w:val="24"/>
          <w:lang w:val="id-ID"/>
        </w:rPr>
      </w:pPr>
      <w:bookmarkStart w:id="116" w:name="_Toc137118508"/>
      <w:bookmarkStart w:id="117" w:name="_Toc137159648"/>
      <w:bookmarkStart w:id="118" w:name="_Toc137403673"/>
      <w:bookmarkStart w:id="119" w:name="_Toc143543437"/>
      <w:r w:rsidRPr="00985DE0">
        <w:rPr>
          <w:rFonts w:ascii="Arial" w:hAnsi="Arial" w:cs="Arial"/>
          <w:b/>
          <w:bCs/>
          <w:sz w:val="24"/>
          <w:szCs w:val="24"/>
          <w:lang w:val="id-ID"/>
        </w:rPr>
        <w:t>PEMBAHASAN</w:t>
      </w:r>
      <w:bookmarkEnd w:id="116"/>
      <w:bookmarkEnd w:id="117"/>
      <w:bookmarkEnd w:id="118"/>
      <w:bookmarkEnd w:id="119"/>
    </w:p>
    <w:p w14:paraId="20B78C6D" w14:textId="5BE918CB" w:rsidR="00F827A9" w:rsidRPr="00985DE0" w:rsidRDefault="00F827A9" w:rsidP="00523700">
      <w:pPr>
        <w:numPr>
          <w:ilvl w:val="0"/>
          <w:numId w:val="52"/>
        </w:numPr>
        <w:spacing w:line="360" w:lineRule="auto"/>
        <w:ind w:left="0" w:hanging="11"/>
        <w:outlineLvl w:val="1"/>
        <w:rPr>
          <w:rFonts w:ascii="Arial" w:hAnsi="Arial" w:cs="Arial"/>
          <w:b/>
          <w:bCs/>
          <w:sz w:val="24"/>
          <w:szCs w:val="24"/>
          <w:lang w:val="id-ID"/>
        </w:rPr>
      </w:pPr>
      <w:r w:rsidRPr="00985DE0">
        <w:rPr>
          <w:rFonts w:ascii="Arial" w:hAnsi="Arial" w:cs="Arial"/>
          <w:b/>
          <w:bCs/>
          <w:sz w:val="24"/>
          <w:szCs w:val="24"/>
          <w:lang w:val="id-ID"/>
        </w:rPr>
        <w:t xml:space="preserve"> </w:t>
      </w:r>
      <w:bookmarkStart w:id="120" w:name="_Toc143543438"/>
      <w:r w:rsidR="00610DAD" w:rsidRPr="00985DE0">
        <w:rPr>
          <w:rFonts w:ascii="Arial" w:hAnsi="Arial" w:cs="Arial"/>
          <w:b/>
          <w:bCs/>
          <w:sz w:val="24"/>
          <w:szCs w:val="24"/>
          <w:lang w:val="id-ID"/>
        </w:rPr>
        <w:t>HASIL</w:t>
      </w:r>
      <w:bookmarkEnd w:id="120"/>
    </w:p>
    <w:p w14:paraId="249547AC" w14:textId="5656F1CB" w:rsidR="001927EC" w:rsidRPr="00985DE0" w:rsidRDefault="00610DAD" w:rsidP="00523700">
      <w:pPr>
        <w:numPr>
          <w:ilvl w:val="0"/>
          <w:numId w:val="53"/>
        </w:numPr>
        <w:spacing w:line="360" w:lineRule="auto"/>
        <w:ind w:left="0" w:firstLine="0"/>
        <w:outlineLvl w:val="1"/>
        <w:rPr>
          <w:rFonts w:ascii="Arial" w:hAnsi="Arial" w:cs="Arial"/>
          <w:b/>
          <w:bCs/>
          <w:sz w:val="24"/>
          <w:szCs w:val="24"/>
          <w:lang w:val="id-ID"/>
        </w:rPr>
      </w:pPr>
      <w:bookmarkStart w:id="121" w:name="_Toc143543439"/>
      <w:r w:rsidRPr="00985DE0">
        <w:rPr>
          <w:rFonts w:ascii="Arial" w:hAnsi="Arial" w:cs="Arial"/>
          <w:b/>
          <w:bCs/>
          <w:sz w:val="24"/>
          <w:szCs w:val="24"/>
          <w:lang w:val="id-ID"/>
        </w:rPr>
        <w:t>Profil Lahan Penelitian</w:t>
      </w:r>
      <w:bookmarkEnd w:id="121"/>
    </w:p>
    <w:p w14:paraId="2C283971" w14:textId="222A9485" w:rsidR="00610DAD" w:rsidRPr="00117CB5" w:rsidRDefault="00610DAD" w:rsidP="00523700">
      <w:pPr>
        <w:spacing w:line="360" w:lineRule="auto"/>
        <w:ind w:firstLine="720"/>
        <w:jc w:val="both"/>
        <w:rPr>
          <w:rFonts w:ascii="Arial" w:hAnsi="Arial" w:cs="Arial"/>
          <w:lang w:val="id-ID"/>
        </w:rPr>
      </w:pPr>
      <w:r w:rsidRPr="00117CB5">
        <w:rPr>
          <w:rFonts w:ascii="Arial" w:hAnsi="Arial" w:cs="Arial"/>
          <w:lang w:val="id-ID"/>
        </w:rPr>
        <w:t>U</w:t>
      </w:r>
      <w:r w:rsidR="001927EC" w:rsidRPr="00117CB5">
        <w:rPr>
          <w:rFonts w:ascii="Arial" w:hAnsi="Arial" w:cs="Arial"/>
          <w:lang w:val="id-ID"/>
        </w:rPr>
        <w:t xml:space="preserve">PT Puskesmas Tanjung Morawa didirikan sejak tahun 1968 yang terletak di Kecamatan Tanjung Morawa. Wilayah kerja UPT Puskesmas Tanjung Morawa meliputi 15 </w:t>
      </w:r>
      <w:r w:rsidR="002B1FB9" w:rsidRPr="00117CB5">
        <w:rPr>
          <w:rFonts w:ascii="Arial" w:hAnsi="Arial" w:cs="Arial"/>
          <w:lang w:val="id-ID"/>
        </w:rPr>
        <w:t xml:space="preserve">desa dan 1 kelurahan di wilayah Kecamatan Tanjung Morawa. Sampai saat ini UPT Puskesmas Tanjung Morawa telah menyelenggarakan pelayanan kesehatan selama lebih dari 50 tahun dengan kegiatan operasional. </w:t>
      </w:r>
    </w:p>
    <w:p w14:paraId="16742CA0" w14:textId="2EE632EA" w:rsidR="00611CF8" w:rsidRDefault="002B1FB9" w:rsidP="00427A8C">
      <w:pPr>
        <w:spacing w:line="360" w:lineRule="auto"/>
        <w:ind w:firstLine="720"/>
        <w:jc w:val="both"/>
        <w:rPr>
          <w:rFonts w:ascii="Arial" w:hAnsi="Arial" w:cs="Arial"/>
          <w:lang w:val="id-ID"/>
        </w:rPr>
      </w:pPr>
      <w:r w:rsidRPr="00117CB5">
        <w:rPr>
          <w:rFonts w:ascii="Arial" w:hAnsi="Arial" w:cs="Arial"/>
          <w:lang w:val="id-ID"/>
        </w:rPr>
        <w:t>Bentuk bangunan puskesmas bertingkat dua dengan jenis bangunan permanen, lokasi puskesmas berada di tepi jalan raya. UPT Puskesmas Tanjung Morawa membuka pelayanan selama 24 jam, serta memiliki fasilitas rawat inap.</w:t>
      </w:r>
    </w:p>
    <w:p w14:paraId="631AB21B" w14:textId="566FB57B" w:rsidR="00596867" w:rsidRPr="003B0534" w:rsidRDefault="00596867" w:rsidP="0043081E">
      <w:pPr>
        <w:rPr>
          <w:rFonts w:ascii="Arial" w:hAnsi="Arial" w:cs="Arial"/>
          <w:b/>
          <w:bCs/>
          <w:lang w:val="id-ID"/>
        </w:rPr>
      </w:pPr>
      <w:r>
        <w:rPr>
          <w:rFonts w:ascii="Arial" w:hAnsi="Arial" w:cs="Arial"/>
          <w:b/>
          <w:bCs/>
          <w:lang w:val="id-ID"/>
        </w:rPr>
        <w:t>Tabel 4.1</w:t>
      </w:r>
      <w:r w:rsidR="0043081E">
        <w:rPr>
          <w:rFonts w:ascii="Arial" w:hAnsi="Arial" w:cs="Arial"/>
          <w:b/>
          <w:bCs/>
          <w:lang w:val="id-ID"/>
        </w:rPr>
        <w:t xml:space="preserve"> </w:t>
      </w:r>
      <w:r w:rsidR="005E0AC7">
        <w:rPr>
          <w:rFonts w:ascii="Arial" w:hAnsi="Arial" w:cs="Arial"/>
          <w:b/>
          <w:bCs/>
          <w:lang w:val="id-ID"/>
        </w:rPr>
        <w:t>Tabel data wilayah kerja Puskesmas Tanjung Morawa</w:t>
      </w:r>
    </w:p>
    <w:tbl>
      <w:tblPr>
        <w:tblW w:w="7933" w:type="dxa"/>
        <w:tblBorders>
          <w:top w:val="single" w:sz="12" w:space="0" w:color="auto"/>
          <w:bottom w:val="single" w:sz="12" w:space="0" w:color="auto"/>
        </w:tblBorders>
        <w:tblLook w:val="04A0" w:firstRow="1" w:lastRow="0" w:firstColumn="1" w:lastColumn="0" w:noHBand="0" w:noVBand="1"/>
      </w:tblPr>
      <w:tblGrid>
        <w:gridCol w:w="1234"/>
        <w:gridCol w:w="3487"/>
        <w:gridCol w:w="3212"/>
      </w:tblGrid>
      <w:tr w:rsidR="00381CA5" w:rsidRPr="00117CB5" w14:paraId="52935D44" w14:textId="77777777" w:rsidTr="005A16AA">
        <w:tc>
          <w:tcPr>
            <w:tcW w:w="1234" w:type="dxa"/>
            <w:tcBorders>
              <w:top w:val="single" w:sz="12" w:space="0" w:color="auto"/>
              <w:bottom w:val="single" w:sz="12" w:space="0" w:color="auto"/>
            </w:tcBorders>
          </w:tcPr>
          <w:p w14:paraId="5D2067D3" w14:textId="5171FC56" w:rsidR="00381CA5" w:rsidRPr="00117CB5" w:rsidRDefault="00381CA5" w:rsidP="00381CA5">
            <w:pPr>
              <w:spacing w:line="360" w:lineRule="auto"/>
              <w:jc w:val="center"/>
              <w:rPr>
                <w:rFonts w:ascii="Arial" w:hAnsi="Arial" w:cs="Arial"/>
              </w:rPr>
            </w:pPr>
            <w:r w:rsidRPr="00117CB5">
              <w:rPr>
                <w:rFonts w:ascii="Arial" w:hAnsi="Arial" w:cs="Arial"/>
              </w:rPr>
              <w:t>NO</w:t>
            </w:r>
          </w:p>
        </w:tc>
        <w:tc>
          <w:tcPr>
            <w:tcW w:w="3487" w:type="dxa"/>
            <w:tcBorders>
              <w:top w:val="single" w:sz="12" w:space="0" w:color="auto"/>
              <w:bottom w:val="single" w:sz="12" w:space="0" w:color="auto"/>
            </w:tcBorders>
          </w:tcPr>
          <w:p w14:paraId="3F3BF540" w14:textId="6DDFA483" w:rsidR="00381CA5" w:rsidRPr="00117CB5" w:rsidRDefault="00381CA5" w:rsidP="00985DE0">
            <w:pPr>
              <w:spacing w:line="360" w:lineRule="auto"/>
              <w:jc w:val="center"/>
              <w:rPr>
                <w:rFonts w:ascii="Arial" w:hAnsi="Arial" w:cs="Arial"/>
              </w:rPr>
            </w:pPr>
            <w:r w:rsidRPr="00117CB5">
              <w:rPr>
                <w:rFonts w:ascii="Arial" w:hAnsi="Arial" w:cs="Arial"/>
              </w:rPr>
              <w:t>DESA</w:t>
            </w:r>
          </w:p>
        </w:tc>
        <w:tc>
          <w:tcPr>
            <w:tcW w:w="3212" w:type="dxa"/>
            <w:tcBorders>
              <w:top w:val="single" w:sz="12" w:space="0" w:color="auto"/>
              <w:bottom w:val="single" w:sz="12" w:space="0" w:color="auto"/>
            </w:tcBorders>
          </w:tcPr>
          <w:p w14:paraId="7A3C6BCB" w14:textId="104DAC4A" w:rsidR="00381CA5" w:rsidRPr="00117CB5" w:rsidRDefault="00381CA5" w:rsidP="00985DE0">
            <w:pPr>
              <w:spacing w:line="360" w:lineRule="auto"/>
              <w:jc w:val="center"/>
              <w:rPr>
                <w:rFonts w:ascii="Arial" w:hAnsi="Arial" w:cs="Arial"/>
              </w:rPr>
            </w:pPr>
            <w:r w:rsidRPr="00117CB5">
              <w:rPr>
                <w:rFonts w:ascii="Arial" w:hAnsi="Arial" w:cs="Arial"/>
              </w:rPr>
              <w:t>JUMLAH DUSUN</w:t>
            </w:r>
          </w:p>
        </w:tc>
      </w:tr>
      <w:tr w:rsidR="00381CA5" w:rsidRPr="00117CB5" w14:paraId="157015B8" w14:textId="77777777" w:rsidTr="005A16AA">
        <w:tc>
          <w:tcPr>
            <w:tcW w:w="1234" w:type="dxa"/>
            <w:tcBorders>
              <w:top w:val="single" w:sz="12" w:space="0" w:color="auto"/>
            </w:tcBorders>
          </w:tcPr>
          <w:p w14:paraId="7A6DDCD4" w14:textId="729FEB13" w:rsidR="00381CA5" w:rsidRPr="00117CB5" w:rsidRDefault="00381CA5" w:rsidP="00381CA5">
            <w:pPr>
              <w:spacing w:line="360" w:lineRule="auto"/>
              <w:jc w:val="center"/>
              <w:rPr>
                <w:rFonts w:ascii="Arial" w:hAnsi="Arial" w:cs="Arial"/>
              </w:rPr>
            </w:pPr>
            <w:r w:rsidRPr="00117CB5">
              <w:rPr>
                <w:rFonts w:ascii="Arial" w:hAnsi="Arial" w:cs="Arial"/>
              </w:rPr>
              <w:t>1</w:t>
            </w:r>
          </w:p>
        </w:tc>
        <w:tc>
          <w:tcPr>
            <w:tcW w:w="3487" w:type="dxa"/>
            <w:tcBorders>
              <w:top w:val="single" w:sz="12" w:space="0" w:color="auto"/>
            </w:tcBorders>
          </w:tcPr>
          <w:p w14:paraId="63BDBD21" w14:textId="462467E6" w:rsidR="00381CA5" w:rsidRPr="00117CB5" w:rsidRDefault="00381CA5" w:rsidP="00985DE0">
            <w:pPr>
              <w:spacing w:line="360" w:lineRule="auto"/>
              <w:jc w:val="center"/>
              <w:rPr>
                <w:rFonts w:ascii="Arial" w:hAnsi="Arial" w:cs="Arial"/>
              </w:rPr>
            </w:pPr>
            <w:r w:rsidRPr="00117CB5">
              <w:rPr>
                <w:rFonts w:ascii="Arial" w:hAnsi="Arial" w:cs="Arial"/>
              </w:rPr>
              <w:t>Limau Manis</w:t>
            </w:r>
          </w:p>
        </w:tc>
        <w:tc>
          <w:tcPr>
            <w:tcW w:w="3212" w:type="dxa"/>
            <w:tcBorders>
              <w:top w:val="single" w:sz="12" w:space="0" w:color="auto"/>
            </w:tcBorders>
          </w:tcPr>
          <w:p w14:paraId="010D8E9B" w14:textId="06D7B575" w:rsidR="00381CA5" w:rsidRPr="00117CB5" w:rsidRDefault="00381CA5" w:rsidP="00985DE0">
            <w:pPr>
              <w:spacing w:line="360" w:lineRule="auto"/>
              <w:jc w:val="center"/>
              <w:rPr>
                <w:rFonts w:ascii="Arial" w:hAnsi="Arial" w:cs="Arial"/>
              </w:rPr>
            </w:pPr>
            <w:r w:rsidRPr="00117CB5">
              <w:rPr>
                <w:rFonts w:ascii="Arial" w:hAnsi="Arial" w:cs="Arial"/>
              </w:rPr>
              <w:t>14</w:t>
            </w:r>
          </w:p>
        </w:tc>
      </w:tr>
      <w:tr w:rsidR="00381CA5" w:rsidRPr="00117CB5" w14:paraId="160F910C" w14:textId="77777777" w:rsidTr="005A16AA">
        <w:tc>
          <w:tcPr>
            <w:tcW w:w="1234" w:type="dxa"/>
          </w:tcPr>
          <w:p w14:paraId="07FDF4FF" w14:textId="1AB06E1E" w:rsidR="00381CA5" w:rsidRPr="00117CB5" w:rsidRDefault="00381CA5" w:rsidP="00381CA5">
            <w:pPr>
              <w:spacing w:line="360" w:lineRule="auto"/>
              <w:jc w:val="center"/>
              <w:rPr>
                <w:rFonts w:ascii="Arial" w:hAnsi="Arial" w:cs="Arial"/>
              </w:rPr>
            </w:pPr>
            <w:r w:rsidRPr="00117CB5">
              <w:rPr>
                <w:rFonts w:ascii="Arial" w:hAnsi="Arial" w:cs="Arial"/>
              </w:rPr>
              <w:t>2</w:t>
            </w:r>
          </w:p>
        </w:tc>
        <w:tc>
          <w:tcPr>
            <w:tcW w:w="3487" w:type="dxa"/>
          </w:tcPr>
          <w:p w14:paraId="34AC8ABE" w14:textId="4FA2269E" w:rsidR="00381CA5" w:rsidRPr="00117CB5" w:rsidRDefault="00381CA5" w:rsidP="00985DE0">
            <w:pPr>
              <w:spacing w:line="360" w:lineRule="auto"/>
              <w:jc w:val="center"/>
              <w:rPr>
                <w:rFonts w:ascii="Arial" w:hAnsi="Arial" w:cs="Arial"/>
              </w:rPr>
            </w:pPr>
            <w:r w:rsidRPr="00117CB5">
              <w:rPr>
                <w:rFonts w:ascii="Arial" w:hAnsi="Arial" w:cs="Arial"/>
              </w:rPr>
              <w:t>Tanjung Morawa B</w:t>
            </w:r>
          </w:p>
        </w:tc>
        <w:tc>
          <w:tcPr>
            <w:tcW w:w="3212" w:type="dxa"/>
          </w:tcPr>
          <w:p w14:paraId="5A536606" w14:textId="1C58F4E4" w:rsidR="00381CA5" w:rsidRPr="00117CB5" w:rsidRDefault="00381CA5" w:rsidP="00985DE0">
            <w:pPr>
              <w:spacing w:line="360" w:lineRule="auto"/>
              <w:jc w:val="center"/>
              <w:rPr>
                <w:rFonts w:ascii="Arial" w:hAnsi="Arial" w:cs="Arial"/>
              </w:rPr>
            </w:pPr>
            <w:r w:rsidRPr="00117CB5">
              <w:rPr>
                <w:rFonts w:ascii="Arial" w:hAnsi="Arial" w:cs="Arial"/>
              </w:rPr>
              <w:t>5</w:t>
            </w:r>
          </w:p>
        </w:tc>
      </w:tr>
      <w:tr w:rsidR="00381CA5" w:rsidRPr="00117CB5" w14:paraId="377FA1A7" w14:textId="77777777" w:rsidTr="005A16AA">
        <w:tc>
          <w:tcPr>
            <w:tcW w:w="1234" w:type="dxa"/>
          </w:tcPr>
          <w:p w14:paraId="6E3C23C4" w14:textId="734F9EDF" w:rsidR="00381CA5" w:rsidRPr="00117CB5" w:rsidRDefault="00381CA5" w:rsidP="00381CA5">
            <w:pPr>
              <w:spacing w:line="360" w:lineRule="auto"/>
              <w:jc w:val="center"/>
              <w:rPr>
                <w:rFonts w:ascii="Arial" w:hAnsi="Arial" w:cs="Arial"/>
                <w:b/>
                <w:bCs/>
              </w:rPr>
            </w:pPr>
            <w:r w:rsidRPr="00117CB5">
              <w:rPr>
                <w:rFonts w:ascii="Arial" w:hAnsi="Arial" w:cs="Arial"/>
              </w:rPr>
              <w:t>3</w:t>
            </w:r>
          </w:p>
        </w:tc>
        <w:tc>
          <w:tcPr>
            <w:tcW w:w="3487" w:type="dxa"/>
          </w:tcPr>
          <w:p w14:paraId="14350F11" w14:textId="4F5150EE" w:rsidR="00381CA5" w:rsidRPr="00117CB5" w:rsidRDefault="00381CA5" w:rsidP="00985DE0">
            <w:pPr>
              <w:spacing w:line="360" w:lineRule="auto"/>
              <w:jc w:val="center"/>
              <w:rPr>
                <w:rFonts w:ascii="Arial" w:hAnsi="Arial" w:cs="Arial"/>
              </w:rPr>
            </w:pPr>
            <w:r w:rsidRPr="00117CB5">
              <w:rPr>
                <w:rFonts w:ascii="Arial" w:hAnsi="Arial" w:cs="Arial"/>
              </w:rPr>
              <w:t>Tanjung Morawa A</w:t>
            </w:r>
          </w:p>
        </w:tc>
        <w:tc>
          <w:tcPr>
            <w:tcW w:w="3212" w:type="dxa"/>
          </w:tcPr>
          <w:p w14:paraId="528FB233" w14:textId="7D9A90ED" w:rsidR="00381CA5" w:rsidRPr="00117CB5" w:rsidRDefault="00381CA5" w:rsidP="00985DE0">
            <w:pPr>
              <w:spacing w:line="360" w:lineRule="auto"/>
              <w:jc w:val="center"/>
              <w:rPr>
                <w:rFonts w:ascii="Arial" w:hAnsi="Arial" w:cs="Arial"/>
              </w:rPr>
            </w:pPr>
            <w:r w:rsidRPr="00117CB5">
              <w:rPr>
                <w:rFonts w:ascii="Arial" w:hAnsi="Arial" w:cs="Arial"/>
              </w:rPr>
              <w:t>5</w:t>
            </w:r>
          </w:p>
        </w:tc>
      </w:tr>
      <w:tr w:rsidR="00381CA5" w:rsidRPr="00117CB5" w14:paraId="4E9E3366" w14:textId="77777777" w:rsidTr="005A16AA">
        <w:tc>
          <w:tcPr>
            <w:tcW w:w="1234" w:type="dxa"/>
          </w:tcPr>
          <w:p w14:paraId="36694FB9" w14:textId="2DB6C577" w:rsidR="00381CA5" w:rsidRPr="00117CB5" w:rsidRDefault="00381CA5" w:rsidP="00381CA5">
            <w:pPr>
              <w:spacing w:line="360" w:lineRule="auto"/>
              <w:jc w:val="center"/>
              <w:rPr>
                <w:rFonts w:ascii="Arial" w:hAnsi="Arial" w:cs="Arial"/>
              </w:rPr>
            </w:pPr>
            <w:r w:rsidRPr="00117CB5">
              <w:rPr>
                <w:rFonts w:ascii="Arial" w:hAnsi="Arial" w:cs="Arial"/>
              </w:rPr>
              <w:t>4</w:t>
            </w:r>
          </w:p>
        </w:tc>
        <w:tc>
          <w:tcPr>
            <w:tcW w:w="3487" w:type="dxa"/>
          </w:tcPr>
          <w:p w14:paraId="01242DB3" w14:textId="0D17F6ED" w:rsidR="00381CA5" w:rsidRPr="00117CB5" w:rsidRDefault="00381CA5" w:rsidP="00985DE0">
            <w:pPr>
              <w:spacing w:line="360" w:lineRule="auto"/>
              <w:jc w:val="center"/>
              <w:rPr>
                <w:rFonts w:ascii="Arial" w:hAnsi="Arial" w:cs="Arial"/>
              </w:rPr>
            </w:pPr>
            <w:r w:rsidRPr="00117CB5">
              <w:rPr>
                <w:rFonts w:ascii="Arial" w:hAnsi="Arial" w:cs="Arial"/>
              </w:rPr>
              <w:t>Bangun Rejo</w:t>
            </w:r>
          </w:p>
        </w:tc>
        <w:tc>
          <w:tcPr>
            <w:tcW w:w="3212" w:type="dxa"/>
          </w:tcPr>
          <w:p w14:paraId="63F9D60F" w14:textId="6B6896B2" w:rsidR="00381CA5" w:rsidRPr="00117CB5" w:rsidRDefault="00381CA5" w:rsidP="00985DE0">
            <w:pPr>
              <w:spacing w:line="360" w:lineRule="auto"/>
              <w:jc w:val="center"/>
              <w:rPr>
                <w:rFonts w:ascii="Arial" w:hAnsi="Arial" w:cs="Arial"/>
              </w:rPr>
            </w:pPr>
            <w:r w:rsidRPr="00117CB5">
              <w:rPr>
                <w:rFonts w:ascii="Arial" w:hAnsi="Arial" w:cs="Arial"/>
              </w:rPr>
              <w:t>8</w:t>
            </w:r>
          </w:p>
        </w:tc>
      </w:tr>
      <w:tr w:rsidR="00381CA5" w:rsidRPr="00117CB5" w14:paraId="5AD360AF" w14:textId="77777777" w:rsidTr="005A16AA">
        <w:tc>
          <w:tcPr>
            <w:tcW w:w="1234" w:type="dxa"/>
          </w:tcPr>
          <w:p w14:paraId="2626B3CA" w14:textId="266A1823" w:rsidR="00381CA5" w:rsidRPr="00117CB5" w:rsidRDefault="00381CA5" w:rsidP="00381CA5">
            <w:pPr>
              <w:spacing w:line="360" w:lineRule="auto"/>
              <w:jc w:val="center"/>
              <w:rPr>
                <w:rFonts w:ascii="Arial" w:hAnsi="Arial" w:cs="Arial"/>
              </w:rPr>
            </w:pPr>
            <w:r w:rsidRPr="00117CB5">
              <w:rPr>
                <w:rFonts w:ascii="Arial" w:hAnsi="Arial" w:cs="Arial"/>
              </w:rPr>
              <w:t>5</w:t>
            </w:r>
          </w:p>
        </w:tc>
        <w:tc>
          <w:tcPr>
            <w:tcW w:w="3487" w:type="dxa"/>
          </w:tcPr>
          <w:p w14:paraId="35CC0DCC" w14:textId="5CD1B00D" w:rsidR="00381CA5" w:rsidRPr="00117CB5" w:rsidRDefault="00381CA5" w:rsidP="00985DE0">
            <w:pPr>
              <w:spacing w:line="360" w:lineRule="auto"/>
              <w:jc w:val="center"/>
              <w:rPr>
                <w:rFonts w:ascii="Arial" w:hAnsi="Arial" w:cs="Arial"/>
              </w:rPr>
            </w:pPr>
            <w:r w:rsidRPr="00117CB5">
              <w:rPr>
                <w:rFonts w:ascii="Arial" w:hAnsi="Arial" w:cs="Arial"/>
              </w:rPr>
              <w:t>Tanjung Baru</w:t>
            </w:r>
          </w:p>
        </w:tc>
        <w:tc>
          <w:tcPr>
            <w:tcW w:w="3212" w:type="dxa"/>
          </w:tcPr>
          <w:p w14:paraId="703A1489" w14:textId="735BD85B" w:rsidR="00381CA5" w:rsidRPr="00117CB5" w:rsidRDefault="00381CA5" w:rsidP="00985DE0">
            <w:pPr>
              <w:spacing w:line="360" w:lineRule="auto"/>
              <w:jc w:val="center"/>
              <w:rPr>
                <w:rFonts w:ascii="Arial" w:hAnsi="Arial" w:cs="Arial"/>
              </w:rPr>
            </w:pPr>
            <w:r w:rsidRPr="00117CB5">
              <w:rPr>
                <w:rFonts w:ascii="Arial" w:hAnsi="Arial" w:cs="Arial"/>
              </w:rPr>
              <w:t>5</w:t>
            </w:r>
          </w:p>
        </w:tc>
      </w:tr>
      <w:tr w:rsidR="00381CA5" w:rsidRPr="00117CB5" w14:paraId="59C7323C" w14:textId="77777777" w:rsidTr="005A16AA">
        <w:tc>
          <w:tcPr>
            <w:tcW w:w="1234" w:type="dxa"/>
          </w:tcPr>
          <w:p w14:paraId="7A310FE2" w14:textId="25882202" w:rsidR="00381CA5" w:rsidRPr="00117CB5" w:rsidRDefault="00381CA5" w:rsidP="00381CA5">
            <w:pPr>
              <w:spacing w:line="360" w:lineRule="auto"/>
              <w:jc w:val="center"/>
              <w:rPr>
                <w:rFonts w:ascii="Arial" w:hAnsi="Arial" w:cs="Arial"/>
              </w:rPr>
            </w:pPr>
            <w:r w:rsidRPr="00117CB5">
              <w:rPr>
                <w:rFonts w:ascii="Arial" w:hAnsi="Arial" w:cs="Arial"/>
              </w:rPr>
              <w:t>6</w:t>
            </w:r>
          </w:p>
        </w:tc>
        <w:tc>
          <w:tcPr>
            <w:tcW w:w="3487" w:type="dxa"/>
          </w:tcPr>
          <w:p w14:paraId="473B4A09" w14:textId="23E64D13" w:rsidR="00381CA5" w:rsidRPr="00117CB5" w:rsidRDefault="00381CA5" w:rsidP="00985DE0">
            <w:pPr>
              <w:spacing w:line="360" w:lineRule="auto"/>
              <w:jc w:val="center"/>
              <w:rPr>
                <w:rFonts w:ascii="Arial" w:hAnsi="Arial" w:cs="Arial"/>
              </w:rPr>
            </w:pPr>
            <w:r w:rsidRPr="00117CB5">
              <w:rPr>
                <w:rFonts w:ascii="Arial" w:hAnsi="Arial" w:cs="Arial"/>
              </w:rPr>
              <w:t>Medan Sinembah</w:t>
            </w:r>
          </w:p>
        </w:tc>
        <w:tc>
          <w:tcPr>
            <w:tcW w:w="3212" w:type="dxa"/>
          </w:tcPr>
          <w:p w14:paraId="48941BB4" w14:textId="5527A107" w:rsidR="00381CA5" w:rsidRPr="00117CB5" w:rsidRDefault="00381CA5" w:rsidP="00985DE0">
            <w:pPr>
              <w:spacing w:line="360" w:lineRule="auto"/>
              <w:jc w:val="center"/>
              <w:rPr>
                <w:rFonts w:ascii="Arial" w:hAnsi="Arial" w:cs="Arial"/>
              </w:rPr>
            </w:pPr>
            <w:r w:rsidRPr="00117CB5">
              <w:rPr>
                <w:rFonts w:ascii="Arial" w:hAnsi="Arial" w:cs="Arial"/>
              </w:rPr>
              <w:t>9</w:t>
            </w:r>
          </w:p>
        </w:tc>
      </w:tr>
      <w:tr w:rsidR="00381CA5" w:rsidRPr="00117CB5" w14:paraId="5E9DD54E" w14:textId="77777777" w:rsidTr="005A16AA">
        <w:tc>
          <w:tcPr>
            <w:tcW w:w="1234" w:type="dxa"/>
          </w:tcPr>
          <w:p w14:paraId="49DF1711" w14:textId="6C595C30" w:rsidR="00381CA5" w:rsidRPr="00117CB5" w:rsidRDefault="00381CA5" w:rsidP="00381CA5">
            <w:pPr>
              <w:spacing w:line="360" w:lineRule="auto"/>
              <w:jc w:val="center"/>
              <w:rPr>
                <w:rFonts w:ascii="Arial" w:hAnsi="Arial" w:cs="Arial"/>
              </w:rPr>
            </w:pPr>
            <w:r w:rsidRPr="00117CB5">
              <w:rPr>
                <w:rFonts w:ascii="Arial" w:hAnsi="Arial" w:cs="Arial"/>
              </w:rPr>
              <w:t>7</w:t>
            </w:r>
          </w:p>
        </w:tc>
        <w:tc>
          <w:tcPr>
            <w:tcW w:w="3487" w:type="dxa"/>
          </w:tcPr>
          <w:p w14:paraId="0E84B6E7" w14:textId="5986E8D5" w:rsidR="00381CA5" w:rsidRPr="00117CB5" w:rsidRDefault="00381CA5" w:rsidP="00985DE0">
            <w:pPr>
              <w:spacing w:line="360" w:lineRule="auto"/>
              <w:jc w:val="center"/>
              <w:rPr>
                <w:rFonts w:ascii="Arial" w:hAnsi="Arial" w:cs="Arial"/>
              </w:rPr>
            </w:pPr>
            <w:r w:rsidRPr="00117CB5">
              <w:rPr>
                <w:rFonts w:ascii="Arial" w:hAnsi="Arial" w:cs="Arial"/>
              </w:rPr>
              <w:t>Tanjung Morawa P</w:t>
            </w:r>
          </w:p>
        </w:tc>
        <w:tc>
          <w:tcPr>
            <w:tcW w:w="3212" w:type="dxa"/>
          </w:tcPr>
          <w:p w14:paraId="14697996" w14:textId="613FB041" w:rsidR="00381CA5" w:rsidRPr="00117CB5" w:rsidRDefault="00FE3E07" w:rsidP="00985DE0">
            <w:pPr>
              <w:spacing w:line="360" w:lineRule="auto"/>
              <w:jc w:val="center"/>
              <w:rPr>
                <w:rFonts w:ascii="Arial" w:hAnsi="Arial" w:cs="Arial"/>
              </w:rPr>
            </w:pPr>
            <w:r w:rsidRPr="00117CB5">
              <w:rPr>
                <w:rFonts w:ascii="Arial" w:hAnsi="Arial" w:cs="Arial"/>
              </w:rPr>
              <w:t>5</w:t>
            </w:r>
          </w:p>
        </w:tc>
      </w:tr>
      <w:tr w:rsidR="00FE3E07" w:rsidRPr="00117CB5" w14:paraId="043D58F2" w14:textId="77777777" w:rsidTr="005A16AA">
        <w:tc>
          <w:tcPr>
            <w:tcW w:w="1234" w:type="dxa"/>
          </w:tcPr>
          <w:p w14:paraId="4C9D375D" w14:textId="4089EBDE" w:rsidR="00FE3E07" w:rsidRPr="00117CB5" w:rsidRDefault="00FE3E07" w:rsidP="00381CA5">
            <w:pPr>
              <w:spacing w:line="360" w:lineRule="auto"/>
              <w:jc w:val="center"/>
              <w:rPr>
                <w:rFonts w:ascii="Arial" w:hAnsi="Arial" w:cs="Arial"/>
              </w:rPr>
            </w:pPr>
            <w:r w:rsidRPr="00117CB5">
              <w:rPr>
                <w:rFonts w:ascii="Arial" w:hAnsi="Arial" w:cs="Arial"/>
              </w:rPr>
              <w:t>8</w:t>
            </w:r>
          </w:p>
        </w:tc>
        <w:tc>
          <w:tcPr>
            <w:tcW w:w="3487" w:type="dxa"/>
          </w:tcPr>
          <w:p w14:paraId="4661CDEA" w14:textId="09ED85EC" w:rsidR="00FE3E07" w:rsidRPr="00117CB5" w:rsidRDefault="00FE3E07" w:rsidP="00985DE0">
            <w:pPr>
              <w:spacing w:line="360" w:lineRule="auto"/>
              <w:jc w:val="center"/>
              <w:rPr>
                <w:rFonts w:ascii="Arial" w:hAnsi="Arial" w:cs="Arial"/>
              </w:rPr>
            </w:pPr>
            <w:r w:rsidRPr="00117CB5">
              <w:rPr>
                <w:rFonts w:ascii="Arial" w:hAnsi="Arial" w:cs="Arial"/>
              </w:rPr>
              <w:t>Dagang Kerawan</w:t>
            </w:r>
          </w:p>
        </w:tc>
        <w:tc>
          <w:tcPr>
            <w:tcW w:w="3212" w:type="dxa"/>
          </w:tcPr>
          <w:p w14:paraId="31256FC3" w14:textId="7837729E" w:rsidR="00FE3E07" w:rsidRPr="00117CB5" w:rsidRDefault="00FE3E07" w:rsidP="00985DE0">
            <w:pPr>
              <w:spacing w:line="360" w:lineRule="auto"/>
              <w:jc w:val="center"/>
              <w:rPr>
                <w:rFonts w:ascii="Arial" w:hAnsi="Arial" w:cs="Arial"/>
              </w:rPr>
            </w:pPr>
            <w:r w:rsidRPr="00117CB5">
              <w:rPr>
                <w:rFonts w:ascii="Arial" w:hAnsi="Arial" w:cs="Arial"/>
              </w:rPr>
              <w:t>4</w:t>
            </w:r>
          </w:p>
        </w:tc>
      </w:tr>
      <w:tr w:rsidR="00FE3E07" w:rsidRPr="00117CB5" w14:paraId="4E494593" w14:textId="77777777" w:rsidTr="005A16AA">
        <w:tc>
          <w:tcPr>
            <w:tcW w:w="1234" w:type="dxa"/>
          </w:tcPr>
          <w:p w14:paraId="10EAC0C7" w14:textId="023506F9" w:rsidR="00FE3E07" w:rsidRPr="00117CB5" w:rsidRDefault="00FE3E07" w:rsidP="00381CA5">
            <w:pPr>
              <w:spacing w:line="360" w:lineRule="auto"/>
              <w:jc w:val="center"/>
              <w:rPr>
                <w:rFonts w:ascii="Arial" w:hAnsi="Arial" w:cs="Arial"/>
              </w:rPr>
            </w:pPr>
            <w:r w:rsidRPr="00117CB5">
              <w:rPr>
                <w:rFonts w:ascii="Arial" w:hAnsi="Arial" w:cs="Arial"/>
              </w:rPr>
              <w:t>9</w:t>
            </w:r>
          </w:p>
        </w:tc>
        <w:tc>
          <w:tcPr>
            <w:tcW w:w="3487" w:type="dxa"/>
          </w:tcPr>
          <w:p w14:paraId="18F23D88" w14:textId="609C66AA" w:rsidR="00FE3E07" w:rsidRPr="00117CB5" w:rsidRDefault="00FE3E07" w:rsidP="00985DE0">
            <w:pPr>
              <w:spacing w:line="360" w:lineRule="auto"/>
              <w:jc w:val="center"/>
              <w:rPr>
                <w:rFonts w:ascii="Arial" w:hAnsi="Arial" w:cs="Arial"/>
              </w:rPr>
            </w:pPr>
            <w:r w:rsidRPr="00117CB5">
              <w:rPr>
                <w:rFonts w:ascii="Arial" w:hAnsi="Arial" w:cs="Arial"/>
              </w:rPr>
              <w:t>Bandar Labuhan</w:t>
            </w:r>
          </w:p>
        </w:tc>
        <w:tc>
          <w:tcPr>
            <w:tcW w:w="3212" w:type="dxa"/>
          </w:tcPr>
          <w:p w14:paraId="202F3677" w14:textId="6B1B8303" w:rsidR="00FE3E07" w:rsidRPr="00117CB5" w:rsidRDefault="00FE3E07" w:rsidP="00985DE0">
            <w:pPr>
              <w:spacing w:line="360" w:lineRule="auto"/>
              <w:jc w:val="center"/>
              <w:rPr>
                <w:rFonts w:ascii="Arial" w:hAnsi="Arial" w:cs="Arial"/>
              </w:rPr>
            </w:pPr>
            <w:r w:rsidRPr="00117CB5">
              <w:rPr>
                <w:rFonts w:ascii="Arial" w:hAnsi="Arial" w:cs="Arial"/>
              </w:rPr>
              <w:t>7</w:t>
            </w:r>
          </w:p>
        </w:tc>
      </w:tr>
      <w:tr w:rsidR="00FE3E07" w:rsidRPr="00117CB5" w14:paraId="59C2D507" w14:textId="77777777" w:rsidTr="005A16AA">
        <w:tc>
          <w:tcPr>
            <w:tcW w:w="1234" w:type="dxa"/>
          </w:tcPr>
          <w:p w14:paraId="1944E826" w14:textId="2E046606" w:rsidR="00FE3E07" w:rsidRPr="00117CB5" w:rsidRDefault="00FE3E07" w:rsidP="00381CA5">
            <w:pPr>
              <w:spacing w:line="360" w:lineRule="auto"/>
              <w:jc w:val="center"/>
              <w:rPr>
                <w:rFonts w:ascii="Arial" w:hAnsi="Arial" w:cs="Arial"/>
              </w:rPr>
            </w:pPr>
            <w:r w:rsidRPr="00117CB5">
              <w:rPr>
                <w:rFonts w:ascii="Arial" w:hAnsi="Arial" w:cs="Arial"/>
              </w:rPr>
              <w:t>10</w:t>
            </w:r>
          </w:p>
        </w:tc>
        <w:tc>
          <w:tcPr>
            <w:tcW w:w="3487" w:type="dxa"/>
          </w:tcPr>
          <w:p w14:paraId="038AAB7C" w14:textId="516F9098" w:rsidR="00FE3E07" w:rsidRPr="00117CB5" w:rsidRDefault="00FE3E07" w:rsidP="00985DE0">
            <w:pPr>
              <w:spacing w:line="360" w:lineRule="auto"/>
              <w:jc w:val="center"/>
              <w:rPr>
                <w:rFonts w:ascii="Arial" w:hAnsi="Arial" w:cs="Arial"/>
              </w:rPr>
            </w:pPr>
            <w:r w:rsidRPr="00117CB5">
              <w:rPr>
                <w:rFonts w:ascii="Arial" w:hAnsi="Arial" w:cs="Arial"/>
              </w:rPr>
              <w:t>Lengau Seprang</w:t>
            </w:r>
          </w:p>
        </w:tc>
        <w:tc>
          <w:tcPr>
            <w:tcW w:w="3212" w:type="dxa"/>
          </w:tcPr>
          <w:p w14:paraId="79E177EE" w14:textId="197E0294" w:rsidR="00FE3E07" w:rsidRPr="00117CB5" w:rsidRDefault="00FE3E07" w:rsidP="00985DE0">
            <w:pPr>
              <w:spacing w:line="360" w:lineRule="auto"/>
              <w:jc w:val="center"/>
              <w:rPr>
                <w:rFonts w:ascii="Arial" w:hAnsi="Arial" w:cs="Arial"/>
              </w:rPr>
            </w:pPr>
            <w:r w:rsidRPr="00117CB5">
              <w:rPr>
                <w:rFonts w:ascii="Arial" w:hAnsi="Arial" w:cs="Arial"/>
              </w:rPr>
              <w:t>4</w:t>
            </w:r>
          </w:p>
        </w:tc>
      </w:tr>
      <w:tr w:rsidR="00FE3E07" w:rsidRPr="00117CB5" w14:paraId="41C1FBDA" w14:textId="77777777" w:rsidTr="005A16AA">
        <w:tc>
          <w:tcPr>
            <w:tcW w:w="1234" w:type="dxa"/>
          </w:tcPr>
          <w:p w14:paraId="17530F8D" w14:textId="01BCDC5F" w:rsidR="00FE3E07" w:rsidRPr="00117CB5" w:rsidRDefault="00FE3E07" w:rsidP="00381CA5">
            <w:pPr>
              <w:spacing w:line="360" w:lineRule="auto"/>
              <w:jc w:val="center"/>
              <w:rPr>
                <w:rFonts w:ascii="Arial" w:hAnsi="Arial" w:cs="Arial"/>
              </w:rPr>
            </w:pPr>
            <w:r w:rsidRPr="00117CB5">
              <w:rPr>
                <w:rFonts w:ascii="Arial" w:hAnsi="Arial" w:cs="Arial"/>
              </w:rPr>
              <w:t>11</w:t>
            </w:r>
          </w:p>
        </w:tc>
        <w:tc>
          <w:tcPr>
            <w:tcW w:w="3487" w:type="dxa"/>
          </w:tcPr>
          <w:p w14:paraId="68885EB3" w14:textId="47037455" w:rsidR="00FE3E07" w:rsidRPr="00117CB5" w:rsidRDefault="00FE3E07" w:rsidP="00985DE0">
            <w:pPr>
              <w:spacing w:line="360" w:lineRule="auto"/>
              <w:jc w:val="center"/>
              <w:rPr>
                <w:rFonts w:ascii="Arial" w:hAnsi="Arial" w:cs="Arial"/>
              </w:rPr>
            </w:pPr>
            <w:r w:rsidRPr="00117CB5">
              <w:rPr>
                <w:rFonts w:ascii="Arial" w:hAnsi="Arial" w:cs="Arial"/>
              </w:rPr>
              <w:t>Naga Timbul</w:t>
            </w:r>
          </w:p>
        </w:tc>
        <w:tc>
          <w:tcPr>
            <w:tcW w:w="3212" w:type="dxa"/>
          </w:tcPr>
          <w:p w14:paraId="52A5E7FF" w14:textId="6A92C521" w:rsidR="00FE3E07" w:rsidRPr="00117CB5" w:rsidRDefault="00FE3E07" w:rsidP="00985DE0">
            <w:pPr>
              <w:spacing w:line="360" w:lineRule="auto"/>
              <w:jc w:val="center"/>
              <w:rPr>
                <w:rFonts w:ascii="Arial" w:hAnsi="Arial" w:cs="Arial"/>
              </w:rPr>
            </w:pPr>
            <w:r w:rsidRPr="00117CB5">
              <w:rPr>
                <w:rFonts w:ascii="Arial" w:hAnsi="Arial" w:cs="Arial"/>
              </w:rPr>
              <w:t>5</w:t>
            </w:r>
          </w:p>
        </w:tc>
      </w:tr>
      <w:tr w:rsidR="00FE3E07" w:rsidRPr="00117CB5" w14:paraId="065DA1AC" w14:textId="77777777" w:rsidTr="005A16AA">
        <w:tc>
          <w:tcPr>
            <w:tcW w:w="1234" w:type="dxa"/>
          </w:tcPr>
          <w:p w14:paraId="6ADF1A06" w14:textId="5D022D61" w:rsidR="00FE3E07" w:rsidRPr="00117CB5" w:rsidRDefault="00FE3E07" w:rsidP="00381CA5">
            <w:pPr>
              <w:spacing w:line="360" w:lineRule="auto"/>
              <w:jc w:val="center"/>
              <w:rPr>
                <w:rFonts w:ascii="Arial" w:hAnsi="Arial" w:cs="Arial"/>
              </w:rPr>
            </w:pPr>
            <w:r w:rsidRPr="00117CB5">
              <w:rPr>
                <w:rFonts w:ascii="Arial" w:hAnsi="Arial" w:cs="Arial"/>
              </w:rPr>
              <w:t>12</w:t>
            </w:r>
          </w:p>
        </w:tc>
        <w:tc>
          <w:tcPr>
            <w:tcW w:w="3487" w:type="dxa"/>
          </w:tcPr>
          <w:p w14:paraId="0BF65850" w14:textId="654515AA" w:rsidR="00FE3E07" w:rsidRPr="00117CB5" w:rsidRDefault="00FE3E07" w:rsidP="00985DE0">
            <w:pPr>
              <w:spacing w:line="360" w:lineRule="auto"/>
              <w:jc w:val="center"/>
              <w:rPr>
                <w:rFonts w:ascii="Arial" w:hAnsi="Arial" w:cs="Arial"/>
              </w:rPr>
            </w:pPr>
            <w:r w:rsidRPr="00117CB5">
              <w:rPr>
                <w:rFonts w:ascii="Arial" w:hAnsi="Arial" w:cs="Arial"/>
              </w:rPr>
              <w:t>Ujung Serdang</w:t>
            </w:r>
          </w:p>
        </w:tc>
        <w:tc>
          <w:tcPr>
            <w:tcW w:w="3212" w:type="dxa"/>
          </w:tcPr>
          <w:p w14:paraId="04A6998E" w14:textId="1BA1848B" w:rsidR="00FE3E07" w:rsidRPr="00117CB5" w:rsidRDefault="00FE3E07" w:rsidP="00985DE0">
            <w:pPr>
              <w:spacing w:line="360" w:lineRule="auto"/>
              <w:jc w:val="center"/>
              <w:rPr>
                <w:rFonts w:ascii="Arial" w:hAnsi="Arial" w:cs="Arial"/>
              </w:rPr>
            </w:pPr>
            <w:r w:rsidRPr="00117CB5">
              <w:rPr>
                <w:rFonts w:ascii="Arial" w:hAnsi="Arial" w:cs="Arial"/>
              </w:rPr>
              <w:t>5</w:t>
            </w:r>
          </w:p>
        </w:tc>
      </w:tr>
      <w:tr w:rsidR="00FE3E07" w:rsidRPr="00117CB5" w14:paraId="549F276A" w14:textId="77777777" w:rsidTr="005A16AA">
        <w:tc>
          <w:tcPr>
            <w:tcW w:w="1234" w:type="dxa"/>
          </w:tcPr>
          <w:p w14:paraId="0665D34B" w14:textId="45BF6A23" w:rsidR="00FE3E07" w:rsidRPr="00117CB5" w:rsidRDefault="00FE3E07" w:rsidP="00381CA5">
            <w:pPr>
              <w:spacing w:line="360" w:lineRule="auto"/>
              <w:jc w:val="center"/>
              <w:rPr>
                <w:rFonts w:ascii="Arial" w:hAnsi="Arial" w:cs="Arial"/>
              </w:rPr>
            </w:pPr>
            <w:r w:rsidRPr="00117CB5">
              <w:rPr>
                <w:rFonts w:ascii="Arial" w:hAnsi="Arial" w:cs="Arial"/>
              </w:rPr>
              <w:t>13</w:t>
            </w:r>
          </w:p>
        </w:tc>
        <w:tc>
          <w:tcPr>
            <w:tcW w:w="3487" w:type="dxa"/>
          </w:tcPr>
          <w:p w14:paraId="0B6787C4" w14:textId="23522F89" w:rsidR="00FE3E07" w:rsidRPr="00117CB5" w:rsidRDefault="00FE3E07" w:rsidP="00985DE0">
            <w:pPr>
              <w:spacing w:line="360" w:lineRule="auto"/>
              <w:jc w:val="center"/>
              <w:rPr>
                <w:rFonts w:ascii="Arial" w:hAnsi="Arial" w:cs="Arial"/>
              </w:rPr>
            </w:pPr>
            <w:r w:rsidRPr="00117CB5">
              <w:rPr>
                <w:rFonts w:ascii="Arial" w:hAnsi="Arial" w:cs="Arial"/>
              </w:rPr>
              <w:t>Punden Rejo</w:t>
            </w:r>
          </w:p>
        </w:tc>
        <w:tc>
          <w:tcPr>
            <w:tcW w:w="3212" w:type="dxa"/>
          </w:tcPr>
          <w:p w14:paraId="1DD0216D" w14:textId="22F6616E" w:rsidR="00FE3E07" w:rsidRPr="00117CB5" w:rsidRDefault="00FE3E07" w:rsidP="00985DE0">
            <w:pPr>
              <w:spacing w:line="360" w:lineRule="auto"/>
              <w:jc w:val="center"/>
              <w:rPr>
                <w:rFonts w:ascii="Arial" w:hAnsi="Arial" w:cs="Arial"/>
              </w:rPr>
            </w:pPr>
            <w:r w:rsidRPr="00117CB5">
              <w:rPr>
                <w:rFonts w:ascii="Arial" w:hAnsi="Arial" w:cs="Arial"/>
              </w:rPr>
              <w:t>4</w:t>
            </w:r>
          </w:p>
        </w:tc>
      </w:tr>
      <w:tr w:rsidR="00FE3E07" w:rsidRPr="00117CB5" w14:paraId="5B04F976" w14:textId="77777777" w:rsidTr="005A16AA">
        <w:tc>
          <w:tcPr>
            <w:tcW w:w="1234" w:type="dxa"/>
          </w:tcPr>
          <w:p w14:paraId="2B3D9527" w14:textId="1196C8BD" w:rsidR="00FE3E07" w:rsidRPr="00117CB5" w:rsidRDefault="00FE3E07" w:rsidP="00381CA5">
            <w:pPr>
              <w:spacing w:line="360" w:lineRule="auto"/>
              <w:jc w:val="center"/>
              <w:rPr>
                <w:rFonts w:ascii="Arial" w:hAnsi="Arial" w:cs="Arial"/>
              </w:rPr>
            </w:pPr>
            <w:r w:rsidRPr="00117CB5">
              <w:rPr>
                <w:rFonts w:ascii="Arial" w:hAnsi="Arial" w:cs="Arial"/>
              </w:rPr>
              <w:t>14</w:t>
            </w:r>
          </w:p>
        </w:tc>
        <w:tc>
          <w:tcPr>
            <w:tcW w:w="3487" w:type="dxa"/>
          </w:tcPr>
          <w:p w14:paraId="748FC405" w14:textId="4B3766D0" w:rsidR="00FE3E07" w:rsidRPr="00117CB5" w:rsidRDefault="00FE3E07" w:rsidP="00985DE0">
            <w:pPr>
              <w:spacing w:line="360" w:lineRule="auto"/>
              <w:jc w:val="center"/>
              <w:rPr>
                <w:rFonts w:ascii="Arial" w:hAnsi="Arial" w:cs="Arial"/>
              </w:rPr>
            </w:pPr>
            <w:r w:rsidRPr="00117CB5">
              <w:rPr>
                <w:rFonts w:ascii="Arial" w:hAnsi="Arial" w:cs="Arial"/>
              </w:rPr>
              <w:t>Tanjung Mulia</w:t>
            </w:r>
          </w:p>
        </w:tc>
        <w:tc>
          <w:tcPr>
            <w:tcW w:w="3212" w:type="dxa"/>
          </w:tcPr>
          <w:p w14:paraId="4A5FDF43" w14:textId="61047773" w:rsidR="00FE3E07" w:rsidRPr="00117CB5" w:rsidRDefault="00FE3E07" w:rsidP="00985DE0">
            <w:pPr>
              <w:spacing w:line="360" w:lineRule="auto"/>
              <w:jc w:val="center"/>
              <w:rPr>
                <w:rFonts w:ascii="Arial" w:hAnsi="Arial" w:cs="Arial"/>
              </w:rPr>
            </w:pPr>
            <w:r w:rsidRPr="00117CB5">
              <w:rPr>
                <w:rFonts w:ascii="Arial" w:hAnsi="Arial" w:cs="Arial"/>
              </w:rPr>
              <w:t>4</w:t>
            </w:r>
          </w:p>
        </w:tc>
      </w:tr>
      <w:tr w:rsidR="00596867" w:rsidRPr="00117CB5" w14:paraId="1FC432CD" w14:textId="77777777" w:rsidTr="005A16AA">
        <w:tc>
          <w:tcPr>
            <w:tcW w:w="1234" w:type="dxa"/>
          </w:tcPr>
          <w:p w14:paraId="251F5240" w14:textId="08158BAE" w:rsidR="00596867" w:rsidRPr="00596867" w:rsidRDefault="00596867" w:rsidP="00381CA5">
            <w:pPr>
              <w:spacing w:line="360" w:lineRule="auto"/>
              <w:jc w:val="center"/>
              <w:rPr>
                <w:rFonts w:ascii="Arial" w:hAnsi="Arial" w:cs="Arial"/>
                <w:lang w:val="id-ID"/>
              </w:rPr>
            </w:pPr>
            <w:r>
              <w:rPr>
                <w:rFonts w:ascii="Arial" w:hAnsi="Arial" w:cs="Arial"/>
                <w:lang w:val="id-ID"/>
              </w:rPr>
              <w:t>15</w:t>
            </w:r>
          </w:p>
        </w:tc>
        <w:tc>
          <w:tcPr>
            <w:tcW w:w="3487" w:type="dxa"/>
          </w:tcPr>
          <w:p w14:paraId="3DA32C1B" w14:textId="6799B736" w:rsidR="00596867" w:rsidRPr="00596867" w:rsidRDefault="00596867" w:rsidP="00985DE0">
            <w:pPr>
              <w:spacing w:line="360" w:lineRule="auto"/>
              <w:jc w:val="center"/>
              <w:rPr>
                <w:rFonts w:ascii="Arial" w:hAnsi="Arial" w:cs="Arial"/>
                <w:lang w:val="id-ID"/>
              </w:rPr>
            </w:pPr>
            <w:r>
              <w:rPr>
                <w:rFonts w:ascii="Arial" w:hAnsi="Arial" w:cs="Arial"/>
                <w:lang w:val="id-ID"/>
              </w:rPr>
              <w:t>Sei Merah</w:t>
            </w:r>
          </w:p>
        </w:tc>
        <w:tc>
          <w:tcPr>
            <w:tcW w:w="3212" w:type="dxa"/>
          </w:tcPr>
          <w:p w14:paraId="37DFCCE5" w14:textId="7CC70D8C" w:rsidR="00596867" w:rsidRPr="00596867" w:rsidRDefault="00596867" w:rsidP="00985DE0">
            <w:pPr>
              <w:spacing w:line="360" w:lineRule="auto"/>
              <w:jc w:val="center"/>
              <w:rPr>
                <w:rFonts w:ascii="Arial" w:hAnsi="Arial" w:cs="Arial"/>
                <w:lang w:val="id-ID"/>
              </w:rPr>
            </w:pPr>
            <w:r>
              <w:rPr>
                <w:rFonts w:ascii="Arial" w:hAnsi="Arial" w:cs="Arial"/>
                <w:lang w:val="id-ID"/>
              </w:rPr>
              <w:t>4</w:t>
            </w:r>
          </w:p>
        </w:tc>
      </w:tr>
      <w:tr w:rsidR="00596867" w:rsidRPr="00117CB5" w14:paraId="4FA80A0E" w14:textId="77777777" w:rsidTr="005A16AA">
        <w:trPr>
          <w:trHeight w:val="381"/>
        </w:trPr>
        <w:tc>
          <w:tcPr>
            <w:tcW w:w="1234" w:type="dxa"/>
            <w:tcBorders>
              <w:bottom w:val="single" w:sz="12" w:space="0" w:color="auto"/>
            </w:tcBorders>
          </w:tcPr>
          <w:p w14:paraId="445C2D40" w14:textId="38B96FD0" w:rsidR="00596867" w:rsidRDefault="00596867" w:rsidP="00381CA5">
            <w:pPr>
              <w:spacing w:line="360" w:lineRule="auto"/>
              <w:jc w:val="center"/>
              <w:rPr>
                <w:rFonts w:ascii="Arial" w:hAnsi="Arial" w:cs="Arial"/>
                <w:lang w:val="id-ID"/>
              </w:rPr>
            </w:pPr>
            <w:r>
              <w:rPr>
                <w:rFonts w:ascii="Arial" w:hAnsi="Arial" w:cs="Arial"/>
                <w:lang w:val="id-ID"/>
              </w:rPr>
              <w:t>16</w:t>
            </w:r>
          </w:p>
        </w:tc>
        <w:tc>
          <w:tcPr>
            <w:tcW w:w="3487" w:type="dxa"/>
            <w:tcBorders>
              <w:bottom w:val="single" w:sz="12" w:space="0" w:color="auto"/>
            </w:tcBorders>
          </w:tcPr>
          <w:p w14:paraId="1F40C5E5" w14:textId="4CD7172C" w:rsidR="0043081E" w:rsidRDefault="00596867" w:rsidP="0043081E">
            <w:pPr>
              <w:spacing w:line="360" w:lineRule="auto"/>
              <w:jc w:val="center"/>
              <w:rPr>
                <w:rFonts w:ascii="Arial" w:hAnsi="Arial" w:cs="Arial"/>
                <w:lang w:val="id-ID"/>
              </w:rPr>
            </w:pPr>
            <w:r>
              <w:rPr>
                <w:rFonts w:ascii="Arial" w:hAnsi="Arial" w:cs="Arial"/>
                <w:lang w:val="id-ID"/>
              </w:rPr>
              <w:t>Aek Pancu</w:t>
            </w:r>
            <w:r w:rsidR="0043081E">
              <w:rPr>
                <w:rFonts w:ascii="Arial" w:hAnsi="Arial" w:cs="Arial"/>
                <w:lang w:val="id-ID"/>
              </w:rPr>
              <w:t>r</w:t>
            </w:r>
          </w:p>
        </w:tc>
        <w:tc>
          <w:tcPr>
            <w:tcW w:w="3212" w:type="dxa"/>
            <w:tcBorders>
              <w:bottom w:val="single" w:sz="12" w:space="0" w:color="auto"/>
            </w:tcBorders>
          </w:tcPr>
          <w:p w14:paraId="12F4AD46" w14:textId="6FEBD465" w:rsidR="00596867" w:rsidRDefault="00596867" w:rsidP="005A16AA">
            <w:pPr>
              <w:spacing w:line="360" w:lineRule="auto"/>
              <w:jc w:val="center"/>
              <w:rPr>
                <w:rFonts w:ascii="Arial" w:hAnsi="Arial" w:cs="Arial"/>
                <w:lang w:val="id-ID"/>
              </w:rPr>
            </w:pPr>
            <w:r>
              <w:rPr>
                <w:rFonts w:ascii="Arial" w:hAnsi="Arial" w:cs="Arial"/>
                <w:lang w:val="id-ID"/>
              </w:rPr>
              <w:t>3</w:t>
            </w:r>
          </w:p>
        </w:tc>
      </w:tr>
      <w:tr w:rsidR="005A16AA" w:rsidRPr="00117CB5" w14:paraId="15830F86" w14:textId="77777777" w:rsidTr="005A16AA">
        <w:tc>
          <w:tcPr>
            <w:tcW w:w="4721" w:type="dxa"/>
            <w:gridSpan w:val="2"/>
            <w:tcBorders>
              <w:top w:val="single" w:sz="12" w:space="0" w:color="auto"/>
              <w:bottom w:val="single" w:sz="12" w:space="0" w:color="auto"/>
            </w:tcBorders>
          </w:tcPr>
          <w:p w14:paraId="4E81CFC1" w14:textId="681DCA7B" w:rsidR="005A16AA" w:rsidRDefault="005A16AA" w:rsidP="00985DE0">
            <w:pPr>
              <w:spacing w:line="360" w:lineRule="auto"/>
              <w:jc w:val="center"/>
              <w:rPr>
                <w:rFonts w:ascii="Arial" w:hAnsi="Arial" w:cs="Arial"/>
                <w:lang w:val="id-ID"/>
              </w:rPr>
            </w:pPr>
            <w:r>
              <w:rPr>
                <w:rFonts w:ascii="Arial" w:hAnsi="Arial" w:cs="Arial"/>
                <w:lang w:val="id-ID"/>
              </w:rPr>
              <w:t>Total</w:t>
            </w:r>
          </w:p>
        </w:tc>
        <w:tc>
          <w:tcPr>
            <w:tcW w:w="3212" w:type="dxa"/>
            <w:tcBorders>
              <w:top w:val="single" w:sz="12" w:space="0" w:color="auto"/>
              <w:bottom w:val="single" w:sz="12" w:space="0" w:color="auto"/>
            </w:tcBorders>
          </w:tcPr>
          <w:p w14:paraId="650BECAA" w14:textId="29B054FE" w:rsidR="005A16AA" w:rsidRDefault="005A16AA" w:rsidP="00985DE0">
            <w:pPr>
              <w:spacing w:line="360" w:lineRule="auto"/>
              <w:jc w:val="center"/>
              <w:rPr>
                <w:rFonts w:ascii="Arial" w:hAnsi="Arial" w:cs="Arial"/>
                <w:lang w:val="id-ID"/>
              </w:rPr>
            </w:pPr>
            <w:r>
              <w:rPr>
                <w:rFonts w:ascii="Arial" w:hAnsi="Arial" w:cs="Arial"/>
                <w:lang w:val="id-ID"/>
              </w:rPr>
              <w:t>91</w:t>
            </w:r>
          </w:p>
        </w:tc>
      </w:tr>
    </w:tbl>
    <w:p w14:paraId="4E1F2E75" w14:textId="77777777" w:rsidR="00FE3E07" w:rsidRPr="00117CB5" w:rsidRDefault="00FE3E07" w:rsidP="00611CF8">
      <w:pPr>
        <w:spacing w:line="360" w:lineRule="auto"/>
        <w:jc w:val="both"/>
        <w:rPr>
          <w:rFonts w:ascii="Arial" w:hAnsi="Arial" w:cs="Arial"/>
          <w:lang w:val="id-ID"/>
        </w:rPr>
        <w:sectPr w:rsidR="00FE3E07" w:rsidRPr="00117CB5" w:rsidSect="00D861AB">
          <w:pgSz w:w="11906" w:h="16838" w:code="9"/>
          <w:pgMar w:top="1701" w:right="1701" w:bottom="1701" w:left="2268" w:header="720" w:footer="720" w:gutter="0"/>
          <w:cols w:space="720"/>
          <w:docGrid w:linePitch="360"/>
        </w:sectPr>
      </w:pPr>
    </w:p>
    <w:p w14:paraId="317EBCCA" w14:textId="5DEC75B7" w:rsidR="00730314" w:rsidRPr="00117CB5" w:rsidRDefault="00FE3E07" w:rsidP="005A16AA">
      <w:pPr>
        <w:numPr>
          <w:ilvl w:val="0"/>
          <w:numId w:val="53"/>
        </w:numPr>
        <w:spacing w:line="360" w:lineRule="auto"/>
        <w:ind w:left="709" w:hanging="643"/>
        <w:jc w:val="both"/>
        <w:outlineLvl w:val="1"/>
        <w:rPr>
          <w:rFonts w:ascii="Arial" w:hAnsi="Arial" w:cs="Arial"/>
          <w:b/>
          <w:bCs/>
          <w:lang w:val="id-ID"/>
        </w:rPr>
      </w:pPr>
      <w:bookmarkStart w:id="122" w:name="_Toc143543440"/>
      <w:r w:rsidRPr="00117CB5">
        <w:rPr>
          <w:rFonts w:ascii="Arial" w:hAnsi="Arial" w:cs="Arial"/>
          <w:b/>
          <w:bCs/>
          <w:lang w:val="id-ID"/>
        </w:rPr>
        <w:lastRenderedPageBreak/>
        <w:t>Hasil Penelitian Berdasarkan Karakteristik responden</w:t>
      </w:r>
      <w:bookmarkEnd w:id="122"/>
      <w:r w:rsidRPr="00117CB5">
        <w:rPr>
          <w:rFonts w:ascii="Arial" w:hAnsi="Arial" w:cs="Arial"/>
          <w:b/>
          <w:bCs/>
          <w:lang w:val="id-ID"/>
        </w:rPr>
        <w:t xml:space="preserve"> </w:t>
      </w:r>
    </w:p>
    <w:p w14:paraId="41508DD6" w14:textId="7E750CBD" w:rsidR="00730314" w:rsidRPr="00117CB5" w:rsidRDefault="00730314" w:rsidP="005A16AA">
      <w:pPr>
        <w:jc w:val="both"/>
        <w:rPr>
          <w:rFonts w:ascii="Arial" w:hAnsi="Arial" w:cs="Arial"/>
          <w:lang w:val="id-ID"/>
        </w:rPr>
      </w:pPr>
      <w:r w:rsidRPr="00117CB5">
        <w:rPr>
          <w:rFonts w:ascii="Arial" w:hAnsi="Arial" w:cs="Arial"/>
          <w:b/>
          <w:bCs/>
          <w:lang w:val="id-ID"/>
        </w:rPr>
        <w:t>Tabel 4.</w:t>
      </w:r>
      <w:r w:rsidR="005E0AC7">
        <w:rPr>
          <w:rFonts w:ascii="Arial" w:hAnsi="Arial" w:cs="Arial"/>
          <w:b/>
          <w:bCs/>
          <w:lang w:val="id-ID"/>
        </w:rPr>
        <w:t>2</w:t>
      </w:r>
      <w:r w:rsidRPr="00117CB5">
        <w:rPr>
          <w:rFonts w:ascii="Arial" w:hAnsi="Arial" w:cs="Arial"/>
          <w:b/>
          <w:bCs/>
          <w:lang w:val="id-ID"/>
        </w:rPr>
        <w:t xml:space="preserve">  </w:t>
      </w:r>
      <w:r w:rsidRPr="00117CB5">
        <w:rPr>
          <w:rFonts w:ascii="Arial" w:hAnsi="Arial" w:cs="Arial"/>
          <w:lang w:val="id-ID"/>
        </w:rPr>
        <w:t xml:space="preserve">Distribusi frekuensi karakteristik responden berdasarkan </w:t>
      </w:r>
      <w:r w:rsidR="00104C1F" w:rsidRPr="00117CB5">
        <w:rPr>
          <w:rFonts w:ascii="Arial" w:hAnsi="Arial" w:cs="Arial"/>
          <w:lang w:val="id-ID"/>
        </w:rPr>
        <w:t>jenis kelamin</w:t>
      </w:r>
    </w:p>
    <w:tbl>
      <w:tblPr>
        <w:tblW w:w="0" w:type="auto"/>
        <w:tblInd w:w="142" w:type="dxa"/>
        <w:tblLook w:val="04A0" w:firstRow="1" w:lastRow="0" w:firstColumn="1" w:lastColumn="0" w:noHBand="0" w:noVBand="1"/>
      </w:tblPr>
      <w:tblGrid>
        <w:gridCol w:w="2500"/>
        <w:gridCol w:w="2320"/>
        <w:gridCol w:w="2965"/>
      </w:tblGrid>
      <w:tr w:rsidR="00104C1F" w:rsidRPr="00117CB5" w14:paraId="781B1555" w14:textId="77777777" w:rsidTr="005B0DED">
        <w:tc>
          <w:tcPr>
            <w:tcW w:w="2500" w:type="dxa"/>
            <w:tcBorders>
              <w:top w:val="single" w:sz="4" w:space="0" w:color="auto"/>
              <w:bottom w:val="single" w:sz="4" w:space="0" w:color="auto"/>
            </w:tcBorders>
          </w:tcPr>
          <w:p w14:paraId="5675CA80" w14:textId="2B609126" w:rsidR="00104C1F" w:rsidRPr="00117CB5" w:rsidRDefault="00104C1F" w:rsidP="00985DE0">
            <w:pPr>
              <w:spacing w:line="360" w:lineRule="auto"/>
              <w:jc w:val="center"/>
              <w:rPr>
                <w:rFonts w:ascii="Arial" w:hAnsi="Arial" w:cs="Arial"/>
                <w:b/>
                <w:bCs/>
                <w:lang w:val="id-ID"/>
              </w:rPr>
            </w:pPr>
            <w:r w:rsidRPr="00117CB5">
              <w:rPr>
                <w:rFonts w:ascii="Arial" w:hAnsi="Arial" w:cs="Arial"/>
                <w:b/>
                <w:bCs/>
              </w:rPr>
              <w:t>Kategori</w:t>
            </w:r>
          </w:p>
        </w:tc>
        <w:tc>
          <w:tcPr>
            <w:tcW w:w="2320" w:type="dxa"/>
            <w:tcBorders>
              <w:top w:val="single" w:sz="4" w:space="0" w:color="auto"/>
              <w:bottom w:val="single" w:sz="4" w:space="0" w:color="auto"/>
            </w:tcBorders>
          </w:tcPr>
          <w:p w14:paraId="7FE662B1" w14:textId="14A0253D" w:rsidR="00104C1F" w:rsidRPr="00117CB5" w:rsidRDefault="00104C1F" w:rsidP="00985DE0">
            <w:pPr>
              <w:spacing w:line="360" w:lineRule="auto"/>
              <w:jc w:val="center"/>
              <w:rPr>
                <w:rFonts w:ascii="Arial" w:hAnsi="Arial" w:cs="Arial"/>
                <w:b/>
                <w:bCs/>
                <w:lang w:val="id-ID"/>
              </w:rPr>
            </w:pPr>
            <w:r w:rsidRPr="00117CB5">
              <w:rPr>
                <w:rFonts w:ascii="Arial" w:hAnsi="Arial" w:cs="Arial"/>
                <w:b/>
                <w:bCs/>
              </w:rPr>
              <w:t>Jumlah responden</w:t>
            </w:r>
          </w:p>
        </w:tc>
        <w:tc>
          <w:tcPr>
            <w:tcW w:w="2965" w:type="dxa"/>
            <w:tcBorders>
              <w:top w:val="single" w:sz="4" w:space="0" w:color="auto"/>
              <w:bottom w:val="single" w:sz="4" w:space="0" w:color="auto"/>
            </w:tcBorders>
          </w:tcPr>
          <w:p w14:paraId="44652A78" w14:textId="3831C535" w:rsidR="00104C1F" w:rsidRPr="00117CB5" w:rsidRDefault="00104C1F" w:rsidP="00985DE0">
            <w:pPr>
              <w:spacing w:line="360" w:lineRule="auto"/>
              <w:jc w:val="center"/>
              <w:rPr>
                <w:rFonts w:ascii="Arial" w:hAnsi="Arial" w:cs="Arial"/>
                <w:b/>
                <w:bCs/>
                <w:lang w:val="id-ID"/>
              </w:rPr>
            </w:pPr>
            <w:r w:rsidRPr="00117CB5">
              <w:rPr>
                <w:rFonts w:ascii="Arial" w:hAnsi="Arial" w:cs="Arial"/>
                <w:b/>
                <w:bCs/>
              </w:rPr>
              <w:t>Persentase</w:t>
            </w:r>
          </w:p>
        </w:tc>
      </w:tr>
      <w:tr w:rsidR="00104C1F" w:rsidRPr="00117CB5" w14:paraId="45355EC5" w14:textId="77777777" w:rsidTr="005B0DED">
        <w:tc>
          <w:tcPr>
            <w:tcW w:w="2500" w:type="dxa"/>
            <w:tcBorders>
              <w:top w:val="single" w:sz="4" w:space="0" w:color="auto"/>
            </w:tcBorders>
          </w:tcPr>
          <w:p w14:paraId="420E529E" w14:textId="6253D6D5" w:rsidR="00104C1F" w:rsidRPr="00117CB5" w:rsidRDefault="00104C1F" w:rsidP="00985DE0">
            <w:pPr>
              <w:spacing w:line="360" w:lineRule="auto"/>
              <w:jc w:val="center"/>
              <w:rPr>
                <w:rFonts w:ascii="Arial" w:hAnsi="Arial" w:cs="Arial"/>
                <w:lang w:val="id-ID"/>
              </w:rPr>
            </w:pPr>
            <w:r w:rsidRPr="00117CB5">
              <w:rPr>
                <w:rFonts w:ascii="Arial" w:hAnsi="Arial" w:cs="Arial"/>
                <w:lang w:val="id-ID"/>
              </w:rPr>
              <w:t>Laki – laki</w:t>
            </w:r>
          </w:p>
        </w:tc>
        <w:tc>
          <w:tcPr>
            <w:tcW w:w="2320" w:type="dxa"/>
            <w:tcBorders>
              <w:top w:val="single" w:sz="4" w:space="0" w:color="auto"/>
            </w:tcBorders>
          </w:tcPr>
          <w:p w14:paraId="3A84513D" w14:textId="6A214FDA" w:rsidR="00104C1F" w:rsidRPr="00117CB5" w:rsidRDefault="00487D5E" w:rsidP="00985DE0">
            <w:pPr>
              <w:spacing w:line="360" w:lineRule="auto"/>
              <w:jc w:val="center"/>
              <w:rPr>
                <w:rFonts w:ascii="Arial" w:hAnsi="Arial" w:cs="Arial"/>
                <w:lang w:val="id-ID"/>
              </w:rPr>
            </w:pPr>
            <w:r w:rsidRPr="00117CB5">
              <w:rPr>
                <w:rFonts w:ascii="Arial" w:hAnsi="Arial" w:cs="Arial"/>
                <w:lang w:val="id-ID"/>
              </w:rPr>
              <w:t>43</w:t>
            </w:r>
          </w:p>
        </w:tc>
        <w:tc>
          <w:tcPr>
            <w:tcW w:w="2965" w:type="dxa"/>
            <w:tcBorders>
              <w:top w:val="single" w:sz="4" w:space="0" w:color="auto"/>
            </w:tcBorders>
          </w:tcPr>
          <w:p w14:paraId="012D62D6" w14:textId="49F09582" w:rsidR="00104C1F" w:rsidRPr="00117CB5" w:rsidRDefault="00487D5E" w:rsidP="00985DE0">
            <w:pPr>
              <w:spacing w:line="360" w:lineRule="auto"/>
              <w:jc w:val="center"/>
              <w:rPr>
                <w:rFonts w:ascii="Arial" w:hAnsi="Arial" w:cs="Arial"/>
                <w:lang w:val="id-ID"/>
              </w:rPr>
            </w:pPr>
            <w:r w:rsidRPr="00117CB5">
              <w:rPr>
                <w:rFonts w:ascii="Arial" w:hAnsi="Arial" w:cs="Arial"/>
                <w:lang w:val="id-ID"/>
              </w:rPr>
              <w:t>57,3%</w:t>
            </w:r>
          </w:p>
        </w:tc>
      </w:tr>
      <w:tr w:rsidR="00104C1F" w:rsidRPr="00117CB5" w14:paraId="1D86D07A" w14:textId="77777777" w:rsidTr="005B0DED">
        <w:tc>
          <w:tcPr>
            <w:tcW w:w="2500" w:type="dxa"/>
            <w:tcBorders>
              <w:bottom w:val="single" w:sz="4" w:space="0" w:color="auto"/>
            </w:tcBorders>
          </w:tcPr>
          <w:p w14:paraId="2B8179CB" w14:textId="7B0A6A60" w:rsidR="00487D5E" w:rsidRPr="00117CB5" w:rsidRDefault="00487D5E" w:rsidP="00985DE0">
            <w:pPr>
              <w:spacing w:line="360" w:lineRule="auto"/>
              <w:jc w:val="center"/>
              <w:rPr>
                <w:rFonts w:ascii="Arial" w:hAnsi="Arial" w:cs="Arial"/>
                <w:lang w:val="id-ID"/>
              </w:rPr>
            </w:pPr>
            <w:r w:rsidRPr="00117CB5">
              <w:rPr>
                <w:rFonts w:ascii="Arial" w:hAnsi="Arial" w:cs="Arial"/>
                <w:lang w:val="id-ID"/>
              </w:rPr>
              <w:t>Perempuan</w:t>
            </w:r>
          </w:p>
        </w:tc>
        <w:tc>
          <w:tcPr>
            <w:tcW w:w="2320" w:type="dxa"/>
            <w:tcBorders>
              <w:bottom w:val="single" w:sz="4" w:space="0" w:color="auto"/>
            </w:tcBorders>
          </w:tcPr>
          <w:p w14:paraId="212A37F7" w14:textId="7FCCC139" w:rsidR="00104C1F" w:rsidRPr="00117CB5" w:rsidRDefault="00487D5E" w:rsidP="00985DE0">
            <w:pPr>
              <w:spacing w:line="360" w:lineRule="auto"/>
              <w:jc w:val="center"/>
              <w:rPr>
                <w:rFonts w:ascii="Arial" w:hAnsi="Arial" w:cs="Arial"/>
                <w:lang w:val="id-ID"/>
              </w:rPr>
            </w:pPr>
            <w:r w:rsidRPr="00117CB5">
              <w:rPr>
                <w:rFonts w:ascii="Arial" w:hAnsi="Arial" w:cs="Arial"/>
                <w:lang w:val="id-ID"/>
              </w:rPr>
              <w:t>32</w:t>
            </w:r>
          </w:p>
        </w:tc>
        <w:tc>
          <w:tcPr>
            <w:tcW w:w="2965" w:type="dxa"/>
            <w:tcBorders>
              <w:bottom w:val="single" w:sz="4" w:space="0" w:color="auto"/>
            </w:tcBorders>
          </w:tcPr>
          <w:p w14:paraId="6BB1C2B0" w14:textId="26C04488" w:rsidR="00104C1F" w:rsidRPr="00117CB5" w:rsidRDefault="00487D5E" w:rsidP="00985DE0">
            <w:pPr>
              <w:spacing w:line="360" w:lineRule="auto"/>
              <w:jc w:val="center"/>
              <w:rPr>
                <w:rFonts w:ascii="Arial" w:hAnsi="Arial" w:cs="Arial"/>
                <w:lang w:val="id-ID"/>
              </w:rPr>
            </w:pPr>
            <w:r w:rsidRPr="00117CB5">
              <w:rPr>
                <w:rFonts w:ascii="Arial" w:hAnsi="Arial" w:cs="Arial"/>
                <w:lang w:val="id-ID"/>
              </w:rPr>
              <w:t>42,7%</w:t>
            </w:r>
          </w:p>
        </w:tc>
      </w:tr>
      <w:tr w:rsidR="00487D5E" w:rsidRPr="00117CB5" w14:paraId="52ABDE8A" w14:textId="77777777" w:rsidTr="005B0DED">
        <w:tc>
          <w:tcPr>
            <w:tcW w:w="2500" w:type="dxa"/>
            <w:tcBorders>
              <w:top w:val="single" w:sz="4" w:space="0" w:color="auto"/>
              <w:bottom w:val="single" w:sz="4" w:space="0" w:color="auto"/>
            </w:tcBorders>
          </w:tcPr>
          <w:p w14:paraId="23A63F2C" w14:textId="38D07C4A" w:rsidR="00487D5E" w:rsidRPr="00117CB5" w:rsidRDefault="00487D5E" w:rsidP="005A16AA">
            <w:pPr>
              <w:spacing w:line="360" w:lineRule="auto"/>
              <w:jc w:val="center"/>
              <w:rPr>
                <w:rFonts w:ascii="Arial" w:hAnsi="Arial" w:cs="Arial"/>
                <w:lang w:val="id-ID"/>
              </w:rPr>
            </w:pPr>
            <w:r w:rsidRPr="00117CB5">
              <w:rPr>
                <w:rFonts w:ascii="Arial" w:hAnsi="Arial" w:cs="Arial"/>
                <w:lang w:val="id-ID"/>
              </w:rPr>
              <w:t xml:space="preserve">Total </w:t>
            </w:r>
          </w:p>
        </w:tc>
        <w:tc>
          <w:tcPr>
            <w:tcW w:w="2320" w:type="dxa"/>
            <w:tcBorders>
              <w:top w:val="single" w:sz="4" w:space="0" w:color="auto"/>
              <w:bottom w:val="single" w:sz="4" w:space="0" w:color="auto"/>
            </w:tcBorders>
          </w:tcPr>
          <w:p w14:paraId="3BD22F23" w14:textId="0D72C2F7" w:rsidR="00487D5E" w:rsidRPr="00117CB5" w:rsidRDefault="00487D5E" w:rsidP="005A16AA">
            <w:pPr>
              <w:spacing w:line="360" w:lineRule="auto"/>
              <w:jc w:val="center"/>
              <w:rPr>
                <w:rFonts w:ascii="Arial" w:hAnsi="Arial" w:cs="Arial"/>
                <w:lang w:val="id-ID"/>
              </w:rPr>
            </w:pPr>
            <w:r w:rsidRPr="00117CB5">
              <w:rPr>
                <w:rFonts w:ascii="Arial" w:hAnsi="Arial" w:cs="Arial"/>
                <w:lang w:val="id-ID"/>
              </w:rPr>
              <w:t>75</w:t>
            </w:r>
          </w:p>
        </w:tc>
        <w:tc>
          <w:tcPr>
            <w:tcW w:w="2965" w:type="dxa"/>
            <w:tcBorders>
              <w:top w:val="single" w:sz="4" w:space="0" w:color="auto"/>
              <w:bottom w:val="single" w:sz="4" w:space="0" w:color="auto"/>
            </w:tcBorders>
          </w:tcPr>
          <w:p w14:paraId="09671561" w14:textId="08AC07DF" w:rsidR="00487D5E" w:rsidRPr="00117CB5" w:rsidRDefault="00487D5E" w:rsidP="005A16AA">
            <w:pPr>
              <w:spacing w:line="360" w:lineRule="auto"/>
              <w:jc w:val="center"/>
              <w:rPr>
                <w:rFonts w:ascii="Arial" w:hAnsi="Arial" w:cs="Arial"/>
                <w:lang w:val="id-ID"/>
              </w:rPr>
            </w:pPr>
            <w:r w:rsidRPr="00117CB5">
              <w:rPr>
                <w:rFonts w:ascii="Arial" w:hAnsi="Arial" w:cs="Arial"/>
                <w:lang w:val="id-ID"/>
              </w:rPr>
              <w:t>100%</w:t>
            </w:r>
          </w:p>
        </w:tc>
      </w:tr>
    </w:tbl>
    <w:p w14:paraId="765EE31B" w14:textId="77777777" w:rsidR="005B0DED" w:rsidRDefault="005B0DED" w:rsidP="005A16AA">
      <w:pPr>
        <w:tabs>
          <w:tab w:val="left" w:pos="1072"/>
          <w:tab w:val="left" w:pos="3324"/>
        </w:tabs>
        <w:spacing w:line="360" w:lineRule="auto"/>
        <w:jc w:val="both"/>
        <w:rPr>
          <w:rFonts w:ascii="Arial" w:hAnsi="Arial" w:cs="Arial"/>
          <w:lang w:val="id-ID"/>
        </w:rPr>
      </w:pPr>
    </w:p>
    <w:p w14:paraId="32D13985" w14:textId="09B81734" w:rsidR="00487D5E" w:rsidRPr="00117CB5" w:rsidRDefault="00487D5E" w:rsidP="005B0DED">
      <w:pPr>
        <w:tabs>
          <w:tab w:val="left" w:pos="1072"/>
          <w:tab w:val="left" w:pos="3324"/>
        </w:tabs>
        <w:spacing w:line="360" w:lineRule="auto"/>
        <w:jc w:val="both"/>
        <w:rPr>
          <w:rFonts w:ascii="Arial" w:hAnsi="Arial" w:cs="Arial"/>
          <w:lang w:val="id-ID"/>
        </w:rPr>
      </w:pPr>
      <w:r w:rsidRPr="00117CB5">
        <w:rPr>
          <w:rFonts w:ascii="Arial" w:hAnsi="Arial" w:cs="Arial"/>
          <w:lang w:val="id-ID"/>
        </w:rPr>
        <w:tab/>
        <w:t>Berdasarkan tabel 4.2 dapat dilihat bahwa banyaknya jumlah responden untuk karakteristik berdasarkan jenis kelamin yaitu laki – laki sebanyak 43 orang dengan persentase 57,3% dan perempuan sebanyak 32 orang dengan persentase 42,7%.</w:t>
      </w:r>
    </w:p>
    <w:p w14:paraId="7C4E4102" w14:textId="407BA459" w:rsidR="00730314" w:rsidRPr="00117CB5" w:rsidRDefault="00487D5E" w:rsidP="005B0DED">
      <w:pPr>
        <w:tabs>
          <w:tab w:val="left" w:pos="1072"/>
          <w:tab w:val="left" w:pos="3324"/>
        </w:tabs>
        <w:jc w:val="both"/>
        <w:rPr>
          <w:rFonts w:ascii="Arial" w:hAnsi="Arial" w:cs="Arial"/>
          <w:lang w:val="id-ID"/>
        </w:rPr>
      </w:pPr>
      <w:r w:rsidRPr="00117CB5">
        <w:rPr>
          <w:rFonts w:ascii="Arial" w:hAnsi="Arial" w:cs="Arial"/>
          <w:lang w:val="id-ID"/>
        </w:rPr>
        <w:t xml:space="preserve"> </w:t>
      </w:r>
      <w:r w:rsidRPr="00117CB5">
        <w:rPr>
          <w:rFonts w:ascii="Arial" w:hAnsi="Arial" w:cs="Arial"/>
          <w:b/>
          <w:bCs/>
          <w:lang w:val="id-ID"/>
        </w:rPr>
        <w:t>Tabel 4.</w:t>
      </w:r>
      <w:r w:rsidR="005E0AC7">
        <w:rPr>
          <w:rFonts w:ascii="Arial" w:hAnsi="Arial" w:cs="Arial"/>
          <w:b/>
          <w:bCs/>
          <w:lang w:val="id-ID"/>
        </w:rPr>
        <w:t>3</w:t>
      </w:r>
      <w:r w:rsidRPr="00117CB5">
        <w:rPr>
          <w:rFonts w:ascii="Arial" w:hAnsi="Arial" w:cs="Arial"/>
          <w:b/>
          <w:bCs/>
          <w:lang w:val="id-ID"/>
        </w:rPr>
        <w:t xml:space="preserve"> </w:t>
      </w:r>
      <w:r w:rsidRPr="00117CB5">
        <w:rPr>
          <w:rFonts w:ascii="Arial" w:hAnsi="Arial" w:cs="Arial"/>
          <w:lang w:val="id-ID"/>
        </w:rPr>
        <w:t>Distribusi Frekuensi Karakteristik Responden Berdasarkan Umur</w:t>
      </w:r>
    </w:p>
    <w:tbl>
      <w:tblPr>
        <w:tblW w:w="7796" w:type="dxa"/>
        <w:tblInd w:w="137" w:type="dxa"/>
        <w:tblLook w:val="04A0" w:firstRow="1" w:lastRow="0" w:firstColumn="1" w:lastColumn="0" w:noHBand="0" w:noVBand="1"/>
      </w:tblPr>
      <w:tblGrid>
        <w:gridCol w:w="2846"/>
        <w:gridCol w:w="1660"/>
        <w:gridCol w:w="3290"/>
      </w:tblGrid>
      <w:tr w:rsidR="00EB3A9E" w:rsidRPr="00117CB5" w14:paraId="0769EA01" w14:textId="77777777" w:rsidTr="009B1CA4">
        <w:trPr>
          <w:trHeight w:val="300"/>
        </w:trPr>
        <w:tc>
          <w:tcPr>
            <w:tcW w:w="2846" w:type="dxa"/>
            <w:tcBorders>
              <w:top w:val="single" w:sz="4" w:space="0" w:color="auto"/>
              <w:bottom w:val="single" w:sz="4" w:space="0" w:color="auto"/>
            </w:tcBorders>
            <w:shd w:val="clear" w:color="auto" w:fill="auto"/>
            <w:noWrap/>
            <w:vAlign w:val="center"/>
            <w:hideMark/>
          </w:tcPr>
          <w:p w14:paraId="79CE1B4B" w14:textId="158D6E8E" w:rsidR="00EB3A9E" w:rsidRPr="009B1CA4" w:rsidRDefault="00EB3A9E" w:rsidP="000A097F">
            <w:pPr>
              <w:jc w:val="center"/>
              <w:rPr>
                <w:rFonts w:ascii="Arial" w:eastAsia="Times New Roman" w:hAnsi="Arial" w:cs="Arial"/>
                <w:b/>
                <w:bCs/>
                <w:color w:val="000000"/>
                <w:lang w:val="id-ID" w:eastAsia="en-ID"/>
              </w:rPr>
            </w:pPr>
            <w:r w:rsidRPr="009B1CA4">
              <w:rPr>
                <w:rFonts w:ascii="Arial" w:eastAsia="Times New Roman" w:hAnsi="Arial" w:cs="Arial"/>
                <w:b/>
                <w:bCs/>
                <w:color w:val="000000"/>
                <w:lang w:val="en-ID" w:eastAsia="en-ID"/>
              </w:rPr>
              <w:t>U</w:t>
            </w:r>
            <w:r w:rsidR="009B1CA4" w:rsidRPr="009B1CA4">
              <w:rPr>
                <w:rFonts w:ascii="Arial" w:eastAsia="Times New Roman" w:hAnsi="Arial" w:cs="Arial"/>
                <w:b/>
                <w:bCs/>
                <w:color w:val="000000"/>
                <w:lang w:val="id-ID" w:eastAsia="en-ID"/>
              </w:rPr>
              <w:t>mur</w:t>
            </w:r>
          </w:p>
        </w:tc>
        <w:tc>
          <w:tcPr>
            <w:tcW w:w="1660" w:type="dxa"/>
            <w:tcBorders>
              <w:top w:val="single" w:sz="4" w:space="0" w:color="auto"/>
              <w:bottom w:val="single" w:sz="4" w:space="0" w:color="auto"/>
            </w:tcBorders>
            <w:shd w:val="clear" w:color="auto" w:fill="auto"/>
            <w:noWrap/>
            <w:vAlign w:val="center"/>
            <w:hideMark/>
          </w:tcPr>
          <w:p w14:paraId="72F9FD89" w14:textId="1F21B5E0" w:rsidR="00EB3A9E" w:rsidRPr="002E2C0B" w:rsidRDefault="00EB3A9E" w:rsidP="000A097F">
            <w:pPr>
              <w:jc w:val="center"/>
              <w:rPr>
                <w:rFonts w:ascii="Arial" w:eastAsia="Times New Roman" w:hAnsi="Arial" w:cs="Arial"/>
                <w:b/>
                <w:bCs/>
                <w:color w:val="000000"/>
                <w:lang w:val="id-ID" w:eastAsia="en-ID"/>
              </w:rPr>
            </w:pPr>
            <w:r w:rsidRPr="002E2C0B">
              <w:rPr>
                <w:rFonts w:ascii="Arial" w:eastAsia="Times New Roman" w:hAnsi="Arial" w:cs="Arial"/>
                <w:b/>
                <w:bCs/>
                <w:color w:val="000000"/>
                <w:lang w:val="en-ID" w:eastAsia="en-ID"/>
              </w:rPr>
              <w:t>F</w:t>
            </w:r>
            <w:r w:rsidR="002E2C0B" w:rsidRPr="002E2C0B">
              <w:rPr>
                <w:rFonts w:ascii="Arial" w:eastAsia="Times New Roman" w:hAnsi="Arial" w:cs="Arial"/>
                <w:b/>
                <w:bCs/>
                <w:color w:val="000000"/>
                <w:lang w:val="id-ID" w:eastAsia="en-ID"/>
              </w:rPr>
              <w:t>rekuensi</w:t>
            </w:r>
          </w:p>
        </w:tc>
        <w:tc>
          <w:tcPr>
            <w:tcW w:w="3290" w:type="dxa"/>
            <w:tcBorders>
              <w:top w:val="single" w:sz="4" w:space="0" w:color="auto"/>
              <w:bottom w:val="single" w:sz="4" w:space="0" w:color="auto"/>
            </w:tcBorders>
            <w:shd w:val="clear" w:color="auto" w:fill="auto"/>
            <w:noWrap/>
            <w:vAlign w:val="center"/>
            <w:hideMark/>
          </w:tcPr>
          <w:p w14:paraId="7B80632F" w14:textId="6C73C09C" w:rsidR="00EB3A9E" w:rsidRPr="002E2C0B" w:rsidRDefault="00EB3A9E" w:rsidP="000A097F">
            <w:pPr>
              <w:jc w:val="center"/>
              <w:rPr>
                <w:rFonts w:ascii="Arial" w:eastAsia="Times New Roman" w:hAnsi="Arial" w:cs="Arial"/>
                <w:b/>
                <w:bCs/>
                <w:color w:val="000000"/>
                <w:lang w:val="en-ID" w:eastAsia="en-ID"/>
              </w:rPr>
            </w:pPr>
            <w:r w:rsidRPr="002E2C0B">
              <w:rPr>
                <w:rFonts w:ascii="Arial" w:eastAsia="Times New Roman" w:hAnsi="Arial" w:cs="Arial"/>
                <w:b/>
                <w:bCs/>
                <w:color w:val="000000"/>
                <w:lang w:val="en-ID" w:eastAsia="en-ID"/>
              </w:rPr>
              <w:t>P</w:t>
            </w:r>
            <w:r w:rsidR="002E2C0B">
              <w:rPr>
                <w:rFonts w:ascii="Arial" w:eastAsia="Times New Roman" w:hAnsi="Arial" w:cs="Arial"/>
                <w:b/>
                <w:bCs/>
                <w:color w:val="000000"/>
                <w:lang w:val="id-ID" w:eastAsia="en-ID"/>
              </w:rPr>
              <w:t xml:space="preserve">ersentase </w:t>
            </w:r>
            <w:r w:rsidRPr="002E2C0B">
              <w:rPr>
                <w:rFonts w:ascii="Arial" w:eastAsia="Times New Roman" w:hAnsi="Arial" w:cs="Arial"/>
                <w:b/>
                <w:bCs/>
                <w:color w:val="000000"/>
                <w:lang w:val="en-ID" w:eastAsia="en-ID"/>
              </w:rPr>
              <w:t>%</w:t>
            </w:r>
          </w:p>
        </w:tc>
      </w:tr>
      <w:tr w:rsidR="00EB3A9E" w:rsidRPr="00117CB5" w14:paraId="08E67864" w14:textId="77777777" w:rsidTr="009B1CA4">
        <w:trPr>
          <w:trHeight w:val="300"/>
        </w:trPr>
        <w:tc>
          <w:tcPr>
            <w:tcW w:w="2846" w:type="dxa"/>
            <w:tcBorders>
              <w:top w:val="single" w:sz="4" w:space="0" w:color="auto"/>
            </w:tcBorders>
            <w:shd w:val="clear" w:color="auto" w:fill="auto"/>
            <w:noWrap/>
            <w:vAlign w:val="center"/>
            <w:hideMark/>
          </w:tcPr>
          <w:p w14:paraId="0542D972" w14:textId="3DECA3E8" w:rsidR="00EB3A9E" w:rsidRPr="00780776" w:rsidRDefault="00780776"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 xml:space="preserve">Remaja </w:t>
            </w:r>
          </w:p>
        </w:tc>
        <w:tc>
          <w:tcPr>
            <w:tcW w:w="1660" w:type="dxa"/>
            <w:tcBorders>
              <w:top w:val="single" w:sz="4" w:space="0" w:color="auto"/>
            </w:tcBorders>
            <w:shd w:val="clear" w:color="auto" w:fill="auto"/>
            <w:noWrap/>
            <w:vAlign w:val="center"/>
            <w:hideMark/>
          </w:tcPr>
          <w:p w14:paraId="709C9CEA" w14:textId="077C1115" w:rsidR="00EB3A9E" w:rsidRPr="00780776" w:rsidRDefault="009B1CA4"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2</w:t>
            </w:r>
          </w:p>
        </w:tc>
        <w:tc>
          <w:tcPr>
            <w:tcW w:w="3290" w:type="dxa"/>
            <w:tcBorders>
              <w:top w:val="single" w:sz="4" w:space="0" w:color="auto"/>
            </w:tcBorders>
            <w:shd w:val="clear" w:color="auto" w:fill="auto"/>
            <w:noWrap/>
            <w:vAlign w:val="center"/>
            <w:hideMark/>
          </w:tcPr>
          <w:p w14:paraId="433CA72E" w14:textId="601F07A8" w:rsidR="00EB3A9E" w:rsidRPr="009B1CA4" w:rsidRDefault="009B1CA4"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2,7%</w:t>
            </w:r>
          </w:p>
        </w:tc>
      </w:tr>
      <w:tr w:rsidR="00EB3A9E" w:rsidRPr="00117CB5" w14:paraId="696EC8DF" w14:textId="77777777" w:rsidTr="009B1CA4">
        <w:trPr>
          <w:trHeight w:val="300"/>
        </w:trPr>
        <w:tc>
          <w:tcPr>
            <w:tcW w:w="2846" w:type="dxa"/>
            <w:shd w:val="clear" w:color="auto" w:fill="auto"/>
            <w:noWrap/>
            <w:vAlign w:val="center"/>
            <w:hideMark/>
          </w:tcPr>
          <w:p w14:paraId="0CA53E4B" w14:textId="17D15C89" w:rsidR="00EB3A9E" w:rsidRPr="00780776" w:rsidRDefault="00780776"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Usia Produktif</w:t>
            </w:r>
          </w:p>
        </w:tc>
        <w:tc>
          <w:tcPr>
            <w:tcW w:w="1660" w:type="dxa"/>
            <w:shd w:val="clear" w:color="auto" w:fill="auto"/>
            <w:noWrap/>
            <w:vAlign w:val="center"/>
            <w:hideMark/>
          </w:tcPr>
          <w:p w14:paraId="3A536BEF" w14:textId="601DCE8D" w:rsidR="00EB3A9E" w:rsidRPr="009728CE" w:rsidRDefault="009B1CA4"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61</w:t>
            </w:r>
          </w:p>
        </w:tc>
        <w:tc>
          <w:tcPr>
            <w:tcW w:w="3290" w:type="dxa"/>
            <w:shd w:val="clear" w:color="auto" w:fill="auto"/>
            <w:noWrap/>
            <w:vAlign w:val="center"/>
            <w:hideMark/>
          </w:tcPr>
          <w:p w14:paraId="2D607B81" w14:textId="754B3342" w:rsidR="00EB3A9E" w:rsidRPr="009B1CA4" w:rsidRDefault="009B1CA4"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81,3%</w:t>
            </w:r>
          </w:p>
        </w:tc>
      </w:tr>
      <w:tr w:rsidR="00EB3A9E" w:rsidRPr="00117CB5" w14:paraId="0CE0DA13" w14:textId="77777777" w:rsidTr="009B1CA4">
        <w:trPr>
          <w:trHeight w:val="300"/>
        </w:trPr>
        <w:tc>
          <w:tcPr>
            <w:tcW w:w="2846" w:type="dxa"/>
            <w:tcBorders>
              <w:bottom w:val="single" w:sz="4" w:space="0" w:color="auto"/>
            </w:tcBorders>
            <w:shd w:val="clear" w:color="auto" w:fill="auto"/>
            <w:noWrap/>
            <w:vAlign w:val="center"/>
            <w:hideMark/>
          </w:tcPr>
          <w:p w14:paraId="5A1CF804" w14:textId="2DF77251" w:rsidR="00EB3A9E" w:rsidRPr="009728CE" w:rsidRDefault="009728CE"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 xml:space="preserve">Lansia </w:t>
            </w:r>
          </w:p>
        </w:tc>
        <w:tc>
          <w:tcPr>
            <w:tcW w:w="1660" w:type="dxa"/>
            <w:tcBorders>
              <w:bottom w:val="single" w:sz="4" w:space="0" w:color="auto"/>
            </w:tcBorders>
            <w:shd w:val="clear" w:color="auto" w:fill="auto"/>
            <w:noWrap/>
            <w:vAlign w:val="center"/>
            <w:hideMark/>
          </w:tcPr>
          <w:p w14:paraId="24638599" w14:textId="2ED52594" w:rsidR="009728CE" w:rsidRPr="009728CE" w:rsidRDefault="009B1CA4" w:rsidP="009B1CA4">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12</w:t>
            </w:r>
          </w:p>
        </w:tc>
        <w:tc>
          <w:tcPr>
            <w:tcW w:w="3290" w:type="dxa"/>
            <w:tcBorders>
              <w:bottom w:val="single" w:sz="4" w:space="0" w:color="auto"/>
            </w:tcBorders>
            <w:shd w:val="clear" w:color="auto" w:fill="auto"/>
            <w:noWrap/>
            <w:vAlign w:val="center"/>
            <w:hideMark/>
          </w:tcPr>
          <w:p w14:paraId="190917C0" w14:textId="46D737B7" w:rsidR="00EB3A9E" w:rsidRPr="009B1CA4" w:rsidRDefault="009B1CA4"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16%</w:t>
            </w:r>
          </w:p>
        </w:tc>
      </w:tr>
      <w:tr w:rsidR="00EB3A9E" w:rsidRPr="00117CB5" w14:paraId="02B65148" w14:textId="77777777" w:rsidTr="009B1CA4">
        <w:trPr>
          <w:trHeight w:val="300"/>
        </w:trPr>
        <w:tc>
          <w:tcPr>
            <w:tcW w:w="2846" w:type="dxa"/>
            <w:tcBorders>
              <w:top w:val="single" w:sz="4" w:space="0" w:color="auto"/>
              <w:bottom w:val="single" w:sz="4" w:space="0" w:color="auto"/>
            </w:tcBorders>
            <w:shd w:val="clear" w:color="auto" w:fill="auto"/>
            <w:noWrap/>
            <w:vAlign w:val="center"/>
            <w:hideMark/>
          </w:tcPr>
          <w:p w14:paraId="664DCC24" w14:textId="5D45C329" w:rsidR="00EB3A9E" w:rsidRPr="002E2C0B" w:rsidRDefault="00EB3A9E" w:rsidP="00985DE0">
            <w:pPr>
              <w:spacing w:line="360" w:lineRule="auto"/>
              <w:jc w:val="center"/>
              <w:rPr>
                <w:rFonts w:ascii="Arial" w:eastAsia="Times New Roman" w:hAnsi="Arial" w:cs="Arial"/>
                <w:color w:val="000000"/>
                <w:lang w:val="id-ID" w:eastAsia="en-ID"/>
              </w:rPr>
            </w:pPr>
            <w:r w:rsidRPr="00117CB5">
              <w:rPr>
                <w:rFonts w:ascii="Arial" w:eastAsia="Times New Roman" w:hAnsi="Arial" w:cs="Arial"/>
                <w:color w:val="000000"/>
                <w:lang w:val="en-ID" w:eastAsia="en-ID"/>
              </w:rPr>
              <w:t>T</w:t>
            </w:r>
            <w:r w:rsidR="002E2C0B">
              <w:rPr>
                <w:rFonts w:ascii="Arial" w:eastAsia="Times New Roman" w:hAnsi="Arial" w:cs="Arial"/>
                <w:color w:val="000000"/>
                <w:lang w:val="id-ID" w:eastAsia="en-ID"/>
              </w:rPr>
              <w:t>otal</w:t>
            </w:r>
          </w:p>
        </w:tc>
        <w:tc>
          <w:tcPr>
            <w:tcW w:w="1660" w:type="dxa"/>
            <w:tcBorders>
              <w:top w:val="single" w:sz="4" w:space="0" w:color="auto"/>
              <w:bottom w:val="single" w:sz="4" w:space="0" w:color="auto"/>
            </w:tcBorders>
            <w:shd w:val="clear" w:color="auto" w:fill="auto"/>
            <w:noWrap/>
            <w:vAlign w:val="center"/>
            <w:hideMark/>
          </w:tcPr>
          <w:p w14:paraId="519D5FC9" w14:textId="77777777" w:rsidR="00EB3A9E" w:rsidRPr="00117CB5" w:rsidRDefault="00EB3A9E" w:rsidP="00985DE0">
            <w:pPr>
              <w:spacing w:line="360" w:lineRule="auto"/>
              <w:jc w:val="center"/>
              <w:rPr>
                <w:rFonts w:ascii="Arial" w:eastAsia="Times New Roman" w:hAnsi="Arial" w:cs="Arial"/>
                <w:color w:val="000000"/>
                <w:lang w:val="en-ID" w:eastAsia="en-ID"/>
              </w:rPr>
            </w:pPr>
            <w:r w:rsidRPr="00117CB5">
              <w:rPr>
                <w:rFonts w:ascii="Arial" w:eastAsia="Times New Roman" w:hAnsi="Arial" w:cs="Arial"/>
                <w:color w:val="000000"/>
                <w:lang w:val="en-ID" w:eastAsia="en-ID"/>
              </w:rPr>
              <w:t>75</w:t>
            </w:r>
          </w:p>
        </w:tc>
        <w:tc>
          <w:tcPr>
            <w:tcW w:w="3290" w:type="dxa"/>
            <w:tcBorders>
              <w:top w:val="single" w:sz="4" w:space="0" w:color="auto"/>
              <w:bottom w:val="single" w:sz="4" w:space="0" w:color="auto"/>
            </w:tcBorders>
            <w:shd w:val="clear" w:color="auto" w:fill="auto"/>
            <w:noWrap/>
            <w:vAlign w:val="center"/>
            <w:hideMark/>
          </w:tcPr>
          <w:p w14:paraId="1D7092A4" w14:textId="77777777" w:rsidR="00EB3A9E" w:rsidRPr="00117CB5" w:rsidRDefault="00EB3A9E" w:rsidP="00985DE0">
            <w:pPr>
              <w:spacing w:line="360" w:lineRule="auto"/>
              <w:jc w:val="center"/>
              <w:rPr>
                <w:rFonts w:ascii="Arial" w:eastAsia="Times New Roman" w:hAnsi="Arial" w:cs="Arial"/>
                <w:color w:val="000000"/>
                <w:lang w:val="en-ID" w:eastAsia="en-ID"/>
              </w:rPr>
            </w:pPr>
            <w:r w:rsidRPr="00117CB5">
              <w:rPr>
                <w:rFonts w:ascii="Arial" w:eastAsia="Times New Roman" w:hAnsi="Arial" w:cs="Arial"/>
                <w:color w:val="000000"/>
                <w:lang w:val="en-ID" w:eastAsia="en-ID"/>
              </w:rPr>
              <w:t>100</w:t>
            </w:r>
          </w:p>
        </w:tc>
      </w:tr>
    </w:tbl>
    <w:p w14:paraId="6E1549AA" w14:textId="77777777" w:rsidR="005B0DED" w:rsidRDefault="00EB3A9E" w:rsidP="00985DE0">
      <w:pPr>
        <w:tabs>
          <w:tab w:val="left" w:pos="1072"/>
          <w:tab w:val="left" w:pos="3324"/>
        </w:tabs>
        <w:spacing w:line="360" w:lineRule="auto"/>
        <w:jc w:val="both"/>
        <w:rPr>
          <w:rFonts w:ascii="Arial" w:hAnsi="Arial" w:cs="Arial"/>
          <w:lang w:val="id-ID"/>
        </w:rPr>
      </w:pPr>
      <w:r w:rsidRPr="00117CB5">
        <w:rPr>
          <w:rFonts w:ascii="Arial" w:hAnsi="Arial" w:cs="Arial"/>
          <w:lang w:val="id-ID"/>
        </w:rPr>
        <w:tab/>
      </w:r>
    </w:p>
    <w:p w14:paraId="7AA37AD1" w14:textId="41B7FD9D" w:rsidR="00EB3A9E" w:rsidRPr="00117CB5" w:rsidRDefault="005B0DED" w:rsidP="005B0DED">
      <w:pPr>
        <w:tabs>
          <w:tab w:val="left" w:pos="1072"/>
          <w:tab w:val="left" w:pos="3324"/>
        </w:tabs>
        <w:spacing w:line="360" w:lineRule="auto"/>
        <w:jc w:val="both"/>
        <w:rPr>
          <w:rFonts w:ascii="Arial" w:hAnsi="Arial" w:cs="Arial"/>
          <w:lang w:val="id-ID"/>
        </w:rPr>
      </w:pPr>
      <w:r>
        <w:rPr>
          <w:rFonts w:ascii="Arial" w:hAnsi="Arial" w:cs="Arial"/>
          <w:lang w:val="id-ID"/>
        </w:rPr>
        <w:tab/>
      </w:r>
      <w:r w:rsidR="00EB3A9E" w:rsidRPr="00117CB5">
        <w:rPr>
          <w:rFonts w:ascii="Arial" w:hAnsi="Arial" w:cs="Arial"/>
          <w:lang w:val="id-ID"/>
        </w:rPr>
        <w:t xml:space="preserve">Berdasarkan tabel 4.3 dapat dilihat bahwa banyaknya jumlah responden untuk karakteristik </w:t>
      </w:r>
      <w:r w:rsidR="00C90437">
        <w:rPr>
          <w:rFonts w:ascii="Arial" w:hAnsi="Arial" w:cs="Arial"/>
          <w:lang w:val="id-ID"/>
        </w:rPr>
        <w:t xml:space="preserve">menurut Kemenkes terbagi menjadi tiga yaitu remaja </w:t>
      </w:r>
      <w:r w:rsidR="005068E9">
        <w:rPr>
          <w:rFonts w:ascii="Arial" w:hAnsi="Arial" w:cs="Arial"/>
          <w:lang w:val="id-ID"/>
        </w:rPr>
        <w:t>(10-19 tahun) sebanyak 2 orang(2,7%), usia produktif (20-59) sebanyak 61 orang (81,3%), dan lansia (&gt;60) sebanyak 12 orang.</w:t>
      </w:r>
    </w:p>
    <w:p w14:paraId="753260A7" w14:textId="7F253E82" w:rsidR="004354C2" w:rsidRPr="00117CB5" w:rsidRDefault="00EB3A9E" w:rsidP="005B0DED">
      <w:pPr>
        <w:tabs>
          <w:tab w:val="left" w:pos="1072"/>
          <w:tab w:val="left" w:pos="3324"/>
        </w:tabs>
        <w:jc w:val="both"/>
        <w:rPr>
          <w:rFonts w:ascii="Arial" w:hAnsi="Arial" w:cs="Arial"/>
          <w:lang w:val="id-ID"/>
        </w:rPr>
      </w:pPr>
      <w:r w:rsidRPr="00117CB5">
        <w:rPr>
          <w:rFonts w:ascii="Arial" w:hAnsi="Arial" w:cs="Arial"/>
          <w:b/>
          <w:bCs/>
          <w:lang w:val="id-ID"/>
        </w:rPr>
        <w:t>Tabel 4.</w:t>
      </w:r>
      <w:r w:rsidR="005E0AC7">
        <w:rPr>
          <w:rFonts w:ascii="Arial" w:hAnsi="Arial" w:cs="Arial"/>
          <w:b/>
          <w:bCs/>
          <w:lang w:val="id-ID"/>
        </w:rPr>
        <w:t>4</w:t>
      </w:r>
      <w:r w:rsidRPr="00117CB5">
        <w:rPr>
          <w:rFonts w:ascii="Arial" w:hAnsi="Arial" w:cs="Arial"/>
          <w:b/>
          <w:bCs/>
          <w:lang w:val="id-ID"/>
        </w:rPr>
        <w:t xml:space="preserve"> </w:t>
      </w:r>
      <w:r w:rsidRPr="00117CB5">
        <w:rPr>
          <w:rFonts w:ascii="Arial" w:hAnsi="Arial" w:cs="Arial"/>
          <w:lang w:val="id-ID"/>
        </w:rPr>
        <w:t>Distribusi Frekuensi Karakteristik</w:t>
      </w:r>
      <w:r w:rsidR="00080D3C" w:rsidRPr="00117CB5">
        <w:rPr>
          <w:rFonts w:ascii="Arial" w:hAnsi="Arial" w:cs="Arial"/>
          <w:lang w:val="id-ID"/>
        </w:rPr>
        <w:t xml:space="preserve"> Responden</w:t>
      </w:r>
      <w:r w:rsidRPr="00117CB5">
        <w:rPr>
          <w:rFonts w:ascii="Arial" w:hAnsi="Arial" w:cs="Arial"/>
          <w:lang w:val="id-ID"/>
        </w:rPr>
        <w:t xml:space="preserve"> Berdasarkan Pendidikan </w:t>
      </w:r>
    </w:p>
    <w:tbl>
      <w:tblPr>
        <w:tblW w:w="7938" w:type="dxa"/>
        <w:tblInd w:w="-5" w:type="dxa"/>
        <w:tblLook w:val="04A0" w:firstRow="1" w:lastRow="0" w:firstColumn="1" w:lastColumn="0" w:noHBand="0" w:noVBand="1"/>
      </w:tblPr>
      <w:tblGrid>
        <w:gridCol w:w="2735"/>
        <w:gridCol w:w="2260"/>
        <w:gridCol w:w="2943"/>
      </w:tblGrid>
      <w:tr w:rsidR="005F17B4" w:rsidRPr="00117CB5" w14:paraId="6D24A432" w14:textId="77777777" w:rsidTr="00F95F98">
        <w:trPr>
          <w:trHeight w:val="300"/>
        </w:trPr>
        <w:tc>
          <w:tcPr>
            <w:tcW w:w="2735" w:type="dxa"/>
            <w:tcBorders>
              <w:top w:val="single" w:sz="4" w:space="0" w:color="auto"/>
              <w:bottom w:val="single" w:sz="4" w:space="0" w:color="auto"/>
            </w:tcBorders>
            <w:shd w:val="clear" w:color="auto" w:fill="auto"/>
            <w:noWrap/>
            <w:vAlign w:val="center"/>
            <w:hideMark/>
          </w:tcPr>
          <w:p w14:paraId="74972E4E" w14:textId="52335CBC" w:rsidR="005F17B4" w:rsidRPr="00117CB5" w:rsidRDefault="005F17B4" w:rsidP="00F95F98">
            <w:pPr>
              <w:jc w:val="center"/>
              <w:rPr>
                <w:rFonts w:ascii="Arial" w:eastAsia="Times New Roman" w:hAnsi="Arial" w:cs="Arial"/>
                <w:b/>
                <w:bCs/>
                <w:color w:val="000000"/>
                <w:lang w:val="en-ID" w:eastAsia="en-ID"/>
              </w:rPr>
            </w:pPr>
            <w:r w:rsidRPr="00117CB5">
              <w:rPr>
                <w:rFonts w:ascii="Arial" w:eastAsia="Times New Roman" w:hAnsi="Arial" w:cs="Arial"/>
                <w:b/>
                <w:bCs/>
                <w:color w:val="000000"/>
                <w:lang w:val="en-ID" w:eastAsia="en-ID"/>
              </w:rPr>
              <w:t>P</w:t>
            </w:r>
            <w:r w:rsidR="00F95F98">
              <w:rPr>
                <w:rFonts w:ascii="Arial" w:eastAsia="Times New Roman" w:hAnsi="Arial" w:cs="Arial"/>
                <w:b/>
                <w:bCs/>
                <w:color w:val="000000"/>
                <w:lang w:val="id-ID" w:eastAsia="en-ID"/>
              </w:rPr>
              <w:t>endidikan</w:t>
            </w:r>
            <w:r w:rsidRPr="00117CB5">
              <w:rPr>
                <w:rFonts w:ascii="Arial" w:eastAsia="Times New Roman" w:hAnsi="Arial" w:cs="Arial"/>
                <w:b/>
                <w:bCs/>
                <w:color w:val="000000"/>
                <w:lang w:val="en-ID" w:eastAsia="en-ID"/>
              </w:rPr>
              <w:t xml:space="preserve"> </w:t>
            </w:r>
          </w:p>
        </w:tc>
        <w:tc>
          <w:tcPr>
            <w:tcW w:w="2260" w:type="dxa"/>
            <w:tcBorders>
              <w:top w:val="single" w:sz="4" w:space="0" w:color="auto"/>
              <w:bottom w:val="single" w:sz="4" w:space="0" w:color="auto"/>
            </w:tcBorders>
            <w:shd w:val="clear" w:color="auto" w:fill="auto"/>
            <w:noWrap/>
            <w:vAlign w:val="center"/>
            <w:hideMark/>
          </w:tcPr>
          <w:p w14:paraId="66D85D78" w14:textId="7EE5C207" w:rsidR="005F17B4" w:rsidRPr="00F95F98" w:rsidRDefault="005F17B4" w:rsidP="00F95F98">
            <w:pPr>
              <w:jc w:val="center"/>
              <w:rPr>
                <w:rFonts w:ascii="Arial" w:eastAsia="Times New Roman" w:hAnsi="Arial" w:cs="Arial"/>
                <w:b/>
                <w:bCs/>
                <w:color w:val="000000"/>
                <w:lang w:val="id-ID" w:eastAsia="en-ID"/>
              </w:rPr>
            </w:pPr>
            <w:r w:rsidRPr="00117CB5">
              <w:rPr>
                <w:rFonts w:ascii="Arial" w:eastAsia="Times New Roman" w:hAnsi="Arial" w:cs="Arial"/>
                <w:b/>
                <w:bCs/>
                <w:color w:val="000000"/>
                <w:lang w:val="en-ID" w:eastAsia="en-ID"/>
              </w:rPr>
              <w:t>J</w:t>
            </w:r>
            <w:r w:rsidR="00F95F98">
              <w:rPr>
                <w:rFonts w:ascii="Arial" w:eastAsia="Times New Roman" w:hAnsi="Arial" w:cs="Arial"/>
                <w:b/>
                <w:bCs/>
                <w:color w:val="000000"/>
                <w:lang w:val="id-ID" w:eastAsia="en-ID"/>
              </w:rPr>
              <w:t>umlah Responden</w:t>
            </w:r>
          </w:p>
        </w:tc>
        <w:tc>
          <w:tcPr>
            <w:tcW w:w="2943" w:type="dxa"/>
            <w:tcBorders>
              <w:top w:val="single" w:sz="4" w:space="0" w:color="auto"/>
              <w:bottom w:val="single" w:sz="4" w:space="0" w:color="auto"/>
            </w:tcBorders>
            <w:shd w:val="clear" w:color="auto" w:fill="auto"/>
            <w:noWrap/>
            <w:vAlign w:val="center"/>
            <w:hideMark/>
          </w:tcPr>
          <w:p w14:paraId="1586BD9B" w14:textId="2BFDDB12" w:rsidR="005F17B4" w:rsidRPr="00F95F98" w:rsidRDefault="005F17B4" w:rsidP="00F95F98">
            <w:pPr>
              <w:jc w:val="center"/>
              <w:rPr>
                <w:rFonts w:ascii="Arial" w:eastAsia="Times New Roman" w:hAnsi="Arial" w:cs="Arial"/>
                <w:b/>
                <w:bCs/>
                <w:color w:val="000000"/>
                <w:lang w:val="id-ID" w:eastAsia="en-ID"/>
              </w:rPr>
            </w:pPr>
            <w:r w:rsidRPr="00117CB5">
              <w:rPr>
                <w:rFonts w:ascii="Arial" w:eastAsia="Times New Roman" w:hAnsi="Arial" w:cs="Arial"/>
                <w:b/>
                <w:bCs/>
                <w:color w:val="000000"/>
                <w:lang w:val="en-ID" w:eastAsia="en-ID"/>
              </w:rPr>
              <w:t>P</w:t>
            </w:r>
            <w:r w:rsidR="00F95F98">
              <w:rPr>
                <w:rFonts w:ascii="Arial" w:eastAsia="Times New Roman" w:hAnsi="Arial" w:cs="Arial"/>
                <w:b/>
                <w:bCs/>
                <w:color w:val="000000"/>
                <w:lang w:val="id-ID" w:eastAsia="en-ID"/>
              </w:rPr>
              <w:t>ersentase (%)</w:t>
            </w:r>
          </w:p>
        </w:tc>
      </w:tr>
      <w:tr w:rsidR="005F17B4" w:rsidRPr="00117CB5" w14:paraId="1A3B48BD" w14:textId="77777777" w:rsidTr="00F95F98">
        <w:trPr>
          <w:trHeight w:val="396"/>
        </w:trPr>
        <w:tc>
          <w:tcPr>
            <w:tcW w:w="2735" w:type="dxa"/>
            <w:tcBorders>
              <w:top w:val="single" w:sz="4" w:space="0" w:color="auto"/>
            </w:tcBorders>
            <w:shd w:val="clear" w:color="auto" w:fill="auto"/>
            <w:noWrap/>
            <w:vAlign w:val="center"/>
            <w:hideMark/>
          </w:tcPr>
          <w:p w14:paraId="31BBF78B" w14:textId="1359D09F" w:rsidR="005F17B4" w:rsidRPr="002E2C0B" w:rsidRDefault="002E2C0B" w:rsidP="005F17B4">
            <w:pPr>
              <w:jc w:val="center"/>
              <w:rPr>
                <w:rFonts w:ascii="Arial" w:eastAsia="Times New Roman" w:hAnsi="Arial" w:cs="Arial"/>
                <w:color w:val="000000"/>
                <w:lang w:val="id-ID" w:eastAsia="en-ID"/>
              </w:rPr>
            </w:pPr>
            <w:r>
              <w:rPr>
                <w:rFonts w:ascii="Arial" w:eastAsia="Times New Roman" w:hAnsi="Arial" w:cs="Arial"/>
                <w:color w:val="000000"/>
                <w:lang w:val="id-ID" w:eastAsia="en-ID"/>
              </w:rPr>
              <w:t xml:space="preserve">Dasar </w:t>
            </w:r>
          </w:p>
        </w:tc>
        <w:tc>
          <w:tcPr>
            <w:tcW w:w="2260" w:type="dxa"/>
            <w:tcBorders>
              <w:top w:val="single" w:sz="4" w:space="0" w:color="auto"/>
            </w:tcBorders>
            <w:shd w:val="clear" w:color="auto" w:fill="auto"/>
            <w:noWrap/>
            <w:vAlign w:val="center"/>
            <w:hideMark/>
          </w:tcPr>
          <w:p w14:paraId="13146032" w14:textId="5E8C8967" w:rsidR="005F17B4" w:rsidRPr="00F95F98" w:rsidRDefault="00F95F98" w:rsidP="005F17B4">
            <w:pPr>
              <w:jc w:val="center"/>
              <w:rPr>
                <w:rFonts w:ascii="Arial" w:eastAsia="Times New Roman" w:hAnsi="Arial" w:cs="Arial"/>
                <w:color w:val="000000"/>
                <w:lang w:val="id-ID" w:eastAsia="en-ID"/>
              </w:rPr>
            </w:pPr>
            <w:r>
              <w:rPr>
                <w:rFonts w:ascii="Arial" w:eastAsia="Times New Roman" w:hAnsi="Arial" w:cs="Arial"/>
                <w:color w:val="000000"/>
                <w:lang w:val="id-ID" w:eastAsia="en-ID"/>
              </w:rPr>
              <w:t>35</w:t>
            </w:r>
          </w:p>
        </w:tc>
        <w:tc>
          <w:tcPr>
            <w:tcW w:w="2943" w:type="dxa"/>
            <w:tcBorders>
              <w:top w:val="single" w:sz="4" w:space="0" w:color="auto"/>
            </w:tcBorders>
            <w:shd w:val="clear" w:color="auto" w:fill="auto"/>
            <w:noWrap/>
            <w:vAlign w:val="center"/>
            <w:hideMark/>
          </w:tcPr>
          <w:p w14:paraId="0FBB29B2" w14:textId="012A377C" w:rsidR="005F17B4" w:rsidRPr="00F95F98" w:rsidRDefault="00F95F98" w:rsidP="005F17B4">
            <w:pPr>
              <w:jc w:val="center"/>
              <w:rPr>
                <w:rFonts w:ascii="Arial" w:eastAsia="Times New Roman" w:hAnsi="Arial" w:cs="Arial"/>
                <w:color w:val="000000"/>
                <w:lang w:val="id-ID" w:eastAsia="en-ID"/>
              </w:rPr>
            </w:pPr>
            <w:r>
              <w:rPr>
                <w:rFonts w:ascii="Arial" w:eastAsia="Times New Roman" w:hAnsi="Arial" w:cs="Arial"/>
                <w:color w:val="000000"/>
                <w:lang w:val="id-ID" w:eastAsia="en-ID"/>
              </w:rPr>
              <w:t>46,7</w:t>
            </w:r>
          </w:p>
        </w:tc>
      </w:tr>
      <w:tr w:rsidR="005F17B4" w:rsidRPr="00117CB5" w14:paraId="38347EAC" w14:textId="77777777" w:rsidTr="008F6818">
        <w:trPr>
          <w:trHeight w:val="300"/>
        </w:trPr>
        <w:tc>
          <w:tcPr>
            <w:tcW w:w="2735" w:type="dxa"/>
            <w:shd w:val="clear" w:color="auto" w:fill="auto"/>
            <w:noWrap/>
            <w:vAlign w:val="center"/>
            <w:hideMark/>
          </w:tcPr>
          <w:p w14:paraId="6F62418A" w14:textId="09250F6D" w:rsidR="005F17B4" w:rsidRPr="002E2C0B" w:rsidRDefault="002E2C0B" w:rsidP="005F17B4">
            <w:pPr>
              <w:jc w:val="center"/>
              <w:rPr>
                <w:rFonts w:ascii="Arial" w:eastAsia="Times New Roman" w:hAnsi="Arial" w:cs="Arial"/>
                <w:color w:val="000000"/>
                <w:lang w:val="id-ID" w:eastAsia="en-ID"/>
              </w:rPr>
            </w:pPr>
            <w:r>
              <w:rPr>
                <w:rFonts w:ascii="Arial" w:eastAsia="Times New Roman" w:hAnsi="Arial" w:cs="Arial"/>
                <w:color w:val="000000"/>
                <w:lang w:val="id-ID" w:eastAsia="en-ID"/>
              </w:rPr>
              <w:t xml:space="preserve">Menengah </w:t>
            </w:r>
          </w:p>
        </w:tc>
        <w:tc>
          <w:tcPr>
            <w:tcW w:w="2260" w:type="dxa"/>
            <w:shd w:val="clear" w:color="auto" w:fill="auto"/>
            <w:noWrap/>
            <w:vAlign w:val="center"/>
            <w:hideMark/>
          </w:tcPr>
          <w:p w14:paraId="277944E5" w14:textId="0650EDCB" w:rsidR="005F17B4" w:rsidRPr="00F95F98" w:rsidRDefault="00F95F98" w:rsidP="002E2C0B">
            <w:pPr>
              <w:jc w:val="center"/>
              <w:rPr>
                <w:rFonts w:ascii="Arial" w:eastAsia="Times New Roman" w:hAnsi="Arial" w:cs="Arial"/>
                <w:color w:val="000000"/>
                <w:lang w:val="id-ID" w:eastAsia="en-ID"/>
              </w:rPr>
            </w:pPr>
            <w:r>
              <w:rPr>
                <w:rFonts w:ascii="Arial" w:eastAsia="Times New Roman" w:hAnsi="Arial" w:cs="Arial"/>
                <w:color w:val="000000"/>
                <w:lang w:val="id-ID" w:eastAsia="en-ID"/>
              </w:rPr>
              <w:t>40</w:t>
            </w:r>
          </w:p>
        </w:tc>
        <w:tc>
          <w:tcPr>
            <w:tcW w:w="2943" w:type="dxa"/>
            <w:shd w:val="clear" w:color="auto" w:fill="auto"/>
            <w:noWrap/>
            <w:vAlign w:val="center"/>
            <w:hideMark/>
          </w:tcPr>
          <w:p w14:paraId="7254BF1C" w14:textId="7C465724" w:rsidR="005F17B4" w:rsidRPr="00F95F98" w:rsidRDefault="00F95F98" w:rsidP="005F17B4">
            <w:pPr>
              <w:jc w:val="center"/>
              <w:rPr>
                <w:rFonts w:ascii="Arial" w:eastAsia="Times New Roman" w:hAnsi="Arial" w:cs="Arial"/>
                <w:color w:val="000000"/>
                <w:lang w:val="id-ID" w:eastAsia="en-ID"/>
              </w:rPr>
            </w:pPr>
            <w:r>
              <w:rPr>
                <w:rFonts w:ascii="Arial" w:eastAsia="Times New Roman" w:hAnsi="Arial" w:cs="Arial"/>
                <w:color w:val="000000"/>
                <w:lang w:val="id-ID" w:eastAsia="en-ID"/>
              </w:rPr>
              <w:t>53,3</w:t>
            </w:r>
          </w:p>
        </w:tc>
      </w:tr>
      <w:tr w:rsidR="008F6818" w:rsidRPr="00117CB5" w14:paraId="3C2614E7" w14:textId="77777777" w:rsidTr="008F6818">
        <w:trPr>
          <w:trHeight w:val="300"/>
        </w:trPr>
        <w:tc>
          <w:tcPr>
            <w:tcW w:w="2735" w:type="dxa"/>
            <w:tcBorders>
              <w:bottom w:val="single" w:sz="4" w:space="0" w:color="auto"/>
            </w:tcBorders>
            <w:shd w:val="clear" w:color="auto" w:fill="auto"/>
            <w:noWrap/>
            <w:vAlign w:val="center"/>
          </w:tcPr>
          <w:p w14:paraId="755E991F" w14:textId="5472BD4C" w:rsidR="008F6818" w:rsidRDefault="008F6818" w:rsidP="005F17B4">
            <w:pPr>
              <w:jc w:val="center"/>
              <w:rPr>
                <w:rFonts w:ascii="Arial" w:eastAsia="Times New Roman" w:hAnsi="Arial" w:cs="Arial"/>
                <w:color w:val="000000"/>
                <w:lang w:val="id-ID" w:eastAsia="en-ID"/>
              </w:rPr>
            </w:pPr>
            <w:r>
              <w:rPr>
                <w:rFonts w:ascii="Arial" w:eastAsia="Times New Roman" w:hAnsi="Arial" w:cs="Arial"/>
                <w:color w:val="000000"/>
                <w:lang w:val="id-ID" w:eastAsia="en-ID"/>
              </w:rPr>
              <w:t xml:space="preserve">Tinggi </w:t>
            </w:r>
          </w:p>
        </w:tc>
        <w:tc>
          <w:tcPr>
            <w:tcW w:w="2260" w:type="dxa"/>
            <w:tcBorders>
              <w:bottom w:val="single" w:sz="4" w:space="0" w:color="auto"/>
            </w:tcBorders>
            <w:shd w:val="clear" w:color="auto" w:fill="auto"/>
            <w:noWrap/>
            <w:vAlign w:val="center"/>
          </w:tcPr>
          <w:p w14:paraId="49252F99" w14:textId="50D4E061" w:rsidR="008F6818" w:rsidRDefault="008F6818" w:rsidP="002E2C0B">
            <w:pPr>
              <w:jc w:val="center"/>
              <w:rPr>
                <w:rFonts w:ascii="Arial" w:eastAsia="Times New Roman" w:hAnsi="Arial" w:cs="Arial"/>
                <w:color w:val="000000"/>
                <w:lang w:val="id-ID" w:eastAsia="en-ID"/>
              </w:rPr>
            </w:pPr>
            <w:r>
              <w:rPr>
                <w:rFonts w:ascii="Arial" w:eastAsia="Times New Roman" w:hAnsi="Arial" w:cs="Arial"/>
                <w:color w:val="000000"/>
                <w:lang w:val="id-ID" w:eastAsia="en-ID"/>
              </w:rPr>
              <w:t>0</w:t>
            </w:r>
          </w:p>
        </w:tc>
        <w:tc>
          <w:tcPr>
            <w:tcW w:w="2943" w:type="dxa"/>
            <w:tcBorders>
              <w:bottom w:val="single" w:sz="4" w:space="0" w:color="auto"/>
            </w:tcBorders>
            <w:shd w:val="clear" w:color="auto" w:fill="auto"/>
            <w:noWrap/>
            <w:vAlign w:val="center"/>
          </w:tcPr>
          <w:p w14:paraId="329FEBCE" w14:textId="11B0C5ED" w:rsidR="008F6818" w:rsidRDefault="008F6818" w:rsidP="005F17B4">
            <w:pPr>
              <w:jc w:val="center"/>
              <w:rPr>
                <w:rFonts w:ascii="Arial" w:eastAsia="Times New Roman" w:hAnsi="Arial" w:cs="Arial"/>
                <w:color w:val="000000"/>
                <w:lang w:val="id-ID" w:eastAsia="en-ID"/>
              </w:rPr>
            </w:pPr>
            <w:r>
              <w:rPr>
                <w:rFonts w:ascii="Arial" w:eastAsia="Times New Roman" w:hAnsi="Arial" w:cs="Arial"/>
                <w:color w:val="000000"/>
                <w:lang w:val="id-ID" w:eastAsia="en-ID"/>
              </w:rPr>
              <w:t>0</w:t>
            </w:r>
          </w:p>
        </w:tc>
      </w:tr>
      <w:tr w:rsidR="005F17B4" w:rsidRPr="00117CB5" w14:paraId="5D91B90E" w14:textId="77777777" w:rsidTr="008F6818">
        <w:trPr>
          <w:trHeight w:val="300"/>
        </w:trPr>
        <w:tc>
          <w:tcPr>
            <w:tcW w:w="2735" w:type="dxa"/>
            <w:tcBorders>
              <w:top w:val="single" w:sz="4" w:space="0" w:color="auto"/>
              <w:bottom w:val="single" w:sz="4" w:space="0" w:color="auto"/>
            </w:tcBorders>
            <w:shd w:val="clear" w:color="auto" w:fill="auto"/>
            <w:noWrap/>
            <w:vAlign w:val="center"/>
            <w:hideMark/>
          </w:tcPr>
          <w:p w14:paraId="39F38E3B" w14:textId="65906D0C" w:rsidR="005F17B4" w:rsidRPr="002E2C0B" w:rsidRDefault="005F17B4" w:rsidP="005F17B4">
            <w:pPr>
              <w:jc w:val="center"/>
              <w:rPr>
                <w:rFonts w:ascii="Arial" w:eastAsia="Times New Roman" w:hAnsi="Arial" w:cs="Arial"/>
                <w:color w:val="000000"/>
                <w:lang w:val="id-ID" w:eastAsia="en-ID"/>
              </w:rPr>
            </w:pPr>
            <w:r w:rsidRPr="00117CB5">
              <w:rPr>
                <w:rFonts w:ascii="Arial" w:eastAsia="Times New Roman" w:hAnsi="Arial" w:cs="Arial"/>
                <w:color w:val="000000"/>
                <w:lang w:val="en-ID" w:eastAsia="en-ID"/>
              </w:rPr>
              <w:t>T</w:t>
            </w:r>
            <w:r w:rsidR="002E2C0B">
              <w:rPr>
                <w:rFonts w:ascii="Arial" w:eastAsia="Times New Roman" w:hAnsi="Arial" w:cs="Arial"/>
                <w:color w:val="000000"/>
                <w:lang w:val="id-ID" w:eastAsia="en-ID"/>
              </w:rPr>
              <w:t>otal</w:t>
            </w:r>
          </w:p>
        </w:tc>
        <w:tc>
          <w:tcPr>
            <w:tcW w:w="2260" w:type="dxa"/>
            <w:tcBorders>
              <w:top w:val="single" w:sz="4" w:space="0" w:color="auto"/>
              <w:bottom w:val="single" w:sz="4" w:space="0" w:color="auto"/>
            </w:tcBorders>
            <w:shd w:val="clear" w:color="auto" w:fill="auto"/>
            <w:noWrap/>
            <w:vAlign w:val="center"/>
            <w:hideMark/>
          </w:tcPr>
          <w:p w14:paraId="4FA42FD2" w14:textId="77777777" w:rsidR="005F17B4" w:rsidRPr="00117CB5" w:rsidRDefault="005F17B4" w:rsidP="005F17B4">
            <w:pPr>
              <w:jc w:val="center"/>
              <w:rPr>
                <w:rFonts w:ascii="Arial" w:eastAsia="Times New Roman" w:hAnsi="Arial" w:cs="Arial"/>
                <w:color w:val="000000"/>
                <w:lang w:val="en-ID" w:eastAsia="en-ID"/>
              </w:rPr>
            </w:pPr>
            <w:r w:rsidRPr="00117CB5">
              <w:rPr>
                <w:rFonts w:ascii="Arial" w:eastAsia="Times New Roman" w:hAnsi="Arial" w:cs="Arial"/>
                <w:color w:val="000000"/>
                <w:lang w:val="en-ID" w:eastAsia="en-ID"/>
              </w:rPr>
              <w:t>75</w:t>
            </w:r>
          </w:p>
        </w:tc>
        <w:tc>
          <w:tcPr>
            <w:tcW w:w="2943" w:type="dxa"/>
            <w:tcBorders>
              <w:top w:val="single" w:sz="4" w:space="0" w:color="auto"/>
              <w:bottom w:val="single" w:sz="4" w:space="0" w:color="auto"/>
            </w:tcBorders>
            <w:shd w:val="clear" w:color="auto" w:fill="auto"/>
            <w:noWrap/>
            <w:vAlign w:val="center"/>
            <w:hideMark/>
          </w:tcPr>
          <w:p w14:paraId="68CB6294" w14:textId="77777777" w:rsidR="005F17B4" w:rsidRPr="00117CB5" w:rsidRDefault="005F17B4" w:rsidP="005F17B4">
            <w:pPr>
              <w:jc w:val="center"/>
              <w:rPr>
                <w:rFonts w:ascii="Arial" w:eastAsia="Times New Roman" w:hAnsi="Arial" w:cs="Arial"/>
                <w:color w:val="000000"/>
                <w:lang w:val="en-ID" w:eastAsia="en-ID"/>
              </w:rPr>
            </w:pPr>
            <w:r w:rsidRPr="00117CB5">
              <w:rPr>
                <w:rFonts w:ascii="Arial" w:eastAsia="Times New Roman" w:hAnsi="Arial" w:cs="Arial"/>
                <w:color w:val="000000"/>
                <w:lang w:val="en-ID" w:eastAsia="en-ID"/>
              </w:rPr>
              <w:t>100</w:t>
            </w:r>
          </w:p>
        </w:tc>
      </w:tr>
    </w:tbl>
    <w:p w14:paraId="61079BCB" w14:textId="77777777" w:rsidR="005B0DED" w:rsidRDefault="00B40FF4" w:rsidP="005068E9">
      <w:pPr>
        <w:tabs>
          <w:tab w:val="left" w:pos="1072"/>
          <w:tab w:val="left" w:pos="3324"/>
        </w:tabs>
        <w:spacing w:line="360" w:lineRule="auto"/>
        <w:jc w:val="both"/>
        <w:rPr>
          <w:rFonts w:ascii="Arial" w:hAnsi="Arial" w:cs="Arial"/>
          <w:lang w:val="id-ID"/>
        </w:rPr>
      </w:pPr>
      <w:r w:rsidRPr="00117CB5">
        <w:rPr>
          <w:rFonts w:ascii="Arial" w:hAnsi="Arial" w:cs="Arial"/>
          <w:lang w:val="id-ID"/>
        </w:rPr>
        <w:tab/>
      </w:r>
    </w:p>
    <w:p w14:paraId="5996C23C" w14:textId="7BF0AA29" w:rsidR="00F06B3B" w:rsidRDefault="005B0DED" w:rsidP="005068E9">
      <w:pPr>
        <w:tabs>
          <w:tab w:val="left" w:pos="1072"/>
          <w:tab w:val="left" w:pos="3324"/>
        </w:tabs>
        <w:spacing w:line="360" w:lineRule="auto"/>
        <w:jc w:val="both"/>
        <w:rPr>
          <w:rFonts w:ascii="Arial" w:hAnsi="Arial" w:cs="Arial"/>
          <w:lang w:val="id-ID"/>
        </w:rPr>
      </w:pPr>
      <w:r>
        <w:rPr>
          <w:rFonts w:ascii="Arial" w:hAnsi="Arial" w:cs="Arial"/>
          <w:lang w:val="id-ID"/>
        </w:rPr>
        <w:tab/>
      </w:r>
      <w:r w:rsidR="00B50BE7" w:rsidRPr="00117CB5">
        <w:rPr>
          <w:rFonts w:ascii="Arial" w:hAnsi="Arial" w:cs="Arial"/>
          <w:lang w:val="id-ID"/>
        </w:rPr>
        <w:t>B</w:t>
      </w:r>
      <w:r w:rsidR="00B40FF4" w:rsidRPr="00117CB5">
        <w:rPr>
          <w:rFonts w:ascii="Arial" w:hAnsi="Arial" w:cs="Arial"/>
          <w:lang w:val="id-ID"/>
        </w:rPr>
        <w:t>erdasar</w:t>
      </w:r>
      <w:r w:rsidR="00B50BE7" w:rsidRPr="00117CB5">
        <w:rPr>
          <w:rFonts w:ascii="Arial" w:hAnsi="Arial" w:cs="Arial"/>
          <w:lang w:val="id-ID"/>
        </w:rPr>
        <w:t xml:space="preserve">kan tabel 4.4 </w:t>
      </w:r>
      <w:r w:rsidR="00F06B3B">
        <w:rPr>
          <w:rFonts w:ascii="Arial" w:hAnsi="Arial" w:cs="Arial"/>
          <w:lang w:val="id-ID"/>
        </w:rPr>
        <w:t>memperlihatkan bahwa dari 75 responden tidak ada responden yang berpendidikan tinggi, berpendidikan dasar sebanyak 35 orang (46,7%), berpendidikan menengah sebanyak 40 orang (53,3%). Dengan demikian, mayoritas responden yaitu berpendidikan menengah</w:t>
      </w:r>
      <w:r w:rsidR="0059726B">
        <w:rPr>
          <w:rFonts w:ascii="Arial" w:hAnsi="Arial" w:cs="Arial"/>
          <w:lang w:val="id-ID"/>
        </w:rPr>
        <w:t>.</w:t>
      </w:r>
    </w:p>
    <w:p w14:paraId="67F1E3AC" w14:textId="45B8300D" w:rsidR="005068E9" w:rsidRDefault="005068E9" w:rsidP="005068E9">
      <w:pPr>
        <w:tabs>
          <w:tab w:val="left" w:pos="1072"/>
          <w:tab w:val="left" w:pos="3324"/>
        </w:tabs>
        <w:spacing w:line="360" w:lineRule="auto"/>
        <w:jc w:val="both"/>
        <w:rPr>
          <w:rFonts w:ascii="Arial" w:hAnsi="Arial" w:cs="Arial"/>
          <w:lang w:val="id-ID"/>
        </w:rPr>
      </w:pPr>
    </w:p>
    <w:p w14:paraId="46183226" w14:textId="2948A3F6" w:rsidR="005068E9" w:rsidRDefault="005068E9" w:rsidP="005068E9">
      <w:pPr>
        <w:tabs>
          <w:tab w:val="left" w:pos="1072"/>
          <w:tab w:val="left" w:pos="3324"/>
        </w:tabs>
        <w:spacing w:line="360" w:lineRule="auto"/>
        <w:jc w:val="both"/>
        <w:rPr>
          <w:rFonts w:ascii="Arial" w:hAnsi="Arial" w:cs="Arial"/>
          <w:lang w:val="id-ID"/>
        </w:rPr>
      </w:pPr>
    </w:p>
    <w:p w14:paraId="62C6EB22" w14:textId="04375E3B" w:rsidR="005068E9" w:rsidRDefault="005068E9" w:rsidP="005068E9">
      <w:pPr>
        <w:tabs>
          <w:tab w:val="left" w:pos="1072"/>
          <w:tab w:val="left" w:pos="3324"/>
        </w:tabs>
        <w:spacing w:line="360" w:lineRule="auto"/>
        <w:jc w:val="both"/>
        <w:rPr>
          <w:rFonts w:ascii="Arial" w:hAnsi="Arial" w:cs="Arial"/>
          <w:lang w:val="id-ID"/>
        </w:rPr>
      </w:pPr>
    </w:p>
    <w:p w14:paraId="5B26BFF8" w14:textId="789F7252" w:rsidR="005068E9" w:rsidRDefault="005068E9" w:rsidP="005068E9">
      <w:pPr>
        <w:tabs>
          <w:tab w:val="left" w:pos="1072"/>
          <w:tab w:val="left" w:pos="3324"/>
        </w:tabs>
        <w:spacing w:line="360" w:lineRule="auto"/>
        <w:jc w:val="both"/>
        <w:rPr>
          <w:rFonts w:ascii="Arial" w:hAnsi="Arial" w:cs="Arial"/>
          <w:lang w:val="id-ID"/>
        </w:rPr>
      </w:pPr>
    </w:p>
    <w:p w14:paraId="17F19CD7" w14:textId="2B1AB10F" w:rsidR="005068E9" w:rsidRDefault="005068E9" w:rsidP="005068E9">
      <w:pPr>
        <w:tabs>
          <w:tab w:val="left" w:pos="1072"/>
          <w:tab w:val="left" w:pos="3324"/>
        </w:tabs>
        <w:spacing w:line="360" w:lineRule="auto"/>
        <w:jc w:val="both"/>
        <w:rPr>
          <w:rFonts w:ascii="Arial" w:hAnsi="Arial" w:cs="Arial"/>
          <w:lang w:val="id-ID"/>
        </w:rPr>
      </w:pPr>
    </w:p>
    <w:p w14:paraId="3A0754D5" w14:textId="464E34B0" w:rsidR="005068E9" w:rsidRDefault="005068E9" w:rsidP="005068E9">
      <w:pPr>
        <w:tabs>
          <w:tab w:val="left" w:pos="1072"/>
          <w:tab w:val="left" w:pos="3324"/>
        </w:tabs>
        <w:spacing w:line="360" w:lineRule="auto"/>
        <w:jc w:val="both"/>
        <w:rPr>
          <w:rFonts w:ascii="Arial" w:hAnsi="Arial" w:cs="Arial"/>
          <w:lang w:val="id-ID"/>
        </w:rPr>
      </w:pPr>
    </w:p>
    <w:p w14:paraId="41481E73" w14:textId="06C50BCE" w:rsidR="005068E9" w:rsidRDefault="005068E9" w:rsidP="005068E9">
      <w:pPr>
        <w:tabs>
          <w:tab w:val="left" w:pos="1072"/>
          <w:tab w:val="left" w:pos="3324"/>
        </w:tabs>
        <w:spacing w:line="360" w:lineRule="auto"/>
        <w:jc w:val="both"/>
        <w:rPr>
          <w:rFonts w:ascii="Arial" w:hAnsi="Arial" w:cs="Arial"/>
          <w:lang w:val="id-ID"/>
        </w:rPr>
      </w:pPr>
    </w:p>
    <w:p w14:paraId="7037417B" w14:textId="77777777" w:rsidR="005068E9" w:rsidRPr="00117CB5" w:rsidRDefault="005068E9" w:rsidP="005068E9">
      <w:pPr>
        <w:tabs>
          <w:tab w:val="left" w:pos="1072"/>
          <w:tab w:val="left" w:pos="3324"/>
        </w:tabs>
        <w:spacing w:line="360" w:lineRule="auto"/>
        <w:jc w:val="both"/>
        <w:rPr>
          <w:rFonts w:ascii="Arial" w:hAnsi="Arial" w:cs="Arial"/>
          <w:lang w:val="id-ID"/>
        </w:rPr>
      </w:pPr>
    </w:p>
    <w:p w14:paraId="0ADA9163" w14:textId="62168119" w:rsidR="00EC3BB5" w:rsidRPr="00117CB5" w:rsidRDefault="00EC3BB5" w:rsidP="005068E9">
      <w:pPr>
        <w:tabs>
          <w:tab w:val="left" w:pos="1072"/>
          <w:tab w:val="left" w:pos="3324"/>
        </w:tabs>
        <w:jc w:val="both"/>
        <w:rPr>
          <w:rFonts w:ascii="Arial" w:hAnsi="Arial" w:cs="Arial"/>
          <w:lang w:val="id-ID"/>
        </w:rPr>
      </w:pPr>
      <w:r w:rsidRPr="00117CB5">
        <w:rPr>
          <w:rFonts w:ascii="Arial" w:hAnsi="Arial" w:cs="Arial"/>
          <w:b/>
          <w:bCs/>
          <w:lang w:val="id-ID"/>
        </w:rPr>
        <w:t>Tabel 4.</w:t>
      </w:r>
      <w:r w:rsidR="005E0AC7">
        <w:rPr>
          <w:rFonts w:ascii="Arial" w:hAnsi="Arial" w:cs="Arial"/>
          <w:b/>
          <w:bCs/>
          <w:lang w:val="id-ID"/>
        </w:rPr>
        <w:t>5</w:t>
      </w:r>
      <w:r w:rsidRPr="00117CB5">
        <w:rPr>
          <w:rFonts w:ascii="Arial" w:hAnsi="Arial" w:cs="Arial"/>
          <w:b/>
          <w:bCs/>
          <w:lang w:val="id-ID"/>
        </w:rPr>
        <w:t xml:space="preserve"> </w:t>
      </w:r>
      <w:r w:rsidRPr="00117CB5">
        <w:rPr>
          <w:rFonts w:ascii="Arial" w:hAnsi="Arial" w:cs="Arial"/>
          <w:lang w:val="id-ID"/>
        </w:rPr>
        <w:t xml:space="preserve">Distribusi Frekuensi Karakteristik Responden Berdasarkan Pekerjaan </w:t>
      </w:r>
    </w:p>
    <w:tbl>
      <w:tblPr>
        <w:tblW w:w="7796" w:type="dxa"/>
        <w:tblInd w:w="137" w:type="dxa"/>
        <w:tblLook w:val="04A0" w:firstRow="1" w:lastRow="0" w:firstColumn="1" w:lastColumn="0" w:noHBand="0" w:noVBand="1"/>
      </w:tblPr>
      <w:tblGrid>
        <w:gridCol w:w="3883"/>
        <w:gridCol w:w="1420"/>
        <w:gridCol w:w="2493"/>
      </w:tblGrid>
      <w:tr w:rsidR="00EC3BB5" w:rsidRPr="00117CB5" w14:paraId="4F1F2413" w14:textId="77777777" w:rsidTr="0059726B">
        <w:trPr>
          <w:trHeight w:val="359"/>
        </w:trPr>
        <w:tc>
          <w:tcPr>
            <w:tcW w:w="3883" w:type="dxa"/>
            <w:tcBorders>
              <w:top w:val="single" w:sz="4" w:space="0" w:color="auto"/>
              <w:bottom w:val="single" w:sz="4" w:space="0" w:color="auto"/>
            </w:tcBorders>
            <w:shd w:val="clear" w:color="auto" w:fill="auto"/>
            <w:noWrap/>
            <w:vAlign w:val="center"/>
            <w:hideMark/>
          </w:tcPr>
          <w:p w14:paraId="3859EBC3" w14:textId="3FAC1AE4" w:rsidR="00EC3BB5" w:rsidRPr="00911949" w:rsidRDefault="00EC3BB5" w:rsidP="005068E9">
            <w:pPr>
              <w:jc w:val="center"/>
              <w:rPr>
                <w:rFonts w:ascii="Arial" w:eastAsia="Times New Roman" w:hAnsi="Arial" w:cs="Arial"/>
                <w:b/>
                <w:bCs/>
                <w:color w:val="000000"/>
                <w:lang w:val="id-ID" w:eastAsia="en-ID"/>
              </w:rPr>
            </w:pPr>
            <w:r w:rsidRPr="00117CB5">
              <w:rPr>
                <w:rFonts w:ascii="Arial" w:eastAsia="Times New Roman" w:hAnsi="Arial" w:cs="Arial"/>
                <w:b/>
                <w:bCs/>
                <w:color w:val="000000"/>
                <w:lang w:val="en-ID" w:eastAsia="en-ID"/>
              </w:rPr>
              <w:t>P</w:t>
            </w:r>
            <w:r w:rsidR="00911949">
              <w:rPr>
                <w:rFonts w:ascii="Arial" w:eastAsia="Times New Roman" w:hAnsi="Arial" w:cs="Arial"/>
                <w:b/>
                <w:bCs/>
                <w:color w:val="000000"/>
                <w:lang w:val="id-ID" w:eastAsia="en-ID"/>
              </w:rPr>
              <w:t>ekerjaan</w:t>
            </w:r>
          </w:p>
        </w:tc>
        <w:tc>
          <w:tcPr>
            <w:tcW w:w="1420" w:type="dxa"/>
            <w:tcBorders>
              <w:top w:val="single" w:sz="4" w:space="0" w:color="auto"/>
              <w:bottom w:val="single" w:sz="4" w:space="0" w:color="auto"/>
            </w:tcBorders>
            <w:shd w:val="clear" w:color="auto" w:fill="auto"/>
            <w:noWrap/>
            <w:vAlign w:val="center"/>
            <w:hideMark/>
          </w:tcPr>
          <w:p w14:paraId="6CB66C95" w14:textId="26BBD6E7" w:rsidR="00EC3BB5" w:rsidRPr="00911949" w:rsidRDefault="00911949" w:rsidP="005068E9">
            <w:pPr>
              <w:jc w:val="center"/>
              <w:rPr>
                <w:rFonts w:ascii="Arial" w:eastAsia="Times New Roman" w:hAnsi="Arial" w:cs="Arial"/>
                <w:b/>
                <w:bCs/>
                <w:color w:val="000000"/>
                <w:lang w:val="id-ID" w:eastAsia="en-ID"/>
              </w:rPr>
            </w:pPr>
            <w:r>
              <w:rPr>
                <w:rFonts w:ascii="Arial" w:eastAsia="Times New Roman" w:hAnsi="Arial" w:cs="Arial"/>
                <w:b/>
                <w:bCs/>
                <w:color w:val="000000"/>
                <w:lang w:val="id-ID" w:eastAsia="en-ID"/>
              </w:rPr>
              <w:t xml:space="preserve">Frekuensi </w:t>
            </w:r>
          </w:p>
        </w:tc>
        <w:tc>
          <w:tcPr>
            <w:tcW w:w="2493" w:type="dxa"/>
            <w:tcBorders>
              <w:top w:val="single" w:sz="4" w:space="0" w:color="auto"/>
              <w:bottom w:val="single" w:sz="4" w:space="0" w:color="auto"/>
            </w:tcBorders>
            <w:shd w:val="clear" w:color="auto" w:fill="auto"/>
            <w:noWrap/>
            <w:vAlign w:val="center"/>
            <w:hideMark/>
          </w:tcPr>
          <w:p w14:paraId="2D707AAE" w14:textId="733AB7AD" w:rsidR="00EC3BB5" w:rsidRPr="00117CB5" w:rsidRDefault="00911949" w:rsidP="005068E9">
            <w:pPr>
              <w:jc w:val="center"/>
              <w:rPr>
                <w:rFonts w:ascii="Arial" w:eastAsia="Times New Roman" w:hAnsi="Arial" w:cs="Arial"/>
                <w:b/>
                <w:bCs/>
                <w:color w:val="000000"/>
                <w:lang w:val="en-ID" w:eastAsia="en-ID"/>
              </w:rPr>
            </w:pPr>
            <w:r>
              <w:rPr>
                <w:rFonts w:ascii="Arial" w:eastAsia="Times New Roman" w:hAnsi="Arial" w:cs="Arial"/>
                <w:b/>
                <w:bCs/>
                <w:color w:val="000000"/>
                <w:lang w:val="id-ID" w:eastAsia="en-ID"/>
              </w:rPr>
              <w:t xml:space="preserve">Persentase </w:t>
            </w:r>
            <w:r w:rsidR="00EC3BB5" w:rsidRPr="00117CB5">
              <w:rPr>
                <w:rFonts w:ascii="Arial" w:eastAsia="Times New Roman" w:hAnsi="Arial" w:cs="Arial"/>
                <w:b/>
                <w:bCs/>
                <w:color w:val="000000"/>
                <w:lang w:val="en-ID" w:eastAsia="en-ID"/>
              </w:rPr>
              <w:t>(%)</w:t>
            </w:r>
          </w:p>
        </w:tc>
      </w:tr>
      <w:tr w:rsidR="00EC3BB5" w:rsidRPr="00117CB5" w14:paraId="19290659" w14:textId="77777777" w:rsidTr="0059726B">
        <w:trPr>
          <w:trHeight w:val="300"/>
        </w:trPr>
        <w:tc>
          <w:tcPr>
            <w:tcW w:w="3883" w:type="dxa"/>
            <w:tcBorders>
              <w:top w:val="single" w:sz="4" w:space="0" w:color="auto"/>
            </w:tcBorders>
            <w:shd w:val="clear" w:color="auto" w:fill="auto"/>
            <w:noWrap/>
            <w:vAlign w:val="center"/>
            <w:hideMark/>
          </w:tcPr>
          <w:p w14:paraId="78B7D5F3" w14:textId="4B4C7B3C" w:rsidR="00EC3BB5" w:rsidRPr="00911949" w:rsidRDefault="00911949" w:rsidP="00EC3BB5">
            <w:pPr>
              <w:jc w:val="center"/>
              <w:rPr>
                <w:rFonts w:ascii="Arial" w:eastAsia="Times New Roman" w:hAnsi="Arial" w:cs="Arial"/>
                <w:color w:val="000000"/>
                <w:lang w:val="id-ID" w:eastAsia="en-ID"/>
              </w:rPr>
            </w:pPr>
            <w:r>
              <w:rPr>
                <w:rFonts w:ascii="Arial" w:eastAsia="Times New Roman" w:hAnsi="Arial" w:cs="Arial"/>
                <w:color w:val="000000"/>
                <w:lang w:val="id-ID" w:eastAsia="en-ID"/>
              </w:rPr>
              <w:t>Tidak Bekerja</w:t>
            </w:r>
          </w:p>
        </w:tc>
        <w:tc>
          <w:tcPr>
            <w:tcW w:w="1420" w:type="dxa"/>
            <w:tcBorders>
              <w:top w:val="single" w:sz="4" w:space="0" w:color="auto"/>
            </w:tcBorders>
            <w:shd w:val="clear" w:color="auto" w:fill="auto"/>
            <w:noWrap/>
            <w:vAlign w:val="center"/>
            <w:hideMark/>
          </w:tcPr>
          <w:p w14:paraId="3F97BE71" w14:textId="3432BF90" w:rsidR="00EC3BB5" w:rsidRPr="00911949" w:rsidRDefault="00EC3BB5" w:rsidP="00EC3BB5">
            <w:pPr>
              <w:jc w:val="center"/>
              <w:rPr>
                <w:rFonts w:ascii="Arial" w:eastAsia="Times New Roman" w:hAnsi="Arial" w:cs="Arial"/>
                <w:color w:val="000000"/>
                <w:lang w:val="id-ID" w:eastAsia="en-ID"/>
              </w:rPr>
            </w:pPr>
            <w:r w:rsidRPr="00117CB5">
              <w:rPr>
                <w:rFonts w:ascii="Arial" w:eastAsia="Times New Roman" w:hAnsi="Arial" w:cs="Arial"/>
                <w:color w:val="000000"/>
                <w:lang w:val="en-ID" w:eastAsia="en-ID"/>
              </w:rPr>
              <w:t>2</w:t>
            </w:r>
            <w:r w:rsidR="00911949">
              <w:rPr>
                <w:rFonts w:ascii="Arial" w:eastAsia="Times New Roman" w:hAnsi="Arial" w:cs="Arial"/>
                <w:color w:val="000000"/>
                <w:lang w:val="id-ID" w:eastAsia="en-ID"/>
              </w:rPr>
              <w:t>5</w:t>
            </w:r>
          </w:p>
        </w:tc>
        <w:tc>
          <w:tcPr>
            <w:tcW w:w="2493" w:type="dxa"/>
            <w:tcBorders>
              <w:top w:val="single" w:sz="4" w:space="0" w:color="auto"/>
            </w:tcBorders>
            <w:shd w:val="clear" w:color="auto" w:fill="auto"/>
            <w:noWrap/>
            <w:vAlign w:val="center"/>
            <w:hideMark/>
          </w:tcPr>
          <w:p w14:paraId="3B71D5EF" w14:textId="715A6440" w:rsidR="00EC3BB5" w:rsidRPr="00911949" w:rsidRDefault="00911949" w:rsidP="00EC3BB5">
            <w:pPr>
              <w:jc w:val="center"/>
              <w:rPr>
                <w:rFonts w:ascii="Arial" w:eastAsia="Times New Roman" w:hAnsi="Arial" w:cs="Arial"/>
                <w:color w:val="000000"/>
                <w:lang w:val="id-ID" w:eastAsia="en-ID"/>
              </w:rPr>
            </w:pPr>
            <w:r>
              <w:rPr>
                <w:rFonts w:ascii="Arial" w:eastAsia="Times New Roman" w:hAnsi="Arial" w:cs="Arial"/>
                <w:color w:val="000000"/>
                <w:lang w:val="id-ID" w:eastAsia="en-ID"/>
              </w:rPr>
              <w:t>33,3</w:t>
            </w:r>
          </w:p>
        </w:tc>
      </w:tr>
      <w:tr w:rsidR="00EC3BB5" w:rsidRPr="00117CB5" w14:paraId="122C7F4B" w14:textId="77777777" w:rsidTr="0059726B">
        <w:trPr>
          <w:trHeight w:val="384"/>
        </w:trPr>
        <w:tc>
          <w:tcPr>
            <w:tcW w:w="3883" w:type="dxa"/>
            <w:shd w:val="clear" w:color="auto" w:fill="auto"/>
            <w:vAlign w:val="center"/>
            <w:hideMark/>
          </w:tcPr>
          <w:p w14:paraId="55E5339C" w14:textId="418FBE8C" w:rsidR="00EC3BB5" w:rsidRPr="00911949" w:rsidRDefault="00911949" w:rsidP="00EC3BB5">
            <w:pPr>
              <w:jc w:val="center"/>
              <w:rPr>
                <w:rFonts w:ascii="Arial" w:eastAsia="Times New Roman" w:hAnsi="Arial" w:cs="Arial"/>
                <w:color w:val="000000"/>
                <w:lang w:val="id-ID" w:eastAsia="en-ID"/>
              </w:rPr>
            </w:pPr>
            <w:r>
              <w:rPr>
                <w:rFonts w:ascii="Arial" w:eastAsia="Times New Roman" w:hAnsi="Arial" w:cs="Arial"/>
                <w:color w:val="000000"/>
                <w:lang w:val="id-ID" w:eastAsia="en-ID"/>
              </w:rPr>
              <w:t>Karyawan/PNS</w:t>
            </w:r>
          </w:p>
        </w:tc>
        <w:tc>
          <w:tcPr>
            <w:tcW w:w="1420" w:type="dxa"/>
            <w:shd w:val="clear" w:color="auto" w:fill="auto"/>
            <w:noWrap/>
            <w:vAlign w:val="center"/>
            <w:hideMark/>
          </w:tcPr>
          <w:p w14:paraId="54F9D91D" w14:textId="3C0D5166" w:rsidR="00EC3BB5" w:rsidRPr="00911949" w:rsidRDefault="00911949" w:rsidP="00EC3BB5">
            <w:pPr>
              <w:jc w:val="center"/>
              <w:rPr>
                <w:rFonts w:ascii="Arial" w:eastAsia="Times New Roman" w:hAnsi="Arial" w:cs="Arial"/>
                <w:color w:val="000000"/>
                <w:lang w:val="id-ID" w:eastAsia="en-ID"/>
              </w:rPr>
            </w:pPr>
            <w:r>
              <w:rPr>
                <w:rFonts w:ascii="Arial" w:eastAsia="Times New Roman" w:hAnsi="Arial" w:cs="Arial"/>
                <w:color w:val="000000"/>
                <w:lang w:val="id-ID" w:eastAsia="en-ID"/>
              </w:rPr>
              <w:t>30</w:t>
            </w:r>
          </w:p>
        </w:tc>
        <w:tc>
          <w:tcPr>
            <w:tcW w:w="2493" w:type="dxa"/>
            <w:shd w:val="clear" w:color="auto" w:fill="auto"/>
            <w:noWrap/>
            <w:vAlign w:val="center"/>
            <w:hideMark/>
          </w:tcPr>
          <w:p w14:paraId="100B0787" w14:textId="23DD1AA6" w:rsidR="00EC3BB5" w:rsidRPr="00911949" w:rsidRDefault="00911949" w:rsidP="00EC3BB5">
            <w:pPr>
              <w:jc w:val="center"/>
              <w:rPr>
                <w:rFonts w:ascii="Arial" w:eastAsia="Times New Roman" w:hAnsi="Arial" w:cs="Arial"/>
                <w:color w:val="000000"/>
                <w:lang w:val="id-ID" w:eastAsia="en-ID"/>
              </w:rPr>
            </w:pPr>
            <w:r>
              <w:rPr>
                <w:rFonts w:ascii="Arial" w:eastAsia="Times New Roman" w:hAnsi="Arial" w:cs="Arial"/>
                <w:color w:val="000000"/>
                <w:lang w:val="id-ID" w:eastAsia="en-ID"/>
              </w:rPr>
              <w:t>40</w:t>
            </w:r>
          </w:p>
        </w:tc>
      </w:tr>
      <w:tr w:rsidR="00EC3BB5" w:rsidRPr="00117CB5" w14:paraId="4508CEB1" w14:textId="77777777" w:rsidTr="0059726B">
        <w:trPr>
          <w:trHeight w:val="430"/>
        </w:trPr>
        <w:tc>
          <w:tcPr>
            <w:tcW w:w="3883" w:type="dxa"/>
            <w:shd w:val="clear" w:color="auto" w:fill="auto"/>
            <w:vAlign w:val="center"/>
            <w:hideMark/>
          </w:tcPr>
          <w:p w14:paraId="501C0B08" w14:textId="004FFEA4" w:rsidR="00EC3BB5" w:rsidRPr="00911949" w:rsidRDefault="00911949" w:rsidP="00EC3BB5">
            <w:pPr>
              <w:jc w:val="center"/>
              <w:rPr>
                <w:rFonts w:ascii="Arial" w:eastAsia="Times New Roman" w:hAnsi="Arial" w:cs="Arial"/>
                <w:color w:val="000000"/>
                <w:lang w:val="id-ID" w:eastAsia="en-ID"/>
              </w:rPr>
            </w:pPr>
            <w:r>
              <w:rPr>
                <w:rFonts w:ascii="Arial" w:eastAsia="Times New Roman" w:hAnsi="Arial" w:cs="Arial"/>
                <w:color w:val="000000"/>
                <w:lang w:val="id-ID" w:eastAsia="en-ID"/>
              </w:rPr>
              <w:t>Wiraswasta (pedagang,tukang jahit)</w:t>
            </w:r>
          </w:p>
        </w:tc>
        <w:tc>
          <w:tcPr>
            <w:tcW w:w="1420" w:type="dxa"/>
            <w:shd w:val="clear" w:color="auto" w:fill="auto"/>
            <w:noWrap/>
            <w:vAlign w:val="center"/>
            <w:hideMark/>
          </w:tcPr>
          <w:p w14:paraId="5EE000E1" w14:textId="256CEFD5" w:rsidR="00EC3BB5" w:rsidRPr="00911949" w:rsidRDefault="00911949" w:rsidP="00EC3BB5">
            <w:pPr>
              <w:jc w:val="center"/>
              <w:rPr>
                <w:rFonts w:ascii="Arial" w:eastAsia="Times New Roman" w:hAnsi="Arial" w:cs="Arial"/>
                <w:color w:val="000000"/>
                <w:lang w:val="id-ID" w:eastAsia="en-ID"/>
              </w:rPr>
            </w:pPr>
            <w:r>
              <w:rPr>
                <w:rFonts w:ascii="Arial" w:eastAsia="Times New Roman" w:hAnsi="Arial" w:cs="Arial"/>
                <w:color w:val="000000"/>
                <w:lang w:val="id-ID" w:eastAsia="en-ID"/>
              </w:rPr>
              <w:t>18</w:t>
            </w:r>
          </w:p>
        </w:tc>
        <w:tc>
          <w:tcPr>
            <w:tcW w:w="2493" w:type="dxa"/>
            <w:shd w:val="clear" w:color="auto" w:fill="auto"/>
            <w:noWrap/>
            <w:vAlign w:val="center"/>
            <w:hideMark/>
          </w:tcPr>
          <w:p w14:paraId="528EA2CF" w14:textId="7317283F" w:rsidR="00EC3BB5" w:rsidRPr="00911949" w:rsidRDefault="00911949" w:rsidP="00911949">
            <w:pPr>
              <w:jc w:val="center"/>
              <w:rPr>
                <w:rFonts w:ascii="Arial" w:eastAsia="Times New Roman" w:hAnsi="Arial" w:cs="Arial"/>
                <w:color w:val="000000"/>
                <w:lang w:val="id-ID" w:eastAsia="en-ID"/>
              </w:rPr>
            </w:pPr>
            <w:r>
              <w:rPr>
                <w:rFonts w:ascii="Arial" w:eastAsia="Times New Roman" w:hAnsi="Arial" w:cs="Arial"/>
                <w:color w:val="000000"/>
                <w:lang w:val="id-ID" w:eastAsia="en-ID"/>
              </w:rPr>
              <w:t>24</w:t>
            </w:r>
          </w:p>
        </w:tc>
      </w:tr>
      <w:tr w:rsidR="00EC3BB5" w:rsidRPr="00117CB5" w14:paraId="10BF473F" w14:textId="77777777" w:rsidTr="0059726B">
        <w:trPr>
          <w:trHeight w:val="396"/>
        </w:trPr>
        <w:tc>
          <w:tcPr>
            <w:tcW w:w="3883" w:type="dxa"/>
            <w:tcBorders>
              <w:bottom w:val="single" w:sz="4" w:space="0" w:color="auto"/>
            </w:tcBorders>
            <w:shd w:val="clear" w:color="auto" w:fill="auto"/>
            <w:noWrap/>
            <w:vAlign w:val="center"/>
            <w:hideMark/>
          </w:tcPr>
          <w:p w14:paraId="7DEE40ED" w14:textId="2DC9387E" w:rsidR="00EC3BB5" w:rsidRPr="00911949" w:rsidRDefault="00911949" w:rsidP="00EC3BB5">
            <w:pPr>
              <w:jc w:val="center"/>
              <w:rPr>
                <w:rFonts w:ascii="Arial" w:eastAsia="Times New Roman" w:hAnsi="Arial" w:cs="Arial"/>
                <w:color w:val="000000"/>
                <w:lang w:val="id-ID" w:eastAsia="en-ID"/>
              </w:rPr>
            </w:pPr>
            <w:r>
              <w:rPr>
                <w:rFonts w:ascii="Arial" w:eastAsia="Times New Roman" w:hAnsi="Arial" w:cs="Arial"/>
                <w:color w:val="000000"/>
                <w:lang w:val="id-ID" w:eastAsia="en-ID"/>
              </w:rPr>
              <w:t>Lain-lain</w:t>
            </w:r>
          </w:p>
        </w:tc>
        <w:tc>
          <w:tcPr>
            <w:tcW w:w="1420" w:type="dxa"/>
            <w:tcBorders>
              <w:bottom w:val="single" w:sz="4" w:space="0" w:color="auto"/>
            </w:tcBorders>
            <w:shd w:val="clear" w:color="auto" w:fill="auto"/>
            <w:noWrap/>
            <w:vAlign w:val="center"/>
            <w:hideMark/>
          </w:tcPr>
          <w:p w14:paraId="383DC221" w14:textId="22B02324" w:rsidR="00EC3BB5" w:rsidRPr="00911949" w:rsidRDefault="00911949" w:rsidP="00EC3BB5">
            <w:pPr>
              <w:jc w:val="center"/>
              <w:rPr>
                <w:rFonts w:ascii="Arial" w:eastAsia="Times New Roman" w:hAnsi="Arial" w:cs="Arial"/>
                <w:color w:val="000000"/>
                <w:lang w:val="id-ID" w:eastAsia="en-ID"/>
              </w:rPr>
            </w:pPr>
            <w:r>
              <w:rPr>
                <w:rFonts w:ascii="Arial" w:eastAsia="Times New Roman" w:hAnsi="Arial" w:cs="Arial"/>
                <w:color w:val="000000"/>
                <w:lang w:val="id-ID" w:eastAsia="en-ID"/>
              </w:rPr>
              <w:t>2</w:t>
            </w:r>
          </w:p>
        </w:tc>
        <w:tc>
          <w:tcPr>
            <w:tcW w:w="2493" w:type="dxa"/>
            <w:tcBorders>
              <w:bottom w:val="single" w:sz="4" w:space="0" w:color="auto"/>
            </w:tcBorders>
            <w:shd w:val="clear" w:color="auto" w:fill="auto"/>
            <w:noWrap/>
            <w:vAlign w:val="center"/>
            <w:hideMark/>
          </w:tcPr>
          <w:p w14:paraId="344D338C" w14:textId="26CE40AC" w:rsidR="00EC3BB5" w:rsidRPr="00911949" w:rsidRDefault="00911949" w:rsidP="00EC3BB5">
            <w:pPr>
              <w:jc w:val="center"/>
              <w:rPr>
                <w:rFonts w:ascii="Arial" w:eastAsia="Times New Roman" w:hAnsi="Arial" w:cs="Arial"/>
                <w:color w:val="000000"/>
                <w:lang w:val="id-ID" w:eastAsia="en-ID"/>
              </w:rPr>
            </w:pPr>
            <w:r>
              <w:rPr>
                <w:rFonts w:ascii="Arial" w:eastAsia="Times New Roman" w:hAnsi="Arial" w:cs="Arial"/>
                <w:color w:val="000000"/>
                <w:lang w:val="id-ID" w:eastAsia="en-ID"/>
              </w:rPr>
              <w:t>2,7</w:t>
            </w:r>
          </w:p>
        </w:tc>
      </w:tr>
      <w:tr w:rsidR="00EC3BB5" w:rsidRPr="00117CB5" w14:paraId="7EEC6930" w14:textId="77777777" w:rsidTr="0059726B">
        <w:trPr>
          <w:trHeight w:val="300"/>
        </w:trPr>
        <w:tc>
          <w:tcPr>
            <w:tcW w:w="3883" w:type="dxa"/>
            <w:tcBorders>
              <w:top w:val="single" w:sz="4" w:space="0" w:color="auto"/>
              <w:bottom w:val="single" w:sz="4" w:space="0" w:color="auto"/>
            </w:tcBorders>
            <w:shd w:val="clear" w:color="auto" w:fill="auto"/>
            <w:noWrap/>
            <w:vAlign w:val="center"/>
            <w:hideMark/>
          </w:tcPr>
          <w:p w14:paraId="7777F442" w14:textId="5B646737" w:rsidR="00EC3BB5" w:rsidRPr="008E4E39" w:rsidRDefault="00EC3BB5" w:rsidP="00EC3BB5">
            <w:pPr>
              <w:jc w:val="center"/>
              <w:rPr>
                <w:rFonts w:ascii="Arial" w:eastAsia="Times New Roman" w:hAnsi="Arial" w:cs="Arial"/>
                <w:color w:val="000000"/>
                <w:lang w:val="id-ID" w:eastAsia="en-ID"/>
              </w:rPr>
            </w:pPr>
            <w:r w:rsidRPr="00117CB5">
              <w:rPr>
                <w:rFonts w:ascii="Arial" w:eastAsia="Times New Roman" w:hAnsi="Arial" w:cs="Arial"/>
                <w:color w:val="000000"/>
                <w:lang w:val="en-ID" w:eastAsia="en-ID"/>
              </w:rPr>
              <w:t>T</w:t>
            </w:r>
            <w:r w:rsidR="008E4E39">
              <w:rPr>
                <w:rFonts w:ascii="Arial" w:eastAsia="Times New Roman" w:hAnsi="Arial" w:cs="Arial"/>
                <w:color w:val="000000"/>
                <w:lang w:val="id-ID" w:eastAsia="en-ID"/>
              </w:rPr>
              <w:t>otal</w:t>
            </w:r>
          </w:p>
        </w:tc>
        <w:tc>
          <w:tcPr>
            <w:tcW w:w="1420" w:type="dxa"/>
            <w:tcBorders>
              <w:top w:val="single" w:sz="4" w:space="0" w:color="auto"/>
              <w:bottom w:val="single" w:sz="4" w:space="0" w:color="auto"/>
            </w:tcBorders>
            <w:shd w:val="clear" w:color="auto" w:fill="auto"/>
            <w:noWrap/>
            <w:vAlign w:val="center"/>
            <w:hideMark/>
          </w:tcPr>
          <w:p w14:paraId="4FE2828F" w14:textId="77777777" w:rsidR="00EC3BB5" w:rsidRPr="00117CB5" w:rsidRDefault="00EC3BB5" w:rsidP="00EC3BB5">
            <w:pPr>
              <w:jc w:val="center"/>
              <w:rPr>
                <w:rFonts w:ascii="Arial" w:eastAsia="Times New Roman" w:hAnsi="Arial" w:cs="Arial"/>
                <w:color w:val="000000"/>
                <w:lang w:val="en-ID" w:eastAsia="en-ID"/>
              </w:rPr>
            </w:pPr>
            <w:r w:rsidRPr="00117CB5">
              <w:rPr>
                <w:rFonts w:ascii="Arial" w:eastAsia="Times New Roman" w:hAnsi="Arial" w:cs="Arial"/>
                <w:color w:val="000000"/>
                <w:lang w:val="en-ID" w:eastAsia="en-ID"/>
              </w:rPr>
              <w:t>75</w:t>
            </w:r>
          </w:p>
        </w:tc>
        <w:tc>
          <w:tcPr>
            <w:tcW w:w="2493" w:type="dxa"/>
            <w:tcBorders>
              <w:top w:val="single" w:sz="4" w:space="0" w:color="auto"/>
              <w:bottom w:val="single" w:sz="4" w:space="0" w:color="auto"/>
            </w:tcBorders>
            <w:shd w:val="clear" w:color="auto" w:fill="auto"/>
            <w:noWrap/>
            <w:vAlign w:val="center"/>
            <w:hideMark/>
          </w:tcPr>
          <w:p w14:paraId="3FB78815" w14:textId="1D137D55" w:rsidR="00EC3BB5" w:rsidRPr="00117CB5" w:rsidRDefault="00EC3BB5" w:rsidP="00EC3BB5">
            <w:pPr>
              <w:jc w:val="center"/>
              <w:rPr>
                <w:rFonts w:ascii="Arial" w:eastAsia="Times New Roman" w:hAnsi="Arial" w:cs="Arial"/>
                <w:color w:val="000000"/>
                <w:lang w:val="en-ID" w:eastAsia="en-ID"/>
              </w:rPr>
            </w:pPr>
            <w:r w:rsidRPr="00117CB5">
              <w:rPr>
                <w:rFonts w:ascii="Arial" w:eastAsia="Times New Roman" w:hAnsi="Arial" w:cs="Arial"/>
                <w:color w:val="000000"/>
                <w:lang w:val="en-ID" w:eastAsia="en-ID"/>
              </w:rPr>
              <w:t>100</w:t>
            </w:r>
          </w:p>
        </w:tc>
      </w:tr>
    </w:tbl>
    <w:p w14:paraId="1C8D1550" w14:textId="77777777" w:rsidR="005B0DED" w:rsidRDefault="00EC3BB5" w:rsidP="005B0DED">
      <w:pPr>
        <w:tabs>
          <w:tab w:val="left" w:pos="1072"/>
        </w:tabs>
        <w:spacing w:line="360" w:lineRule="auto"/>
        <w:jc w:val="both"/>
        <w:rPr>
          <w:rFonts w:ascii="Arial" w:hAnsi="Arial" w:cs="Arial"/>
          <w:lang w:val="id-ID"/>
        </w:rPr>
      </w:pPr>
      <w:r w:rsidRPr="00117CB5">
        <w:rPr>
          <w:rFonts w:ascii="Arial" w:hAnsi="Arial" w:cs="Arial"/>
          <w:lang w:val="id-ID"/>
        </w:rPr>
        <w:tab/>
      </w:r>
    </w:p>
    <w:p w14:paraId="08449A7E" w14:textId="489DBCA4" w:rsidR="002E4332" w:rsidRDefault="005B0DED" w:rsidP="001D46C0">
      <w:pPr>
        <w:tabs>
          <w:tab w:val="left" w:pos="1072"/>
        </w:tabs>
        <w:spacing w:line="360" w:lineRule="auto"/>
        <w:jc w:val="both"/>
        <w:rPr>
          <w:rFonts w:ascii="Arial" w:hAnsi="Arial" w:cs="Arial"/>
          <w:lang w:val="id-ID"/>
        </w:rPr>
      </w:pPr>
      <w:r>
        <w:rPr>
          <w:rFonts w:ascii="Arial" w:hAnsi="Arial" w:cs="Arial"/>
          <w:lang w:val="id-ID"/>
        </w:rPr>
        <w:tab/>
      </w:r>
      <w:r w:rsidR="00EC3BB5" w:rsidRPr="00117CB5">
        <w:rPr>
          <w:rFonts w:ascii="Arial" w:hAnsi="Arial" w:cs="Arial"/>
          <w:lang w:val="id-ID"/>
        </w:rPr>
        <w:t xml:space="preserve">Berdasarkan tabel </w:t>
      </w:r>
      <w:r w:rsidR="005E0AC7">
        <w:rPr>
          <w:rFonts w:ascii="Arial" w:hAnsi="Arial" w:cs="Arial"/>
          <w:lang w:val="id-ID"/>
        </w:rPr>
        <w:t>4</w:t>
      </w:r>
      <w:r w:rsidR="00EC3BB5" w:rsidRPr="00117CB5">
        <w:rPr>
          <w:rFonts w:ascii="Arial" w:hAnsi="Arial" w:cs="Arial"/>
          <w:lang w:val="id-ID"/>
        </w:rPr>
        <w:t xml:space="preserve">.5 </w:t>
      </w:r>
      <w:r w:rsidR="002E4332" w:rsidRPr="00117CB5">
        <w:rPr>
          <w:rFonts w:ascii="Arial" w:hAnsi="Arial" w:cs="Arial"/>
          <w:lang w:val="id-ID"/>
        </w:rPr>
        <w:t xml:space="preserve"> dapat dilihat bahwa dari 75 responden,</w:t>
      </w:r>
      <w:r w:rsidR="00911949">
        <w:rPr>
          <w:rFonts w:ascii="Arial" w:hAnsi="Arial" w:cs="Arial"/>
          <w:lang w:val="id-ID"/>
        </w:rPr>
        <w:t xml:space="preserve"> </w:t>
      </w:r>
      <w:r w:rsidR="002E4332" w:rsidRPr="00117CB5">
        <w:rPr>
          <w:rFonts w:ascii="Arial" w:hAnsi="Arial" w:cs="Arial"/>
          <w:lang w:val="id-ID"/>
        </w:rPr>
        <w:t>2</w:t>
      </w:r>
      <w:r w:rsidR="00911949">
        <w:rPr>
          <w:rFonts w:ascii="Arial" w:hAnsi="Arial" w:cs="Arial"/>
          <w:lang w:val="id-ID"/>
        </w:rPr>
        <w:t xml:space="preserve">5 </w:t>
      </w:r>
      <w:r w:rsidR="002E4332" w:rsidRPr="00117CB5">
        <w:rPr>
          <w:rFonts w:ascii="Arial" w:hAnsi="Arial" w:cs="Arial"/>
          <w:lang w:val="id-ID"/>
        </w:rPr>
        <w:t>orang (</w:t>
      </w:r>
      <w:r w:rsidR="00911949">
        <w:rPr>
          <w:rFonts w:ascii="Arial" w:hAnsi="Arial" w:cs="Arial"/>
          <w:lang w:val="id-ID"/>
        </w:rPr>
        <w:t>33,3</w:t>
      </w:r>
      <w:r w:rsidR="002E4332" w:rsidRPr="00117CB5">
        <w:rPr>
          <w:rFonts w:ascii="Arial" w:hAnsi="Arial" w:cs="Arial"/>
          <w:lang w:val="id-ID"/>
        </w:rPr>
        <w:t xml:space="preserve">%) adalah </w:t>
      </w:r>
      <w:r w:rsidR="00911949">
        <w:rPr>
          <w:rFonts w:ascii="Arial" w:hAnsi="Arial" w:cs="Arial"/>
          <w:lang w:val="id-ID"/>
        </w:rPr>
        <w:t>tidak mempunyai pekerjaan</w:t>
      </w:r>
      <w:r w:rsidR="002E4332" w:rsidRPr="00117CB5">
        <w:rPr>
          <w:rFonts w:ascii="Arial" w:hAnsi="Arial" w:cs="Arial"/>
          <w:lang w:val="id-ID"/>
        </w:rPr>
        <w:t xml:space="preserve">, </w:t>
      </w:r>
      <w:r w:rsidR="00911949">
        <w:rPr>
          <w:rFonts w:ascii="Arial" w:hAnsi="Arial" w:cs="Arial"/>
          <w:lang w:val="id-ID"/>
        </w:rPr>
        <w:t>30</w:t>
      </w:r>
      <w:r w:rsidR="002E4332" w:rsidRPr="00117CB5">
        <w:rPr>
          <w:rFonts w:ascii="Arial" w:hAnsi="Arial" w:cs="Arial"/>
          <w:lang w:val="id-ID"/>
        </w:rPr>
        <w:t xml:space="preserve"> orang (</w:t>
      </w:r>
      <w:r w:rsidR="00911949">
        <w:rPr>
          <w:rFonts w:ascii="Arial" w:hAnsi="Arial" w:cs="Arial"/>
          <w:lang w:val="id-ID"/>
        </w:rPr>
        <w:t>40</w:t>
      </w:r>
      <w:r w:rsidR="002E4332" w:rsidRPr="00117CB5">
        <w:rPr>
          <w:rFonts w:ascii="Arial" w:hAnsi="Arial" w:cs="Arial"/>
          <w:lang w:val="id-ID"/>
        </w:rPr>
        <w:t xml:space="preserve">%) </w:t>
      </w:r>
      <w:r w:rsidR="00911949">
        <w:rPr>
          <w:rFonts w:ascii="Arial" w:hAnsi="Arial" w:cs="Arial"/>
          <w:lang w:val="id-ID"/>
        </w:rPr>
        <w:t>karyawan</w:t>
      </w:r>
      <w:r w:rsidR="002E4332" w:rsidRPr="00117CB5">
        <w:rPr>
          <w:rFonts w:ascii="Arial" w:hAnsi="Arial" w:cs="Arial"/>
          <w:lang w:val="id-ID"/>
        </w:rPr>
        <w:t xml:space="preserve">,  </w:t>
      </w:r>
      <w:r w:rsidR="008F6818">
        <w:rPr>
          <w:rFonts w:ascii="Arial" w:hAnsi="Arial" w:cs="Arial"/>
          <w:lang w:val="id-ID"/>
        </w:rPr>
        <w:t xml:space="preserve">18 </w:t>
      </w:r>
      <w:r w:rsidR="002E4332" w:rsidRPr="00117CB5">
        <w:rPr>
          <w:rFonts w:ascii="Arial" w:hAnsi="Arial" w:cs="Arial"/>
          <w:lang w:val="id-ID"/>
        </w:rPr>
        <w:t>orang (</w:t>
      </w:r>
      <w:r w:rsidR="008F6818">
        <w:rPr>
          <w:rFonts w:ascii="Arial" w:hAnsi="Arial" w:cs="Arial"/>
          <w:lang w:val="id-ID"/>
        </w:rPr>
        <w:t>24</w:t>
      </w:r>
      <w:r w:rsidR="002E4332" w:rsidRPr="00117CB5">
        <w:rPr>
          <w:rFonts w:ascii="Arial" w:hAnsi="Arial" w:cs="Arial"/>
          <w:lang w:val="id-ID"/>
        </w:rPr>
        <w:t xml:space="preserve">%) </w:t>
      </w:r>
      <w:r w:rsidR="008F6818">
        <w:rPr>
          <w:rFonts w:ascii="Arial" w:hAnsi="Arial" w:cs="Arial"/>
          <w:lang w:val="id-ID"/>
        </w:rPr>
        <w:t>wiraswasta</w:t>
      </w:r>
      <w:r w:rsidR="002E4332" w:rsidRPr="00117CB5">
        <w:rPr>
          <w:rFonts w:ascii="Arial" w:hAnsi="Arial" w:cs="Arial"/>
          <w:lang w:val="id-ID"/>
        </w:rPr>
        <w:t xml:space="preserve">, </w:t>
      </w:r>
      <w:r w:rsidR="008F6818">
        <w:rPr>
          <w:rFonts w:ascii="Arial" w:hAnsi="Arial" w:cs="Arial"/>
          <w:lang w:val="id-ID"/>
        </w:rPr>
        <w:t>2</w:t>
      </w:r>
      <w:r w:rsidR="002E4332" w:rsidRPr="00117CB5">
        <w:rPr>
          <w:rFonts w:ascii="Arial" w:hAnsi="Arial" w:cs="Arial"/>
          <w:lang w:val="id-ID"/>
        </w:rPr>
        <w:t xml:space="preserve"> orang (</w:t>
      </w:r>
      <w:r w:rsidR="008F6818">
        <w:rPr>
          <w:rFonts w:ascii="Arial" w:hAnsi="Arial" w:cs="Arial"/>
          <w:lang w:val="id-ID"/>
        </w:rPr>
        <w:t>2,7) lain -lain.</w:t>
      </w:r>
      <w:r w:rsidR="008E4E39">
        <w:rPr>
          <w:rFonts w:ascii="Arial" w:hAnsi="Arial" w:cs="Arial"/>
          <w:lang w:val="id-ID"/>
        </w:rPr>
        <w:t xml:space="preserve"> Dengan demikian, mayoritas responden yaitu karyawan/PNS</w:t>
      </w:r>
    </w:p>
    <w:p w14:paraId="665AB239" w14:textId="77777777" w:rsidR="001D46C0" w:rsidRPr="00117CB5" w:rsidRDefault="001D46C0" w:rsidP="001D46C0">
      <w:pPr>
        <w:tabs>
          <w:tab w:val="left" w:pos="1072"/>
        </w:tabs>
        <w:spacing w:line="360" w:lineRule="auto"/>
        <w:jc w:val="both"/>
        <w:rPr>
          <w:rFonts w:ascii="Arial" w:hAnsi="Arial" w:cs="Arial"/>
          <w:lang w:val="id-ID"/>
        </w:rPr>
      </w:pPr>
    </w:p>
    <w:p w14:paraId="4C5853B7" w14:textId="4A78EFAF" w:rsidR="00366EB1" w:rsidRPr="008E4E39" w:rsidRDefault="00366EB1" w:rsidP="001D46C0">
      <w:pPr>
        <w:numPr>
          <w:ilvl w:val="0"/>
          <w:numId w:val="53"/>
        </w:numPr>
        <w:spacing w:line="360" w:lineRule="auto"/>
        <w:ind w:left="0" w:firstLine="0"/>
        <w:jc w:val="both"/>
        <w:outlineLvl w:val="1"/>
        <w:rPr>
          <w:rFonts w:ascii="Arial" w:hAnsi="Arial" w:cs="Arial"/>
          <w:sz w:val="24"/>
          <w:szCs w:val="24"/>
          <w:lang w:val="id-ID"/>
        </w:rPr>
      </w:pPr>
      <w:bookmarkStart w:id="123" w:name="_Toc143543441"/>
      <w:r w:rsidRPr="008E4E39">
        <w:rPr>
          <w:rFonts w:ascii="Arial" w:hAnsi="Arial" w:cs="Arial"/>
          <w:b/>
          <w:bCs/>
          <w:sz w:val="24"/>
          <w:szCs w:val="24"/>
          <w:lang w:val="id-ID"/>
        </w:rPr>
        <w:t>Analisa Univariat</w:t>
      </w:r>
      <w:bookmarkEnd w:id="123"/>
      <w:r w:rsidRPr="008E4E39">
        <w:rPr>
          <w:rFonts w:ascii="Arial" w:hAnsi="Arial" w:cs="Arial"/>
          <w:b/>
          <w:bCs/>
          <w:sz w:val="24"/>
          <w:szCs w:val="24"/>
          <w:lang w:val="id-ID"/>
        </w:rPr>
        <w:t xml:space="preserve"> </w:t>
      </w:r>
    </w:p>
    <w:p w14:paraId="2A318B27" w14:textId="04C115EE" w:rsidR="00524C9E" w:rsidRPr="00524C9E" w:rsidRDefault="00366EB1" w:rsidP="001D46C0">
      <w:pPr>
        <w:spacing w:line="360" w:lineRule="auto"/>
        <w:jc w:val="both"/>
        <w:rPr>
          <w:rFonts w:ascii="Arial" w:hAnsi="Arial" w:cs="Arial"/>
          <w:lang w:val="id-ID"/>
        </w:rPr>
      </w:pPr>
      <w:r w:rsidRPr="00117CB5">
        <w:rPr>
          <w:rFonts w:ascii="Arial" w:hAnsi="Arial" w:cs="Arial"/>
          <w:b/>
          <w:bCs/>
          <w:lang w:val="id-ID"/>
        </w:rPr>
        <w:t>Tabel  4.</w:t>
      </w:r>
      <w:r w:rsidR="005E0AC7">
        <w:rPr>
          <w:rFonts w:ascii="Arial" w:hAnsi="Arial" w:cs="Arial"/>
          <w:b/>
          <w:bCs/>
          <w:lang w:val="id-ID"/>
        </w:rPr>
        <w:t>6</w:t>
      </w:r>
      <w:r w:rsidRPr="00117CB5">
        <w:rPr>
          <w:rFonts w:ascii="Arial" w:hAnsi="Arial" w:cs="Arial"/>
          <w:b/>
          <w:bCs/>
          <w:lang w:val="id-ID"/>
        </w:rPr>
        <w:t xml:space="preserve"> </w:t>
      </w:r>
      <w:r w:rsidRPr="00117CB5">
        <w:rPr>
          <w:rFonts w:ascii="Arial" w:hAnsi="Arial" w:cs="Arial"/>
          <w:lang w:val="id-ID"/>
        </w:rPr>
        <w:t>Distribusi</w:t>
      </w:r>
      <w:r>
        <w:rPr>
          <w:rFonts w:ascii="Arial" w:hAnsi="Arial" w:cs="Arial"/>
          <w:lang w:val="id-ID"/>
        </w:rPr>
        <w:t xml:space="preserve"> Frekuensi pengetahuan Responden terhadap  penyakit TBC </w:t>
      </w:r>
    </w:p>
    <w:tbl>
      <w:tblPr>
        <w:tblW w:w="7938" w:type="dxa"/>
        <w:tblLook w:val="04A0" w:firstRow="1" w:lastRow="0" w:firstColumn="1" w:lastColumn="0" w:noHBand="0" w:noVBand="1"/>
      </w:tblPr>
      <w:tblGrid>
        <w:gridCol w:w="3140"/>
        <w:gridCol w:w="1488"/>
        <w:gridCol w:w="3310"/>
      </w:tblGrid>
      <w:tr w:rsidR="00524C9E" w:rsidRPr="00524C9E" w14:paraId="147762BC" w14:textId="77777777" w:rsidTr="008E4E39">
        <w:trPr>
          <w:trHeight w:val="300"/>
        </w:trPr>
        <w:tc>
          <w:tcPr>
            <w:tcW w:w="3140" w:type="dxa"/>
            <w:tcBorders>
              <w:top w:val="single" w:sz="4" w:space="0" w:color="auto"/>
              <w:left w:val="nil"/>
              <w:bottom w:val="single" w:sz="4" w:space="0" w:color="auto"/>
              <w:right w:val="nil"/>
            </w:tcBorders>
            <w:shd w:val="clear" w:color="auto" w:fill="auto"/>
            <w:noWrap/>
            <w:vAlign w:val="center"/>
            <w:hideMark/>
          </w:tcPr>
          <w:p w14:paraId="5952B9CD" w14:textId="17C41272" w:rsidR="00524C9E" w:rsidRPr="008E4E39" w:rsidRDefault="008E4E39" w:rsidP="008E4E39">
            <w:pPr>
              <w:jc w:val="center"/>
              <w:rPr>
                <w:rFonts w:ascii="Arial" w:eastAsia="Times New Roman" w:hAnsi="Arial" w:cs="Arial"/>
                <w:b/>
                <w:bCs/>
                <w:color w:val="000000"/>
                <w:lang w:val="id-ID" w:eastAsia="en-ID"/>
              </w:rPr>
            </w:pPr>
            <w:r>
              <w:rPr>
                <w:rFonts w:ascii="Arial" w:eastAsia="Times New Roman" w:hAnsi="Arial" w:cs="Arial"/>
                <w:b/>
                <w:bCs/>
                <w:color w:val="000000"/>
                <w:lang w:val="id-ID" w:eastAsia="en-ID"/>
              </w:rPr>
              <w:t xml:space="preserve">Pengetahuan </w:t>
            </w:r>
          </w:p>
        </w:tc>
        <w:tc>
          <w:tcPr>
            <w:tcW w:w="1488" w:type="dxa"/>
            <w:tcBorders>
              <w:top w:val="single" w:sz="4" w:space="0" w:color="auto"/>
              <w:left w:val="nil"/>
              <w:bottom w:val="single" w:sz="4" w:space="0" w:color="auto"/>
              <w:right w:val="nil"/>
            </w:tcBorders>
            <w:shd w:val="clear" w:color="auto" w:fill="auto"/>
            <w:noWrap/>
            <w:vAlign w:val="center"/>
            <w:hideMark/>
          </w:tcPr>
          <w:p w14:paraId="55AEE56F" w14:textId="49F1A8C5" w:rsidR="00524C9E" w:rsidRPr="008E4E39" w:rsidRDefault="008E4E39" w:rsidP="008E4E39">
            <w:pPr>
              <w:jc w:val="center"/>
              <w:rPr>
                <w:rFonts w:ascii="Arial" w:eastAsia="Times New Roman" w:hAnsi="Arial" w:cs="Arial"/>
                <w:b/>
                <w:bCs/>
                <w:color w:val="000000"/>
                <w:lang w:val="id-ID" w:eastAsia="en-ID"/>
              </w:rPr>
            </w:pPr>
            <w:r>
              <w:rPr>
                <w:rFonts w:ascii="Arial" w:eastAsia="Times New Roman" w:hAnsi="Arial" w:cs="Arial"/>
                <w:b/>
                <w:bCs/>
                <w:color w:val="000000"/>
                <w:lang w:val="id-ID" w:eastAsia="en-ID"/>
              </w:rPr>
              <w:t xml:space="preserve">Frekuensi </w:t>
            </w:r>
          </w:p>
        </w:tc>
        <w:tc>
          <w:tcPr>
            <w:tcW w:w="3310" w:type="dxa"/>
            <w:tcBorders>
              <w:top w:val="single" w:sz="4" w:space="0" w:color="auto"/>
              <w:left w:val="nil"/>
              <w:bottom w:val="single" w:sz="4" w:space="0" w:color="auto"/>
              <w:right w:val="nil"/>
            </w:tcBorders>
            <w:shd w:val="clear" w:color="auto" w:fill="auto"/>
            <w:noWrap/>
            <w:vAlign w:val="center"/>
            <w:hideMark/>
          </w:tcPr>
          <w:p w14:paraId="31A4A5BF" w14:textId="02E6F216" w:rsidR="00524C9E" w:rsidRPr="000A5841" w:rsidRDefault="008E4E39" w:rsidP="008E4E39">
            <w:pPr>
              <w:jc w:val="center"/>
              <w:rPr>
                <w:rFonts w:ascii="Arial" w:eastAsia="Times New Roman" w:hAnsi="Arial" w:cs="Arial"/>
                <w:b/>
                <w:bCs/>
                <w:color w:val="000000"/>
                <w:lang w:val="id-ID" w:eastAsia="en-ID"/>
              </w:rPr>
            </w:pPr>
            <w:r>
              <w:rPr>
                <w:rFonts w:ascii="Arial" w:eastAsia="Times New Roman" w:hAnsi="Arial" w:cs="Arial"/>
                <w:b/>
                <w:bCs/>
                <w:color w:val="000000"/>
                <w:lang w:val="id-ID" w:eastAsia="en-ID"/>
              </w:rPr>
              <w:t xml:space="preserve">Persentase </w:t>
            </w:r>
            <w:r w:rsidR="000A5841" w:rsidRPr="000A5841">
              <w:rPr>
                <w:rFonts w:ascii="Arial" w:eastAsia="Times New Roman" w:hAnsi="Arial" w:cs="Arial"/>
                <w:b/>
                <w:bCs/>
                <w:color w:val="000000"/>
                <w:lang w:val="id-ID" w:eastAsia="en-ID"/>
              </w:rPr>
              <w:t>(%)</w:t>
            </w:r>
          </w:p>
        </w:tc>
      </w:tr>
      <w:tr w:rsidR="00524C9E" w:rsidRPr="00524C9E" w14:paraId="1EFB3D27" w14:textId="77777777" w:rsidTr="008E4E39">
        <w:trPr>
          <w:trHeight w:val="300"/>
        </w:trPr>
        <w:tc>
          <w:tcPr>
            <w:tcW w:w="3140" w:type="dxa"/>
            <w:tcBorders>
              <w:top w:val="nil"/>
              <w:left w:val="nil"/>
              <w:bottom w:val="nil"/>
              <w:right w:val="nil"/>
            </w:tcBorders>
            <w:shd w:val="clear" w:color="auto" w:fill="auto"/>
            <w:noWrap/>
            <w:vAlign w:val="bottom"/>
            <w:hideMark/>
          </w:tcPr>
          <w:p w14:paraId="431391AD" w14:textId="7A26662B" w:rsidR="00524C9E" w:rsidRPr="008E4E39" w:rsidRDefault="00524C9E" w:rsidP="00524C9E">
            <w:pPr>
              <w:jc w:val="center"/>
              <w:rPr>
                <w:rFonts w:ascii="Arial" w:eastAsia="Times New Roman" w:hAnsi="Arial" w:cs="Arial"/>
                <w:color w:val="000000"/>
                <w:lang w:val="id-ID" w:eastAsia="en-ID"/>
              </w:rPr>
            </w:pPr>
            <w:r w:rsidRPr="000A5841">
              <w:rPr>
                <w:rFonts w:ascii="Arial" w:eastAsia="Times New Roman" w:hAnsi="Arial" w:cs="Arial"/>
                <w:color w:val="000000"/>
                <w:lang w:val="en-ID" w:eastAsia="en-ID"/>
              </w:rPr>
              <w:t>B</w:t>
            </w:r>
            <w:r w:rsidR="008E4E39">
              <w:rPr>
                <w:rFonts w:ascii="Arial" w:eastAsia="Times New Roman" w:hAnsi="Arial" w:cs="Arial"/>
                <w:color w:val="000000"/>
                <w:lang w:val="id-ID" w:eastAsia="en-ID"/>
              </w:rPr>
              <w:t>aik</w:t>
            </w:r>
          </w:p>
        </w:tc>
        <w:tc>
          <w:tcPr>
            <w:tcW w:w="1488" w:type="dxa"/>
            <w:tcBorders>
              <w:top w:val="nil"/>
              <w:left w:val="nil"/>
              <w:bottom w:val="nil"/>
              <w:right w:val="nil"/>
            </w:tcBorders>
            <w:shd w:val="clear" w:color="auto" w:fill="auto"/>
            <w:noWrap/>
            <w:vAlign w:val="bottom"/>
            <w:hideMark/>
          </w:tcPr>
          <w:p w14:paraId="60C86958" w14:textId="25E73388" w:rsidR="00524C9E" w:rsidRPr="000A5841" w:rsidRDefault="000A5841" w:rsidP="000A5841">
            <w:pPr>
              <w:jc w:val="center"/>
              <w:rPr>
                <w:rFonts w:ascii="Arial" w:eastAsia="Times New Roman" w:hAnsi="Arial" w:cs="Arial"/>
                <w:color w:val="000000"/>
                <w:lang w:val="id-ID" w:eastAsia="en-ID"/>
              </w:rPr>
            </w:pPr>
            <w:r w:rsidRPr="000A5841">
              <w:rPr>
                <w:rFonts w:ascii="Arial" w:eastAsia="Times New Roman" w:hAnsi="Arial" w:cs="Arial"/>
                <w:color w:val="000000"/>
                <w:lang w:val="id-ID" w:eastAsia="en-ID"/>
              </w:rPr>
              <w:t>70</w:t>
            </w:r>
          </w:p>
        </w:tc>
        <w:tc>
          <w:tcPr>
            <w:tcW w:w="3310" w:type="dxa"/>
            <w:tcBorders>
              <w:top w:val="nil"/>
              <w:left w:val="nil"/>
              <w:bottom w:val="nil"/>
              <w:right w:val="nil"/>
            </w:tcBorders>
            <w:shd w:val="clear" w:color="auto" w:fill="auto"/>
            <w:noWrap/>
            <w:vAlign w:val="bottom"/>
            <w:hideMark/>
          </w:tcPr>
          <w:p w14:paraId="037E4A76" w14:textId="0AA6B3CC" w:rsidR="00524C9E" w:rsidRPr="000A5841" w:rsidRDefault="000A5841" w:rsidP="000A5841">
            <w:pPr>
              <w:jc w:val="center"/>
              <w:rPr>
                <w:rFonts w:ascii="Arial" w:eastAsia="Times New Roman" w:hAnsi="Arial" w:cs="Arial"/>
                <w:lang w:val="id-ID" w:eastAsia="en-ID"/>
              </w:rPr>
            </w:pPr>
            <w:r w:rsidRPr="000A5841">
              <w:rPr>
                <w:rFonts w:ascii="Arial" w:eastAsia="Times New Roman" w:hAnsi="Arial" w:cs="Arial"/>
                <w:lang w:val="id-ID" w:eastAsia="en-ID"/>
              </w:rPr>
              <w:t>93,7</w:t>
            </w:r>
          </w:p>
        </w:tc>
      </w:tr>
      <w:tr w:rsidR="00524C9E" w:rsidRPr="00524C9E" w14:paraId="7EA5BF1D" w14:textId="77777777" w:rsidTr="008E4E39">
        <w:trPr>
          <w:trHeight w:val="300"/>
        </w:trPr>
        <w:tc>
          <w:tcPr>
            <w:tcW w:w="3140" w:type="dxa"/>
            <w:tcBorders>
              <w:top w:val="nil"/>
              <w:left w:val="nil"/>
              <w:bottom w:val="nil"/>
              <w:right w:val="nil"/>
            </w:tcBorders>
            <w:shd w:val="clear" w:color="auto" w:fill="auto"/>
            <w:noWrap/>
            <w:vAlign w:val="bottom"/>
            <w:hideMark/>
          </w:tcPr>
          <w:p w14:paraId="2765C20F" w14:textId="541F76DD" w:rsidR="00524C9E" w:rsidRPr="008E4E39" w:rsidRDefault="00524C9E" w:rsidP="00524C9E">
            <w:pPr>
              <w:jc w:val="center"/>
              <w:rPr>
                <w:rFonts w:ascii="Arial" w:eastAsia="Times New Roman" w:hAnsi="Arial" w:cs="Arial"/>
                <w:color w:val="000000"/>
                <w:lang w:val="id-ID" w:eastAsia="en-ID"/>
              </w:rPr>
            </w:pPr>
            <w:r w:rsidRPr="000A5841">
              <w:rPr>
                <w:rFonts w:ascii="Arial" w:eastAsia="Times New Roman" w:hAnsi="Arial" w:cs="Arial"/>
                <w:color w:val="000000"/>
                <w:lang w:val="en-ID" w:eastAsia="en-ID"/>
              </w:rPr>
              <w:t>C</w:t>
            </w:r>
            <w:r w:rsidR="008E4E39">
              <w:rPr>
                <w:rFonts w:ascii="Arial" w:eastAsia="Times New Roman" w:hAnsi="Arial" w:cs="Arial"/>
                <w:color w:val="000000"/>
                <w:lang w:val="id-ID" w:eastAsia="en-ID"/>
              </w:rPr>
              <w:t>ukup</w:t>
            </w:r>
          </w:p>
        </w:tc>
        <w:tc>
          <w:tcPr>
            <w:tcW w:w="1488" w:type="dxa"/>
            <w:tcBorders>
              <w:top w:val="nil"/>
              <w:left w:val="nil"/>
              <w:bottom w:val="nil"/>
              <w:right w:val="nil"/>
            </w:tcBorders>
            <w:shd w:val="clear" w:color="auto" w:fill="auto"/>
            <w:noWrap/>
            <w:vAlign w:val="bottom"/>
            <w:hideMark/>
          </w:tcPr>
          <w:p w14:paraId="05D27878" w14:textId="04E8A398" w:rsidR="00524C9E" w:rsidRPr="000A5841" w:rsidRDefault="000A5841" w:rsidP="000A5841">
            <w:pPr>
              <w:jc w:val="center"/>
              <w:rPr>
                <w:rFonts w:ascii="Arial" w:eastAsia="Times New Roman" w:hAnsi="Arial" w:cs="Arial"/>
                <w:color w:val="000000"/>
                <w:lang w:val="id-ID" w:eastAsia="en-ID"/>
              </w:rPr>
            </w:pPr>
            <w:r w:rsidRPr="000A5841">
              <w:rPr>
                <w:rFonts w:ascii="Arial" w:eastAsia="Times New Roman" w:hAnsi="Arial" w:cs="Arial"/>
                <w:color w:val="000000"/>
                <w:lang w:val="id-ID" w:eastAsia="en-ID"/>
              </w:rPr>
              <w:t>5</w:t>
            </w:r>
          </w:p>
        </w:tc>
        <w:tc>
          <w:tcPr>
            <w:tcW w:w="3310" w:type="dxa"/>
            <w:tcBorders>
              <w:top w:val="nil"/>
              <w:left w:val="nil"/>
              <w:bottom w:val="nil"/>
              <w:right w:val="nil"/>
            </w:tcBorders>
            <w:shd w:val="clear" w:color="auto" w:fill="auto"/>
            <w:noWrap/>
            <w:vAlign w:val="bottom"/>
            <w:hideMark/>
          </w:tcPr>
          <w:p w14:paraId="76643DDA" w14:textId="384C3F66" w:rsidR="00524C9E" w:rsidRPr="000A5841" w:rsidRDefault="000A5841" w:rsidP="000A5841">
            <w:pPr>
              <w:jc w:val="center"/>
              <w:rPr>
                <w:rFonts w:ascii="Arial" w:eastAsia="Times New Roman" w:hAnsi="Arial" w:cs="Arial"/>
                <w:lang w:val="id-ID" w:eastAsia="en-ID"/>
              </w:rPr>
            </w:pPr>
            <w:r w:rsidRPr="000A5841">
              <w:rPr>
                <w:rFonts w:ascii="Arial" w:eastAsia="Times New Roman" w:hAnsi="Arial" w:cs="Arial"/>
                <w:lang w:val="id-ID" w:eastAsia="en-ID"/>
              </w:rPr>
              <w:t>6,7</w:t>
            </w:r>
          </w:p>
        </w:tc>
      </w:tr>
      <w:tr w:rsidR="00524C9E" w:rsidRPr="00524C9E" w14:paraId="250F8D46" w14:textId="77777777" w:rsidTr="008E4E39">
        <w:trPr>
          <w:trHeight w:val="300"/>
        </w:trPr>
        <w:tc>
          <w:tcPr>
            <w:tcW w:w="3140" w:type="dxa"/>
            <w:tcBorders>
              <w:top w:val="nil"/>
              <w:left w:val="nil"/>
              <w:bottom w:val="nil"/>
              <w:right w:val="nil"/>
            </w:tcBorders>
            <w:shd w:val="clear" w:color="auto" w:fill="auto"/>
            <w:noWrap/>
            <w:vAlign w:val="bottom"/>
            <w:hideMark/>
          </w:tcPr>
          <w:p w14:paraId="37A1C388" w14:textId="451061B2" w:rsidR="00524C9E" w:rsidRPr="008E4E39" w:rsidRDefault="00524C9E" w:rsidP="00524C9E">
            <w:pPr>
              <w:jc w:val="center"/>
              <w:rPr>
                <w:rFonts w:ascii="Arial" w:eastAsia="Times New Roman" w:hAnsi="Arial" w:cs="Arial"/>
                <w:color w:val="000000"/>
                <w:lang w:val="id-ID" w:eastAsia="en-ID"/>
              </w:rPr>
            </w:pPr>
            <w:r w:rsidRPr="000A5841">
              <w:rPr>
                <w:rFonts w:ascii="Arial" w:eastAsia="Times New Roman" w:hAnsi="Arial" w:cs="Arial"/>
                <w:color w:val="000000"/>
                <w:lang w:val="en-ID" w:eastAsia="en-ID"/>
              </w:rPr>
              <w:t>K</w:t>
            </w:r>
            <w:r w:rsidR="008E4E39">
              <w:rPr>
                <w:rFonts w:ascii="Arial" w:eastAsia="Times New Roman" w:hAnsi="Arial" w:cs="Arial"/>
                <w:color w:val="000000"/>
                <w:lang w:val="id-ID" w:eastAsia="en-ID"/>
              </w:rPr>
              <w:t>urang</w:t>
            </w:r>
          </w:p>
        </w:tc>
        <w:tc>
          <w:tcPr>
            <w:tcW w:w="1488" w:type="dxa"/>
            <w:tcBorders>
              <w:top w:val="nil"/>
              <w:left w:val="nil"/>
              <w:bottom w:val="nil"/>
              <w:right w:val="nil"/>
            </w:tcBorders>
            <w:shd w:val="clear" w:color="auto" w:fill="auto"/>
            <w:noWrap/>
            <w:vAlign w:val="bottom"/>
            <w:hideMark/>
          </w:tcPr>
          <w:p w14:paraId="53D705F5" w14:textId="6BD8A40E" w:rsidR="00524C9E" w:rsidRPr="000A5841" w:rsidRDefault="000A5841" w:rsidP="000A5841">
            <w:pPr>
              <w:jc w:val="center"/>
              <w:rPr>
                <w:rFonts w:ascii="Arial" w:eastAsia="Times New Roman" w:hAnsi="Arial" w:cs="Arial"/>
                <w:color w:val="000000"/>
                <w:lang w:val="id-ID" w:eastAsia="en-ID"/>
              </w:rPr>
            </w:pPr>
            <w:r w:rsidRPr="000A5841">
              <w:rPr>
                <w:rFonts w:ascii="Arial" w:eastAsia="Times New Roman" w:hAnsi="Arial" w:cs="Arial"/>
                <w:color w:val="000000"/>
                <w:lang w:val="id-ID" w:eastAsia="en-ID"/>
              </w:rPr>
              <w:t>0</w:t>
            </w:r>
          </w:p>
        </w:tc>
        <w:tc>
          <w:tcPr>
            <w:tcW w:w="3310" w:type="dxa"/>
            <w:tcBorders>
              <w:top w:val="nil"/>
              <w:left w:val="nil"/>
              <w:bottom w:val="nil"/>
              <w:right w:val="nil"/>
            </w:tcBorders>
            <w:shd w:val="clear" w:color="auto" w:fill="auto"/>
            <w:noWrap/>
            <w:vAlign w:val="bottom"/>
            <w:hideMark/>
          </w:tcPr>
          <w:p w14:paraId="7B0C61C4" w14:textId="64B47416" w:rsidR="00524C9E" w:rsidRPr="000A5841" w:rsidRDefault="000A5841" w:rsidP="000A5841">
            <w:pPr>
              <w:jc w:val="center"/>
              <w:rPr>
                <w:rFonts w:ascii="Arial" w:eastAsia="Times New Roman" w:hAnsi="Arial" w:cs="Arial"/>
                <w:lang w:val="id-ID" w:eastAsia="en-ID"/>
              </w:rPr>
            </w:pPr>
            <w:r w:rsidRPr="000A5841">
              <w:rPr>
                <w:rFonts w:ascii="Arial" w:eastAsia="Times New Roman" w:hAnsi="Arial" w:cs="Arial"/>
                <w:lang w:val="id-ID" w:eastAsia="en-ID"/>
              </w:rPr>
              <w:t>0</w:t>
            </w:r>
          </w:p>
        </w:tc>
      </w:tr>
      <w:tr w:rsidR="00524C9E" w:rsidRPr="00524C9E" w14:paraId="73633744" w14:textId="77777777" w:rsidTr="008E4E39">
        <w:trPr>
          <w:trHeight w:val="300"/>
        </w:trPr>
        <w:tc>
          <w:tcPr>
            <w:tcW w:w="3140" w:type="dxa"/>
            <w:tcBorders>
              <w:top w:val="single" w:sz="4" w:space="0" w:color="auto"/>
              <w:left w:val="nil"/>
              <w:bottom w:val="single" w:sz="4" w:space="0" w:color="auto"/>
              <w:right w:val="nil"/>
            </w:tcBorders>
            <w:shd w:val="clear" w:color="auto" w:fill="auto"/>
            <w:noWrap/>
            <w:vAlign w:val="bottom"/>
            <w:hideMark/>
          </w:tcPr>
          <w:p w14:paraId="60AB6DA6" w14:textId="3174F567" w:rsidR="00524C9E" w:rsidRPr="008E4E39" w:rsidRDefault="00524C9E" w:rsidP="00524C9E">
            <w:pPr>
              <w:jc w:val="center"/>
              <w:rPr>
                <w:rFonts w:ascii="Arial" w:eastAsia="Times New Roman" w:hAnsi="Arial" w:cs="Arial"/>
                <w:color w:val="000000"/>
                <w:lang w:val="id-ID" w:eastAsia="en-ID"/>
              </w:rPr>
            </w:pPr>
            <w:r w:rsidRPr="000A5841">
              <w:rPr>
                <w:rFonts w:ascii="Arial" w:eastAsia="Times New Roman" w:hAnsi="Arial" w:cs="Arial"/>
                <w:color w:val="000000"/>
                <w:lang w:val="en-ID" w:eastAsia="en-ID"/>
              </w:rPr>
              <w:t>T</w:t>
            </w:r>
            <w:r w:rsidR="008E4E39">
              <w:rPr>
                <w:rFonts w:ascii="Arial" w:eastAsia="Times New Roman" w:hAnsi="Arial" w:cs="Arial"/>
                <w:color w:val="000000"/>
                <w:lang w:val="id-ID" w:eastAsia="en-ID"/>
              </w:rPr>
              <w:t>otal</w:t>
            </w:r>
          </w:p>
        </w:tc>
        <w:tc>
          <w:tcPr>
            <w:tcW w:w="1488" w:type="dxa"/>
            <w:tcBorders>
              <w:top w:val="single" w:sz="4" w:space="0" w:color="auto"/>
              <w:left w:val="nil"/>
              <w:bottom w:val="single" w:sz="4" w:space="0" w:color="auto"/>
              <w:right w:val="nil"/>
            </w:tcBorders>
            <w:shd w:val="clear" w:color="auto" w:fill="auto"/>
            <w:noWrap/>
            <w:vAlign w:val="bottom"/>
            <w:hideMark/>
          </w:tcPr>
          <w:p w14:paraId="2B9A747D" w14:textId="6EFF7869" w:rsidR="00524C9E" w:rsidRPr="000A5841" w:rsidRDefault="000A5841" w:rsidP="000A5841">
            <w:pPr>
              <w:jc w:val="center"/>
              <w:rPr>
                <w:rFonts w:ascii="Arial" w:eastAsia="Times New Roman" w:hAnsi="Arial" w:cs="Arial"/>
                <w:color w:val="000000"/>
                <w:lang w:val="id-ID" w:eastAsia="en-ID"/>
              </w:rPr>
            </w:pPr>
            <w:r w:rsidRPr="000A5841">
              <w:rPr>
                <w:rFonts w:ascii="Arial" w:eastAsia="Times New Roman" w:hAnsi="Arial" w:cs="Arial"/>
                <w:color w:val="000000"/>
                <w:lang w:val="id-ID" w:eastAsia="en-ID"/>
              </w:rPr>
              <w:t>75</w:t>
            </w:r>
          </w:p>
        </w:tc>
        <w:tc>
          <w:tcPr>
            <w:tcW w:w="3310" w:type="dxa"/>
            <w:tcBorders>
              <w:top w:val="single" w:sz="4" w:space="0" w:color="auto"/>
              <w:left w:val="nil"/>
              <w:bottom w:val="single" w:sz="4" w:space="0" w:color="auto"/>
              <w:right w:val="nil"/>
            </w:tcBorders>
            <w:shd w:val="clear" w:color="auto" w:fill="auto"/>
            <w:noWrap/>
            <w:vAlign w:val="bottom"/>
            <w:hideMark/>
          </w:tcPr>
          <w:p w14:paraId="5F73AA90" w14:textId="59BB4F53" w:rsidR="00524C9E" w:rsidRPr="000A5841" w:rsidRDefault="000A5841" w:rsidP="000A5841">
            <w:pPr>
              <w:jc w:val="center"/>
              <w:rPr>
                <w:rFonts w:ascii="Arial" w:eastAsia="Times New Roman" w:hAnsi="Arial" w:cs="Arial"/>
                <w:color w:val="000000"/>
                <w:lang w:val="en-ID" w:eastAsia="en-ID"/>
              </w:rPr>
            </w:pPr>
            <w:r w:rsidRPr="000A5841">
              <w:rPr>
                <w:rFonts w:ascii="Arial" w:eastAsia="Times New Roman" w:hAnsi="Arial" w:cs="Arial"/>
                <w:color w:val="000000"/>
                <w:lang w:val="id-ID" w:eastAsia="en-ID"/>
              </w:rPr>
              <w:t>100%</w:t>
            </w:r>
          </w:p>
        </w:tc>
      </w:tr>
    </w:tbl>
    <w:p w14:paraId="4E2D7C8F" w14:textId="77777777" w:rsidR="005B0DED" w:rsidRDefault="005B0DED" w:rsidP="00985DE0">
      <w:pPr>
        <w:spacing w:line="360" w:lineRule="auto"/>
        <w:ind w:firstLine="720"/>
        <w:jc w:val="both"/>
        <w:rPr>
          <w:rFonts w:ascii="Arial" w:hAnsi="Arial" w:cs="Arial"/>
          <w:lang w:val="id-ID"/>
        </w:rPr>
      </w:pPr>
    </w:p>
    <w:p w14:paraId="51C32599" w14:textId="6C63DD4B" w:rsidR="008253BC" w:rsidRDefault="000A5841" w:rsidP="00985DE0">
      <w:pPr>
        <w:spacing w:line="360" w:lineRule="auto"/>
        <w:ind w:firstLine="720"/>
        <w:jc w:val="both"/>
        <w:rPr>
          <w:rFonts w:ascii="Arial" w:hAnsi="Arial" w:cs="Arial"/>
          <w:lang w:val="id-ID"/>
        </w:rPr>
      </w:pPr>
      <w:r>
        <w:rPr>
          <w:rFonts w:ascii="Arial" w:hAnsi="Arial" w:cs="Arial"/>
          <w:lang w:val="id-ID"/>
        </w:rPr>
        <w:t>Tabel 4.</w:t>
      </w:r>
      <w:r w:rsidR="005E0AC7">
        <w:rPr>
          <w:rFonts w:ascii="Arial" w:hAnsi="Arial" w:cs="Arial"/>
          <w:lang w:val="id-ID"/>
        </w:rPr>
        <w:t>6</w:t>
      </w:r>
      <w:r>
        <w:rPr>
          <w:rFonts w:ascii="Arial" w:hAnsi="Arial" w:cs="Arial"/>
          <w:lang w:val="id-ID"/>
        </w:rPr>
        <w:t xml:space="preserve"> memperlihatkan bahwa dari 75 responden , 70 orang (93,7%) memiliki pengetahuan baik tentang Penyakit TBC </w:t>
      </w:r>
      <w:r w:rsidR="008253BC">
        <w:rPr>
          <w:rFonts w:ascii="Arial" w:hAnsi="Arial" w:cs="Arial"/>
          <w:lang w:val="id-ID"/>
        </w:rPr>
        <w:t>dan 5 orang (6,7%) mmemiliki pengetahuan cukup.</w:t>
      </w:r>
    </w:p>
    <w:p w14:paraId="59C03FA9" w14:textId="71636A4C" w:rsidR="00BE255A" w:rsidRDefault="008253BC" w:rsidP="00985DE0">
      <w:pPr>
        <w:spacing w:line="360" w:lineRule="auto"/>
        <w:ind w:firstLine="720"/>
        <w:jc w:val="both"/>
        <w:rPr>
          <w:rFonts w:ascii="Arial" w:hAnsi="Arial" w:cs="Arial"/>
          <w:lang w:val="id-ID"/>
        </w:rPr>
      </w:pPr>
      <w:r>
        <w:rPr>
          <w:rFonts w:ascii="Arial" w:hAnsi="Arial" w:cs="Arial"/>
          <w:lang w:val="id-ID"/>
        </w:rPr>
        <w:t xml:space="preserve">Jumlah skor seluruh pengetahuan responden adalah </w:t>
      </w:r>
      <w:r w:rsidR="00BE255A">
        <w:rPr>
          <w:rFonts w:ascii="Arial" w:hAnsi="Arial" w:cs="Arial"/>
          <w:lang w:val="id-ID"/>
        </w:rPr>
        <w:t>998</w:t>
      </w:r>
      <w:r>
        <w:rPr>
          <w:rFonts w:ascii="Arial" w:hAnsi="Arial" w:cs="Arial"/>
          <w:lang w:val="id-ID"/>
        </w:rPr>
        <w:t>. Secara keseluruhan tingkat pengetahuan responden tentang penyakit TBC adalah:</w:t>
      </w:r>
    </w:p>
    <w:p w14:paraId="19D278E3" w14:textId="77777777" w:rsidR="00524C9E" w:rsidRDefault="00BE255A" w:rsidP="00985DE0">
      <w:pPr>
        <w:spacing w:line="360" w:lineRule="auto"/>
        <w:ind w:firstLine="720"/>
        <w:jc w:val="both"/>
        <w:rPr>
          <w:rFonts w:ascii="Arial" w:hAnsi="Arial" w:cs="Arial"/>
          <w:lang w:val="id-ID"/>
        </w:rPr>
      </w:pPr>
      <m:oMath>
        <m:r>
          <w:rPr>
            <w:rFonts w:ascii="Cambria Math" w:hAnsi="Cambria Math" w:cs="Arial"/>
            <w:lang w:val="id-ID"/>
          </w:rPr>
          <m:t>skor=</m:t>
        </m:r>
        <m:f>
          <m:fPr>
            <m:ctrlPr>
              <w:rPr>
                <w:rFonts w:ascii="Cambria Math" w:hAnsi="Cambria Math" w:cs="Arial"/>
                <w:i/>
                <w:lang w:val="id-ID"/>
              </w:rPr>
            </m:ctrlPr>
          </m:fPr>
          <m:num>
            <m:r>
              <w:rPr>
                <w:rFonts w:ascii="Cambria Math" w:hAnsi="Cambria Math" w:cs="Arial"/>
                <w:lang w:val="id-ID"/>
              </w:rPr>
              <m:t>skor yang dicapai</m:t>
            </m:r>
          </m:num>
          <m:den>
            <m:r>
              <w:rPr>
                <w:rFonts w:ascii="Cambria Math" w:hAnsi="Cambria Math" w:cs="Arial"/>
                <w:lang w:val="id-ID"/>
              </w:rPr>
              <m:t>skor maksimal</m:t>
            </m:r>
          </m:den>
        </m:f>
        <m:r>
          <w:rPr>
            <w:rFonts w:ascii="Cambria Math" w:hAnsi="Cambria Math" w:cs="Arial"/>
            <w:lang w:val="id-ID"/>
          </w:rPr>
          <m:t>×100%</m:t>
        </m:r>
      </m:oMath>
      <w:r w:rsidR="008253BC">
        <w:rPr>
          <w:rFonts w:ascii="Arial" w:hAnsi="Arial" w:cs="Arial"/>
          <w:lang w:val="id-ID"/>
        </w:rPr>
        <w:t xml:space="preserve">  </w:t>
      </w:r>
    </w:p>
    <w:p w14:paraId="337FD794" w14:textId="42104C98" w:rsidR="00D50069" w:rsidRPr="005B0DED" w:rsidRDefault="00BE255A" w:rsidP="008E4E39">
      <w:pPr>
        <w:spacing w:line="360" w:lineRule="auto"/>
        <w:ind w:firstLine="720"/>
        <w:jc w:val="both"/>
        <w:rPr>
          <w:rFonts w:ascii="Arial" w:eastAsiaTheme="minorEastAsia" w:hAnsi="Arial" w:cs="Arial"/>
          <w:lang w:val="id-ID"/>
        </w:rPr>
      </w:pPr>
      <m:oMathPara>
        <m:oMath>
          <m:r>
            <w:rPr>
              <w:rFonts w:ascii="Cambria Math" w:hAnsi="Cambria Math" w:cs="Arial"/>
              <w:lang w:val="id-ID"/>
            </w:rPr>
            <m:t>=</m:t>
          </m:r>
          <m:f>
            <m:fPr>
              <m:ctrlPr>
                <w:rPr>
                  <w:rFonts w:ascii="Cambria Math" w:hAnsi="Cambria Math" w:cs="Arial"/>
                  <w:i/>
                  <w:lang w:val="id-ID"/>
                </w:rPr>
              </m:ctrlPr>
            </m:fPr>
            <m:num>
              <m:r>
                <w:rPr>
                  <w:rFonts w:ascii="Cambria Math" w:hAnsi="Cambria Math" w:cs="Arial"/>
                  <w:lang w:val="id-ID"/>
                </w:rPr>
                <m:t>998</m:t>
              </m:r>
            </m:num>
            <m:den>
              <m:r>
                <w:rPr>
                  <w:rFonts w:ascii="Cambria Math" w:hAnsi="Cambria Math" w:cs="Arial"/>
                  <w:lang w:val="id-ID"/>
                </w:rPr>
                <m:t>1125</m:t>
              </m:r>
            </m:den>
          </m:f>
          <m:r>
            <w:rPr>
              <w:rFonts w:ascii="Cambria Math" w:hAnsi="Cambria Math" w:cs="Arial"/>
              <w:lang w:val="id-ID"/>
            </w:rPr>
            <m:t>×100%=87,7%</m:t>
          </m:r>
          <m:d>
            <m:dPr>
              <m:ctrlPr>
                <w:rPr>
                  <w:rFonts w:ascii="Cambria Math" w:hAnsi="Cambria Math" w:cs="Arial"/>
                  <w:i/>
                  <w:lang w:val="id-ID"/>
                </w:rPr>
              </m:ctrlPr>
            </m:dPr>
            <m:e>
              <m:r>
                <w:rPr>
                  <w:rFonts w:ascii="Cambria Math" w:hAnsi="Cambria Math" w:cs="Arial"/>
                  <w:lang w:val="id-ID"/>
                </w:rPr>
                <m:t>termasuk kategori baik</m:t>
              </m:r>
            </m:e>
          </m:d>
          <m:r>
            <w:rPr>
              <w:rFonts w:ascii="Cambria Math" w:hAnsi="Cambria Math" w:cs="Arial"/>
              <w:lang w:val="id-ID"/>
            </w:rPr>
            <m:t xml:space="preserve">           </m:t>
          </m:r>
        </m:oMath>
      </m:oMathPara>
    </w:p>
    <w:p w14:paraId="06574A79" w14:textId="5DD0C2F8" w:rsidR="005B0DED" w:rsidRDefault="005B0DED" w:rsidP="008E4E39">
      <w:pPr>
        <w:spacing w:line="360" w:lineRule="auto"/>
        <w:ind w:firstLine="720"/>
        <w:jc w:val="both"/>
        <w:rPr>
          <w:rFonts w:ascii="Arial" w:eastAsiaTheme="minorEastAsia" w:hAnsi="Arial" w:cs="Arial"/>
          <w:lang w:val="id-ID"/>
        </w:rPr>
      </w:pPr>
    </w:p>
    <w:p w14:paraId="2CD49B15" w14:textId="734E392F" w:rsidR="005B0DED" w:rsidRDefault="005B0DED" w:rsidP="008E4E39">
      <w:pPr>
        <w:spacing w:line="360" w:lineRule="auto"/>
        <w:ind w:firstLine="720"/>
        <w:jc w:val="both"/>
        <w:rPr>
          <w:rFonts w:ascii="Arial" w:eastAsiaTheme="minorEastAsia" w:hAnsi="Arial" w:cs="Arial"/>
          <w:lang w:val="id-ID"/>
        </w:rPr>
      </w:pPr>
    </w:p>
    <w:p w14:paraId="1AF4C7FF" w14:textId="77777777" w:rsidR="005B0DED" w:rsidRPr="008E4E39" w:rsidRDefault="005B0DED" w:rsidP="008E4E39">
      <w:pPr>
        <w:spacing w:line="360" w:lineRule="auto"/>
        <w:ind w:firstLine="720"/>
        <w:jc w:val="both"/>
        <w:rPr>
          <w:rFonts w:ascii="Arial" w:eastAsiaTheme="minorEastAsia" w:hAnsi="Arial" w:cs="Arial"/>
          <w:lang w:val="id-ID"/>
        </w:rPr>
      </w:pPr>
    </w:p>
    <w:p w14:paraId="3654E586" w14:textId="77777777" w:rsidR="00CA71C8" w:rsidRPr="007A0CDC" w:rsidRDefault="00CA71C8" w:rsidP="007A0CDC">
      <w:pPr>
        <w:spacing w:line="360" w:lineRule="auto"/>
        <w:rPr>
          <w:rFonts w:ascii="Arial" w:hAnsi="Arial" w:cs="Arial"/>
          <w:lang w:val="id-ID"/>
        </w:rPr>
      </w:pPr>
    </w:p>
    <w:p w14:paraId="084B309D" w14:textId="7A8BBC54" w:rsidR="00BE255A" w:rsidRPr="00D50069" w:rsidRDefault="00BE255A" w:rsidP="00876DDD">
      <w:pPr>
        <w:spacing w:line="360" w:lineRule="auto"/>
        <w:jc w:val="both"/>
        <w:rPr>
          <w:rFonts w:ascii="Arial" w:hAnsi="Arial" w:cs="Arial"/>
          <w:lang w:val="id-ID"/>
        </w:rPr>
      </w:pPr>
      <w:r w:rsidRPr="00D50069">
        <w:rPr>
          <w:rFonts w:ascii="Arial" w:hAnsi="Arial" w:cs="Arial"/>
          <w:b/>
          <w:bCs/>
          <w:lang w:val="id-ID"/>
        </w:rPr>
        <w:lastRenderedPageBreak/>
        <w:t>Tabel 4.</w:t>
      </w:r>
      <w:r w:rsidR="0021469B">
        <w:rPr>
          <w:rFonts w:ascii="Arial" w:hAnsi="Arial" w:cs="Arial"/>
          <w:b/>
          <w:bCs/>
          <w:lang w:val="id-ID"/>
        </w:rPr>
        <w:t xml:space="preserve">7 </w:t>
      </w:r>
      <w:r w:rsidRPr="00D50069">
        <w:rPr>
          <w:rFonts w:ascii="Arial" w:hAnsi="Arial" w:cs="Arial"/>
          <w:lang w:val="id-ID"/>
        </w:rPr>
        <w:t xml:space="preserve">Distribusi Frekuensi  Sikap </w:t>
      </w:r>
      <w:r w:rsidR="00CA71C8" w:rsidRPr="00D50069">
        <w:rPr>
          <w:rFonts w:ascii="Arial" w:hAnsi="Arial" w:cs="Arial"/>
          <w:lang w:val="id-ID"/>
        </w:rPr>
        <w:t>Pasien TBC</w:t>
      </w:r>
    </w:p>
    <w:tbl>
      <w:tblPr>
        <w:tblW w:w="7938" w:type="dxa"/>
        <w:tblLook w:val="04A0" w:firstRow="1" w:lastRow="0" w:firstColumn="1" w:lastColumn="0" w:noHBand="0" w:noVBand="1"/>
      </w:tblPr>
      <w:tblGrid>
        <w:gridCol w:w="2483"/>
        <w:gridCol w:w="1560"/>
        <w:gridCol w:w="3895"/>
      </w:tblGrid>
      <w:tr w:rsidR="004D2DE7" w:rsidRPr="00D50069" w14:paraId="45E6DD0F" w14:textId="77777777" w:rsidTr="008E4E39">
        <w:trPr>
          <w:trHeight w:val="300"/>
        </w:trPr>
        <w:tc>
          <w:tcPr>
            <w:tcW w:w="2483" w:type="dxa"/>
            <w:tcBorders>
              <w:top w:val="single" w:sz="4" w:space="0" w:color="auto"/>
              <w:left w:val="nil"/>
              <w:bottom w:val="single" w:sz="4" w:space="0" w:color="auto"/>
              <w:right w:val="nil"/>
            </w:tcBorders>
            <w:shd w:val="clear" w:color="auto" w:fill="auto"/>
            <w:noWrap/>
            <w:vAlign w:val="bottom"/>
            <w:hideMark/>
          </w:tcPr>
          <w:p w14:paraId="299848D1" w14:textId="7FCD9C9A" w:rsidR="004D2DE7" w:rsidRPr="008E4E39" w:rsidRDefault="004D2DE7" w:rsidP="00985DE0">
            <w:pPr>
              <w:spacing w:line="360" w:lineRule="auto"/>
              <w:jc w:val="center"/>
              <w:rPr>
                <w:rFonts w:ascii="Arial" w:eastAsia="Times New Roman" w:hAnsi="Arial" w:cs="Arial"/>
                <w:b/>
                <w:bCs/>
                <w:color w:val="000000"/>
                <w:lang w:val="id-ID" w:eastAsia="en-ID"/>
              </w:rPr>
            </w:pPr>
            <w:r w:rsidRPr="00D50069">
              <w:rPr>
                <w:rFonts w:ascii="Arial" w:eastAsia="Times New Roman" w:hAnsi="Arial" w:cs="Arial"/>
                <w:b/>
                <w:bCs/>
                <w:color w:val="000000"/>
                <w:lang w:val="en-ID" w:eastAsia="en-ID"/>
              </w:rPr>
              <w:t>S</w:t>
            </w:r>
            <w:r w:rsidR="008E4E39">
              <w:rPr>
                <w:rFonts w:ascii="Arial" w:eastAsia="Times New Roman" w:hAnsi="Arial" w:cs="Arial"/>
                <w:b/>
                <w:bCs/>
                <w:color w:val="000000"/>
                <w:lang w:val="id-ID" w:eastAsia="en-ID"/>
              </w:rPr>
              <w:t>ikap</w:t>
            </w:r>
          </w:p>
        </w:tc>
        <w:tc>
          <w:tcPr>
            <w:tcW w:w="1560" w:type="dxa"/>
            <w:tcBorders>
              <w:top w:val="single" w:sz="4" w:space="0" w:color="auto"/>
              <w:left w:val="nil"/>
              <w:bottom w:val="single" w:sz="4" w:space="0" w:color="auto"/>
              <w:right w:val="nil"/>
            </w:tcBorders>
            <w:shd w:val="clear" w:color="auto" w:fill="auto"/>
            <w:noWrap/>
            <w:vAlign w:val="bottom"/>
            <w:hideMark/>
          </w:tcPr>
          <w:p w14:paraId="522E4D65" w14:textId="2ACF711B" w:rsidR="004D2DE7" w:rsidRPr="008E4E39" w:rsidRDefault="004D2DE7" w:rsidP="00985DE0">
            <w:pPr>
              <w:spacing w:line="360" w:lineRule="auto"/>
              <w:jc w:val="center"/>
              <w:rPr>
                <w:rFonts w:ascii="Arial" w:eastAsia="Times New Roman" w:hAnsi="Arial" w:cs="Arial"/>
                <w:b/>
                <w:bCs/>
                <w:color w:val="000000"/>
                <w:lang w:val="id-ID" w:eastAsia="en-ID"/>
              </w:rPr>
            </w:pPr>
            <w:r w:rsidRPr="00D50069">
              <w:rPr>
                <w:rFonts w:ascii="Arial" w:eastAsia="Times New Roman" w:hAnsi="Arial" w:cs="Arial"/>
                <w:b/>
                <w:bCs/>
                <w:color w:val="000000"/>
                <w:lang w:val="en-ID" w:eastAsia="en-ID"/>
              </w:rPr>
              <w:t>F</w:t>
            </w:r>
            <w:r w:rsidR="008E4E39">
              <w:rPr>
                <w:rFonts w:ascii="Arial" w:eastAsia="Times New Roman" w:hAnsi="Arial" w:cs="Arial"/>
                <w:b/>
                <w:bCs/>
                <w:color w:val="000000"/>
                <w:lang w:val="id-ID" w:eastAsia="en-ID"/>
              </w:rPr>
              <w:t>rekuensi</w:t>
            </w:r>
          </w:p>
        </w:tc>
        <w:tc>
          <w:tcPr>
            <w:tcW w:w="3895" w:type="dxa"/>
            <w:tcBorders>
              <w:top w:val="single" w:sz="4" w:space="0" w:color="auto"/>
              <w:left w:val="nil"/>
              <w:bottom w:val="single" w:sz="4" w:space="0" w:color="auto"/>
              <w:right w:val="nil"/>
            </w:tcBorders>
            <w:shd w:val="clear" w:color="auto" w:fill="auto"/>
            <w:noWrap/>
            <w:vAlign w:val="bottom"/>
            <w:hideMark/>
          </w:tcPr>
          <w:p w14:paraId="555C02DE" w14:textId="4AD1F165" w:rsidR="004D2DE7" w:rsidRPr="00D50069" w:rsidRDefault="004D2DE7" w:rsidP="00985DE0">
            <w:pPr>
              <w:spacing w:line="360" w:lineRule="auto"/>
              <w:jc w:val="center"/>
              <w:rPr>
                <w:rFonts w:ascii="Arial" w:eastAsia="Times New Roman" w:hAnsi="Arial" w:cs="Arial"/>
                <w:b/>
                <w:bCs/>
                <w:color w:val="000000"/>
                <w:lang w:val="en-ID" w:eastAsia="en-ID"/>
              </w:rPr>
            </w:pPr>
            <w:r w:rsidRPr="00D50069">
              <w:rPr>
                <w:rFonts w:ascii="Arial" w:eastAsia="Times New Roman" w:hAnsi="Arial" w:cs="Arial"/>
                <w:b/>
                <w:bCs/>
                <w:color w:val="000000"/>
                <w:lang w:val="en-ID" w:eastAsia="en-ID"/>
              </w:rPr>
              <w:t>P</w:t>
            </w:r>
            <w:r w:rsidR="008E4E39">
              <w:rPr>
                <w:rFonts w:ascii="Arial" w:eastAsia="Times New Roman" w:hAnsi="Arial" w:cs="Arial"/>
                <w:b/>
                <w:bCs/>
                <w:color w:val="000000"/>
                <w:lang w:val="id-ID" w:eastAsia="en-ID"/>
              </w:rPr>
              <w:t>ersentase</w:t>
            </w:r>
            <w:r w:rsidRPr="00D50069">
              <w:rPr>
                <w:rFonts w:ascii="Arial" w:eastAsia="Times New Roman" w:hAnsi="Arial" w:cs="Arial"/>
                <w:b/>
                <w:bCs/>
                <w:color w:val="000000"/>
                <w:lang w:val="en-ID" w:eastAsia="en-ID"/>
              </w:rPr>
              <w:t xml:space="preserve"> (%)</w:t>
            </w:r>
          </w:p>
        </w:tc>
      </w:tr>
      <w:tr w:rsidR="004D2DE7" w:rsidRPr="00D50069" w14:paraId="2D58A942" w14:textId="77777777" w:rsidTr="008E4E39">
        <w:trPr>
          <w:trHeight w:val="300"/>
        </w:trPr>
        <w:tc>
          <w:tcPr>
            <w:tcW w:w="2483" w:type="dxa"/>
            <w:tcBorders>
              <w:top w:val="nil"/>
              <w:left w:val="nil"/>
              <w:bottom w:val="nil"/>
              <w:right w:val="nil"/>
            </w:tcBorders>
            <w:shd w:val="clear" w:color="auto" w:fill="auto"/>
            <w:noWrap/>
            <w:vAlign w:val="bottom"/>
            <w:hideMark/>
          </w:tcPr>
          <w:p w14:paraId="44BB5D31" w14:textId="158BC0B8" w:rsidR="004D2DE7" w:rsidRPr="008E4E39" w:rsidRDefault="004D2DE7" w:rsidP="00985DE0">
            <w:pPr>
              <w:spacing w:line="360" w:lineRule="auto"/>
              <w:jc w:val="center"/>
              <w:rPr>
                <w:rFonts w:ascii="Arial" w:eastAsia="Times New Roman" w:hAnsi="Arial" w:cs="Arial"/>
                <w:color w:val="000000"/>
                <w:lang w:val="id-ID" w:eastAsia="en-ID"/>
              </w:rPr>
            </w:pPr>
            <w:r w:rsidRPr="00D50069">
              <w:rPr>
                <w:rFonts w:ascii="Arial" w:eastAsia="Times New Roman" w:hAnsi="Arial" w:cs="Arial"/>
                <w:color w:val="000000"/>
                <w:lang w:val="en-ID" w:eastAsia="en-ID"/>
              </w:rPr>
              <w:t>B</w:t>
            </w:r>
            <w:r w:rsidR="008E4E39">
              <w:rPr>
                <w:rFonts w:ascii="Arial" w:eastAsia="Times New Roman" w:hAnsi="Arial" w:cs="Arial"/>
                <w:color w:val="000000"/>
                <w:lang w:val="id-ID" w:eastAsia="en-ID"/>
              </w:rPr>
              <w:t>aik</w:t>
            </w:r>
          </w:p>
        </w:tc>
        <w:tc>
          <w:tcPr>
            <w:tcW w:w="1560" w:type="dxa"/>
            <w:tcBorders>
              <w:top w:val="nil"/>
              <w:left w:val="nil"/>
              <w:bottom w:val="nil"/>
              <w:right w:val="nil"/>
            </w:tcBorders>
            <w:shd w:val="clear" w:color="auto" w:fill="auto"/>
            <w:noWrap/>
            <w:vAlign w:val="bottom"/>
            <w:hideMark/>
          </w:tcPr>
          <w:p w14:paraId="62F30B59" w14:textId="77777777" w:rsidR="004D2DE7" w:rsidRPr="00D50069" w:rsidRDefault="004D2DE7" w:rsidP="00985DE0">
            <w:pPr>
              <w:spacing w:line="360" w:lineRule="auto"/>
              <w:jc w:val="center"/>
              <w:rPr>
                <w:rFonts w:ascii="Arial" w:eastAsia="Times New Roman" w:hAnsi="Arial" w:cs="Arial"/>
                <w:color w:val="000000"/>
                <w:lang w:val="en-ID" w:eastAsia="en-ID"/>
              </w:rPr>
            </w:pPr>
            <w:r w:rsidRPr="00D50069">
              <w:rPr>
                <w:rFonts w:ascii="Arial" w:eastAsia="Times New Roman" w:hAnsi="Arial" w:cs="Arial"/>
                <w:color w:val="000000"/>
                <w:lang w:val="en-ID" w:eastAsia="en-ID"/>
              </w:rPr>
              <w:t>73</w:t>
            </w:r>
          </w:p>
        </w:tc>
        <w:tc>
          <w:tcPr>
            <w:tcW w:w="3895" w:type="dxa"/>
            <w:tcBorders>
              <w:top w:val="nil"/>
              <w:left w:val="nil"/>
              <w:bottom w:val="nil"/>
              <w:right w:val="nil"/>
            </w:tcBorders>
            <w:shd w:val="clear" w:color="auto" w:fill="auto"/>
            <w:noWrap/>
            <w:vAlign w:val="bottom"/>
            <w:hideMark/>
          </w:tcPr>
          <w:p w14:paraId="21073A6A" w14:textId="77777777" w:rsidR="004D2DE7" w:rsidRPr="00D50069" w:rsidRDefault="004D2DE7" w:rsidP="00985DE0">
            <w:pPr>
              <w:spacing w:line="360" w:lineRule="auto"/>
              <w:jc w:val="center"/>
              <w:rPr>
                <w:rFonts w:ascii="Arial" w:eastAsia="Times New Roman" w:hAnsi="Arial" w:cs="Arial"/>
                <w:color w:val="000000"/>
                <w:lang w:val="en-ID" w:eastAsia="en-ID"/>
              </w:rPr>
            </w:pPr>
            <w:r w:rsidRPr="00D50069">
              <w:rPr>
                <w:rFonts w:ascii="Arial" w:eastAsia="Times New Roman" w:hAnsi="Arial" w:cs="Arial"/>
                <w:color w:val="000000"/>
                <w:lang w:val="en-ID" w:eastAsia="en-ID"/>
              </w:rPr>
              <w:t>97,3</w:t>
            </w:r>
          </w:p>
        </w:tc>
      </w:tr>
      <w:tr w:rsidR="004D2DE7" w:rsidRPr="00D50069" w14:paraId="5F7A24C7" w14:textId="77777777" w:rsidTr="008E4E39">
        <w:trPr>
          <w:trHeight w:val="300"/>
        </w:trPr>
        <w:tc>
          <w:tcPr>
            <w:tcW w:w="2483" w:type="dxa"/>
            <w:tcBorders>
              <w:top w:val="nil"/>
              <w:left w:val="nil"/>
              <w:bottom w:val="nil"/>
              <w:right w:val="nil"/>
            </w:tcBorders>
            <w:shd w:val="clear" w:color="auto" w:fill="auto"/>
            <w:noWrap/>
            <w:vAlign w:val="bottom"/>
            <w:hideMark/>
          </w:tcPr>
          <w:p w14:paraId="3D621E05" w14:textId="281418C1" w:rsidR="004D2DE7" w:rsidRPr="008E4E39" w:rsidRDefault="004D2DE7" w:rsidP="00985DE0">
            <w:pPr>
              <w:spacing w:line="360" w:lineRule="auto"/>
              <w:jc w:val="center"/>
              <w:rPr>
                <w:rFonts w:ascii="Arial" w:eastAsia="Times New Roman" w:hAnsi="Arial" w:cs="Arial"/>
                <w:color w:val="000000"/>
                <w:lang w:val="id-ID" w:eastAsia="en-ID"/>
              </w:rPr>
            </w:pPr>
            <w:r w:rsidRPr="00D50069">
              <w:rPr>
                <w:rFonts w:ascii="Arial" w:eastAsia="Times New Roman" w:hAnsi="Arial" w:cs="Arial"/>
                <w:color w:val="000000"/>
                <w:lang w:val="en-ID" w:eastAsia="en-ID"/>
              </w:rPr>
              <w:t>C</w:t>
            </w:r>
            <w:r w:rsidR="008E4E39">
              <w:rPr>
                <w:rFonts w:ascii="Arial" w:eastAsia="Times New Roman" w:hAnsi="Arial" w:cs="Arial"/>
                <w:color w:val="000000"/>
                <w:lang w:val="id-ID" w:eastAsia="en-ID"/>
              </w:rPr>
              <w:t>ukup</w:t>
            </w:r>
          </w:p>
        </w:tc>
        <w:tc>
          <w:tcPr>
            <w:tcW w:w="1560" w:type="dxa"/>
            <w:tcBorders>
              <w:top w:val="nil"/>
              <w:left w:val="nil"/>
              <w:bottom w:val="nil"/>
              <w:right w:val="nil"/>
            </w:tcBorders>
            <w:shd w:val="clear" w:color="auto" w:fill="auto"/>
            <w:noWrap/>
            <w:vAlign w:val="bottom"/>
            <w:hideMark/>
          </w:tcPr>
          <w:p w14:paraId="782685DF" w14:textId="77777777" w:rsidR="004D2DE7" w:rsidRPr="00D50069" w:rsidRDefault="004D2DE7" w:rsidP="00985DE0">
            <w:pPr>
              <w:spacing w:line="360" w:lineRule="auto"/>
              <w:jc w:val="center"/>
              <w:rPr>
                <w:rFonts w:ascii="Arial" w:eastAsia="Times New Roman" w:hAnsi="Arial" w:cs="Arial"/>
                <w:color w:val="000000"/>
                <w:lang w:val="en-ID" w:eastAsia="en-ID"/>
              </w:rPr>
            </w:pPr>
            <w:r w:rsidRPr="00D50069">
              <w:rPr>
                <w:rFonts w:ascii="Arial" w:eastAsia="Times New Roman" w:hAnsi="Arial" w:cs="Arial"/>
                <w:color w:val="000000"/>
                <w:lang w:val="en-ID" w:eastAsia="en-ID"/>
              </w:rPr>
              <w:t>2</w:t>
            </w:r>
          </w:p>
        </w:tc>
        <w:tc>
          <w:tcPr>
            <w:tcW w:w="3895" w:type="dxa"/>
            <w:tcBorders>
              <w:top w:val="nil"/>
              <w:left w:val="nil"/>
              <w:bottom w:val="nil"/>
              <w:right w:val="nil"/>
            </w:tcBorders>
            <w:shd w:val="clear" w:color="auto" w:fill="auto"/>
            <w:noWrap/>
            <w:vAlign w:val="bottom"/>
            <w:hideMark/>
          </w:tcPr>
          <w:p w14:paraId="78EAB6F7" w14:textId="4E3D5EF8" w:rsidR="004D2DE7" w:rsidRPr="00D50069" w:rsidRDefault="004D2DE7" w:rsidP="00985DE0">
            <w:pPr>
              <w:spacing w:line="360" w:lineRule="auto"/>
              <w:jc w:val="center"/>
              <w:rPr>
                <w:rFonts w:ascii="Arial" w:eastAsia="Times New Roman" w:hAnsi="Arial" w:cs="Arial"/>
                <w:color w:val="000000"/>
                <w:lang w:val="id-ID" w:eastAsia="en-ID"/>
              </w:rPr>
            </w:pPr>
            <w:r w:rsidRPr="00D50069">
              <w:rPr>
                <w:rFonts w:ascii="Arial" w:eastAsia="Times New Roman" w:hAnsi="Arial" w:cs="Arial"/>
                <w:color w:val="000000"/>
                <w:lang w:val="en-ID" w:eastAsia="en-ID"/>
              </w:rPr>
              <w:t>27</w:t>
            </w:r>
            <w:r w:rsidRPr="00D50069">
              <w:rPr>
                <w:rFonts w:ascii="Arial" w:eastAsia="Times New Roman" w:hAnsi="Arial" w:cs="Arial"/>
                <w:color w:val="000000"/>
                <w:lang w:val="id-ID" w:eastAsia="en-ID"/>
              </w:rPr>
              <w:t>,7</w:t>
            </w:r>
          </w:p>
        </w:tc>
      </w:tr>
      <w:tr w:rsidR="004D2DE7" w:rsidRPr="00D50069" w14:paraId="533D740B" w14:textId="77777777" w:rsidTr="008E4E39">
        <w:trPr>
          <w:trHeight w:val="300"/>
        </w:trPr>
        <w:tc>
          <w:tcPr>
            <w:tcW w:w="2483" w:type="dxa"/>
            <w:tcBorders>
              <w:top w:val="nil"/>
              <w:left w:val="nil"/>
              <w:bottom w:val="nil"/>
              <w:right w:val="nil"/>
            </w:tcBorders>
            <w:shd w:val="clear" w:color="auto" w:fill="auto"/>
            <w:noWrap/>
            <w:vAlign w:val="bottom"/>
            <w:hideMark/>
          </w:tcPr>
          <w:p w14:paraId="6BE1DAA7" w14:textId="28526725" w:rsidR="004D2DE7" w:rsidRPr="008E4E39" w:rsidRDefault="004D2DE7" w:rsidP="00985DE0">
            <w:pPr>
              <w:spacing w:line="360" w:lineRule="auto"/>
              <w:jc w:val="center"/>
              <w:rPr>
                <w:rFonts w:ascii="Arial" w:eastAsia="Times New Roman" w:hAnsi="Arial" w:cs="Arial"/>
                <w:color w:val="000000"/>
                <w:lang w:val="id-ID" w:eastAsia="en-ID"/>
              </w:rPr>
            </w:pPr>
            <w:r w:rsidRPr="00D50069">
              <w:rPr>
                <w:rFonts w:ascii="Arial" w:eastAsia="Times New Roman" w:hAnsi="Arial" w:cs="Arial"/>
                <w:color w:val="000000"/>
                <w:lang w:val="en-ID" w:eastAsia="en-ID"/>
              </w:rPr>
              <w:t>K</w:t>
            </w:r>
            <w:r w:rsidR="008E4E39">
              <w:rPr>
                <w:rFonts w:ascii="Arial" w:eastAsia="Times New Roman" w:hAnsi="Arial" w:cs="Arial"/>
                <w:color w:val="000000"/>
                <w:lang w:val="id-ID" w:eastAsia="en-ID"/>
              </w:rPr>
              <w:t>urang</w:t>
            </w:r>
          </w:p>
        </w:tc>
        <w:tc>
          <w:tcPr>
            <w:tcW w:w="1560" w:type="dxa"/>
            <w:tcBorders>
              <w:top w:val="nil"/>
              <w:left w:val="nil"/>
              <w:bottom w:val="nil"/>
              <w:right w:val="nil"/>
            </w:tcBorders>
            <w:shd w:val="clear" w:color="auto" w:fill="auto"/>
            <w:noWrap/>
            <w:vAlign w:val="bottom"/>
            <w:hideMark/>
          </w:tcPr>
          <w:p w14:paraId="528E3C3E" w14:textId="77777777" w:rsidR="004D2DE7" w:rsidRPr="00D50069" w:rsidRDefault="004D2DE7" w:rsidP="00985DE0">
            <w:pPr>
              <w:spacing w:line="360" w:lineRule="auto"/>
              <w:jc w:val="center"/>
              <w:rPr>
                <w:rFonts w:ascii="Arial" w:eastAsia="Times New Roman" w:hAnsi="Arial" w:cs="Arial"/>
                <w:color w:val="000000"/>
                <w:lang w:val="en-ID" w:eastAsia="en-ID"/>
              </w:rPr>
            </w:pPr>
            <w:r w:rsidRPr="00D50069">
              <w:rPr>
                <w:rFonts w:ascii="Arial" w:eastAsia="Times New Roman" w:hAnsi="Arial" w:cs="Arial"/>
                <w:color w:val="000000"/>
                <w:lang w:val="en-ID" w:eastAsia="en-ID"/>
              </w:rPr>
              <w:t>0</w:t>
            </w:r>
          </w:p>
        </w:tc>
        <w:tc>
          <w:tcPr>
            <w:tcW w:w="3895" w:type="dxa"/>
            <w:tcBorders>
              <w:top w:val="nil"/>
              <w:left w:val="nil"/>
              <w:bottom w:val="nil"/>
              <w:right w:val="nil"/>
            </w:tcBorders>
            <w:shd w:val="clear" w:color="auto" w:fill="auto"/>
            <w:noWrap/>
            <w:vAlign w:val="bottom"/>
            <w:hideMark/>
          </w:tcPr>
          <w:p w14:paraId="35A9EEDD" w14:textId="77777777" w:rsidR="004D2DE7" w:rsidRPr="00D50069" w:rsidRDefault="004D2DE7" w:rsidP="00985DE0">
            <w:pPr>
              <w:spacing w:line="360" w:lineRule="auto"/>
              <w:jc w:val="center"/>
              <w:rPr>
                <w:rFonts w:ascii="Arial" w:eastAsia="Times New Roman" w:hAnsi="Arial" w:cs="Arial"/>
                <w:color w:val="000000"/>
                <w:lang w:val="en-ID" w:eastAsia="en-ID"/>
              </w:rPr>
            </w:pPr>
            <w:r w:rsidRPr="00D50069">
              <w:rPr>
                <w:rFonts w:ascii="Arial" w:eastAsia="Times New Roman" w:hAnsi="Arial" w:cs="Arial"/>
                <w:color w:val="000000"/>
                <w:lang w:val="en-ID" w:eastAsia="en-ID"/>
              </w:rPr>
              <w:t>0</w:t>
            </w:r>
          </w:p>
        </w:tc>
      </w:tr>
      <w:tr w:rsidR="004D2DE7" w:rsidRPr="00D50069" w14:paraId="2C6C8CFA" w14:textId="77777777" w:rsidTr="008E4E39">
        <w:trPr>
          <w:trHeight w:val="300"/>
        </w:trPr>
        <w:tc>
          <w:tcPr>
            <w:tcW w:w="2483" w:type="dxa"/>
            <w:tcBorders>
              <w:top w:val="single" w:sz="4" w:space="0" w:color="auto"/>
              <w:left w:val="nil"/>
              <w:bottom w:val="single" w:sz="4" w:space="0" w:color="auto"/>
              <w:right w:val="nil"/>
            </w:tcBorders>
            <w:shd w:val="clear" w:color="auto" w:fill="auto"/>
            <w:noWrap/>
            <w:vAlign w:val="bottom"/>
            <w:hideMark/>
          </w:tcPr>
          <w:p w14:paraId="7799A914" w14:textId="63DEAD67" w:rsidR="004D2DE7" w:rsidRPr="00D50069" w:rsidRDefault="004D2DE7" w:rsidP="00985DE0">
            <w:pPr>
              <w:spacing w:line="360" w:lineRule="auto"/>
              <w:jc w:val="center"/>
              <w:rPr>
                <w:rFonts w:ascii="Arial" w:eastAsia="Times New Roman" w:hAnsi="Arial" w:cs="Arial"/>
                <w:color w:val="000000"/>
                <w:lang w:val="en-ID" w:eastAsia="en-ID"/>
              </w:rPr>
            </w:pPr>
            <w:r w:rsidRPr="00D50069">
              <w:rPr>
                <w:rFonts w:ascii="Arial" w:eastAsia="Times New Roman" w:hAnsi="Arial" w:cs="Arial"/>
                <w:color w:val="000000"/>
                <w:lang w:val="en-ID" w:eastAsia="en-ID"/>
              </w:rPr>
              <w:t>T</w:t>
            </w:r>
            <w:r w:rsidR="008E4E39">
              <w:rPr>
                <w:rFonts w:ascii="Arial" w:eastAsia="Times New Roman" w:hAnsi="Arial" w:cs="Arial"/>
                <w:color w:val="000000"/>
                <w:lang w:val="id-ID" w:eastAsia="en-ID"/>
              </w:rPr>
              <w:t>otal</w:t>
            </w:r>
            <w:r w:rsidRPr="00D50069">
              <w:rPr>
                <w:rFonts w:ascii="Arial" w:eastAsia="Times New Roman" w:hAnsi="Arial" w:cs="Arial"/>
                <w:color w:val="000000"/>
                <w:lang w:val="en-ID" w:eastAsia="en-ID"/>
              </w:rPr>
              <w:t xml:space="preserve"> </w:t>
            </w:r>
          </w:p>
        </w:tc>
        <w:tc>
          <w:tcPr>
            <w:tcW w:w="1560" w:type="dxa"/>
            <w:tcBorders>
              <w:top w:val="single" w:sz="4" w:space="0" w:color="auto"/>
              <w:left w:val="nil"/>
              <w:bottom w:val="single" w:sz="4" w:space="0" w:color="auto"/>
              <w:right w:val="nil"/>
            </w:tcBorders>
            <w:shd w:val="clear" w:color="auto" w:fill="auto"/>
            <w:noWrap/>
            <w:vAlign w:val="bottom"/>
            <w:hideMark/>
          </w:tcPr>
          <w:p w14:paraId="5CF8515C" w14:textId="77777777" w:rsidR="004D2DE7" w:rsidRPr="00D50069" w:rsidRDefault="004D2DE7" w:rsidP="00985DE0">
            <w:pPr>
              <w:spacing w:line="360" w:lineRule="auto"/>
              <w:jc w:val="center"/>
              <w:rPr>
                <w:rFonts w:ascii="Arial" w:eastAsia="Times New Roman" w:hAnsi="Arial" w:cs="Arial"/>
                <w:color w:val="000000"/>
                <w:lang w:val="en-ID" w:eastAsia="en-ID"/>
              </w:rPr>
            </w:pPr>
            <w:r w:rsidRPr="00D50069">
              <w:rPr>
                <w:rFonts w:ascii="Arial" w:eastAsia="Times New Roman" w:hAnsi="Arial" w:cs="Arial"/>
                <w:color w:val="000000"/>
                <w:lang w:val="en-ID" w:eastAsia="en-ID"/>
              </w:rPr>
              <w:t>75</w:t>
            </w:r>
          </w:p>
        </w:tc>
        <w:tc>
          <w:tcPr>
            <w:tcW w:w="3895" w:type="dxa"/>
            <w:tcBorders>
              <w:top w:val="single" w:sz="4" w:space="0" w:color="auto"/>
              <w:left w:val="nil"/>
              <w:bottom w:val="single" w:sz="4" w:space="0" w:color="auto"/>
              <w:right w:val="nil"/>
            </w:tcBorders>
            <w:shd w:val="clear" w:color="auto" w:fill="auto"/>
            <w:noWrap/>
            <w:vAlign w:val="bottom"/>
            <w:hideMark/>
          </w:tcPr>
          <w:p w14:paraId="3D56223F" w14:textId="77777777" w:rsidR="004D2DE7" w:rsidRPr="00D50069" w:rsidRDefault="004D2DE7" w:rsidP="00985DE0">
            <w:pPr>
              <w:spacing w:line="360" w:lineRule="auto"/>
              <w:jc w:val="center"/>
              <w:rPr>
                <w:rFonts w:ascii="Arial" w:eastAsia="Times New Roman" w:hAnsi="Arial" w:cs="Arial"/>
                <w:color w:val="000000"/>
                <w:lang w:val="en-ID" w:eastAsia="en-ID"/>
              </w:rPr>
            </w:pPr>
            <w:r w:rsidRPr="00D50069">
              <w:rPr>
                <w:rFonts w:ascii="Arial" w:eastAsia="Times New Roman" w:hAnsi="Arial" w:cs="Arial"/>
                <w:color w:val="000000"/>
                <w:lang w:val="en-ID" w:eastAsia="en-ID"/>
              </w:rPr>
              <w:t>100</w:t>
            </w:r>
          </w:p>
        </w:tc>
      </w:tr>
    </w:tbl>
    <w:p w14:paraId="2C3EC232" w14:textId="41CED105" w:rsidR="00CA71C8" w:rsidRPr="004D2DE7" w:rsidRDefault="004D2DE7" w:rsidP="00750D65">
      <w:pPr>
        <w:tabs>
          <w:tab w:val="left" w:pos="1670"/>
          <w:tab w:val="left" w:pos="1961"/>
        </w:tabs>
        <w:spacing w:line="360" w:lineRule="auto"/>
        <w:rPr>
          <w:rFonts w:ascii="Arial" w:hAnsi="Arial" w:cs="Arial"/>
          <w:lang w:val="id-ID"/>
        </w:rPr>
      </w:pPr>
      <w:r>
        <w:rPr>
          <w:rFonts w:ascii="Arial" w:hAnsi="Arial" w:cs="Arial"/>
          <w:lang w:val="id-ID"/>
        </w:rPr>
        <w:tab/>
      </w:r>
    </w:p>
    <w:p w14:paraId="3F4B9118" w14:textId="06353896" w:rsidR="00CA71C8" w:rsidRDefault="004D2DE7" w:rsidP="00750D65">
      <w:pPr>
        <w:spacing w:line="360" w:lineRule="auto"/>
        <w:ind w:firstLine="720"/>
        <w:jc w:val="both"/>
        <w:rPr>
          <w:rFonts w:ascii="Arial" w:hAnsi="Arial" w:cs="Arial"/>
          <w:lang w:val="id-ID"/>
        </w:rPr>
      </w:pPr>
      <w:r>
        <w:rPr>
          <w:rFonts w:ascii="Arial" w:hAnsi="Arial" w:cs="Arial"/>
          <w:lang w:val="id-ID"/>
        </w:rPr>
        <w:t>Tabel 4.</w:t>
      </w:r>
      <w:r w:rsidR="0021469B">
        <w:rPr>
          <w:rFonts w:ascii="Arial" w:hAnsi="Arial" w:cs="Arial"/>
          <w:lang w:val="id-ID"/>
        </w:rPr>
        <w:t>7</w:t>
      </w:r>
      <w:r>
        <w:rPr>
          <w:rFonts w:ascii="Arial" w:hAnsi="Arial" w:cs="Arial"/>
          <w:lang w:val="id-ID"/>
        </w:rPr>
        <w:t xml:space="preserve"> memperlihatkan bahwa dari 75 responden, 73 orang (97,3%) memiliki sikap baik terhadap pengobatan TBC  dan 2 orang(27,7%) memiliki sikap cukup.</w:t>
      </w:r>
    </w:p>
    <w:p w14:paraId="664681CE" w14:textId="77777777" w:rsidR="004250FE" w:rsidRDefault="004250FE" w:rsidP="00985DE0">
      <w:pPr>
        <w:spacing w:line="360" w:lineRule="auto"/>
        <w:jc w:val="both"/>
        <w:rPr>
          <w:rFonts w:ascii="Arial" w:hAnsi="Arial" w:cs="Arial"/>
          <w:lang w:val="id-ID"/>
        </w:rPr>
      </w:pPr>
      <w:r>
        <w:rPr>
          <w:rFonts w:ascii="Arial" w:hAnsi="Arial" w:cs="Arial"/>
          <w:lang w:val="id-ID"/>
        </w:rPr>
        <w:tab/>
        <w:t>Jumlah skor keseluruhan sikap responden adalah  4.096. secara keseluruhan tingkat sikap responden adalah:</w:t>
      </w:r>
    </w:p>
    <w:p w14:paraId="6F513869" w14:textId="75D422C3" w:rsidR="004250FE" w:rsidRPr="004250FE" w:rsidRDefault="004250FE" w:rsidP="00985DE0">
      <w:pPr>
        <w:spacing w:line="360" w:lineRule="auto"/>
        <w:jc w:val="both"/>
        <w:rPr>
          <w:rFonts w:ascii="Arial" w:hAnsi="Arial" w:cs="Arial"/>
          <w:lang w:val="id-ID"/>
        </w:rPr>
      </w:pPr>
      <m:oMathPara>
        <m:oMath>
          <m:r>
            <w:rPr>
              <w:rFonts w:ascii="Cambria Math" w:hAnsi="Cambria Math" w:cs="Arial"/>
              <w:lang w:val="id-ID"/>
            </w:rPr>
            <m:t xml:space="preserve">skor= </m:t>
          </m:r>
          <m:f>
            <m:fPr>
              <m:ctrlPr>
                <w:rPr>
                  <w:rFonts w:ascii="Cambria Math" w:hAnsi="Cambria Math" w:cs="Arial"/>
                  <w:i/>
                  <w:lang w:val="id-ID"/>
                </w:rPr>
              </m:ctrlPr>
            </m:fPr>
            <m:num>
              <m:r>
                <w:rPr>
                  <w:rFonts w:ascii="Cambria Math" w:hAnsi="Cambria Math" w:cs="Arial"/>
                  <w:lang w:val="id-ID"/>
                </w:rPr>
                <m:t>skor yang dicapai</m:t>
              </m:r>
            </m:num>
            <m:den>
              <m:r>
                <w:rPr>
                  <w:rFonts w:ascii="Cambria Math" w:hAnsi="Cambria Math" w:cs="Arial"/>
                  <w:lang w:val="id-ID"/>
                </w:rPr>
                <m:t>skor maksimal</m:t>
              </m:r>
            </m:den>
          </m:f>
          <m:r>
            <w:rPr>
              <w:rFonts w:ascii="Cambria Math" w:hAnsi="Cambria Math" w:cs="Arial"/>
              <w:lang w:val="id-ID"/>
            </w:rPr>
            <m:t>×100%</m:t>
          </m:r>
        </m:oMath>
      </m:oMathPara>
    </w:p>
    <w:p w14:paraId="78C8BACB" w14:textId="4F9A8437" w:rsidR="004250FE" w:rsidRDefault="004250FE" w:rsidP="00A11039">
      <w:pPr>
        <w:spacing w:line="360" w:lineRule="auto"/>
        <w:jc w:val="both"/>
        <w:rPr>
          <w:rFonts w:ascii="Arial" w:eastAsiaTheme="minorEastAsia" w:hAnsi="Arial" w:cs="Arial"/>
          <w:lang w:val="id-ID"/>
        </w:rPr>
      </w:pPr>
      <w:r>
        <w:rPr>
          <w:rFonts w:ascii="Arial" w:eastAsiaTheme="minorEastAsia" w:hAnsi="Arial" w:cs="Arial"/>
          <w:lang w:val="id-ID"/>
        </w:rPr>
        <w:t xml:space="preserve">                                            </w:t>
      </w:r>
      <m:oMath>
        <m:r>
          <w:rPr>
            <w:rFonts w:ascii="Cambria Math" w:hAnsi="Cambria Math" w:cs="Arial"/>
            <w:lang w:val="id-ID"/>
          </w:rPr>
          <m:t>=</m:t>
        </m:r>
        <m:f>
          <m:fPr>
            <m:ctrlPr>
              <w:rPr>
                <w:rFonts w:ascii="Cambria Math" w:hAnsi="Cambria Math" w:cs="Arial"/>
                <w:i/>
                <w:lang w:val="id-ID"/>
              </w:rPr>
            </m:ctrlPr>
          </m:fPr>
          <m:num>
            <m:r>
              <w:rPr>
                <w:rFonts w:ascii="Cambria Math" w:hAnsi="Cambria Math" w:cs="Arial"/>
                <w:lang w:val="id-ID"/>
              </w:rPr>
              <m:t>4.096</m:t>
            </m:r>
          </m:num>
          <m:den>
            <m:r>
              <w:rPr>
                <w:rFonts w:ascii="Cambria Math" w:hAnsi="Cambria Math" w:cs="Arial"/>
                <w:lang w:val="id-ID"/>
              </w:rPr>
              <m:t>4.500</m:t>
            </m:r>
          </m:den>
        </m:f>
        <m:r>
          <w:rPr>
            <w:rFonts w:ascii="Cambria Math" w:hAnsi="Cambria Math" w:cs="Arial"/>
            <w:lang w:val="id-ID"/>
          </w:rPr>
          <m:t>×100%=91,0% (termasuk kategori baik)</m:t>
        </m:r>
      </m:oMath>
    </w:p>
    <w:p w14:paraId="75CEFF9A" w14:textId="77777777" w:rsidR="00A11039" w:rsidRDefault="00A11039" w:rsidP="00A11039">
      <w:pPr>
        <w:spacing w:line="360" w:lineRule="auto"/>
        <w:jc w:val="both"/>
        <w:rPr>
          <w:rFonts w:ascii="Arial" w:eastAsiaTheme="minorEastAsia" w:hAnsi="Arial" w:cs="Arial"/>
          <w:lang w:val="id-ID"/>
        </w:rPr>
      </w:pPr>
    </w:p>
    <w:p w14:paraId="755A15B6" w14:textId="236BF9E3" w:rsidR="00544B7D" w:rsidRPr="005B0DED" w:rsidRDefault="00544B7D" w:rsidP="00A11039">
      <w:pPr>
        <w:spacing w:line="360" w:lineRule="auto"/>
        <w:jc w:val="both"/>
        <w:rPr>
          <w:rFonts w:ascii="Arial" w:eastAsiaTheme="minorEastAsia" w:hAnsi="Arial" w:cs="Arial"/>
          <w:lang w:val="id-ID"/>
        </w:rPr>
      </w:pPr>
      <w:r>
        <w:rPr>
          <w:rFonts w:ascii="Arial" w:eastAsiaTheme="minorEastAsia" w:hAnsi="Arial" w:cs="Arial"/>
          <w:b/>
          <w:bCs/>
          <w:lang w:val="id-ID"/>
        </w:rPr>
        <w:t>Tabel 4.</w:t>
      </w:r>
      <w:r w:rsidR="0021469B" w:rsidRPr="005B0DED">
        <w:rPr>
          <w:rFonts w:ascii="Arial" w:eastAsiaTheme="minorEastAsia" w:hAnsi="Arial" w:cs="Arial"/>
          <w:b/>
          <w:bCs/>
          <w:lang w:val="id-ID"/>
        </w:rPr>
        <w:t>8</w:t>
      </w:r>
      <w:r w:rsidRPr="005B0DED">
        <w:rPr>
          <w:rFonts w:ascii="Arial" w:eastAsiaTheme="minorEastAsia" w:hAnsi="Arial" w:cs="Arial"/>
          <w:b/>
          <w:bCs/>
          <w:lang w:val="id-ID"/>
        </w:rPr>
        <w:t xml:space="preserve"> </w:t>
      </w:r>
      <w:r w:rsidRPr="005B0DED">
        <w:rPr>
          <w:rFonts w:ascii="Arial" w:eastAsiaTheme="minorEastAsia" w:hAnsi="Arial" w:cs="Arial"/>
          <w:lang w:val="id-ID"/>
        </w:rPr>
        <w:t xml:space="preserve">Distribusi Frekuensi kepatuhan responden terhadap minum obat </w:t>
      </w:r>
      <w:r w:rsidR="00474B84" w:rsidRPr="005B0DED">
        <w:rPr>
          <w:rFonts w:ascii="Arial" w:eastAsiaTheme="minorEastAsia" w:hAnsi="Arial" w:cs="Arial"/>
          <w:lang w:val="id-ID"/>
        </w:rPr>
        <w:t>TBC</w:t>
      </w:r>
    </w:p>
    <w:tbl>
      <w:tblPr>
        <w:tblW w:w="7938" w:type="dxa"/>
        <w:tblLook w:val="04A0" w:firstRow="1" w:lastRow="0" w:firstColumn="1" w:lastColumn="0" w:noHBand="0" w:noVBand="1"/>
      </w:tblPr>
      <w:tblGrid>
        <w:gridCol w:w="2127"/>
        <w:gridCol w:w="3543"/>
        <w:gridCol w:w="2268"/>
      </w:tblGrid>
      <w:tr w:rsidR="00474B84" w:rsidRPr="005B0DED" w14:paraId="627C48E0" w14:textId="77777777" w:rsidTr="008E4E39">
        <w:trPr>
          <w:trHeight w:val="300"/>
        </w:trPr>
        <w:tc>
          <w:tcPr>
            <w:tcW w:w="2127" w:type="dxa"/>
            <w:tcBorders>
              <w:top w:val="single" w:sz="4" w:space="0" w:color="auto"/>
              <w:left w:val="nil"/>
              <w:bottom w:val="single" w:sz="4" w:space="0" w:color="auto"/>
              <w:right w:val="nil"/>
            </w:tcBorders>
            <w:shd w:val="clear" w:color="auto" w:fill="auto"/>
            <w:noWrap/>
            <w:vAlign w:val="bottom"/>
            <w:hideMark/>
          </w:tcPr>
          <w:p w14:paraId="741FE98B" w14:textId="3846BB09" w:rsidR="00474B84" w:rsidRPr="005B0DED" w:rsidRDefault="00474B84" w:rsidP="00985DE0">
            <w:pPr>
              <w:spacing w:line="360" w:lineRule="auto"/>
              <w:jc w:val="center"/>
              <w:rPr>
                <w:rFonts w:ascii="Arial" w:eastAsia="Times New Roman" w:hAnsi="Arial" w:cs="Arial"/>
                <w:b/>
                <w:bCs/>
                <w:color w:val="000000"/>
                <w:lang w:val="en-ID" w:eastAsia="en-ID"/>
              </w:rPr>
            </w:pPr>
            <w:r w:rsidRPr="005B0DED">
              <w:rPr>
                <w:rFonts w:ascii="Arial" w:eastAsia="Times New Roman" w:hAnsi="Arial" w:cs="Arial"/>
                <w:b/>
                <w:bCs/>
                <w:color w:val="000000"/>
                <w:lang w:val="en-ID" w:eastAsia="en-ID"/>
              </w:rPr>
              <w:t>K</w:t>
            </w:r>
            <w:r w:rsidR="005B0DED" w:rsidRPr="005B0DED">
              <w:rPr>
                <w:rFonts w:ascii="Arial" w:eastAsia="Times New Roman" w:hAnsi="Arial" w:cs="Arial"/>
                <w:b/>
                <w:bCs/>
                <w:color w:val="000000"/>
                <w:lang w:val="id-ID" w:eastAsia="en-ID"/>
              </w:rPr>
              <w:t>epatuhan</w:t>
            </w:r>
            <w:r w:rsidRPr="005B0DED">
              <w:rPr>
                <w:rFonts w:ascii="Arial" w:eastAsia="Times New Roman" w:hAnsi="Arial" w:cs="Arial"/>
                <w:b/>
                <w:bCs/>
                <w:color w:val="000000"/>
                <w:lang w:val="en-ID" w:eastAsia="en-ID"/>
              </w:rPr>
              <w:t xml:space="preserve"> </w:t>
            </w:r>
          </w:p>
        </w:tc>
        <w:tc>
          <w:tcPr>
            <w:tcW w:w="3543" w:type="dxa"/>
            <w:tcBorders>
              <w:top w:val="single" w:sz="4" w:space="0" w:color="auto"/>
              <w:left w:val="nil"/>
              <w:bottom w:val="single" w:sz="4" w:space="0" w:color="auto"/>
              <w:right w:val="nil"/>
            </w:tcBorders>
            <w:shd w:val="clear" w:color="auto" w:fill="auto"/>
            <w:noWrap/>
            <w:vAlign w:val="bottom"/>
            <w:hideMark/>
          </w:tcPr>
          <w:p w14:paraId="074F71C3" w14:textId="250EF7C6" w:rsidR="00474B84" w:rsidRPr="005B0DED" w:rsidRDefault="00474B84" w:rsidP="00985DE0">
            <w:pPr>
              <w:spacing w:line="360" w:lineRule="auto"/>
              <w:jc w:val="center"/>
              <w:rPr>
                <w:rFonts w:ascii="Arial" w:eastAsia="Times New Roman" w:hAnsi="Arial" w:cs="Arial"/>
                <w:b/>
                <w:bCs/>
                <w:color w:val="000000"/>
                <w:lang w:val="id-ID" w:eastAsia="en-ID"/>
              </w:rPr>
            </w:pPr>
            <w:r w:rsidRPr="005B0DED">
              <w:rPr>
                <w:rFonts w:ascii="Arial" w:eastAsia="Times New Roman" w:hAnsi="Arial" w:cs="Arial"/>
                <w:b/>
                <w:bCs/>
                <w:color w:val="000000"/>
                <w:lang w:val="en-ID" w:eastAsia="en-ID"/>
              </w:rPr>
              <w:t>F</w:t>
            </w:r>
            <w:r w:rsidR="005B0DED" w:rsidRPr="005B0DED">
              <w:rPr>
                <w:rFonts w:ascii="Arial" w:eastAsia="Times New Roman" w:hAnsi="Arial" w:cs="Arial"/>
                <w:b/>
                <w:bCs/>
                <w:color w:val="000000"/>
                <w:lang w:val="id-ID" w:eastAsia="en-ID"/>
              </w:rPr>
              <w:t>rekuensi</w:t>
            </w:r>
          </w:p>
        </w:tc>
        <w:tc>
          <w:tcPr>
            <w:tcW w:w="2268" w:type="dxa"/>
            <w:tcBorders>
              <w:top w:val="single" w:sz="4" w:space="0" w:color="auto"/>
              <w:left w:val="nil"/>
              <w:bottom w:val="single" w:sz="4" w:space="0" w:color="auto"/>
              <w:right w:val="nil"/>
            </w:tcBorders>
            <w:shd w:val="clear" w:color="auto" w:fill="auto"/>
            <w:noWrap/>
            <w:vAlign w:val="bottom"/>
            <w:hideMark/>
          </w:tcPr>
          <w:p w14:paraId="0DCBE77C" w14:textId="61B3B2AA" w:rsidR="00474B84" w:rsidRPr="005B0DED" w:rsidRDefault="00474B84" w:rsidP="00985DE0">
            <w:pPr>
              <w:spacing w:line="360" w:lineRule="auto"/>
              <w:jc w:val="center"/>
              <w:rPr>
                <w:rFonts w:ascii="Arial" w:eastAsia="Times New Roman" w:hAnsi="Arial" w:cs="Arial"/>
                <w:b/>
                <w:bCs/>
                <w:color w:val="000000"/>
                <w:lang w:val="en-ID" w:eastAsia="en-ID"/>
              </w:rPr>
            </w:pPr>
            <w:r w:rsidRPr="005B0DED">
              <w:rPr>
                <w:rFonts w:ascii="Arial" w:eastAsia="Times New Roman" w:hAnsi="Arial" w:cs="Arial"/>
                <w:b/>
                <w:bCs/>
                <w:color w:val="000000"/>
                <w:lang w:val="en-ID" w:eastAsia="en-ID"/>
              </w:rPr>
              <w:t>P</w:t>
            </w:r>
            <w:r w:rsidR="005B0DED" w:rsidRPr="005B0DED">
              <w:rPr>
                <w:rFonts w:ascii="Arial" w:eastAsia="Times New Roman" w:hAnsi="Arial" w:cs="Arial"/>
                <w:b/>
                <w:bCs/>
                <w:color w:val="000000"/>
                <w:lang w:val="id-ID" w:eastAsia="en-ID"/>
              </w:rPr>
              <w:t>resentase</w:t>
            </w:r>
            <w:r w:rsidRPr="005B0DED">
              <w:rPr>
                <w:rFonts w:ascii="Arial" w:eastAsia="Times New Roman" w:hAnsi="Arial" w:cs="Arial"/>
                <w:b/>
                <w:bCs/>
                <w:color w:val="000000"/>
                <w:lang w:val="en-ID" w:eastAsia="en-ID"/>
              </w:rPr>
              <w:t>(%)</w:t>
            </w:r>
          </w:p>
        </w:tc>
      </w:tr>
      <w:tr w:rsidR="00474B84" w:rsidRPr="005B0DED" w14:paraId="25450D43" w14:textId="77777777" w:rsidTr="008E4E39">
        <w:trPr>
          <w:trHeight w:val="300"/>
        </w:trPr>
        <w:tc>
          <w:tcPr>
            <w:tcW w:w="2127" w:type="dxa"/>
            <w:tcBorders>
              <w:top w:val="nil"/>
              <w:left w:val="nil"/>
              <w:bottom w:val="nil"/>
              <w:right w:val="nil"/>
            </w:tcBorders>
            <w:shd w:val="clear" w:color="auto" w:fill="auto"/>
            <w:noWrap/>
            <w:vAlign w:val="bottom"/>
            <w:hideMark/>
          </w:tcPr>
          <w:p w14:paraId="5504A87E" w14:textId="43027BA2" w:rsidR="00474B84" w:rsidRPr="005B0DED" w:rsidRDefault="00474B84" w:rsidP="008E4E39">
            <w:pPr>
              <w:spacing w:line="360" w:lineRule="auto"/>
              <w:jc w:val="center"/>
              <w:rPr>
                <w:rFonts w:ascii="Arial" w:eastAsia="Times New Roman" w:hAnsi="Arial" w:cs="Arial"/>
                <w:color w:val="000000"/>
                <w:lang w:val="id-ID" w:eastAsia="en-ID"/>
              </w:rPr>
            </w:pPr>
            <w:r w:rsidRPr="005B0DED">
              <w:rPr>
                <w:rFonts w:ascii="Arial" w:eastAsia="Times New Roman" w:hAnsi="Arial" w:cs="Arial"/>
                <w:color w:val="000000"/>
                <w:lang w:val="en-ID" w:eastAsia="en-ID"/>
              </w:rPr>
              <w:t>S</w:t>
            </w:r>
            <w:r w:rsidR="005B0DED" w:rsidRPr="005B0DED">
              <w:rPr>
                <w:rFonts w:ascii="Arial" w:eastAsia="Times New Roman" w:hAnsi="Arial" w:cs="Arial"/>
                <w:color w:val="000000"/>
                <w:lang w:val="id-ID" w:eastAsia="en-ID"/>
              </w:rPr>
              <w:t>angat Patuh</w:t>
            </w:r>
          </w:p>
        </w:tc>
        <w:tc>
          <w:tcPr>
            <w:tcW w:w="3543" w:type="dxa"/>
            <w:tcBorders>
              <w:top w:val="nil"/>
              <w:left w:val="nil"/>
              <w:bottom w:val="nil"/>
              <w:right w:val="nil"/>
            </w:tcBorders>
            <w:shd w:val="clear" w:color="auto" w:fill="auto"/>
            <w:noWrap/>
            <w:vAlign w:val="center"/>
            <w:hideMark/>
          </w:tcPr>
          <w:p w14:paraId="2EC0D1ED" w14:textId="75783B5D" w:rsidR="00474B84" w:rsidRPr="00A43A80" w:rsidRDefault="00A43A80"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49</w:t>
            </w:r>
          </w:p>
        </w:tc>
        <w:tc>
          <w:tcPr>
            <w:tcW w:w="2268" w:type="dxa"/>
            <w:tcBorders>
              <w:top w:val="nil"/>
              <w:left w:val="nil"/>
              <w:bottom w:val="nil"/>
              <w:right w:val="nil"/>
            </w:tcBorders>
            <w:shd w:val="clear" w:color="auto" w:fill="auto"/>
            <w:noWrap/>
            <w:vAlign w:val="center"/>
            <w:hideMark/>
          </w:tcPr>
          <w:p w14:paraId="36423702" w14:textId="28EC1685" w:rsidR="00474B84" w:rsidRPr="00A43A80" w:rsidRDefault="00474B84" w:rsidP="00985DE0">
            <w:pPr>
              <w:spacing w:line="360" w:lineRule="auto"/>
              <w:jc w:val="center"/>
              <w:rPr>
                <w:rFonts w:ascii="Arial" w:eastAsia="Times New Roman" w:hAnsi="Arial" w:cs="Arial"/>
                <w:color w:val="000000"/>
                <w:lang w:val="id-ID" w:eastAsia="en-ID"/>
              </w:rPr>
            </w:pPr>
            <w:r w:rsidRPr="005B0DED">
              <w:rPr>
                <w:rFonts w:ascii="Arial" w:eastAsia="Times New Roman" w:hAnsi="Arial" w:cs="Arial"/>
                <w:color w:val="000000"/>
                <w:lang w:val="en-ID" w:eastAsia="en-ID"/>
              </w:rPr>
              <w:t>6</w:t>
            </w:r>
            <w:r w:rsidR="00A43A80">
              <w:rPr>
                <w:rFonts w:ascii="Arial" w:eastAsia="Times New Roman" w:hAnsi="Arial" w:cs="Arial"/>
                <w:color w:val="000000"/>
                <w:lang w:val="id-ID" w:eastAsia="en-ID"/>
              </w:rPr>
              <w:t>5,4</w:t>
            </w:r>
          </w:p>
        </w:tc>
      </w:tr>
      <w:tr w:rsidR="00474B84" w:rsidRPr="005B0DED" w14:paraId="6CA21014" w14:textId="77777777" w:rsidTr="008E4E39">
        <w:trPr>
          <w:trHeight w:val="300"/>
        </w:trPr>
        <w:tc>
          <w:tcPr>
            <w:tcW w:w="2127" w:type="dxa"/>
            <w:tcBorders>
              <w:top w:val="nil"/>
              <w:left w:val="nil"/>
              <w:bottom w:val="nil"/>
              <w:right w:val="nil"/>
            </w:tcBorders>
            <w:shd w:val="clear" w:color="auto" w:fill="auto"/>
            <w:noWrap/>
            <w:vAlign w:val="bottom"/>
            <w:hideMark/>
          </w:tcPr>
          <w:p w14:paraId="651A8C65" w14:textId="58714862" w:rsidR="00474B84" w:rsidRPr="005B0DED" w:rsidRDefault="00474B84" w:rsidP="008E4E39">
            <w:pPr>
              <w:spacing w:line="360" w:lineRule="auto"/>
              <w:jc w:val="center"/>
              <w:rPr>
                <w:rFonts w:ascii="Arial" w:eastAsia="Times New Roman" w:hAnsi="Arial" w:cs="Arial"/>
                <w:color w:val="000000"/>
                <w:lang w:val="id-ID" w:eastAsia="en-ID"/>
              </w:rPr>
            </w:pPr>
            <w:r w:rsidRPr="005B0DED">
              <w:rPr>
                <w:rFonts w:ascii="Arial" w:eastAsia="Times New Roman" w:hAnsi="Arial" w:cs="Arial"/>
                <w:color w:val="000000"/>
                <w:lang w:val="en-ID" w:eastAsia="en-ID"/>
              </w:rPr>
              <w:t>C</w:t>
            </w:r>
            <w:r w:rsidR="005B0DED" w:rsidRPr="005B0DED">
              <w:rPr>
                <w:rFonts w:ascii="Arial" w:eastAsia="Times New Roman" w:hAnsi="Arial" w:cs="Arial"/>
                <w:color w:val="000000"/>
                <w:lang w:val="id-ID" w:eastAsia="en-ID"/>
              </w:rPr>
              <w:t>ukup Patuh</w:t>
            </w:r>
          </w:p>
        </w:tc>
        <w:tc>
          <w:tcPr>
            <w:tcW w:w="3543" w:type="dxa"/>
            <w:tcBorders>
              <w:top w:val="nil"/>
              <w:left w:val="nil"/>
              <w:bottom w:val="nil"/>
              <w:right w:val="nil"/>
            </w:tcBorders>
            <w:shd w:val="clear" w:color="auto" w:fill="auto"/>
            <w:noWrap/>
            <w:vAlign w:val="center"/>
            <w:hideMark/>
          </w:tcPr>
          <w:p w14:paraId="4688DC5A" w14:textId="68C16118" w:rsidR="00474B84" w:rsidRPr="00A43A80" w:rsidRDefault="00A43A80"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22</w:t>
            </w:r>
          </w:p>
        </w:tc>
        <w:tc>
          <w:tcPr>
            <w:tcW w:w="2268" w:type="dxa"/>
            <w:tcBorders>
              <w:top w:val="nil"/>
              <w:left w:val="nil"/>
              <w:bottom w:val="nil"/>
              <w:right w:val="nil"/>
            </w:tcBorders>
            <w:shd w:val="clear" w:color="auto" w:fill="auto"/>
            <w:noWrap/>
            <w:vAlign w:val="center"/>
            <w:hideMark/>
          </w:tcPr>
          <w:p w14:paraId="0B7A447C" w14:textId="583EDFF1" w:rsidR="00474B84" w:rsidRPr="00A43A80" w:rsidRDefault="00474B84" w:rsidP="00985DE0">
            <w:pPr>
              <w:spacing w:line="360" w:lineRule="auto"/>
              <w:jc w:val="center"/>
              <w:rPr>
                <w:rFonts w:ascii="Arial" w:eastAsia="Times New Roman" w:hAnsi="Arial" w:cs="Arial"/>
                <w:color w:val="000000"/>
                <w:lang w:val="id-ID" w:eastAsia="en-ID"/>
              </w:rPr>
            </w:pPr>
            <w:r w:rsidRPr="005B0DED">
              <w:rPr>
                <w:rFonts w:ascii="Arial" w:eastAsia="Times New Roman" w:hAnsi="Arial" w:cs="Arial"/>
                <w:color w:val="000000"/>
                <w:lang w:val="en-ID" w:eastAsia="en-ID"/>
              </w:rPr>
              <w:t>29</w:t>
            </w:r>
            <w:r w:rsidR="00A43A80">
              <w:rPr>
                <w:rFonts w:ascii="Arial" w:eastAsia="Times New Roman" w:hAnsi="Arial" w:cs="Arial"/>
                <w:color w:val="000000"/>
                <w:lang w:val="id-ID" w:eastAsia="en-ID"/>
              </w:rPr>
              <w:t>,3</w:t>
            </w:r>
          </w:p>
        </w:tc>
      </w:tr>
      <w:tr w:rsidR="00474B84" w:rsidRPr="005B0DED" w14:paraId="112F5F4C" w14:textId="77777777" w:rsidTr="008E4E39">
        <w:trPr>
          <w:trHeight w:val="300"/>
        </w:trPr>
        <w:tc>
          <w:tcPr>
            <w:tcW w:w="2127" w:type="dxa"/>
            <w:tcBorders>
              <w:top w:val="nil"/>
              <w:left w:val="nil"/>
              <w:bottom w:val="nil"/>
              <w:right w:val="nil"/>
            </w:tcBorders>
            <w:shd w:val="clear" w:color="auto" w:fill="auto"/>
            <w:noWrap/>
            <w:vAlign w:val="bottom"/>
            <w:hideMark/>
          </w:tcPr>
          <w:p w14:paraId="204FB09A" w14:textId="757D4D5E" w:rsidR="00474B84" w:rsidRPr="005B0DED" w:rsidRDefault="00474B84" w:rsidP="008E4E39">
            <w:pPr>
              <w:spacing w:line="360" w:lineRule="auto"/>
              <w:jc w:val="center"/>
              <w:rPr>
                <w:rFonts w:ascii="Arial" w:eastAsia="Times New Roman" w:hAnsi="Arial" w:cs="Arial"/>
                <w:color w:val="000000"/>
                <w:lang w:val="id-ID" w:eastAsia="en-ID"/>
              </w:rPr>
            </w:pPr>
            <w:r w:rsidRPr="005B0DED">
              <w:rPr>
                <w:rFonts w:ascii="Arial" w:eastAsia="Times New Roman" w:hAnsi="Arial" w:cs="Arial"/>
                <w:color w:val="000000"/>
                <w:lang w:val="en-ID" w:eastAsia="en-ID"/>
              </w:rPr>
              <w:t>K</w:t>
            </w:r>
            <w:r w:rsidR="005B0DED" w:rsidRPr="005B0DED">
              <w:rPr>
                <w:rFonts w:ascii="Arial" w:eastAsia="Times New Roman" w:hAnsi="Arial" w:cs="Arial"/>
                <w:color w:val="000000"/>
                <w:lang w:val="id-ID" w:eastAsia="en-ID"/>
              </w:rPr>
              <w:t>urang Patuh</w:t>
            </w:r>
          </w:p>
        </w:tc>
        <w:tc>
          <w:tcPr>
            <w:tcW w:w="3543" w:type="dxa"/>
            <w:tcBorders>
              <w:top w:val="nil"/>
              <w:left w:val="nil"/>
              <w:bottom w:val="nil"/>
              <w:right w:val="nil"/>
            </w:tcBorders>
            <w:shd w:val="clear" w:color="auto" w:fill="auto"/>
            <w:noWrap/>
            <w:vAlign w:val="center"/>
            <w:hideMark/>
          </w:tcPr>
          <w:p w14:paraId="2C36B5A0" w14:textId="7D7E138E" w:rsidR="00474B84" w:rsidRPr="00A43A80" w:rsidRDefault="00A43A80"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4</w:t>
            </w:r>
          </w:p>
        </w:tc>
        <w:tc>
          <w:tcPr>
            <w:tcW w:w="2268" w:type="dxa"/>
            <w:tcBorders>
              <w:top w:val="nil"/>
              <w:left w:val="nil"/>
              <w:bottom w:val="nil"/>
              <w:right w:val="nil"/>
            </w:tcBorders>
            <w:shd w:val="clear" w:color="auto" w:fill="auto"/>
            <w:noWrap/>
            <w:vAlign w:val="center"/>
            <w:hideMark/>
          </w:tcPr>
          <w:p w14:paraId="49E27F02" w14:textId="568CCABB" w:rsidR="00474B84" w:rsidRPr="00A43A80" w:rsidRDefault="00A43A80" w:rsidP="00985DE0">
            <w:pPr>
              <w:spacing w:line="360" w:lineRule="auto"/>
              <w:jc w:val="center"/>
              <w:rPr>
                <w:rFonts w:ascii="Arial" w:eastAsia="Times New Roman" w:hAnsi="Arial" w:cs="Arial"/>
                <w:color w:val="000000"/>
                <w:lang w:val="id-ID" w:eastAsia="en-ID"/>
              </w:rPr>
            </w:pPr>
            <w:r>
              <w:rPr>
                <w:rFonts w:ascii="Arial" w:eastAsia="Times New Roman" w:hAnsi="Arial" w:cs="Arial"/>
                <w:color w:val="000000"/>
                <w:lang w:val="id-ID" w:eastAsia="en-ID"/>
              </w:rPr>
              <w:t>5,3</w:t>
            </w:r>
          </w:p>
        </w:tc>
      </w:tr>
      <w:tr w:rsidR="00474B84" w:rsidRPr="005B0DED" w14:paraId="435CAE16" w14:textId="77777777" w:rsidTr="008E4E39">
        <w:trPr>
          <w:trHeight w:val="300"/>
        </w:trPr>
        <w:tc>
          <w:tcPr>
            <w:tcW w:w="2127" w:type="dxa"/>
            <w:tcBorders>
              <w:top w:val="single" w:sz="4" w:space="0" w:color="auto"/>
              <w:left w:val="nil"/>
              <w:bottom w:val="single" w:sz="4" w:space="0" w:color="auto"/>
              <w:right w:val="nil"/>
            </w:tcBorders>
            <w:shd w:val="clear" w:color="auto" w:fill="auto"/>
            <w:noWrap/>
            <w:vAlign w:val="center"/>
            <w:hideMark/>
          </w:tcPr>
          <w:p w14:paraId="6167ABD7" w14:textId="61F33A8E" w:rsidR="00474B84" w:rsidRPr="005B0DED" w:rsidRDefault="00474B84" w:rsidP="00985DE0">
            <w:pPr>
              <w:spacing w:line="360" w:lineRule="auto"/>
              <w:jc w:val="center"/>
              <w:rPr>
                <w:rFonts w:ascii="Arial" w:eastAsia="Times New Roman" w:hAnsi="Arial" w:cs="Arial"/>
                <w:color w:val="000000"/>
                <w:lang w:val="id-ID" w:eastAsia="en-ID"/>
              </w:rPr>
            </w:pPr>
            <w:r w:rsidRPr="005B0DED">
              <w:rPr>
                <w:rFonts w:ascii="Arial" w:eastAsia="Times New Roman" w:hAnsi="Arial" w:cs="Arial"/>
                <w:color w:val="000000"/>
                <w:lang w:val="en-ID" w:eastAsia="en-ID"/>
              </w:rPr>
              <w:t>T</w:t>
            </w:r>
            <w:r w:rsidR="005B0DED" w:rsidRPr="005B0DED">
              <w:rPr>
                <w:rFonts w:ascii="Arial" w:eastAsia="Times New Roman" w:hAnsi="Arial" w:cs="Arial"/>
                <w:color w:val="000000"/>
                <w:lang w:val="id-ID" w:eastAsia="en-ID"/>
              </w:rPr>
              <w:t>otal</w:t>
            </w:r>
          </w:p>
        </w:tc>
        <w:tc>
          <w:tcPr>
            <w:tcW w:w="3543" w:type="dxa"/>
            <w:tcBorders>
              <w:top w:val="single" w:sz="4" w:space="0" w:color="auto"/>
              <w:left w:val="nil"/>
              <w:bottom w:val="single" w:sz="4" w:space="0" w:color="auto"/>
              <w:right w:val="nil"/>
            </w:tcBorders>
            <w:shd w:val="clear" w:color="auto" w:fill="auto"/>
            <w:noWrap/>
            <w:vAlign w:val="center"/>
            <w:hideMark/>
          </w:tcPr>
          <w:p w14:paraId="61385103" w14:textId="77777777" w:rsidR="00474B84" w:rsidRPr="005B0DED" w:rsidRDefault="00474B84" w:rsidP="00985DE0">
            <w:pPr>
              <w:spacing w:line="360" w:lineRule="auto"/>
              <w:jc w:val="center"/>
              <w:rPr>
                <w:rFonts w:ascii="Arial" w:eastAsia="Times New Roman" w:hAnsi="Arial" w:cs="Arial"/>
                <w:color w:val="000000"/>
                <w:lang w:val="en-ID" w:eastAsia="en-ID"/>
              </w:rPr>
            </w:pPr>
            <w:r w:rsidRPr="005B0DED">
              <w:rPr>
                <w:rFonts w:ascii="Arial" w:eastAsia="Times New Roman" w:hAnsi="Arial" w:cs="Arial"/>
                <w:color w:val="000000"/>
                <w:lang w:val="en-ID" w:eastAsia="en-ID"/>
              </w:rPr>
              <w:t>75</w:t>
            </w:r>
          </w:p>
        </w:tc>
        <w:tc>
          <w:tcPr>
            <w:tcW w:w="2268" w:type="dxa"/>
            <w:tcBorders>
              <w:top w:val="single" w:sz="4" w:space="0" w:color="auto"/>
              <w:left w:val="nil"/>
              <w:bottom w:val="single" w:sz="4" w:space="0" w:color="auto"/>
              <w:right w:val="nil"/>
            </w:tcBorders>
            <w:shd w:val="clear" w:color="auto" w:fill="auto"/>
            <w:noWrap/>
            <w:vAlign w:val="center"/>
            <w:hideMark/>
          </w:tcPr>
          <w:p w14:paraId="4888CE3C" w14:textId="77777777" w:rsidR="00474B84" w:rsidRPr="005B0DED" w:rsidRDefault="00474B84" w:rsidP="00985DE0">
            <w:pPr>
              <w:spacing w:line="360" w:lineRule="auto"/>
              <w:jc w:val="center"/>
              <w:rPr>
                <w:rFonts w:ascii="Arial" w:eastAsia="Times New Roman" w:hAnsi="Arial" w:cs="Arial"/>
                <w:color w:val="000000"/>
                <w:lang w:val="en-ID" w:eastAsia="en-ID"/>
              </w:rPr>
            </w:pPr>
            <w:r w:rsidRPr="005B0DED">
              <w:rPr>
                <w:rFonts w:ascii="Arial" w:eastAsia="Times New Roman" w:hAnsi="Arial" w:cs="Arial"/>
                <w:color w:val="000000"/>
                <w:lang w:val="en-ID" w:eastAsia="en-ID"/>
              </w:rPr>
              <w:t>100</w:t>
            </w:r>
          </w:p>
        </w:tc>
      </w:tr>
    </w:tbl>
    <w:p w14:paraId="47254EEA" w14:textId="77777777" w:rsidR="005B0DED" w:rsidRDefault="00474B84" w:rsidP="00985DE0">
      <w:pPr>
        <w:spacing w:line="360" w:lineRule="auto"/>
        <w:jc w:val="both"/>
        <w:rPr>
          <w:rFonts w:ascii="Arial" w:eastAsiaTheme="minorEastAsia" w:hAnsi="Arial" w:cs="Arial"/>
          <w:lang w:val="id-ID"/>
        </w:rPr>
      </w:pPr>
      <w:r w:rsidRPr="005B0DED">
        <w:rPr>
          <w:rFonts w:ascii="Arial" w:eastAsiaTheme="minorEastAsia" w:hAnsi="Arial" w:cs="Arial"/>
          <w:lang w:val="id-ID"/>
        </w:rPr>
        <w:tab/>
      </w:r>
    </w:p>
    <w:p w14:paraId="6D72B19D" w14:textId="6D9562F8" w:rsidR="00474B84" w:rsidRPr="005B0DED" w:rsidRDefault="00474B84" w:rsidP="005B0DED">
      <w:pPr>
        <w:spacing w:line="360" w:lineRule="auto"/>
        <w:ind w:firstLine="720"/>
        <w:jc w:val="both"/>
        <w:rPr>
          <w:rFonts w:ascii="Arial" w:eastAsiaTheme="minorEastAsia" w:hAnsi="Arial" w:cs="Arial"/>
          <w:lang w:val="id-ID"/>
        </w:rPr>
      </w:pPr>
      <w:r w:rsidRPr="005B0DED">
        <w:rPr>
          <w:rFonts w:ascii="Arial" w:eastAsiaTheme="minorEastAsia" w:hAnsi="Arial" w:cs="Arial"/>
          <w:lang w:val="id-ID"/>
        </w:rPr>
        <w:t>Tabel 4.</w:t>
      </w:r>
      <w:r w:rsidR="0021469B" w:rsidRPr="005B0DED">
        <w:rPr>
          <w:rFonts w:ascii="Arial" w:eastAsiaTheme="minorEastAsia" w:hAnsi="Arial" w:cs="Arial"/>
          <w:lang w:val="id-ID"/>
        </w:rPr>
        <w:t>8</w:t>
      </w:r>
      <w:r w:rsidRPr="005B0DED">
        <w:rPr>
          <w:rFonts w:ascii="Arial" w:eastAsiaTheme="minorEastAsia" w:hAnsi="Arial" w:cs="Arial"/>
          <w:lang w:val="id-ID"/>
        </w:rPr>
        <w:t xml:space="preserve">. memperlihatkan bahwa dari 75 responden , </w:t>
      </w:r>
      <w:r w:rsidR="00A43A80">
        <w:rPr>
          <w:rFonts w:ascii="Arial" w:eastAsiaTheme="minorEastAsia" w:hAnsi="Arial" w:cs="Arial"/>
          <w:lang w:val="id-ID"/>
        </w:rPr>
        <w:t>49</w:t>
      </w:r>
      <w:r w:rsidRPr="005B0DED">
        <w:rPr>
          <w:rFonts w:ascii="Arial" w:eastAsiaTheme="minorEastAsia" w:hAnsi="Arial" w:cs="Arial"/>
          <w:lang w:val="id-ID"/>
        </w:rPr>
        <w:t xml:space="preserve"> orang (6</w:t>
      </w:r>
      <w:r w:rsidR="00A43A80">
        <w:rPr>
          <w:rFonts w:ascii="Arial" w:eastAsiaTheme="minorEastAsia" w:hAnsi="Arial" w:cs="Arial"/>
          <w:lang w:val="id-ID"/>
        </w:rPr>
        <w:t>5,4</w:t>
      </w:r>
      <w:r w:rsidRPr="005B0DED">
        <w:rPr>
          <w:rFonts w:ascii="Arial" w:eastAsiaTheme="minorEastAsia" w:hAnsi="Arial" w:cs="Arial"/>
          <w:lang w:val="id-ID"/>
        </w:rPr>
        <w:t xml:space="preserve">%) </w:t>
      </w:r>
      <w:r w:rsidR="00AA508D" w:rsidRPr="005B0DED">
        <w:rPr>
          <w:rFonts w:ascii="Arial" w:eastAsiaTheme="minorEastAsia" w:hAnsi="Arial" w:cs="Arial"/>
          <w:lang w:val="id-ID"/>
        </w:rPr>
        <w:t>memiliki kepatuhan yang baik terhadap kepatuhan minum obat TBC, 22 orang</w:t>
      </w:r>
      <w:r w:rsidR="002033A5">
        <w:rPr>
          <w:rFonts w:ascii="Arial" w:eastAsiaTheme="minorEastAsia" w:hAnsi="Arial" w:cs="Arial"/>
          <w:lang w:val="id-ID"/>
        </w:rPr>
        <w:t xml:space="preserve"> </w:t>
      </w:r>
      <w:r w:rsidR="00AA508D" w:rsidRPr="005B0DED">
        <w:rPr>
          <w:rFonts w:ascii="Arial" w:eastAsiaTheme="minorEastAsia" w:hAnsi="Arial" w:cs="Arial"/>
          <w:lang w:val="id-ID"/>
        </w:rPr>
        <w:t xml:space="preserve">(29,3%)memilki kepatuhan yang cukup dan </w:t>
      </w:r>
      <w:r w:rsidR="00A43A80">
        <w:rPr>
          <w:rFonts w:ascii="Arial" w:eastAsiaTheme="minorEastAsia" w:hAnsi="Arial" w:cs="Arial"/>
          <w:lang w:val="id-ID"/>
        </w:rPr>
        <w:t xml:space="preserve">4 </w:t>
      </w:r>
      <w:r w:rsidR="00AA508D" w:rsidRPr="005B0DED">
        <w:rPr>
          <w:rFonts w:ascii="Arial" w:eastAsiaTheme="minorEastAsia" w:hAnsi="Arial" w:cs="Arial"/>
          <w:lang w:val="id-ID"/>
        </w:rPr>
        <w:t>orang</w:t>
      </w:r>
      <w:r w:rsidR="002033A5">
        <w:rPr>
          <w:rFonts w:ascii="Arial" w:eastAsiaTheme="minorEastAsia" w:hAnsi="Arial" w:cs="Arial"/>
          <w:lang w:val="id-ID"/>
        </w:rPr>
        <w:t xml:space="preserve"> </w:t>
      </w:r>
      <w:r w:rsidR="00AA508D" w:rsidRPr="005B0DED">
        <w:rPr>
          <w:rFonts w:ascii="Arial" w:eastAsiaTheme="minorEastAsia" w:hAnsi="Arial" w:cs="Arial"/>
          <w:lang w:val="id-ID"/>
        </w:rPr>
        <w:t>(</w:t>
      </w:r>
      <w:r w:rsidR="00A43A80">
        <w:rPr>
          <w:rFonts w:ascii="Arial" w:eastAsiaTheme="minorEastAsia" w:hAnsi="Arial" w:cs="Arial"/>
          <w:lang w:val="id-ID"/>
        </w:rPr>
        <w:t>5,3</w:t>
      </w:r>
      <w:r w:rsidR="00AA508D" w:rsidRPr="005B0DED">
        <w:rPr>
          <w:rFonts w:ascii="Arial" w:eastAsiaTheme="minorEastAsia" w:hAnsi="Arial" w:cs="Arial"/>
          <w:lang w:val="id-ID"/>
        </w:rPr>
        <w:t>%) memiliki kepatuhan yang kurang.</w:t>
      </w:r>
    </w:p>
    <w:p w14:paraId="585E0257" w14:textId="6E6B57B8" w:rsidR="00AA508D" w:rsidRDefault="00AA508D" w:rsidP="00985DE0">
      <w:pPr>
        <w:spacing w:line="360" w:lineRule="auto"/>
        <w:jc w:val="both"/>
        <w:rPr>
          <w:rFonts w:ascii="Arial" w:eastAsiaTheme="minorEastAsia" w:hAnsi="Arial" w:cs="Arial"/>
          <w:lang w:val="id-ID"/>
        </w:rPr>
      </w:pPr>
      <w:r>
        <w:rPr>
          <w:rFonts w:ascii="Arial" w:eastAsiaTheme="minorEastAsia" w:hAnsi="Arial" w:cs="Arial"/>
          <w:lang w:val="id-ID"/>
        </w:rPr>
        <w:tab/>
        <w:t>Jumlah skor keseluruhan kepatuhan responden adalah 560,75. Secara keseluruhan tingkat kepatuhan</w:t>
      </w:r>
      <w:r w:rsidR="002033A5">
        <w:rPr>
          <w:rFonts w:ascii="Arial" w:eastAsiaTheme="minorEastAsia" w:hAnsi="Arial" w:cs="Arial"/>
          <w:lang w:val="id-ID"/>
        </w:rPr>
        <w:t xml:space="preserve"> </w:t>
      </w:r>
      <w:r>
        <w:rPr>
          <w:rFonts w:ascii="Arial" w:eastAsiaTheme="minorEastAsia" w:hAnsi="Arial" w:cs="Arial"/>
          <w:lang w:val="id-ID"/>
        </w:rPr>
        <w:t>responden ialah:</w:t>
      </w:r>
    </w:p>
    <w:p w14:paraId="6D1376BD" w14:textId="6B346CEB" w:rsidR="002C1483" w:rsidRPr="002C1483" w:rsidRDefault="00AA508D" w:rsidP="00985DE0">
      <w:pPr>
        <w:spacing w:line="360" w:lineRule="auto"/>
        <w:jc w:val="both"/>
        <w:rPr>
          <w:rFonts w:ascii="Arial" w:eastAsiaTheme="minorEastAsia" w:hAnsi="Arial" w:cs="Arial"/>
          <w:lang w:val="id-ID"/>
        </w:rPr>
      </w:pPr>
      <m:oMathPara>
        <m:oMath>
          <m:r>
            <w:rPr>
              <w:rFonts w:ascii="Cambria Math" w:eastAsiaTheme="minorEastAsia" w:hAnsi="Cambria Math" w:cs="Arial"/>
              <w:lang w:val="id-ID"/>
            </w:rPr>
            <m:t xml:space="preserve">skor= </m:t>
          </m:r>
          <m:f>
            <m:fPr>
              <m:ctrlPr>
                <w:rPr>
                  <w:rFonts w:ascii="Cambria Math" w:eastAsiaTheme="minorEastAsia" w:hAnsi="Cambria Math" w:cs="Arial"/>
                  <w:i/>
                  <w:lang w:val="id-ID"/>
                </w:rPr>
              </m:ctrlPr>
            </m:fPr>
            <m:num>
              <m:r>
                <w:rPr>
                  <w:rFonts w:ascii="Cambria Math" w:eastAsiaTheme="minorEastAsia" w:hAnsi="Cambria Math" w:cs="Arial"/>
                  <w:lang w:val="id-ID"/>
                </w:rPr>
                <m:t>skor yang dicapai</m:t>
              </m:r>
            </m:num>
            <m:den>
              <m:r>
                <w:rPr>
                  <w:rFonts w:ascii="Cambria Math" w:eastAsiaTheme="minorEastAsia" w:hAnsi="Cambria Math" w:cs="Arial"/>
                  <w:lang w:val="id-ID"/>
                </w:rPr>
                <m:t>jumlah responden</m:t>
              </m:r>
            </m:den>
          </m:f>
        </m:oMath>
      </m:oMathPara>
    </w:p>
    <w:p w14:paraId="5B592F14" w14:textId="06970EA3" w:rsidR="00AA508D" w:rsidRDefault="002C1483" w:rsidP="002033A5">
      <w:pPr>
        <w:spacing w:line="360" w:lineRule="auto"/>
        <w:ind w:left="1276"/>
        <w:jc w:val="both"/>
        <w:rPr>
          <w:rFonts w:ascii="Arial" w:eastAsiaTheme="minorEastAsia" w:hAnsi="Arial" w:cs="Arial"/>
          <w:lang w:val="id-ID"/>
        </w:rPr>
      </w:pPr>
      <w:r>
        <w:rPr>
          <w:rFonts w:ascii="Arial" w:eastAsiaTheme="minorEastAsia" w:hAnsi="Arial" w:cs="Arial"/>
          <w:lang w:val="id-ID"/>
        </w:rPr>
        <w:t xml:space="preserve"> </w:t>
      </w:r>
      <w:r>
        <w:rPr>
          <w:rFonts w:ascii="Arial" w:eastAsiaTheme="minorEastAsia" w:hAnsi="Arial" w:cs="Arial"/>
          <w:lang w:val="id-ID"/>
        </w:rPr>
        <w:tab/>
      </w:r>
      <w:r>
        <w:rPr>
          <w:rFonts w:ascii="Arial" w:eastAsiaTheme="minorEastAsia" w:hAnsi="Arial" w:cs="Arial"/>
          <w:lang w:val="id-ID"/>
        </w:rPr>
        <w:tab/>
      </w:r>
      <w:r w:rsidR="002033A5">
        <w:rPr>
          <w:rFonts w:ascii="Arial" w:eastAsiaTheme="minorEastAsia" w:hAnsi="Arial" w:cs="Arial"/>
          <w:lang w:val="id-ID"/>
        </w:rPr>
        <w:t xml:space="preserve">     </w:t>
      </w:r>
      <m:oMath>
        <m:r>
          <w:rPr>
            <w:rFonts w:ascii="Cambria Math" w:eastAsiaTheme="minorEastAsia" w:hAnsi="Cambria Math" w:cs="Arial"/>
            <w:lang w:val="id-ID"/>
          </w:rPr>
          <m:t xml:space="preserve">= </m:t>
        </m:r>
        <m:f>
          <m:fPr>
            <m:ctrlPr>
              <w:rPr>
                <w:rFonts w:ascii="Cambria Math" w:eastAsiaTheme="minorEastAsia" w:hAnsi="Cambria Math" w:cs="Arial"/>
                <w:i/>
                <w:lang w:val="id-ID"/>
              </w:rPr>
            </m:ctrlPr>
          </m:fPr>
          <m:num>
            <m:r>
              <w:rPr>
                <w:rFonts w:ascii="Cambria Math" w:eastAsiaTheme="minorEastAsia" w:hAnsi="Cambria Math" w:cs="Arial"/>
                <w:lang w:val="id-ID"/>
              </w:rPr>
              <m:t>560,75</m:t>
            </m:r>
          </m:num>
          <m:den>
            <m:r>
              <w:rPr>
                <w:rFonts w:ascii="Cambria Math" w:eastAsiaTheme="minorEastAsia" w:hAnsi="Cambria Math" w:cs="Arial"/>
                <w:lang w:val="id-ID"/>
              </w:rPr>
              <m:t>75</m:t>
            </m:r>
          </m:den>
        </m:f>
        <m:r>
          <w:rPr>
            <w:rFonts w:ascii="Cambria Math" w:eastAsiaTheme="minorEastAsia" w:hAnsi="Cambria Math" w:cs="Arial"/>
            <w:lang w:val="id-ID"/>
          </w:rPr>
          <m:t>=7,48 (termasuk kategori cukup patuh)</m:t>
        </m:r>
      </m:oMath>
    </w:p>
    <w:p w14:paraId="68474A19" w14:textId="11F28DA8" w:rsidR="005B0DED" w:rsidRDefault="005B0DED" w:rsidP="00985DE0">
      <w:pPr>
        <w:spacing w:line="360" w:lineRule="auto"/>
        <w:jc w:val="both"/>
        <w:rPr>
          <w:rFonts w:ascii="Arial" w:eastAsiaTheme="minorEastAsia" w:hAnsi="Arial" w:cs="Arial"/>
          <w:lang w:val="id-ID"/>
        </w:rPr>
      </w:pPr>
    </w:p>
    <w:p w14:paraId="21312114" w14:textId="74CEB4D5" w:rsidR="005B0DED" w:rsidRDefault="005B0DED" w:rsidP="00985DE0">
      <w:pPr>
        <w:spacing w:line="360" w:lineRule="auto"/>
        <w:jc w:val="both"/>
        <w:rPr>
          <w:rFonts w:ascii="Arial" w:eastAsiaTheme="minorEastAsia" w:hAnsi="Arial" w:cs="Arial"/>
          <w:lang w:val="id-ID"/>
        </w:rPr>
      </w:pPr>
    </w:p>
    <w:p w14:paraId="45F9E3FC" w14:textId="77777777" w:rsidR="003446A3" w:rsidRPr="00AA508D" w:rsidRDefault="003446A3" w:rsidP="004250FE">
      <w:pPr>
        <w:spacing w:line="360" w:lineRule="auto"/>
        <w:rPr>
          <w:rFonts w:ascii="Arial" w:eastAsiaTheme="minorEastAsia" w:hAnsi="Arial" w:cs="Arial"/>
          <w:lang w:val="id-ID"/>
        </w:rPr>
      </w:pPr>
    </w:p>
    <w:p w14:paraId="6BD7CD73" w14:textId="594C4D2F" w:rsidR="00AA508D" w:rsidRPr="002C1483" w:rsidRDefault="002C1483" w:rsidP="002C1483">
      <w:pPr>
        <w:numPr>
          <w:ilvl w:val="0"/>
          <w:numId w:val="53"/>
        </w:numPr>
        <w:spacing w:line="360" w:lineRule="auto"/>
        <w:ind w:left="0" w:firstLine="0"/>
        <w:outlineLvl w:val="1"/>
        <w:rPr>
          <w:rFonts w:ascii="Arial" w:eastAsiaTheme="minorEastAsia" w:hAnsi="Arial" w:cs="Arial"/>
          <w:sz w:val="24"/>
          <w:szCs w:val="24"/>
          <w:lang w:val="id-ID"/>
        </w:rPr>
      </w:pPr>
      <w:bookmarkStart w:id="124" w:name="_Toc143543442"/>
      <w:r w:rsidRPr="002C1483">
        <w:rPr>
          <w:rFonts w:ascii="Arial" w:eastAsiaTheme="minorEastAsia" w:hAnsi="Arial" w:cs="Arial"/>
          <w:b/>
          <w:bCs/>
          <w:sz w:val="24"/>
          <w:szCs w:val="24"/>
          <w:lang w:val="id-ID"/>
        </w:rPr>
        <w:lastRenderedPageBreak/>
        <w:t>Analisa Bivariat</w:t>
      </w:r>
      <w:bookmarkEnd w:id="124"/>
    </w:p>
    <w:p w14:paraId="72AA19A9" w14:textId="4351EFC5" w:rsidR="008E4E39" w:rsidRPr="003446A3" w:rsidRDefault="002C1483" w:rsidP="005B0DED">
      <w:pPr>
        <w:spacing w:line="360" w:lineRule="auto"/>
        <w:ind w:firstLine="720"/>
        <w:rPr>
          <w:rFonts w:ascii="Arial" w:eastAsiaTheme="minorEastAsia" w:hAnsi="Arial" w:cs="Arial"/>
          <w:lang w:val="id-ID"/>
        </w:rPr>
      </w:pPr>
      <w:r>
        <w:rPr>
          <w:rFonts w:ascii="Arial" w:eastAsiaTheme="minorEastAsia" w:hAnsi="Arial" w:cs="Arial"/>
          <w:lang w:val="id-ID"/>
        </w:rPr>
        <w:t>Analisa Bivariat dalam penelitian ini dilakukan dengan menggunakan uji chi square</w:t>
      </w:r>
      <w:r w:rsidR="003446A3">
        <w:rPr>
          <w:rFonts w:ascii="Arial" w:eastAsiaTheme="minorEastAsia" w:hAnsi="Arial" w:cs="Arial"/>
          <w:lang w:val="id-ID"/>
        </w:rPr>
        <w:t xml:space="preserve"> </w:t>
      </w:r>
    </w:p>
    <w:p w14:paraId="26B772AC" w14:textId="7B25E487" w:rsidR="002C1483" w:rsidRPr="003B0534" w:rsidRDefault="002C1483" w:rsidP="005B0DED">
      <w:pPr>
        <w:pStyle w:val="Heading3"/>
        <w:numPr>
          <w:ilvl w:val="0"/>
          <w:numId w:val="58"/>
        </w:numPr>
        <w:spacing w:line="360" w:lineRule="auto"/>
        <w:ind w:left="851" w:hanging="916"/>
        <w:jc w:val="both"/>
        <w:rPr>
          <w:rFonts w:ascii="Arial" w:eastAsiaTheme="minorEastAsia" w:hAnsi="Arial" w:cs="Arial"/>
          <w:b/>
          <w:bCs/>
          <w:color w:val="auto"/>
          <w:lang w:val="id-ID"/>
        </w:rPr>
      </w:pPr>
      <w:bookmarkStart w:id="125" w:name="_Toc143543443"/>
      <w:r w:rsidRPr="003B0534">
        <w:rPr>
          <w:rFonts w:ascii="Arial" w:eastAsiaTheme="minorEastAsia" w:hAnsi="Arial" w:cs="Arial"/>
          <w:b/>
          <w:bCs/>
          <w:color w:val="auto"/>
          <w:lang w:val="id-ID"/>
        </w:rPr>
        <w:t>Hubungan Pengetahuan Terhadap Kepatuhan Minum Obat TBC</w:t>
      </w:r>
      <w:bookmarkEnd w:id="125"/>
    </w:p>
    <w:p w14:paraId="3E6D6FB7" w14:textId="6BCD43B0" w:rsidR="008E4E39" w:rsidRPr="005B0DED" w:rsidRDefault="002C1483" w:rsidP="005B0DED">
      <w:pPr>
        <w:rPr>
          <w:rFonts w:ascii="Arial" w:eastAsiaTheme="minorEastAsia" w:hAnsi="Arial" w:cs="Arial"/>
          <w:b/>
          <w:bCs/>
          <w:lang w:val="id-ID"/>
        </w:rPr>
      </w:pPr>
      <w:r w:rsidRPr="002C1483">
        <w:rPr>
          <w:rFonts w:ascii="Arial" w:eastAsiaTheme="minorEastAsia" w:hAnsi="Arial" w:cs="Arial"/>
          <w:b/>
          <w:bCs/>
          <w:lang w:val="id-ID"/>
        </w:rPr>
        <w:t>Tabel 4.</w:t>
      </w:r>
      <w:r w:rsidR="0021469B">
        <w:rPr>
          <w:rFonts w:ascii="Arial" w:eastAsiaTheme="minorEastAsia" w:hAnsi="Arial" w:cs="Arial"/>
          <w:b/>
          <w:bCs/>
          <w:lang w:val="id-ID"/>
        </w:rPr>
        <w:t>9</w:t>
      </w:r>
      <w:r w:rsidR="005B0DED">
        <w:rPr>
          <w:rFonts w:ascii="Arial" w:eastAsiaTheme="minorEastAsia" w:hAnsi="Arial" w:cs="Arial"/>
          <w:b/>
          <w:bCs/>
          <w:lang w:val="id-ID"/>
        </w:rPr>
        <w:t xml:space="preserve"> </w:t>
      </w:r>
      <w:r w:rsidR="008E4E39">
        <w:rPr>
          <w:rFonts w:ascii="Arial" w:eastAsiaTheme="minorEastAsia" w:hAnsi="Arial" w:cs="Arial"/>
          <w:lang w:val="id-ID"/>
        </w:rPr>
        <w:t xml:space="preserve">Hubungan Pengetahuan Terhadap Kepatuhan Minum Obat TBC </w:t>
      </w:r>
    </w:p>
    <w:tbl>
      <w:tblPr>
        <w:tblW w:w="8080" w:type="dxa"/>
        <w:tblLayout w:type="fixed"/>
        <w:tblLook w:val="04A0" w:firstRow="1" w:lastRow="0" w:firstColumn="1" w:lastColumn="0" w:noHBand="0" w:noVBand="1"/>
      </w:tblPr>
      <w:tblGrid>
        <w:gridCol w:w="1668"/>
        <w:gridCol w:w="499"/>
        <w:gridCol w:w="738"/>
        <w:gridCol w:w="621"/>
        <w:gridCol w:w="755"/>
        <w:gridCol w:w="690"/>
        <w:gridCol w:w="558"/>
        <w:gridCol w:w="749"/>
        <w:gridCol w:w="700"/>
        <w:gridCol w:w="1102"/>
      </w:tblGrid>
      <w:tr w:rsidR="00156042" w:rsidRPr="00156042" w14:paraId="36FF39E5" w14:textId="77777777" w:rsidTr="00C94F03">
        <w:trPr>
          <w:trHeight w:val="315"/>
        </w:trPr>
        <w:tc>
          <w:tcPr>
            <w:tcW w:w="1668" w:type="dxa"/>
            <w:vMerge w:val="restart"/>
            <w:tcBorders>
              <w:top w:val="single" w:sz="8" w:space="0" w:color="auto"/>
              <w:left w:val="nil"/>
              <w:bottom w:val="single" w:sz="8" w:space="0" w:color="000000"/>
              <w:right w:val="nil"/>
            </w:tcBorders>
            <w:shd w:val="clear" w:color="auto" w:fill="auto"/>
            <w:noWrap/>
            <w:vAlign w:val="center"/>
            <w:hideMark/>
          </w:tcPr>
          <w:p w14:paraId="140F12A5" w14:textId="76F5FE7A" w:rsidR="00156042" w:rsidRPr="00C94F03" w:rsidRDefault="00C94F03" w:rsidP="00156042">
            <w:pPr>
              <w:jc w:val="center"/>
              <w:rPr>
                <w:rFonts w:ascii="Arial" w:eastAsia="Times New Roman" w:hAnsi="Arial" w:cs="Arial"/>
                <w:b/>
                <w:bCs/>
                <w:color w:val="000000"/>
                <w:lang w:val="id-ID" w:eastAsia="en-ID"/>
              </w:rPr>
            </w:pPr>
            <w:r>
              <w:rPr>
                <w:rFonts w:ascii="Arial" w:eastAsia="Times New Roman" w:hAnsi="Arial" w:cs="Arial"/>
                <w:b/>
                <w:bCs/>
                <w:color w:val="000000"/>
                <w:lang w:val="id-ID" w:eastAsia="en-ID"/>
              </w:rPr>
              <w:t xml:space="preserve">Pengetahuan </w:t>
            </w:r>
          </w:p>
        </w:tc>
        <w:tc>
          <w:tcPr>
            <w:tcW w:w="5310" w:type="dxa"/>
            <w:gridSpan w:val="8"/>
            <w:tcBorders>
              <w:top w:val="single" w:sz="8" w:space="0" w:color="auto"/>
              <w:left w:val="nil"/>
              <w:bottom w:val="single" w:sz="8" w:space="0" w:color="auto"/>
              <w:right w:val="nil"/>
            </w:tcBorders>
            <w:shd w:val="clear" w:color="auto" w:fill="auto"/>
            <w:noWrap/>
            <w:vAlign w:val="center"/>
            <w:hideMark/>
          </w:tcPr>
          <w:p w14:paraId="214B05CE" w14:textId="77777777" w:rsidR="00156042" w:rsidRPr="00156042" w:rsidRDefault="00156042" w:rsidP="00156042">
            <w:pPr>
              <w:jc w:val="center"/>
              <w:rPr>
                <w:rFonts w:ascii="Arial" w:eastAsia="Times New Roman" w:hAnsi="Arial" w:cs="Arial"/>
                <w:b/>
                <w:bCs/>
                <w:color w:val="000000"/>
                <w:lang w:val="en-ID" w:eastAsia="en-ID"/>
              </w:rPr>
            </w:pPr>
            <w:r w:rsidRPr="00156042">
              <w:rPr>
                <w:rFonts w:ascii="Arial" w:eastAsia="Times New Roman" w:hAnsi="Arial" w:cs="Arial"/>
                <w:b/>
                <w:bCs/>
                <w:color w:val="000000"/>
                <w:lang w:val="en-ID" w:eastAsia="en-ID"/>
              </w:rPr>
              <w:t>KEPATUHAN MINUM OBAT TBC</w:t>
            </w:r>
          </w:p>
        </w:tc>
        <w:tc>
          <w:tcPr>
            <w:tcW w:w="1102" w:type="dxa"/>
            <w:vMerge w:val="restart"/>
            <w:tcBorders>
              <w:top w:val="single" w:sz="8" w:space="0" w:color="auto"/>
              <w:left w:val="nil"/>
              <w:bottom w:val="single" w:sz="8" w:space="0" w:color="000000"/>
              <w:right w:val="nil"/>
            </w:tcBorders>
            <w:shd w:val="clear" w:color="auto" w:fill="auto"/>
            <w:noWrap/>
            <w:vAlign w:val="center"/>
            <w:hideMark/>
          </w:tcPr>
          <w:p w14:paraId="562A7CB6" w14:textId="77777777" w:rsidR="00156042" w:rsidRPr="00156042" w:rsidRDefault="00156042" w:rsidP="00156042">
            <w:pPr>
              <w:jc w:val="center"/>
              <w:rPr>
                <w:rFonts w:ascii="Arial" w:eastAsia="Times New Roman" w:hAnsi="Arial" w:cs="Arial"/>
                <w:b/>
                <w:bCs/>
                <w:color w:val="000000"/>
                <w:lang w:val="en-ID" w:eastAsia="en-ID"/>
              </w:rPr>
            </w:pPr>
            <w:bookmarkStart w:id="126" w:name="_Hlk136850809"/>
            <w:r w:rsidRPr="00156042">
              <w:rPr>
                <w:rFonts w:ascii="Arial" w:eastAsia="Times New Roman" w:hAnsi="Arial" w:cs="Arial"/>
                <w:b/>
                <w:bCs/>
                <w:color w:val="000000"/>
                <w:lang w:val="en-ID" w:eastAsia="en-ID"/>
              </w:rPr>
              <w:t>ρ</w:t>
            </w:r>
            <w:bookmarkEnd w:id="126"/>
            <w:r w:rsidRPr="00156042">
              <w:rPr>
                <w:rFonts w:ascii="Arial" w:eastAsia="Times New Roman" w:hAnsi="Arial" w:cs="Arial"/>
                <w:b/>
                <w:bCs/>
                <w:color w:val="000000"/>
                <w:lang w:val="en-ID" w:eastAsia="en-ID"/>
              </w:rPr>
              <w:t> value</w:t>
            </w:r>
          </w:p>
        </w:tc>
      </w:tr>
      <w:tr w:rsidR="00C94F03" w:rsidRPr="00156042" w14:paraId="62F6BE70" w14:textId="77777777" w:rsidTr="00C94F03">
        <w:trPr>
          <w:trHeight w:val="315"/>
        </w:trPr>
        <w:tc>
          <w:tcPr>
            <w:tcW w:w="1668" w:type="dxa"/>
            <w:vMerge/>
            <w:tcBorders>
              <w:top w:val="single" w:sz="8" w:space="0" w:color="auto"/>
              <w:left w:val="nil"/>
              <w:bottom w:val="single" w:sz="8" w:space="0" w:color="000000"/>
              <w:right w:val="nil"/>
            </w:tcBorders>
            <w:vAlign w:val="center"/>
            <w:hideMark/>
          </w:tcPr>
          <w:p w14:paraId="785CCF9E" w14:textId="77777777" w:rsidR="00156042" w:rsidRPr="00156042" w:rsidRDefault="00156042" w:rsidP="00156042">
            <w:pPr>
              <w:rPr>
                <w:rFonts w:ascii="Arial" w:eastAsia="Times New Roman" w:hAnsi="Arial" w:cs="Arial"/>
                <w:b/>
                <w:bCs/>
                <w:color w:val="000000"/>
                <w:lang w:val="en-ID" w:eastAsia="en-ID"/>
              </w:rPr>
            </w:pPr>
          </w:p>
        </w:tc>
        <w:tc>
          <w:tcPr>
            <w:tcW w:w="1237" w:type="dxa"/>
            <w:gridSpan w:val="2"/>
            <w:tcBorders>
              <w:top w:val="single" w:sz="8" w:space="0" w:color="auto"/>
              <w:left w:val="nil"/>
              <w:bottom w:val="single" w:sz="8" w:space="0" w:color="auto"/>
              <w:right w:val="nil"/>
            </w:tcBorders>
            <w:shd w:val="clear" w:color="auto" w:fill="auto"/>
            <w:vAlign w:val="center"/>
            <w:hideMark/>
          </w:tcPr>
          <w:p w14:paraId="1B95E0E7" w14:textId="1D353AF8" w:rsidR="00156042" w:rsidRPr="008E4E39" w:rsidRDefault="00DE4A19" w:rsidP="00156042">
            <w:pPr>
              <w:jc w:val="center"/>
              <w:rPr>
                <w:rFonts w:ascii="Arial" w:eastAsia="Times New Roman" w:hAnsi="Arial" w:cs="Arial"/>
                <w:b/>
                <w:bCs/>
                <w:color w:val="000000"/>
                <w:lang w:val="id-ID" w:eastAsia="en-ID"/>
              </w:rPr>
            </w:pPr>
            <w:r>
              <w:rPr>
                <w:rFonts w:ascii="Arial" w:eastAsia="Times New Roman" w:hAnsi="Arial" w:cs="Arial"/>
                <w:b/>
                <w:bCs/>
                <w:color w:val="000000"/>
                <w:lang w:val="id-ID" w:eastAsia="en-ID"/>
              </w:rPr>
              <w:t xml:space="preserve">Sangat </w:t>
            </w:r>
            <w:r w:rsidR="008E4E39">
              <w:rPr>
                <w:rFonts w:ascii="Arial" w:eastAsia="Times New Roman" w:hAnsi="Arial" w:cs="Arial"/>
                <w:b/>
                <w:bCs/>
                <w:color w:val="000000"/>
                <w:lang w:val="id-ID" w:eastAsia="en-ID"/>
              </w:rPr>
              <w:t xml:space="preserve"> Patuh </w:t>
            </w:r>
          </w:p>
        </w:tc>
        <w:tc>
          <w:tcPr>
            <w:tcW w:w="1376" w:type="dxa"/>
            <w:gridSpan w:val="2"/>
            <w:tcBorders>
              <w:top w:val="single" w:sz="8" w:space="0" w:color="auto"/>
              <w:left w:val="nil"/>
              <w:bottom w:val="single" w:sz="8" w:space="0" w:color="auto"/>
              <w:right w:val="nil"/>
            </w:tcBorders>
            <w:shd w:val="clear" w:color="auto" w:fill="auto"/>
            <w:noWrap/>
            <w:vAlign w:val="center"/>
            <w:hideMark/>
          </w:tcPr>
          <w:p w14:paraId="5FE1C52C" w14:textId="3B4F0491" w:rsidR="00156042" w:rsidRPr="008E4E39" w:rsidRDefault="00DE4A19" w:rsidP="00156042">
            <w:pPr>
              <w:jc w:val="center"/>
              <w:rPr>
                <w:rFonts w:ascii="Arial" w:eastAsia="Times New Roman" w:hAnsi="Arial" w:cs="Arial"/>
                <w:b/>
                <w:bCs/>
                <w:color w:val="000000"/>
                <w:lang w:val="id-ID" w:eastAsia="en-ID"/>
              </w:rPr>
            </w:pPr>
            <w:r>
              <w:rPr>
                <w:rFonts w:ascii="Arial" w:eastAsia="Times New Roman" w:hAnsi="Arial" w:cs="Arial"/>
                <w:b/>
                <w:bCs/>
                <w:color w:val="000000"/>
                <w:lang w:val="id-ID" w:eastAsia="en-ID"/>
              </w:rPr>
              <w:t xml:space="preserve">Cukup </w:t>
            </w:r>
            <w:r w:rsidR="008E4E39">
              <w:rPr>
                <w:rFonts w:ascii="Arial" w:eastAsia="Times New Roman" w:hAnsi="Arial" w:cs="Arial"/>
                <w:b/>
                <w:bCs/>
                <w:color w:val="000000"/>
                <w:lang w:val="id-ID" w:eastAsia="en-ID"/>
              </w:rPr>
              <w:t xml:space="preserve"> Patuh</w:t>
            </w:r>
          </w:p>
        </w:tc>
        <w:tc>
          <w:tcPr>
            <w:tcW w:w="1248" w:type="dxa"/>
            <w:gridSpan w:val="2"/>
            <w:tcBorders>
              <w:top w:val="single" w:sz="8" w:space="0" w:color="auto"/>
              <w:left w:val="nil"/>
              <w:bottom w:val="single" w:sz="8" w:space="0" w:color="auto"/>
              <w:right w:val="nil"/>
            </w:tcBorders>
            <w:shd w:val="clear" w:color="auto" w:fill="auto"/>
            <w:vAlign w:val="center"/>
            <w:hideMark/>
          </w:tcPr>
          <w:p w14:paraId="73561F38" w14:textId="77AF8C87" w:rsidR="00156042" w:rsidRPr="00DE4A19" w:rsidRDefault="00DE4A19" w:rsidP="00156042">
            <w:pPr>
              <w:jc w:val="center"/>
              <w:rPr>
                <w:rFonts w:ascii="Arial" w:eastAsia="Times New Roman" w:hAnsi="Arial" w:cs="Arial"/>
                <w:b/>
                <w:bCs/>
                <w:color w:val="000000"/>
                <w:lang w:val="id-ID" w:eastAsia="en-ID"/>
              </w:rPr>
            </w:pPr>
            <w:r>
              <w:rPr>
                <w:rFonts w:ascii="Arial" w:eastAsia="Times New Roman" w:hAnsi="Arial" w:cs="Arial"/>
                <w:b/>
                <w:bCs/>
                <w:color w:val="000000"/>
                <w:lang w:val="id-ID" w:eastAsia="en-ID"/>
              </w:rPr>
              <w:t>Kurang Patuh</w:t>
            </w:r>
          </w:p>
        </w:tc>
        <w:tc>
          <w:tcPr>
            <w:tcW w:w="1449" w:type="dxa"/>
            <w:gridSpan w:val="2"/>
            <w:tcBorders>
              <w:top w:val="single" w:sz="8" w:space="0" w:color="auto"/>
              <w:left w:val="nil"/>
              <w:bottom w:val="single" w:sz="8" w:space="0" w:color="auto"/>
              <w:right w:val="nil"/>
            </w:tcBorders>
            <w:shd w:val="clear" w:color="auto" w:fill="auto"/>
            <w:noWrap/>
            <w:vAlign w:val="center"/>
            <w:hideMark/>
          </w:tcPr>
          <w:p w14:paraId="49F8994F" w14:textId="77777777" w:rsidR="00156042" w:rsidRPr="00156042" w:rsidRDefault="00156042" w:rsidP="00156042">
            <w:pPr>
              <w:jc w:val="center"/>
              <w:rPr>
                <w:rFonts w:ascii="Arial" w:eastAsia="Times New Roman" w:hAnsi="Arial" w:cs="Arial"/>
                <w:b/>
                <w:bCs/>
                <w:color w:val="000000"/>
                <w:lang w:val="en-ID" w:eastAsia="en-ID"/>
              </w:rPr>
            </w:pPr>
            <w:r w:rsidRPr="00156042">
              <w:rPr>
                <w:rFonts w:ascii="Arial" w:eastAsia="Times New Roman" w:hAnsi="Arial" w:cs="Arial"/>
                <w:b/>
                <w:bCs/>
                <w:color w:val="000000"/>
                <w:lang w:val="en-ID" w:eastAsia="en-ID"/>
              </w:rPr>
              <w:t>TOTAL</w:t>
            </w:r>
          </w:p>
        </w:tc>
        <w:tc>
          <w:tcPr>
            <w:tcW w:w="1102" w:type="dxa"/>
            <w:vMerge/>
            <w:tcBorders>
              <w:top w:val="single" w:sz="8" w:space="0" w:color="auto"/>
              <w:left w:val="nil"/>
              <w:bottom w:val="single" w:sz="8" w:space="0" w:color="000000"/>
              <w:right w:val="nil"/>
            </w:tcBorders>
            <w:vAlign w:val="center"/>
            <w:hideMark/>
          </w:tcPr>
          <w:p w14:paraId="611E502D" w14:textId="77777777" w:rsidR="00156042" w:rsidRPr="00156042" w:rsidRDefault="00156042" w:rsidP="00156042">
            <w:pPr>
              <w:rPr>
                <w:rFonts w:ascii="Arial" w:eastAsia="Times New Roman" w:hAnsi="Arial" w:cs="Arial"/>
                <w:b/>
                <w:bCs/>
                <w:color w:val="000000"/>
                <w:lang w:val="en-ID" w:eastAsia="en-ID"/>
              </w:rPr>
            </w:pPr>
          </w:p>
        </w:tc>
      </w:tr>
      <w:tr w:rsidR="00C94F03" w:rsidRPr="00156042" w14:paraId="38DD6055" w14:textId="77777777" w:rsidTr="00C94F03">
        <w:trPr>
          <w:trHeight w:val="315"/>
        </w:trPr>
        <w:tc>
          <w:tcPr>
            <w:tcW w:w="1668" w:type="dxa"/>
            <w:vMerge/>
            <w:tcBorders>
              <w:top w:val="single" w:sz="8" w:space="0" w:color="auto"/>
              <w:left w:val="nil"/>
              <w:bottom w:val="single" w:sz="8" w:space="0" w:color="000000"/>
              <w:right w:val="nil"/>
            </w:tcBorders>
            <w:vAlign w:val="center"/>
            <w:hideMark/>
          </w:tcPr>
          <w:p w14:paraId="2EF4C4B3" w14:textId="77777777" w:rsidR="00156042" w:rsidRPr="00156042" w:rsidRDefault="00156042" w:rsidP="00156042">
            <w:pPr>
              <w:rPr>
                <w:rFonts w:ascii="Arial" w:eastAsia="Times New Roman" w:hAnsi="Arial" w:cs="Arial"/>
                <w:b/>
                <w:bCs/>
                <w:color w:val="000000"/>
                <w:lang w:val="en-ID" w:eastAsia="en-ID"/>
              </w:rPr>
            </w:pPr>
          </w:p>
        </w:tc>
        <w:tc>
          <w:tcPr>
            <w:tcW w:w="499" w:type="dxa"/>
            <w:tcBorders>
              <w:top w:val="nil"/>
              <w:left w:val="nil"/>
              <w:bottom w:val="single" w:sz="8" w:space="0" w:color="auto"/>
              <w:right w:val="nil"/>
            </w:tcBorders>
            <w:shd w:val="clear" w:color="auto" w:fill="auto"/>
            <w:noWrap/>
            <w:vAlign w:val="center"/>
            <w:hideMark/>
          </w:tcPr>
          <w:p w14:paraId="7F2AE416" w14:textId="77777777" w:rsidR="00156042" w:rsidRPr="00156042" w:rsidRDefault="00156042" w:rsidP="00156042">
            <w:pPr>
              <w:jc w:val="center"/>
              <w:rPr>
                <w:rFonts w:ascii="Arial" w:eastAsia="Times New Roman" w:hAnsi="Arial" w:cs="Arial"/>
                <w:b/>
                <w:bCs/>
                <w:color w:val="000000"/>
                <w:lang w:val="en-ID" w:eastAsia="en-ID"/>
              </w:rPr>
            </w:pPr>
            <w:r w:rsidRPr="00156042">
              <w:rPr>
                <w:rFonts w:ascii="Arial" w:eastAsia="Times New Roman" w:hAnsi="Arial" w:cs="Arial"/>
                <w:b/>
                <w:bCs/>
                <w:color w:val="000000"/>
                <w:lang w:val="en-ID" w:eastAsia="en-ID"/>
              </w:rPr>
              <w:t>N</w:t>
            </w:r>
          </w:p>
        </w:tc>
        <w:tc>
          <w:tcPr>
            <w:tcW w:w="738" w:type="dxa"/>
            <w:tcBorders>
              <w:top w:val="nil"/>
              <w:left w:val="nil"/>
              <w:bottom w:val="single" w:sz="8" w:space="0" w:color="auto"/>
              <w:right w:val="nil"/>
            </w:tcBorders>
            <w:shd w:val="clear" w:color="auto" w:fill="auto"/>
            <w:noWrap/>
            <w:vAlign w:val="center"/>
            <w:hideMark/>
          </w:tcPr>
          <w:p w14:paraId="2B7D10C3" w14:textId="77777777" w:rsidR="00156042" w:rsidRPr="00156042" w:rsidRDefault="00156042" w:rsidP="00156042">
            <w:pPr>
              <w:jc w:val="center"/>
              <w:rPr>
                <w:rFonts w:ascii="Arial" w:eastAsia="Times New Roman" w:hAnsi="Arial" w:cs="Arial"/>
                <w:b/>
                <w:bCs/>
                <w:color w:val="000000"/>
                <w:lang w:val="en-ID" w:eastAsia="en-ID"/>
              </w:rPr>
            </w:pPr>
            <w:r w:rsidRPr="00156042">
              <w:rPr>
                <w:rFonts w:ascii="Arial" w:eastAsia="Times New Roman" w:hAnsi="Arial" w:cs="Arial"/>
                <w:b/>
                <w:bCs/>
                <w:color w:val="000000"/>
                <w:lang w:val="en-ID" w:eastAsia="en-ID"/>
              </w:rPr>
              <w:t>%</w:t>
            </w:r>
          </w:p>
        </w:tc>
        <w:tc>
          <w:tcPr>
            <w:tcW w:w="621" w:type="dxa"/>
            <w:tcBorders>
              <w:top w:val="nil"/>
              <w:left w:val="nil"/>
              <w:bottom w:val="single" w:sz="8" w:space="0" w:color="auto"/>
              <w:right w:val="nil"/>
            </w:tcBorders>
            <w:shd w:val="clear" w:color="auto" w:fill="auto"/>
            <w:noWrap/>
            <w:vAlign w:val="center"/>
            <w:hideMark/>
          </w:tcPr>
          <w:p w14:paraId="77F8CA8D" w14:textId="77777777" w:rsidR="00156042" w:rsidRPr="00156042" w:rsidRDefault="00156042" w:rsidP="00156042">
            <w:pPr>
              <w:jc w:val="center"/>
              <w:rPr>
                <w:rFonts w:ascii="Arial" w:eastAsia="Times New Roman" w:hAnsi="Arial" w:cs="Arial"/>
                <w:b/>
                <w:bCs/>
                <w:color w:val="000000"/>
                <w:lang w:val="en-ID" w:eastAsia="en-ID"/>
              </w:rPr>
            </w:pPr>
            <w:r w:rsidRPr="00156042">
              <w:rPr>
                <w:rFonts w:ascii="Arial" w:eastAsia="Times New Roman" w:hAnsi="Arial" w:cs="Arial"/>
                <w:b/>
                <w:bCs/>
                <w:color w:val="000000"/>
                <w:lang w:val="en-ID" w:eastAsia="en-ID"/>
              </w:rPr>
              <w:t>N</w:t>
            </w:r>
          </w:p>
        </w:tc>
        <w:tc>
          <w:tcPr>
            <w:tcW w:w="755" w:type="dxa"/>
            <w:tcBorders>
              <w:top w:val="nil"/>
              <w:left w:val="nil"/>
              <w:bottom w:val="single" w:sz="8" w:space="0" w:color="auto"/>
              <w:right w:val="nil"/>
            </w:tcBorders>
            <w:shd w:val="clear" w:color="auto" w:fill="auto"/>
            <w:noWrap/>
            <w:vAlign w:val="center"/>
            <w:hideMark/>
          </w:tcPr>
          <w:p w14:paraId="1E7F6887" w14:textId="77777777" w:rsidR="00156042" w:rsidRPr="00156042" w:rsidRDefault="00156042" w:rsidP="00156042">
            <w:pPr>
              <w:jc w:val="center"/>
              <w:rPr>
                <w:rFonts w:ascii="Arial" w:eastAsia="Times New Roman" w:hAnsi="Arial" w:cs="Arial"/>
                <w:b/>
                <w:bCs/>
                <w:color w:val="000000"/>
                <w:lang w:val="en-ID" w:eastAsia="en-ID"/>
              </w:rPr>
            </w:pPr>
            <w:r w:rsidRPr="00156042">
              <w:rPr>
                <w:rFonts w:ascii="Arial" w:eastAsia="Times New Roman" w:hAnsi="Arial" w:cs="Arial"/>
                <w:b/>
                <w:bCs/>
                <w:color w:val="000000"/>
                <w:lang w:val="en-ID" w:eastAsia="en-ID"/>
              </w:rPr>
              <w:t>%</w:t>
            </w:r>
          </w:p>
        </w:tc>
        <w:tc>
          <w:tcPr>
            <w:tcW w:w="690" w:type="dxa"/>
            <w:tcBorders>
              <w:top w:val="nil"/>
              <w:left w:val="nil"/>
              <w:bottom w:val="single" w:sz="8" w:space="0" w:color="auto"/>
              <w:right w:val="nil"/>
            </w:tcBorders>
            <w:shd w:val="clear" w:color="auto" w:fill="auto"/>
            <w:noWrap/>
            <w:vAlign w:val="center"/>
            <w:hideMark/>
          </w:tcPr>
          <w:p w14:paraId="18D9CCB3" w14:textId="77777777" w:rsidR="00156042" w:rsidRPr="00156042" w:rsidRDefault="00156042" w:rsidP="00156042">
            <w:pPr>
              <w:jc w:val="center"/>
              <w:rPr>
                <w:rFonts w:ascii="Arial" w:eastAsia="Times New Roman" w:hAnsi="Arial" w:cs="Arial"/>
                <w:b/>
                <w:bCs/>
                <w:color w:val="000000"/>
                <w:lang w:val="en-ID" w:eastAsia="en-ID"/>
              </w:rPr>
            </w:pPr>
            <w:r w:rsidRPr="00156042">
              <w:rPr>
                <w:rFonts w:ascii="Arial" w:eastAsia="Times New Roman" w:hAnsi="Arial" w:cs="Arial"/>
                <w:b/>
                <w:bCs/>
                <w:color w:val="000000"/>
                <w:lang w:val="en-ID" w:eastAsia="en-ID"/>
              </w:rPr>
              <w:t>N</w:t>
            </w:r>
          </w:p>
        </w:tc>
        <w:tc>
          <w:tcPr>
            <w:tcW w:w="558" w:type="dxa"/>
            <w:tcBorders>
              <w:top w:val="nil"/>
              <w:left w:val="nil"/>
              <w:bottom w:val="single" w:sz="8" w:space="0" w:color="auto"/>
              <w:right w:val="nil"/>
            </w:tcBorders>
            <w:shd w:val="clear" w:color="auto" w:fill="auto"/>
            <w:noWrap/>
            <w:vAlign w:val="center"/>
            <w:hideMark/>
          </w:tcPr>
          <w:p w14:paraId="768EB7B4" w14:textId="77777777" w:rsidR="00156042" w:rsidRPr="00156042" w:rsidRDefault="00156042" w:rsidP="00156042">
            <w:pPr>
              <w:jc w:val="center"/>
              <w:rPr>
                <w:rFonts w:ascii="Arial" w:eastAsia="Times New Roman" w:hAnsi="Arial" w:cs="Arial"/>
                <w:b/>
                <w:bCs/>
                <w:i/>
                <w:iCs/>
                <w:color w:val="000000"/>
                <w:lang w:val="en-ID" w:eastAsia="en-ID"/>
              </w:rPr>
            </w:pPr>
            <w:r w:rsidRPr="00156042">
              <w:rPr>
                <w:rFonts w:ascii="Arial" w:eastAsia="Times New Roman" w:hAnsi="Arial" w:cs="Arial"/>
                <w:b/>
                <w:bCs/>
                <w:i/>
                <w:iCs/>
                <w:color w:val="000000"/>
                <w:lang w:val="en-ID" w:eastAsia="en-ID"/>
              </w:rPr>
              <w:t>%</w:t>
            </w:r>
          </w:p>
        </w:tc>
        <w:tc>
          <w:tcPr>
            <w:tcW w:w="749" w:type="dxa"/>
            <w:tcBorders>
              <w:top w:val="nil"/>
              <w:left w:val="nil"/>
              <w:bottom w:val="single" w:sz="8" w:space="0" w:color="auto"/>
              <w:right w:val="nil"/>
            </w:tcBorders>
            <w:shd w:val="clear" w:color="auto" w:fill="auto"/>
            <w:noWrap/>
            <w:vAlign w:val="center"/>
            <w:hideMark/>
          </w:tcPr>
          <w:p w14:paraId="5C2A7BEF" w14:textId="77777777" w:rsidR="00156042" w:rsidRPr="00156042" w:rsidRDefault="00156042" w:rsidP="00156042">
            <w:pPr>
              <w:jc w:val="center"/>
              <w:rPr>
                <w:rFonts w:ascii="Arial" w:eastAsia="Times New Roman" w:hAnsi="Arial" w:cs="Arial"/>
                <w:b/>
                <w:bCs/>
                <w:color w:val="000000"/>
                <w:lang w:val="en-ID" w:eastAsia="en-ID"/>
              </w:rPr>
            </w:pPr>
            <w:r w:rsidRPr="00156042">
              <w:rPr>
                <w:rFonts w:ascii="Arial" w:eastAsia="Times New Roman" w:hAnsi="Arial" w:cs="Arial"/>
                <w:b/>
                <w:bCs/>
                <w:color w:val="000000"/>
                <w:lang w:val="en-ID" w:eastAsia="en-ID"/>
              </w:rPr>
              <w:t>N</w:t>
            </w:r>
          </w:p>
        </w:tc>
        <w:tc>
          <w:tcPr>
            <w:tcW w:w="700" w:type="dxa"/>
            <w:tcBorders>
              <w:top w:val="nil"/>
              <w:left w:val="nil"/>
              <w:bottom w:val="single" w:sz="8" w:space="0" w:color="auto"/>
              <w:right w:val="nil"/>
            </w:tcBorders>
            <w:shd w:val="clear" w:color="auto" w:fill="auto"/>
            <w:noWrap/>
            <w:vAlign w:val="center"/>
            <w:hideMark/>
          </w:tcPr>
          <w:p w14:paraId="64E1704A" w14:textId="77777777" w:rsidR="00156042" w:rsidRPr="00156042" w:rsidRDefault="00156042" w:rsidP="00156042">
            <w:pPr>
              <w:jc w:val="center"/>
              <w:rPr>
                <w:rFonts w:ascii="Arial" w:eastAsia="Times New Roman" w:hAnsi="Arial" w:cs="Arial"/>
                <w:b/>
                <w:bCs/>
                <w:color w:val="000000"/>
                <w:lang w:val="en-ID" w:eastAsia="en-ID"/>
              </w:rPr>
            </w:pPr>
            <w:r w:rsidRPr="00156042">
              <w:rPr>
                <w:rFonts w:ascii="Arial" w:eastAsia="Times New Roman" w:hAnsi="Arial" w:cs="Arial"/>
                <w:b/>
                <w:bCs/>
                <w:color w:val="000000"/>
                <w:lang w:val="en-ID" w:eastAsia="en-ID"/>
              </w:rPr>
              <w:t>%</w:t>
            </w:r>
          </w:p>
        </w:tc>
        <w:tc>
          <w:tcPr>
            <w:tcW w:w="1102" w:type="dxa"/>
            <w:vMerge/>
            <w:tcBorders>
              <w:top w:val="single" w:sz="8" w:space="0" w:color="auto"/>
              <w:left w:val="nil"/>
              <w:bottom w:val="single" w:sz="8" w:space="0" w:color="000000"/>
              <w:right w:val="nil"/>
            </w:tcBorders>
            <w:vAlign w:val="center"/>
            <w:hideMark/>
          </w:tcPr>
          <w:p w14:paraId="379DB960" w14:textId="77777777" w:rsidR="00156042" w:rsidRPr="00156042" w:rsidRDefault="00156042" w:rsidP="00156042">
            <w:pPr>
              <w:rPr>
                <w:rFonts w:ascii="Arial" w:eastAsia="Times New Roman" w:hAnsi="Arial" w:cs="Arial"/>
                <w:b/>
                <w:bCs/>
                <w:color w:val="000000"/>
                <w:lang w:val="en-ID" w:eastAsia="en-ID"/>
              </w:rPr>
            </w:pPr>
          </w:p>
        </w:tc>
      </w:tr>
      <w:tr w:rsidR="00C94F03" w:rsidRPr="00156042" w14:paraId="60B4B2A0" w14:textId="77777777" w:rsidTr="00C94F03">
        <w:trPr>
          <w:trHeight w:val="300"/>
        </w:trPr>
        <w:tc>
          <w:tcPr>
            <w:tcW w:w="1668" w:type="dxa"/>
            <w:tcBorders>
              <w:top w:val="nil"/>
              <w:left w:val="nil"/>
              <w:bottom w:val="nil"/>
              <w:right w:val="nil"/>
            </w:tcBorders>
            <w:shd w:val="clear" w:color="auto" w:fill="auto"/>
            <w:noWrap/>
            <w:vAlign w:val="center"/>
            <w:hideMark/>
          </w:tcPr>
          <w:p w14:paraId="1FC56928"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Baik</w:t>
            </w:r>
          </w:p>
        </w:tc>
        <w:tc>
          <w:tcPr>
            <w:tcW w:w="499" w:type="dxa"/>
            <w:tcBorders>
              <w:top w:val="nil"/>
              <w:left w:val="nil"/>
              <w:bottom w:val="nil"/>
              <w:right w:val="nil"/>
            </w:tcBorders>
            <w:shd w:val="clear" w:color="auto" w:fill="auto"/>
            <w:noWrap/>
            <w:vAlign w:val="center"/>
            <w:hideMark/>
          </w:tcPr>
          <w:p w14:paraId="735FF9EC" w14:textId="685EEF85" w:rsidR="00156042" w:rsidRPr="00156042" w:rsidRDefault="00DE4A19" w:rsidP="00156042">
            <w:pPr>
              <w:jc w:val="center"/>
              <w:rPr>
                <w:rFonts w:ascii="Arial" w:eastAsia="Times New Roman" w:hAnsi="Arial" w:cs="Arial"/>
                <w:color w:val="000000"/>
                <w:lang w:val="en-ID" w:eastAsia="en-ID"/>
              </w:rPr>
            </w:pPr>
            <w:r>
              <w:rPr>
                <w:rFonts w:ascii="Arial" w:eastAsia="Times New Roman" w:hAnsi="Arial" w:cs="Arial"/>
                <w:color w:val="000000"/>
                <w:lang w:val="id-ID" w:eastAsia="en-ID"/>
              </w:rPr>
              <w:t>4</w:t>
            </w:r>
            <w:r w:rsidR="00156042" w:rsidRPr="00156042">
              <w:rPr>
                <w:rFonts w:ascii="Arial" w:eastAsia="Times New Roman" w:hAnsi="Arial" w:cs="Arial"/>
                <w:color w:val="000000"/>
                <w:lang w:val="en-ID" w:eastAsia="en-ID"/>
              </w:rPr>
              <w:t>8</w:t>
            </w:r>
          </w:p>
        </w:tc>
        <w:tc>
          <w:tcPr>
            <w:tcW w:w="738" w:type="dxa"/>
            <w:tcBorders>
              <w:top w:val="nil"/>
              <w:left w:val="nil"/>
              <w:bottom w:val="nil"/>
              <w:right w:val="nil"/>
            </w:tcBorders>
            <w:shd w:val="clear" w:color="auto" w:fill="auto"/>
            <w:noWrap/>
            <w:vAlign w:val="center"/>
            <w:hideMark/>
          </w:tcPr>
          <w:p w14:paraId="4403BD22" w14:textId="7BF66CF1"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68,6</w:t>
            </w:r>
          </w:p>
        </w:tc>
        <w:tc>
          <w:tcPr>
            <w:tcW w:w="621" w:type="dxa"/>
            <w:tcBorders>
              <w:top w:val="nil"/>
              <w:left w:val="nil"/>
              <w:bottom w:val="nil"/>
              <w:right w:val="nil"/>
            </w:tcBorders>
            <w:shd w:val="clear" w:color="auto" w:fill="auto"/>
            <w:noWrap/>
            <w:vAlign w:val="center"/>
            <w:hideMark/>
          </w:tcPr>
          <w:p w14:paraId="5E7B987E" w14:textId="1A356731"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18</w:t>
            </w:r>
          </w:p>
        </w:tc>
        <w:tc>
          <w:tcPr>
            <w:tcW w:w="755" w:type="dxa"/>
            <w:tcBorders>
              <w:top w:val="nil"/>
              <w:left w:val="nil"/>
              <w:bottom w:val="nil"/>
              <w:right w:val="nil"/>
            </w:tcBorders>
            <w:shd w:val="clear" w:color="auto" w:fill="auto"/>
            <w:noWrap/>
            <w:vAlign w:val="center"/>
            <w:hideMark/>
          </w:tcPr>
          <w:p w14:paraId="4695FD21" w14:textId="09BFC811"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25,71</w:t>
            </w:r>
          </w:p>
        </w:tc>
        <w:tc>
          <w:tcPr>
            <w:tcW w:w="690" w:type="dxa"/>
            <w:tcBorders>
              <w:top w:val="nil"/>
              <w:left w:val="nil"/>
              <w:bottom w:val="nil"/>
              <w:right w:val="nil"/>
            </w:tcBorders>
            <w:shd w:val="clear" w:color="auto" w:fill="auto"/>
            <w:noWrap/>
            <w:vAlign w:val="center"/>
            <w:hideMark/>
          </w:tcPr>
          <w:p w14:paraId="031CAF49" w14:textId="6AF02625"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4</w:t>
            </w:r>
          </w:p>
        </w:tc>
        <w:tc>
          <w:tcPr>
            <w:tcW w:w="558" w:type="dxa"/>
            <w:tcBorders>
              <w:top w:val="nil"/>
              <w:left w:val="nil"/>
              <w:bottom w:val="nil"/>
              <w:right w:val="nil"/>
            </w:tcBorders>
            <w:shd w:val="clear" w:color="auto" w:fill="auto"/>
            <w:noWrap/>
            <w:vAlign w:val="center"/>
            <w:hideMark/>
          </w:tcPr>
          <w:p w14:paraId="7E7D4441" w14:textId="6022E4C3"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5,72</w:t>
            </w:r>
          </w:p>
        </w:tc>
        <w:tc>
          <w:tcPr>
            <w:tcW w:w="749" w:type="dxa"/>
            <w:tcBorders>
              <w:top w:val="nil"/>
              <w:left w:val="nil"/>
              <w:bottom w:val="nil"/>
              <w:right w:val="nil"/>
            </w:tcBorders>
            <w:shd w:val="clear" w:color="auto" w:fill="auto"/>
            <w:noWrap/>
            <w:vAlign w:val="center"/>
            <w:hideMark/>
          </w:tcPr>
          <w:p w14:paraId="26B06F6C"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70</w:t>
            </w:r>
          </w:p>
        </w:tc>
        <w:tc>
          <w:tcPr>
            <w:tcW w:w="700" w:type="dxa"/>
            <w:tcBorders>
              <w:top w:val="nil"/>
              <w:left w:val="nil"/>
              <w:bottom w:val="nil"/>
              <w:right w:val="nil"/>
            </w:tcBorders>
            <w:shd w:val="clear" w:color="auto" w:fill="auto"/>
            <w:noWrap/>
            <w:vAlign w:val="center"/>
            <w:hideMark/>
          </w:tcPr>
          <w:p w14:paraId="59AF4BBD"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100</w:t>
            </w:r>
          </w:p>
        </w:tc>
        <w:tc>
          <w:tcPr>
            <w:tcW w:w="1102" w:type="dxa"/>
            <w:tcBorders>
              <w:top w:val="nil"/>
              <w:left w:val="nil"/>
              <w:bottom w:val="nil"/>
              <w:right w:val="nil"/>
            </w:tcBorders>
            <w:shd w:val="clear" w:color="auto" w:fill="auto"/>
            <w:noWrap/>
            <w:vAlign w:val="center"/>
            <w:hideMark/>
          </w:tcPr>
          <w:p w14:paraId="34F972C5"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.036</w:t>
            </w:r>
          </w:p>
        </w:tc>
      </w:tr>
      <w:tr w:rsidR="00C94F03" w:rsidRPr="00156042" w14:paraId="5384E5B2" w14:textId="77777777" w:rsidTr="00C94F03">
        <w:trPr>
          <w:trHeight w:val="315"/>
        </w:trPr>
        <w:tc>
          <w:tcPr>
            <w:tcW w:w="1668" w:type="dxa"/>
            <w:tcBorders>
              <w:top w:val="nil"/>
              <w:left w:val="nil"/>
              <w:bottom w:val="nil"/>
              <w:right w:val="nil"/>
            </w:tcBorders>
            <w:shd w:val="clear" w:color="auto" w:fill="auto"/>
            <w:noWrap/>
            <w:vAlign w:val="center"/>
            <w:hideMark/>
          </w:tcPr>
          <w:p w14:paraId="0F3593C5"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Cukup</w:t>
            </w:r>
          </w:p>
        </w:tc>
        <w:tc>
          <w:tcPr>
            <w:tcW w:w="499" w:type="dxa"/>
            <w:tcBorders>
              <w:top w:val="nil"/>
              <w:left w:val="nil"/>
              <w:bottom w:val="nil"/>
              <w:right w:val="nil"/>
            </w:tcBorders>
            <w:shd w:val="clear" w:color="auto" w:fill="auto"/>
            <w:noWrap/>
            <w:vAlign w:val="center"/>
            <w:hideMark/>
          </w:tcPr>
          <w:p w14:paraId="1572B8C5" w14:textId="0F2B78F8"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1</w:t>
            </w:r>
          </w:p>
        </w:tc>
        <w:tc>
          <w:tcPr>
            <w:tcW w:w="738" w:type="dxa"/>
            <w:tcBorders>
              <w:top w:val="nil"/>
              <w:left w:val="nil"/>
              <w:bottom w:val="nil"/>
              <w:right w:val="nil"/>
            </w:tcBorders>
            <w:shd w:val="clear" w:color="auto" w:fill="auto"/>
            <w:noWrap/>
            <w:vAlign w:val="center"/>
            <w:hideMark/>
          </w:tcPr>
          <w:p w14:paraId="6D272CFD" w14:textId="37BE6704" w:rsidR="00156042" w:rsidRPr="00156042" w:rsidRDefault="00156042" w:rsidP="00DE4A19">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8</w:t>
            </w:r>
          </w:p>
        </w:tc>
        <w:tc>
          <w:tcPr>
            <w:tcW w:w="621" w:type="dxa"/>
            <w:tcBorders>
              <w:top w:val="nil"/>
              <w:left w:val="nil"/>
              <w:bottom w:val="nil"/>
              <w:right w:val="nil"/>
            </w:tcBorders>
            <w:shd w:val="clear" w:color="auto" w:fill="auto"/>
            <w:noWrap/>
            <w:vAlign w:val="center"/>
            <w:hideMark/>
          </w:tcPr>
          <w:p w14:paraId="12F5D46F" w14:textId="46FFBC30"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4</w:t>
            </w:r>
          </w:p>
        </w:tc>
        <w:tc>
          <w:tcPr>
            <w:tcW w:w="755" w:type="dxa"/>
            <w:tcBorders>
              <w:top w:val="nil"/>
              <w:left w:val="nil"/>
              <w:bottom w:val="nil"/>
              <w:right w:val="nil"/>
            </w:tcBorders>
            <w:shd w:val="clear" w:color="auto" w:fill="auto"/>
            <w:noWrap/>
            <w:vAlign w:val="center"/>
            <w:hideMark/>
          </w:tcPr>
          <w:p w14:paraId="7BE356CD" w14:textId="58AB3B23"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80</w:t>
            </w:r>
          </w:p>
        </w:tc>
        <w:tc>
          <w:tcPr>
            <w:tcW w:w="690" w:type="dxa"/>
            <w:tcBorders>
              <w:top w:val="nil"/>
              <w:left w:val="nil"/>
              <w:bottom w:val="nil"/>
              <w:right w:val="nil"/>
            </w:tcBorders>
            <w:shd w:val="clear" w:color="auto" w:fill="auto"/>
            <w:noWrap/>
            <w:vAlign w:val="center"/>
            <w:hideMark/>
          </w:tcPr>
          <w:p w14:paraId="5B85E451" w14:textId="4B84FEB1"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0</w:t>
            </w:r>
          </w:p>
        </w:tc>
        <w:tc>
          <w:tcPr>
            <w:tcW w:w="558" w:type="dxa"/>
            <w:tcBorders>
              <w:top w:val="nil"/>
              <w:left w:val="nil"/>
              <w:bottom w:val="nil"/>
              <w:right w:val="nil"/>
            </w:tcBorders>
            <w:shd w:val="clear" w:color="auto" w:fill="auto"/>
            <w:noWrap/>
            <w:vAlign w:val="center"/>
            <w:hideMark/>
          </w:tcPr>
          <w:p w14:paraId="3A94DC5B" w14:textId="239F765D"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0</w:t>
            </w:r>
          </w:p>
        </w:tc>
        <w:tc>
          <w:tcPr>
            <w:tcW w:w="749" w:type="dxa"/>
            <w:tcBorders>
              <w:top w:val="nil"/>
              <w:left w:val="nil"/>
              <w:bottom w:val="nil"/>
              <w:right w:val="nil"/>
            </w:tcBorders>
            <w:shd w:val="clear" w:color="auto" w:fill="auto"/>
            <w:noWrap/>
            <w:vAlign w:val="center"/>
            <w:hideMark/>
          </w:tcPr>
          <w:p w14:paraId="7BD65C3B"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5</w:t>
            </w:r>
          </w:p>
        </w:tc>
        <w:tc>
          <w:tcPr>
            <w:tcW w:w="700" w:type="dxa"/>
            <w:tcBorders>
              <w:top w:val="nil"/>
              <w:left w:val="nil"/>
              <w:bottom w:val="nil"/>
              <w:right w:val="nil"/>
            </w:tcBorders>
            <w:shd w:val="clear" w:color="auto" w:fill="auto"/>
            <w:noWrap/>
            <w:vAlign w:val="center"/>
            <w:hideMark/>
          </w:tcPr>
          <w:p w14:paraId="699D4715"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100</w:t>
            </w:r>
          </w:p>
        </w:tc>
        <w:tc>
          <w:tcPr>
            <w:tcW w:w="1102" w:type="dxa"/>
            <w:tcBorders>
              <w:top w:val="nil"/>
              <w:left w:val="nil"/>
              <w:bottom w:val="nil"/>
              <w:right w:val="nil"/>
            </w:tcBorders>
            <w:shd w:val="clear" w:color="auto" w:fill="auto"/>
            <w:noWrap/>
            <w:vAlign w:val="center"/>
            <w:hideMark/>
          </w:tcPr>
          <w:p w14:paraId="51BCD003" w14:textId="77777777" w:rsidR="00156042" w:rsidRPr="00156042" w:rsidRDefault="00156042" w:rsidP="00156042">
            <w:pPr>
              <w:jc w:val="center"/>
              <w:rPr>
                <w:rFonts w:ascii="Arial" w:eastAsia="Times New Roman" w:hAnsi="Arial" w:cs="Arial"/>
                <w:color w:val="000000"/>
                <w:lang w:val="en-ID" w:eastAsia="en-ID"/>
              </w:rPr>
            </w:pPr>
          </w:p>
        </w:tc>
      </w:tr>
      <w:tr w:rsidR="00C94F03" w:rsidRPr="00156042" w14:paraId="1392F4D0" w14:textId="77777777" w:rsidTr="00C94F03">
        <w:trPr>
          <w:trHeight w:val="315"/>
        </w:trPr>
        <w:tc>
          <w:tcPr>
            <w:tcW w:w="1668" w:type="dxa"/>
            <w:tcBorders>
              <w:top w:val="single" w:sz="8" w:space="0" w:color="auto"/>
              <w:left w:val="nil"/>
              <w:bottom w:val="single" w:sz="8" w:space="0" w:color="auto"/>
              <w:right w:val="nil"/>
            </w:tcBorders>
            <w:shd w:val="clear" w:color="auto" w:fill="auto"/>
            <w:noWrap/>
            <w:vAlign w:val="center"/>
            <w:hideMark/>
          </w:tcPr>
          <w:p w14:paraId="2C6CB901"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Jumlah</w:t>
            </w:r>
          </w:p>
        </w:tc>
        <w:tc>
          <w:tcPr>
            <w:tcW w:w="499" w:type="dxa"/>
            <w:tcBorders>
              <w:top w:val="single" w:sz="8" w:space="0" w:color="auto"/>
              <w:left w:val="nil"/>
              <w:bottom w:val="single" w:sz="8" w:space="0" w:color="auto"/>
              <w:right w:val="nil"/>
            </w:tcBorders>
            <w:shd w:val="clear" w:color="auto" w:fill="auto"/>
            <w:noWrap/>
            <w:vAlign w:val="center"/>
            <w:hideMark/>
          </w:tcPr>
          <w:p w14:paraId="62021EF2" w14:textId="03F073C1"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49</w:t>
            </w:r>
          </w:p>
        </w:tc>
        <w:tc>
          <w:tcPr>
            <w:tcW w:w="738" w:type="dxa"/>
            <w:tcBorders>
              <w:top w:val="single" w:sz="8" w:space="0" w:color="auto"/>
              <w:left w:val="nil"/>
              <w:bottom w:val="single" w:sz="8" w:space="0" w:color="auto"/>
              <w:right w:val="nil"/>
            </w:tcBorders>
            <w:shd w:val="clear" w:color="auto" w:fill="auto"/>
            <w:noWrap/>
            <w:vAlign w:val="center"/>
            <w:hideMark/>
          </w:tcPr>
          <w:p w14:paraId="066A23FA" w14:textId="65B7F2A3"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65,4</w:t>
            </w:r>
          </w:p>
        </w:tc>
        <w:tc>
          <w:tcPr>
            <w:tcW w:w="621" w:type="dxa"/>
            <w:tcBorders>
              <w:top w:val="single" w:sz="8" w:space="0" w:color="auto"/>
              <w:left w:val="nil"/>
              <w:bottom w:val="single" w:sz="8" w:space="0" w:color="auto"/>
              <w:right w:val="nil"/>
            </w:tcBorders>
            <w:shd w:val="clear" w:color="auto" w:fill="auto"/>
            <w:noWrap/>
            <w:vAlign w:val="center"/>
            <w:hideMark/>
          </w:tcPr>
          <w:p w14:paraId="30F2DD2D" w14:textId="361CAA57"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22</w:t>
            </w:r>
          </w:p>
        </w:tc>
        <w:tc>
          <w:tcPr>
            <w:tcW w:w="755" w:type="dxa"/>
            <w:tcBorders>
              <w:top w:val="single" w:sz="8" w:space="0" w:color="auto"/>
              <w:left w:val="nil"/>
              <w:bottom w:val="single" w:sz="8" w:space="0" w:color="auto"/>
              <w:right w:val="nil"/>
            </w:tcBorders>
            <w:shd w:val="clear" w:color="auto" w:fill="auto"/>
            <w:noWrap/>
            <w:vAlign w:val="center"/>
            <w:hideMark/>
          </w:tcPr>
          <w:p w14:paraId="701BD964" w14:textId="77BCE597"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29,3</w:t>
            </w:r>
          </w:p>
        </w:tc>
        <w:tc>
          <w:tcPr>
            <w:tcW w:w="690" w:type="dxa"/>
            <w:tcBorders>
              <w:top w:val="single" w:sz="8" w:space="0" w:color="auto"/>
              <w:left w:val="nil"/>
              <w:bottom w:val="single" w:sz="8" w:space="0" w:color="auto"/>
              <w:right w:val="nil"/>
            </w:tcBorders>
            <w:shd w:val="clear" w:color="auto" w:fill="auto"/>
            <w:noWrap/>
            <w:vAlign w:val="center"/>
            <w:hideMark/>
          </w:tcPr>
          <w:p w14:paraId="776FCD8E" w14:textId="482BA9A9"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4</w:t>
            </w:r>
          </w:p>
        </w:tc>
        <w:tc>
          <w:tcPr>
            <w:tcW w:w="558" w:type="dxa"/>
            <w:tcBorders>
              <w:top w:val="single" w:sz="8" w:space="0" w:color="auto"/>
              <w:left w:val="nil"/>
              <w:bottom w:val="single" w:sz="8" w:space="0" w:color="auto"/>
              <w:right w:val="nil"/>
            </w:tcBorders>
            <w:shd w:val="clear" w:color="auto" w:fill="auto"/>
            <w:noWrap/>
            <w:vAlign w:val="center"/>
            <w:hideMark/>
          </w:tcPr>
          <w:p w14:paraId="172DC716" w14:textId="589D4BAF" w:rsidR="00156042" w:rsidRPr="00DE4A19" w:rsidRDefault="00DE4A19" w:rsidP="00156042">
            <w:pPr>
              <w:jc w:val="center"/>
              <w:rPr>
                <w:rFonts w:ascii="Arial" w:eastAsia="Times New Roman" w:hAnsi="Arial" w:cs="Arial"/>
                <w:color w:val="000000"/>
                <w:lang w:val="id-ID" w:eastAsia="en-ID"/>
              </w:rPr>
            </w:pPr>
            <w:r>
              <w:rPr>
                <w:rFonts w:ascii="Arial" w:eastAsia="Times New Roman" w:hAnsi="Arial" w:cs="Arial"/>
                <w:color w:val="000000"/>
                <w:lang w:val="id-ID" w:eastAsia="en-ID"/>
              </w:rPr>
              <w:t>5,3</w:t>
            </w:r>
          </w:p>
        </w:tc>
        <w:tc>
          <w:tcPr>
            <w:tcW w:w="749" w:type="dxa"/>
            <w:tcBorders>
              <w:top w:val="single" w:sz="8" w:space="0" w:color="auto"/>
              <w:left w:val="nil"/>
              <w:bottom w:val="single" w:sz="8" w:space="0" w:color="auto"/>
              <w:right w:val="nil"/>
            </w:tcBorders>
            <w:shd w:val="clear" w:color="auto" w:fill="auto"/>
            <w:noWrap/>
            <w:vAlign w:val="center"/>
            <w:hideMark/>
          </w:tcPr>
          <w:p w14:paraId="523B4C44"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75</w:t>
            </w:r>
          </w:p>
        </w:tc>
        <w:tc>
          <w:tcPr>
            <w:tcW w:w="700" w:type="dxa"/>
            <w:tcBorders>
              <w:top w:val="single" w:sz="8" w:space="0" w:color="auto"/>
              <w:left w:val="nil"/>
              <w:bottom w:val="single" w:sz="8" w:space="0" w:color="auto"/>
              <w:right w:val="nil"/>
            </w:tcBorders>
            <w:shd w:val="clear" w:color="auto" w:fill="auto"/>
            <w:noWrap/>
            <w:vAlign w:val="center"/>
            <w:hideMark/>
          </w:tcPr>
          <w:p w14:paraId="47E9AC29"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100</w:t>
            </w:r>
          </w:p>
        </w:tc>
        <w:tc>
          <w:tcPr>
            <w:tcW w:w="1102" w:type="dxa"/>
            <w:tcBorders>
              <w:top w:val="single" w:sz="8" w:space="0" w:color="auto"/>
              <w:left w:val="nil"/>
              <w:bottom w:val="single" w:sz="8" w:space="0" w:color="auto"/>
              <w:right w:val="nil"/>
            </w:tcBorders>
            <w:shd w:val="clear" w:color="auto" w:fill="auto"/>
            <w:noWrap/>
            <w:vAlign w:val="center"/>
            <w:hideMark/>
          </w:tcPr>
          <w:p w14:paraId="6A7E8A77" w14:textId="77777777" w:rsidR="00156042" w:rsidRPr="00156042" w:rsidRDefault="00156042" w:rsidP="00156042">
            <w:pPr>
              <w:jc w:val="center"/>
              <w:rPr>
                <w:rFonts w:ascii="Arial" w:eastAsia="Times New Roman" w:hAnsi="Arial" w:cs="Arial"/>
                <w:color w:val="000000"/>
                <w:lang w:val="en-ID" w:eastAsia="en-ID"/>
              </w:rPr>
            </w:pPr>
            <w:r w:rsidRPr="00156042">
              <w:rPr>
                <w:rFonts w:ascii="Arial" w:eastAsia="Times New Roman" w:hAnsi="Arial" w:cs="Arial"/>
                <w:color w:val="000000"/>
                <w:lang w:val="en-ID" w:eastAsia="en-ID"/>
              </w:rPr>
              <w:t> </w:t>
            </w:r>
          </w:p>
        </w:tc>
      </w:tr>
    </w:tbl>
    <w:p w14:paraId="72DDB93D" w14:textId="77777777" w:rsidR="0008019B" w:rsidRPr="002C1483" w:rsidRDefault="0008019B" w:rsidP="002C1483">
      <w:pPr>
        <w:spacing w:line="360" w:lineRule="auto"/>
        <w:jc w:val="center"/>
        <w:rPr>
          <w:rFonts w:ascii="Arial" w:eastAsiaTheme="minorEastAsia" w:hAnsi="Arial" w:cs="Arial"/>
          <w:b/>
          <w:bCs/>
          <w:lang w:val="id-ID"/>
        </w:rPr>
      </w:pPr>
    </w:p>
    <w:p w14:paraId="61FB13D6" w14:textId="105CBB16" w:rsidR="002974F4" w:rsidRDefault="003446A3" w:rsidP="005B0DED">
      <w:pPr>
        <w:spacing w:line="360" w:lineRule="auto"/>
        <w:ind w:firstLine="720"/>
        <w:jc w:val="both"/>
        <w:rPr>
          <w:rFonts w:ascii="Arial" w:hAnsi="Arial" w:cs="Arial"/>
          <w:lang w:val="id-ID"/>
        </w:rPr>
      </w:pPr>
      <w:r>
        <w:rPr>
          <w:rFonts w:ascii="Arial" w:hAnsi="Arial" w:cs="Arial"/>
          <w:lang w:val="id-ID"/>
        </w:rPr>
        <w:t>Tabel 4.</w:t>
      </w:r>
      <w:r w:rsidR="0021469B">
        <w:rPr>
          <w:rFonts w:ascii="Arial" w:hAnsi="Arial" w:cs="Arial"/>
          <w:lang w:val="id-ID"/>
        </w:rPr>
        <w:t xml:space="preserve">9 </w:t>
      </w:r>
      <w:r>
        <w:rPr>
          <w:rFonts w:ascii="Arial" w:hAnsi="Arial" w:cs="Arial"/>
          <w:lang w:val="id-ID"/>
        </w:rPr>
        <w:t>memperlihatkan bahwa  70 responden yang berpengetahuan</w:t>
      </w:r>
      <w:r w:rsidR="00F71C11">
        <w:rPr>
          <w:rFonts w:ascii="Arial" w:hAnsi="Arial" w:cs="Arial"/>
          <w:lang w:val="id-ID"/>
        </w:rPr>
        <w:t xml:space="preserve"> baik, 18 orang (25,71%) memiliki kepatuhan cukup, 4 orang (5,72%) memiliki kepatuhan kurang, 48 orang (68,6%) memiliki kepatuhan sangat </w:t>
      </w:r>
      <w:r w:rsidR="001B47A7">
        <w:rPr>
          <w:rFonts w:ascii="Arial" w:hAnsi="Arial" w:cs="Arial"/>
          <w:lang w:val="id-ID"/>
        </w:rPr>
        <w:t xml:space="preserve"> patuh . Selanjutnya dari 5 orang yang perpengetahuan cukup, 4 orang (80%)memiliki kepatuhan cukup patuh, dan 1 orang (20%) memiliki kepatuhan sangat patuh.</w:t>
      </w:r>
    </w:p>
    <w:p w14:paraId="32C064EA" w14:textId="71388F90" w:rsidR="0008019B" w:rsidRDefault="001B47A7" w:rsidP="00C94F03">
      <w:pPr>
        <w:spacing w:line="360" w:lineRule="auto"/>
        <w:ind w:firstLine="720"/>
        <w:jc w:val="both"/>
        <w:rPr>
          <w:rFonts w:ascii="Arial" w:eastAsia="Times New Roman" w:hAnsi="Arial" w:cs="Arial"/>
          <w:color w:val="000000"/>
          <w:lang w:val="id-ID" w:eastAsia="en-ID"/>
        </w:rPr>
      </w:pPr>
      <w:r>
        <w:rPr>
          <w:rFonts w:ascii="Arial" w:hAnsi="Arial" w:cs="Arial"/>
          <w:lang w:val="id-ID"/>
        </w:rPr>
        <w:t xml:space="preserve">Berdasarkan hasil penelitian didapatkan  nilai hasil uji </w:t>
      </w:r>
      <w:r w:rsidRPr="001B47A7">
        <w:rPr>
          <w:rFonts w:ascii="Arial" w:hAnsi="Arial" w:cs="Arial"/>
          <w:i/>
          <w:iCs/>
          <w:lang w:val="id-ID"/>
        </w:rPr>
        <w:t>Chi Square</w:t>
      </w:r>
      <w:r>
        <w:rPr>
          <w:rFonts w:ascii="Arial" w:hAnsi="Arial" w:cs="Arial"/>
          <w:i/>
          <w:iCs/>
          <w:lang w:val="id-ID"/>
        </w:rPr>
        <w:t xml:space="preserve"> </w:t>
      </w:r>
      <w:r>
        <w:rPr>
          <w:rFonts w:ascii="Arial" w:hAnsi="Arial" w:cs="Arial"/>
          <w:lang w:val="id-ID"/>
        </w:rPr>
        <w:t xml:space="preserve">bahwa nilai </w:t>
      </w:r>
      <w:r w:rsidRPr="00545EA7">
        <w:rPr>
          <w:rFonts w:ascii="Arial" w:eastAsia="Times New Roman" w:hAnsi="Arial" w:cs="Arial"/>
          <w:color w:val="000000"/>
          <w:lang w:val="en-ID" w:eastAsia="en-ID"/>
        </w:rPr>
        <w:t>ρ</w:t>
      </w:r>
      <w:r>
        <w:rPr>
          <w:rFonts w:ascii="Arial" w:eastAsia="Times New Roman" w:hAnsi="Arial" w:cs="Arial"/>
          <w:color w:val="000000"/>
          <w:lang w:val="id-ID" w:eastAsia="en-ID"/>
        </w:rPr>
        <w:t xml:space="preserve"> value = 0,036 lebih kecil dari 0,05. Sehingga dapat disimpulkan bahwa pada penelitian ini pengetahuan memiliki hubungan yang positif dan signifikan terhadap kepatuhan minum obat TBC. Dengan kata lain, semakin baik pengetahuan maka semakin baik pula kepatuhan minum obat TBC, demikian pula sebaliknya. </w:t>
      </w:r>
    </w:p>
    <w:p w14:paraId="21E87C21" w14:textId="77777777" w:rsidR="001D46C0" w:rsidRDefault="001D46C0" w:rsidP="00C94F03">
      <w:pPr>
        <w:spacing w:line="360" w:lineRule="auto"/>
        <w:ind w:firstLine="720"/>
        <w:jc w:val="both"/>
        <w:rPr>
          <w:rFonts w:ascii="Arial" w:eastAsia="Times New Roman" w:hAnsi="Arial" w:cs="Arial"/>
          <w:color w:val="000000"/>
          <w:lang w:val="id-ID" w:eastAsia="en-ID"/>
        </w:rPr>
      </w:pPr>
    </w:p>
    <w:p w14:paraId="5F6FBDF6" w14:textId="70E34BF0" w:rsidR="0008019B" w:rsidRPr="0008019B" w:rsidRDefault="0008019B" w:rsidP="005B0DED">
      <w:pPr>
        <w:pStyle w:val="Heading3"/>
        <w:numPr>
          <w:ilvl w:val="0"/>
          <w:numId w:val="59"/>
        </w:numPr>
        <w:spacing w:line="360" w:lineRule="auto"/>
        <w:ind w:left="0" w:hanging="142"/>
        <w:rPr>
          <w:rFonts w:ascii="Arial" w:eastAsia="Times New Roman" w:hAnsi="Arial" w:cs="Arial"/>
          <w:b/>
          <w:bCs/>
          <w:color w:val="000000"/>
          <w:lang w:val="id-ID" w:eastAsia="en-ID"/>
        </w:rPr>
      </w:pPr>
      <w:bookmarkStart w:id="127" w:name="_Toc143543444"/>
      <w:r w:rsidRPr="0008019B">
        <w:rPr>
          <w:rFonts w:ascii="Arial" w:eastAsia="Times New Roman" w:hAnsi="Arial" w:cs="Arial"/>
          <w:b/>
          <w:bCs/>
          <w:color w:val="000000"/>
          <w:lang w:val="id-ID" w:eastAsia="en-ID"/>
        </w:rPr>
        <w:t>Hubungan Sikap Terhadap Kepatuhan Minum Obat TBC</w:t>
      </w:r>
      <w:bookmarkEnd w:id="127"/>
    </w:p>
    <w:p w14:paraId="3E4AB8A2" w14:textId="0423F43C" w:rsidR="00CD29C8" w:rsidRPr="005B0DED" w:rsidRDefault="0008019B" w:rsidP="005B0DED">
      <w:pPr>
        <w:ind w:left="-142"/>
        <w:rPr>
          <w:rFonts w:ascii="Arial" w:eastAsia="Times New Roman" w:hAnsi="Arial" w:cs="Arial"/>
          <w:b/>
          <w:bCs/>
          <w:color w:val="000000"/>
          <w:lang w:val="id-ID" w:eastAsia="en-ID"/>
        </w:rPr>
      </w:pPr>
      <w:r>
        <w:rPr>
          <w:rFonts w:ascii="Arial" w:eastAsia="Times New Roman" w:hAnsi="Arial" w:cs="Arial"/>
          <w:b/>
          <w:bCs/>
          <w:color w:val="000000"/>
          <w:lang w:val="id-ID" w:eastAsia="en-ID"/>
        </w:rPr>
        <w:t>Tabel 4.</w:t>
      </w:r>
      <w:r w:rsidR="0021469B">
        <w:rPr>
          <w:rFonts w:ascii="Arial" w:eastAsia="Times New Roman" w:hAnsi="Arial" w:cs="Arial"/>
          <w:b/>
          <w:bCs/>
          <w:color w:val="000000"/>
          <w:lang w:val="id-ID" w:eastAsia="en-ID"/>
        </w:rPr>
        <w:t>10</w:t>
      </w:r>
      <w:r w:rsidR="005B0DED">
        <w:rPr>
          <w:rFonts w:ascii="Arial" w:eastAsia="Times New Roman" w:hAnsi="Arial" w:cs="Arial"/>
          <w:b/>
          <w:bCs/>
          <w:color w:val="000000"/>
          <w:lang w:val="id-ID" w:eastAsia="en-ID"/>
        </w:rPr>
        <w:t xml:space="preserve"> </w:t>
      </w:r>
      <w:r w:rsidR="00CD29C8">
        <w:rPr>
          <w:rFonts w:ascii="Arial" w:eastAsia="Times New Roman" w:hAnsi="Arial" w:cs="Arial"/>
          <w:color w:val="000000"/>
          <w:lang w:val="id-ID" w:eastAsia="en-ID"/>
        </w:rPr>
        <w:t>Hubungan Sikap Terhadap Kepatuhan Minum Obat TBC</w:t>
      </w:r>
    </w:p>
    <w:tbl>
      <w:tblPr>
        <w:tblW w:w="8080" w:type="dxa"/>
        <w:tblLook w:val="04A0" w:firstRow="1" w:lastRow="0" w:firstColumn="1" w:lastColumn="0" w:noHBand="0" w:noVBand="1"/>
      </w:tblPr>
      <w:tblGrid>
        <w:gridCol w:w="926"/>
        <w:gridCol w:w="775"/>
        <w:gridCol w:w="767"/>
        <w:gridCol w:w="793"/>
        <w:gridCol w:w="767"/>
        <w:gridCol w:w="650"/>
        <w:gridCol w:w="992"/>
        <w:gridCol w:w="461"/>
        <w:gridCol w:w="850"/>
        <w:gridCol w:w="1276"/>
      </w:tblGrid>
      <w:tr w:rsidR="00225B3B" w:rsidRPr="00225B3B" w14:paraId="6BE48E1E" w14:textId="77777777" w:rsidTr="009D7ECE">
        <w:trPr>
          <w:trHeight w:val="315"/>
        </w:trPr>
        <w:tc>
          <w:tcPr>
            <w:tcW w:w="926" w:type="dxa"/>
            <w:vMerge w:val="restart"/>
            <w:tcBorders>
              <w:top w:val="single" w:sz="8" w:space="0" w:color="auto"/>
              <w:left w:val="nil"/>
              <w:bottom w:val="single" w:sz="8" w:space="0" w:color="000000"/>
              <w:right w:val="nil"/>
            </w:tcBorders>
            <w:shd w:val="clear" w:color="auto" w:fill="auto"/>
            <w:noWrap/>
            <w:vAlign w:val="center"/>
            <w:hideMark/>
          </w:tcPr>
          <w:p w14:paraId="35FA5E4A" w14:textId="5826C4C2" w:rsidR="00225B3B" w:rsidRPr="00C94F03" w:rsidRDefault="00225B3B" w:rsidP="00225B3B">
            <w:pPr>
              <w:jc w:val="center"/>
              <w:rPr>
                <w:rFonts w:ascii="Arial" w:eastAsia="Times New Roman" w:hAnsi="Arial" w:cs="Arial"/>
                <w:b/>
                <w:bCs/>
                <w:color w:val="000000"/>
                <w:lang w:val="id-ID" w:eastAsia="en-ID"/>
              </w:rPr>
            </w:pPr>
            <w:r w:rsidRPr="00225B3B">
              <w:rPr>
                <w:rFonts w:ascii="Arial" w:eastAsia="Times New Roman" w:hAnsi="Arial" w:cs="Arial"/>
                <w:b/>
                <w:bCs/>
                <w:color w:val="000000"/>
                <w:lang w:val="en-ID" w:eastAsia="en-ID"/>
              </w:rPr>
              <w:t>S</w:t>
            </w:r>
            <w:r w:rsidR="00C94F03">
              <w:rPr>
                <w:rFonts w:ascii="Arial" w:eastAsia="Times New Roman" w:hAnsi="Arial" w:cs="Arial"/>
                <w:b/>
                <w:bCs/>
                <w:color w:val="000000"/>
                <w:lang w:val="id-ID" w:eastAsia="en-ID"/>
              </w:rPr>
              <w:t>ikap</w:t>
            </w:r>
          </w:p>
        </w:tc>
        <w:tc>
          <w:tcPr>
            <w:tcW w:w="5878" w:type="dxa"/>
            <w:gridSpan w:val="8"/>
            <w:tcBorders>
              <w:top w:val="single" w:sz="8" w:space="0" w:color="auto"/>
              <w:left w:val="nil"/>
              <w:bottom w:val="single" w:sz="8" w:space="0" w:color="auto"/>
              <w:right w:val="nil"/>
            </w:tcBorders>
            <w:shd w:val="clear" w:color="auto" w:fill="auto"/>
            <w:noWrap/>
            <w:vAlign w:val="center"/>
            <w:hideMark/>
          </w:tcPr>
          <w:p w14:paraId="61000855" w14:textId="77777777" w:rsidR="00225B3B" w:rsidRPr="00225B3B" w:rsidRDefault="00225B3B" w:rsidP="00225B3B">
            <w:pPr>
              <w:jc w:val="center"/>
              <w:rPr>
                <w:rFonts w:ascii="Arial" w:eastAsia="Times New Roman" w:hAnsi="Arial" w:cs="Arial"/>
                <w:b/>
                <w:bCs/>
                <w:color w:val="000000"/>
                <w:lang w:val="en-ID" w:eastAsia="en-ID"/>
              </w:rPr>
            </w:pPr>
            <w:r w:rsidRPr="00225B3B">
              <w:rPr>
                <w:rFonts w:ascii="Arial" w:eastAsia="Times New Roman" w:hAnsi="Arial" w:cs="Arial"/>
                <w:b/>
                <w:bCs/>
                <w:color w:val="000000"/>
                <w:lang w:val="en-ID" w:eastAsia="en-ID"/>
              </w:rPr>
              <w:t>KEPATUHAN MINUM OBAT TBC</w:t>
            </w:r>
          </w:p>
        </w:tc>
        <w:tc>
          <w:tcPr>
            <w:tcW w:w="1276" w:type="dxa"/>
            <w:vMerge w:val="restart"/>
            <w:tcBorders>
              <w:top w:val="single" w:sz="8" w:space="0" w:color="auto"/>
              <w:left w:val="nil"/>
              <w:bottom w:val="single" w:sz="8" w:space="0" w:color="000000"/>
              <w:right w:val="nil"/>
            </w:tcBorders>
            <w:shd w:val="clear" w:color="auto" w:fill="auto"/>
            <w:noWrap/>
            <w:vAlign w:val="center"/>
            <w:hideMark/>
          </w:tcPr>
          <w:p w14:paraId="594CA1B5" w14:textId="77777777" w:rsidR="00225B3B" w:rsidRPr="00225B3B" w:rsidRDefault="00225B3B" w:rsidP="00225B3B">
            <w:pPr>
              <w:jc w:val="center"/>
              <w:rPr>
                <w:rFonts w:ascii="Arial" w:eastAsia="Times New Roman" w:hAnsi="Arial" w:cs="Arial"/>
                <w:b/>
                <w:bCs/>
                <w:color w:val="000000"/>
                <w:lang w:val="en-ID" w:eastAsia="en-ID"/>
              </w:rPr>
            </w:pPr>
            <w:r w:rsidRPr="00225B3B">
              <w:rPr>
                <w:rFonts w:ascii="Arial" w:eastAsia="Times New Roman" w:hAnsi="Arial" w:cs="Arial"/>
                <w:b/>
                <w:bCs/>
                <w:color w:val="000000"/>
                <w:lang w:val="en-ID" w:eastAsia="en-ID"/>
              </w:rPr>
              <w:t>ρ value</w:t>
            </w:r>
          </w:p>
        </w:tc>
      </w:tr>
      <w:tr w:rsidR="00225B3B" w:rsidRPr="00225B3B" w14:paraId="70198A22" w14:textId="77777777" w:rsidTr="009D7ECE">
        <w:trPr>
          <w:trHeight w:val="315"/>
        </w:trPr>
        <w:tc>
          <w:tcPr>
            <w:tcW w:w="926" w:type="dxa"/>
            <w:vMerge/>
            <w:tcBorders>
              <w:top w:val="single" w:sz="8" w:space="0" w:color="auto"/>
              <w:left w:val="nil"/>
              <w:bottom w:val="single" w:sz="8" w:space="0" w:color="000000"/>
              <w:right w:val="nil"/>
            </w:tcBorders>
            <w:vAlign w:val="center"/>
            <w:hideMark/>
          </w:tcPr>
          <w:p w14:paraId="3A2D0E48" w14:textId="77777777" w:rsidR="00225B3B" w:rsidRPr="00225B3B" w:rsidRDefault="00225B3B" w:rsidP="00225B3B">
            <w:pPr>
              <w:rPr>
                <w:rFonts w:ascii="Arial" w:eastAsia="Times New Roman" w:hAnsi="Arial" w:cs="Arial"/>
                <w:b/>
                <w:bCs/>
                <w:color w:val="000000"/>
                <w:lang w:val="en-ID" w:eastAsia="en-ID"/>
              </w:rPr>
            </w:pPr>
          </w:p>
        </w:tc>
        <w:tc>
          <w:tcPr>
            <w:tcW w:w="1542" w:type="dxa"/>
            <w:gridSpan w:val="2"/>
            <w:tcBorders>
              <w:top w:val="single" w:sz="8" w:space="0" w:color="auto"/>
              <w:left w:val="nil"/>
              <w:bottom w:val="single" w:sz="8" w:space="0" w:color="auto"/>
              <w:right w:val="nil"/>
            </w:tcBorders>
            <w:shd w:val="clear" w:color="auto" w:fill="auto"/>
            <w:vAlign w:val="center"/>
            <w:hideMark/>
          </w:tcPr>
          <w:p w14:paraId="6D89C3E2" w14:textId="7C913111" w:rsidR="00225B3B" w:rsidRPr="00225B3B" w:rsidRDefault="00C94F03" w:rsidP="00225B3B">
            <w:pPr>
              <w:jc w:val="center"/>
              <w:rPr>
                <w:rFonts w:ascii="Arial" w:eastAsia="Times New Roman" w:hAnsi="Arial" w:cs="Arial"/>
                <w:b/>
                <w:bCs/>
                <w:color w:val="000000"/>
                <w:lang w:val="en-ID" w:eastAsia="en-ID"/>
              </w:rPr>
            </w:pPr>
            <w:r>
              <w:rPr>
                <w:rFonts w:ascii="Arial" w:eastAsia="Times New Roman" w:hAnsi="Arial" w:cs="Arial"/>
                <w:b/>
                <w:bCs/>
                <w:color w:val="000000"/>
                <w:lang w:val="id-ID" w:eastAsia="en-ID"/>
              </w:rPr>
              <w:t>Sangat Patuh</w:t>
            </w:r>
          </w:p>
        </w:tc>
        <w:tc>
          <w:tcPr>
            <w:tcW w:w="1560" w:type="dxa"/>
            <w:gridSpan w:val="2"/>
            <w:tcBorders>
              <w:top w:val="single" w:sz="8" w:space="0" w:color="auto"/>
              <w:left w:val="nil"/>
              <w:bottom w:val="single" w:sz="8" w:space="0" w:color="auto"/>
              <w:right w:val="nil"/>
            </w:tcBorders>
            <w:shd w:val="clear" w:color="auto" w:fill="auto"/>
            <w:noWrap/>
            <w:vAlign w:val="center"/>
            <w:hideMark/>
          </w:tcPr>
          <w:p w14:paraId="592CAC3D" w14:textId="4F433664" w:rsidR="00225B3B" w:rsidRPr="00225B3B" w:rsidRDefault="00C94F03" w:rsidP="00225B3B">
            <w:pPr>
              <w:jc w:val="center"/>
              <w:rPr>
                <w:rFonts w:ascii="Arial" w:eastAsia="Times New Roman" w:hAnsi="Arial" w:cs="Arial"/>
                <w:b/>
                <w:bCs/>
                <w:color w:val="000000"/>
                <w:lang w:val="en-ID" w:eastAsia="en-ID"/>
              </w:rPr>
            </w:pPr>
            <w:r>
              <w:rPr>
                <w:rFonts w:ascii="Arial" w:eastAsia="Times New Roman" w:hAnsi="Arial" w:cs="Arial"/>
                <w:b/>
                <w:bCs/>
                <w:color w:val="000000"/>
                <w:lang w:val="id-ID" w:eastAsia="en-ID"/>
              </w:rPr>
              <w:t>Cukup Patuh</w:t>
            </w:r>
          </w:p>
        </w:tc>
        <w:tc>
          <w:tcPr>
            <w:tcW w:w="1642" w:type="dxa"/>
            <w:gridSpan w:val="2"/>
            <w:tcBorders>
              <w:top w:val="single" w:sz="8" w:space="0" w:color="auto"/>
              <w:left w:val="nil"/>
              <w:bottom w:val="single" w:sz="8" w:space="0" w:color="auto"/>
              <w:right w:val="nil"/>
            </w:tcBorders>
            <w:shd w:val="clear" w:color="auto" w:fill="auto"/>
            <w:vAlign w:val="center"/>
            <w:hideMark/>
          </w:tcPr>
          <w:p w14:paraId="21D872CF" w14:textId="72976F21" w:rsidR="00225B3B" w:rsidRPr="00225B3B" w:rsidRDefault="00C94F03" w:rsidP="00225B3B">
            <w:pPr>
              <w:jc w:val="center"/>
              <w:rPr>
                <w:rFonts w:ascii="Arial" w:eastAsia="Times New Roman" w:hAnsi="Arial" w:cs="Arial"/>
                <w:b/>
                <w:bCs/>
                <w:color w:val="000000"/>
                <w:lang w:val="en-ID" w:eastAsia="en-ID"/>
              </w:rPr>
            </w:pPr>
            <w:r>
              <w:rPr>
                <w:rFonts w:ascii="Arial" w:eastAsia="Times New Roman" w:hAnsi="Arial" w:cs="Arial"/>
                <w:b/>
                <w:bCs/>
                <w:color w:val="000000"/>
                <w:lang w:val="id-ID" w:eastAsia="en-ID"/>
              </w:rPr>
              <w:t>Kurang Patuh</w:t>
            </w:r>
          </w:p>
        </w:tc>
        <w:tc>
          <w:tcPr>
            <w:tcW w:w="1134" w:type="dxa"/>
            <w:gridSpan w:val="2"/>
            <w:tcBorders>
              <w:top w:val="single" w:sz="8" w:space="0" w:color="auto"/>
              <w:left w:val="nil"/>
              <w:bottom w:val="single" w:sz="8" w:space="0" w:color="auto"/>
              <w:right w:val="nil"/>
            </w:tcBorders>
            <w:shd w:val="clear" w:color="auto" w:fill="auto"/>
            <w:noWrap/>
            <w:vAlign w:val="center"/>
            <w:hideMark/>
          </w:tcPr>
          <w:p w14:paraId="07B93017" w14:textId="454ADB52" w:rsidR="00225B3B" w:rsidRPr="00C94F03" w:rsidRDefault="00225B3B" w:rsidP="00225B3B">
            <w:pPr>
              <w:jc w:val="center"/>
              <w:rPr>
                <w:rFonts w:ascii="Arial" w:eastAsia="Times New Roman" w:hAnsi="Arial" w:cs="Arial"/>
                <w:b/>
                <w:bCs/>
                <w:color w:val="000000"/>
                <w:lang w:val="id-ID" w:eastAsia="en-ID"/>
              </w:rPr>
            </w:pPr>
            <w:r w:rsidRPr="00225B3B">
              <w:rPr>
                <w:rFonts w:ascii="Arial" w:eastAsia="Times New Roman" w:hAnsi="Arial" w:cs="Arial"/>
                <w:b/>
                <w:bCs/>
                <w:color w:val="000000"/>
                <w:lang w:val="en-ID" w:eastAsia="en-ID"/>
              </w:rPr>
              <w:t>T</w:t>
            </w:r>
            <w:r w:rsidR="00C94F03">
              <w:rPr>
                <w:rFonts w:ascii="Arial" w:eastAsia="Times New Roman" w:hAnsi="Arial" w:cs="Arial"/>
                <w:b/>
                <w:bCs/>
                <w:color w:val="000000"/>
                <w:lang w:val="id-ID" w:eastAsia="en-ID"/>
              </w:rPr>
              <w:t xml:space="preserve">otal </w:t>
            </w:r>
          </w:p>
        </w:tc>
        <w:tc>
          <w:tcPr>
            <w:tcW w:w="1276" w:type="dxa"/>
            <w:vMerge/>
            <w:tcBorders>
              <w:top w:val="single" w:sz="8" w:space="0" w:color="auto"/>
              <w:left w:val="nil"/>
              <w:bottom w:val="single" w:sz="8" w:space="0" w:color="000000"/>
              <w:right w:val="nil"/>
            </w:tcBorders>
            <w:vAlign w:val="center"/>
            <w:hideMark/>
          </w:tcPr>
          <w:p w14:paraId="6676A15E" w14:textId="77777777" w:rsidR="00225B3B" w:rsidRPr="00225B3B" w:rsidRDefault="00225B3B" w:rsidP="00225B3B">
            <w:pPr>
              <w:rPr>
                <w:rFonts w:ascii="Arial" w:eastAsia="Times New Roman" w:hAnsi="Arial" w:cs="Arial"/>
                <w:b/>
                <w:bCs/>
                <w:color w:val="000000"/>
                <w:lang w:val="en-ID" w:eastAsia="en-ID"/>
              </w:rPr>
            </w:pPr>
          </w:p>
        </w:tc>
      </w:tr>
      <w:tr w:rsidR="0063779E" w:rsidRPr="00225B3B" w14:paraId="6C074165" w14:textId="77777777" w:rsidTr="009D7ECE">
        <w:trPr>
          <w:trHeight w:val="315"/>
        </w:trPr>
        <w:tc>
          <w:tcPr>
            <w:tcW w:w="926" w:type="dxa"/>
            <w:vMerge/>
            <w:tcBorders>
              <w:top w:val="single" w:sz="8" w:space="0" w:color="auto"/>
              <w:left w:val="nil"/>
              <w:bottom w:val="single" w:sz="8" w:space="0" w:color="000000"/>
              <w:right w:val="nil"/>
            </w:tcBorders>
            <w:vAlign w:val="center"/>
            <w:hideMark/>
          </w:tcPr>
          <w:p w14:paraId="1ED52547" w14:textId="77777777" w:rsidR="00225B3B" w:rsidRPr="00225B3B" w:rsidRDefault="00225B3B" w:rsidP="00225B3B">
            <w:pPr>
              <w:rPr>
                <w:rFonts w:ascii="Arial" w:eastAsia="Times New Roman" w:hAnsi="Arial" w:cs="Arial"/>
                <w:b/>
                <w:bCs/>
                <w:color w:val="000000"/>
                <w:lang w:val="en-ID" w:eastAsia="en-ID"/>
              </w:rPr>
            </w:pPr>
          </w:p>
        </w:tc>
        <w:tc>
          <w:tcPr>
            <w:tcW w:w="775" w:type="dxa"/>
            <w:tcBorders>
              <w:top w:val="nil"/>
              <w:left w:val="nil"/>
              <w:bottom w:val="single" w:sz="8" w:space="0" w:color="auto"/>
              <w:right w:val="nil"/>
            </w:tcBorders>
            <w:shd w:val="clear" w:color="auto" w:fill="auto"/>
            <w:noWrap/>
            <w:vAlign w:val="center"/>
            <w:hideMark/>
          </w:tcPr>
          <w:p w14:paraId="7203D00F" w14:textId="77777777" w:rsidR="00225B3B" w:rsidRPr="00225B3B" w:rsidRDefault="00225B3B" w:rsidP="00225B3B">
            <w:pPr>
              <w:jc w:val="center"/>
              <w:rPr>
                <w:rFonts w:ascii="Arial" w:eastAsia="Times New Roman" w:hAnsi="Arial" w:cs="Arial"/>
                <w:b/>
                <w:bCs/>
                <w:color w:val="000000"/>
                <w:lang w:val="en-ID" w:eastAsia="en-ID"/>
              </w:rPr>
            </w:pPr>
            <w:r w:rsidRPr="00225B3B">
              <w:rPr>
                <w:rFonts w:ascii="Arial" w:eastAsia="Times New Roman" w:hAnsi="Arial" w:cs="Arial"/>
                <w:b/>
                <w:bCs/>
                <w:color w:val="000000"/>
                <w:lang w:val="en-ID" w:eastAsia="en-ID"/>
              </w:rPr>
              <w:t>N</w:t>
            </w:r>
          </w:p>
        </w:tc>
        <w:tc>
          <w:tcPr>
            <w:tcW w:w="767" w:type="dxa"/>
            <w:tcBorders>
              <w:top w:val="nil"/>
              <w:left w:val="nil"/>
              <w:bottom w:val="single" w:sz="8" w:space="0" w:color="auto"/>
              <w:right w:val="nil"/>
            </w:tcBorders>
            <w:shd w:val="clear" w:color="auto" w:fill="auto"/>
            <w:noWrap/>
            <w:vAlign w:val="center"/>
            <w:hideMark/>
          </w:tcPr>
          <w:p w14:paraId="1751C34B" w14:textId="77777777" w:rsidR="00225B3B" w:rsidRPr="00225B3B" w:rsidRDefault="00225B3B" w:rsidP="00225B3B">
            <w:pPr>
              <w:jc w:val="center"/>
              <w:rPr>
                <w:rFonts w:ascii="Arial" w:eastAsia="Times New Roman" w:hAnsi="Arial" w:cs="Arial"/>
                <w:b/>
                <w:bCs/>
                <w:color w:val="000000"/>
                <w:lang w:val="en-ID" w:eastAsia="en-ID"/>
              </w:rPr>
            </w:pPr>
            <w:r w:rsidRPr="00225B3B">
              <w:rPr>
                <w:rFonts w:ascii="Arial" w:eastAsia="Times New Roman" w:hAnsi="Arial" w:cs="Arial"/>
                <w:b/>
                <w:bCs/>
                <w:color w:val="000000"/>
                <w:lang w:val="en-ID" w:eastAsia="en-ID"/>
              </w:rPr>
              <w:t>%</w:t>
            </w:r>
          </w:p>
        </w:tc>
        <w:tc>
          <w:tcPr>
            <w:tcW w:w="793" w:type="dxa"/>
            <w:tcBorders>
              <w:top w:val="nil"/>
              <w:left w:val="nil"/>
              <w:bottom w:val="single" w:sz="8" w:space="0" w:color="auto"/>
              <w:right w:val="nil"/>
            </w:tcBorders>
            <w:shd w:val="clear" w:color="auto" w:fill="auto"/>
            <w:noWrap/>
            <w:vAlign w:val="center"/>
            <w:hideMark/>
          </w:tcPr>
          <w:p w14:paraId="36BDC0D4" w14:textId="77777777" w:rsidR="00225B3B" w:rsidRPr="00225B3B" w:rsidRDefault="00225B3B" w:rsidP="00225B3B">
            <w:pPr>
              <w:jc w:val="center"/>
              <w:rPr>
                <w:rFonts w:ascii="Arial" w:eastAsia="Times New Roman" w:hAnsi="Arial" w:cs="Arial"/>
                <w:b/>
                <w:bCs/>
                <w:color w:val="000000"/>
                <w:lang w:val="en-ID" w:eastAsia="en-ID"/>
              </w:rPr>
            </w:pPr>
            <w:r w:rsidRPr="00225B3B">
              <w:rPr>
                <w:rFonts w:ascii="Arial" w:eastAsia="Times New Roman" w:hAnsi="Arial" w:cs="Arial"/>
                <w:b/>
                <w:bCs/>
                <w:color w:val="000000"/>
                <w:lang w:val="en-ID" w:eastAsia="en-ID"/>
              </w:rPr>
              <w:t>N</w:t>
            </w:r>
          </w:p>
        </w:tc>
        <w:tc>
          <w:tcPr>
            <w:tcW w:w="767" w:type="dxa"/>
            <w:tcBorders>
              <w:top w:val="nil"/>
              <w:left w:val="nil"/>
              <w:bottom w:val="single" w:sz="8" w:space="0" w:color="auto"/>
              <w:right w:val="nil"/>
            </w:tcBorders>
            <w:shd w:val="clear" w:color="auto" w:fill="auto"/>
            <w:noWrap/>
            <w:vAlign w:val="center"/>
            <w:hideMark/>
          </w:tcPr>
          <w:p w14:paraId="289B61C7" w14:textId="77777777" w:rsidR="00225B3B" w:rsidRPr="00225B3B" w:rsidRDefault="00225B3B" w:rsidP="00225B3B">
            <w:pPr>
              <w:jc w:val="center"/>
              <w:rPr>
                <w:rFonts w:ascii="Arial" w:eastAsia="Times New Roman" w:hAnsi="Arial" w:cs="Arial"/>
                <w:b/>
                <w:bCs/>
                <w:color w:val="000000"/>
                <w:lang w:val="en-ID" w:eastAsia="en-ID"/>
              </w:rPr>
            </w:pPr>
            <w:r w:rsidRPr="00225B3B">
              <w:rPr>
                <w:rFonts w:ascii="Arial" w:eastAsia="Times New Roman" w:hAnsi="Arial" w:cs="Arial"/>
                <w:b/>
                <w:bCs/>
                <w:color w:val="000000"/>
                <w:lang w:val="en-ID" w:eastAsia="en-ID"/>
              </w:rPr>
              <w:t>%</w:t>
            </w:r>
          </w:p>
        </w:tc>
        <w:tc>
          <w:tcPr>
            <w:tcW w:w="650" w:type="dxa"/>
            <w:tcBorders>
              <w:top w:val="nil"/>
              <w:left w:val="nil"/>
              <w:bottom w:val="single" w:sz="8" w:space="0" w:color="auto"/>
              <w:right w:val="nil"/>
            </w:tcBorders>
            <w:shd w:val="clear" w:color="auto" w:fill="auto"/>
            <w:noWrap/>
            <w:vAlign w:val="center"/>
            <w:hideMark/>
          </w:tcPr>
          <w:p w14:paraId="6C02E42F" w14:textId="77777777" w:rsidR="00225B3B" w:rsidRPr="00225B3B" w:rsidRDefault="00225B3B" w:rsidP="00225B3B">
            <w:pPr>
              <w:jc w:val="center"/>
              <w:rPr>
                <w:rFonts w:ascii="Arial" w:eastAsia="Times New Roman" w:hAnsi="Arial" w:cs="Arial"/>
                <w:b/>
                <w:bCs/>
                <w:color w:val="000000"/>
                <w:lang w:val="en-ID" w:eastAsia="en-ID"/>
              </w:rPr>
            </w:pPr>
            <w:r w:rsidRPr="00225B3B">
              <w:rPr>
                <w:rFonts w:ascii="Arial" w:eastAsia="Times New Roman" w:hAnsi="Arial" w:cs="Arial"/>
                <w:b/>
                <w:bCs/>
                <w:color w:val="000000"/>
                <w:lang w:val="en-ID" w:eastAsia="en-ID"/>
              </w:rPr>
              <w:t>N</w:t>
            </w:r>
          </w:p>
        </w:tc>
        <w:tc>
          <w:tcPr>
            <w:tcW w:w="992" w:type="dxa"/>
            <w:tcBorders>
              <w:top w:val="nil"/>
              <w:left w:val="nil"/>
              <w:bottom w:val="single" w:sz="8" w:space="0" w:color="auto"/>
              <w:right w:val="nil"/>
            </w:tcBorders>
            <w:shd w:val="clear" w:color="auto" w:fill="auto"/>
            <w:noWrap/>
            <w:vAlign w:val="center"/>
            <w:hideMark/>
          </w:tcPr>
          <w:p w14:paraId="45F8D78F" w14:textId="77777777" w:rsidR="00225B3B" w:rsidRPr="00225B3B" w:rsidRDefault="00225B3B" w:rsidP="00225B3B">
            <w:pPr>
              <w:jc w:val="center"/>
              <w:rPr>
                <w:rFonts w:ascii="Arial" w:eastAsia="Times New Roman" w:hAnsi="Arial" w:cs="Arial"/>
                <w:b/>
                <w:bCs/>
                <w:i/>
                <w:iCs/>
                <w:color w:val="000000"/>
                <w:lang w:val="en-ID" w:eastAsia="en-ID"/>
              </w:rPr>
            </w:pPr>
            <w:r w:rsidRPr="00225B3B">
              <w:rPr>
                <w:rFonts w:ascii="Arial" w:eastAsia="Times New Roman" w:hAnsi="Arial" w:cs="Arial"/>
                <w:b/>
                <w:bCs/>
                <w:i/>
                <w:iCs/>
                <w:color w:val="000000"/>
                <w:lang w:val="en-ID" w:eastAsia="en-ID"/>
              </w:rPr>
              <w:t>%</w:t>
            </w:r>
          </w:p>
        </w:tc>
        <w:tc>
          <w:tcPr>
            <w:tcW w:w="284" w:type="dxa"/>
            <w:tcBorders>
              <w:top w:val="nil"/>
              <w:left w:val="nil"/>
              <w:bottom w:val="single" w:sz="8" w:space="0" w:color="auto"/>
              <w:right w:val="nil"/>
            </w:tcBorders>
            <w:shd w:val="clear" w:color="auto" w:fill="auto"/>
            <w:noWrap/>
            <w:vAlign w:val="center"/>
            <w:hideMark/>
          </w:tcPr>
          <w:p w14:paraId="767265C8" w14:textId="77777777" w:rsidR="00225B3B" w:rsidRPr="00225B3B" w:rsidRDefault="00225B3B" w:rsidP="00225B3B">
            <w:pPr>
              <w:jc w:val="center"/>
              <w:rPr>
                <w:rFonts w:ascii="Arial" w:eastAsia="Times New Roman" w:hAnsi="Arial" w:cs="Arial"/>
                <w:b/>
                <w:bCs/>
                <w:color w:val="000000"/>
                <w:lang w:val="en-ID" w:eastAsia="en-ID"/>
              </w:rPr>
            </w:pPr>
            <w:r w:rsidRPr="00225B3B">
              <w:rPr>
                <w:rFonts w:ascii="Arial" w:eastAsia="Times New Roman" w:hAnsi="Arial" w:cs="Arial"/>
                <w:b/>
                <w:bCs/>
                <w:color w:val="000000"/>
                <w:lang w:val="en-ID" w:eastAsia="en-ID"/>
              </w:rPr>
              <w:t>N</w:t>
            </w:r>
          </w:p>
        </w:tc>
        <w:tc>
          <w:tcPr>
            <w:tcW w:w="850" w:type="dxa"/>
            <w:tcBorders>
              <w:top w:val="nil"/>
              <w:left w:val="nil"/>
              <w:bottom w:val="single" w:sz="8" w:space="0" w:color="auto"/>
              <w:right w:val="nil"/>
            </w:tcBorders>
            <w:shd w:val="clear" w:color="auto" w:fill="auto"/>
            <w:noWrap/>
            <w:vAlign w:val="center"/>
            <w:hideMark/>
          </w:tcPr>
          <w:p w14:paraId="1DB7ABE2" w14:textId="77777777" w:rsidR="00225B3B" w:rsidRPr="00225B3B" w:rsidRDefault="00225B3B" w:rsidP="00225B3B">
            <w:pPr>
              <w:jc w:val="center"/>
              <w:rPr>
                <w:rFonts w:ascii="Arial" w:eastAsia="Times New Roman" w:hAnsi="Arial" w:cs="Arial"/>
                <w:b/>
                <w:bCs/>
                <w:color w:val="000000"/>
                <w:lang w:val="en-ID" w:eastAsia="en-ID"/>
              </w:rPr>
            </w:pPr>
            <w:r w:rsidRPr="00225B3B">
              <w:rPr>
                <w:rFonts w:ascii="Arial" w:eastAsia="Times New Roman" w:hAnsi="Arial" w:cs="Arial"/>
                <w:b/>
                <w:bCs/>
                <w:color w:val="000000"/>
                <w:lang w:val="en-ID" w:eastAsia="en-ID"/>
              </w:rPr>
              <w:t>%</w:t>
            </w:r>
          </w:p>
        </w:tc>
        <w:tc>
          <w:tcPr>
            <w:tcW w:w="1276" w:type="dxa"/>
            <w:vMerge/>
            <w:tcBorders>
              <w:top w:val="single" w:sz="8" w:space="0" w:color="auto"/>
              <w:left w:val="nil"/>
              <w:bottom w:val="single" w:sz="8" w:space="0" w:color="000000"/>
              <w:right w:val="nil"/>
            </w:tcBorders>
            <w:vAlign w:val="center"/>
            <w:hideMark/>
          </w:tcPr>
          <w:p w14:paraId="2A49CB41" w14:textId="77777777" w:rsidR="00225B3B" w:rsidRPr="00225B3B" w:rsidRDefault="00225B3B" w:rsidP="00225B3B">
            <w:pPr>
              <w:rPr>
                <w:rFonts w:ascii="Arial" w:eastAsia="Times New Roman" w:hAnsi="Arial" w:cs="Arial"/>
                <w:b/>
                <w:bCs/>
                <w:color w:val="000000"/>
                <w:lang w:val="en-ID" w:eastAsia="en-ID"/>
              </w:rPr>
            </w:pPr>
          </w:p>
        </w:tc>
      </w:tr>
      <w:tr w:rsidR="0063779E" w:rsidRPr="00225B3B" w14:paraId="64C7DD40" w14:textId="77777777" w:rsidTr="009D7ECE">
        <w:trPr>
          <w:trHeight w:val="300"/>
        </w:trPr>
        <w:tc>
          <w:tcPr>
            <w:tcW w:w="926" w:type="dxa"/>
            <w:tcBorders>
              <w:top w:val="nil"/>
              <w:left w:val="nil"/>
              <w:bottom w:val="nil"/>
              <w:right w:val="nil"/>
            </w:tcBorders>
            <w:shd w:val="clear" w:color="auto" w:fill="auto"/>
            <w:noWrap/>
            <w:vAlign w:val="center"/>
            <w:hideMark/>
          </w:tcPr>
          <w:p w14:paraId="6D64B627"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Baik</w:t>
            </w:r>
          </w:p>
        </w:tc>
        <w:tc>
          <w:tcPr>
            <w:tcW w:w="775" w:type="dxa"/>
            <w:tcBorders>
              <w:top w:val="nil"/>
              <w:left w:val="nil"/>
              <w:bottom w:val="nil"/>
              <w:right w:val="nil"/>
            </w:tcBorders>
            <w:shd w:val="clear" w:color="auto" w:fill="auto"/>
            <w:noWrap/>
            <w:vAlign w:val="center"/>
            <w:hideMark/>
          </w:tcPr>
          <w:p w14:paraId="4BACD6C0" w14:textId="0D253AF5"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48</w:t>
            </w:r>
          </w:p>
        </w:tc>
        <w:tc>
          <w:tcPr>
            <w:tcW w:w="767" w:type="dxa"/>
            <w:tcBorders>
              <w:top w:val="nil"/>
              <w:left w:val="nil"/>
              <w:bottom w:val="nil"/>
              <w:right w:val="nil"/>
            </w:tcBorders>
            <w:shd w:val="clear" w:color="auto" w:fill="auto"/>
            <w:noWrap/>
            <w:vAlign w:val="center"/>
            <w:hideMark/>
          </w:tcPr>
          <w:p w14:paraId="40B762D6" w14:textId="74D77542"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65,75</w:t>
            </w:r>
          </w:p>
        </w:tc>
        <w:tc>
          <w:tcPr>
            <w:tcW w:w="793" w:type="dxa"/>
            <w:tcBorders>
              <w:top w:val="nil"/>
              <w:left w:val="nil"/>
              <w:bottom w:val="nil"/>
              <w:right w:val="nil"/>
            </w:tcBorders>
            <w:shd w:val="clear" w:color="auto" w:fill="auto"/>
            <w:noWrap/>
            <w:vAlign w:val="center"/>
            <w:hideMark/>
          </w:tcPr>
          <w:p w14:paraId="56577279" w14:textId="64B3D6F5"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22</w:t>
            </w:r>
          </w:p>
        </w:tc>
        <w:tc>
          <w:tcPr>
            <w:tcW w:w="767" w:type="dxa"/>
            <w:tcBorders>
              <w:top w:val="nil"/>
              <w:left w:val="nil"/>
              <w:bottom w:val="nil"/>
              <w:right w:val="nil"/>
            </w:tcBorders>
            <w:shd w:val="clear" w:color="auto" w:fill="auto"/>
            <w:noWrap/>
            <w:vAlign w:val="center"/>
            <w:hideMark/>
          </w:tcPr>
          <w:p w14:paraId="73CF77C7" w14:textId="409D9C92"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30,1</w:t>
            </w:r>
            <w:r w:rsidR="0002435B">
              <w:rPr>
                <w:rFonts w:ascii="Arial" w:eastAsia="Times New Roman" w:hAnsi="Arial" w:cs="Arial"/>
                <w:color w:val="000000"/>
                <w:lang w:val="id-ID" w:eastAsia="en-ID"/>
              </w:rPr>
              <w:t>4</w:t>
            </w:r>
          </w:p>
        </w:tc>
        <w:tc>
          <w:tcPr>
            <w:tcW w:w="650" w:type="dxa"/>
            <w:tcBorders>
              <w:top w:val="nil"/>
              <w:left w:val="nil"/>
              <w:bottom w:val="nil"/>
              <w:right w:val="nil"/>
            </w:tcBorders>
            <w:shd w:val="clear" w:color="auto" w:fill="auto"/>
            <w:noWrap/>
            <w:vAlign w:val="center"/>
            <w:hideMark/>
          </w:tcPr>
          <w:p w14:paraId="7932F5BD" w14:textId="33EBC2ED"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3</w:t>
            </w:r>
          </w:p>
        </w:tc>
        <w:tc>
          <w:tcPr>
            <w:tcW w:w="992" w:type="dxa"/>
            <w:tcBorders>
              <w:top w:val="nil"/>
              <w:left w:val="nil"/>
              <w:bottom w:val="nil"/>
              <w:right w:val="nil"/>
            </w:tcBorders>
            <w:shd w:val="clear" w:color="auto" w:fill="auto"/>
            <w:noWrap/>
            <w:vAlign w:val="center"/>
            <w:hideMark/>
          </w:tcPr>
          <w:p w14:paraId="330A5BF5" w14:textId="18680D87"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4,1</w:t>
            </w:r>
            <w:r w:rsidR="0002435B">
              <w:rPr>
                <w:rFonts w:ascii="Arial" w:eastAsia="Times New Roman" w:hAnsi="Arial" w:cs="Arial"/>
                <w:color w:val="000000"/>
                <w:lang w:val="id-ID" w:eastAsia="en-ID"/>
              </w:rPr>
              <w:t>1</w:t>
            </w:r>
          </w:p>
        </w:tc>
        <w:tc>
          <w:tcPr>
            <w:tcW w:w="284" w:type="dxa"/>
            <w:tcBorders>
              <w:top w:val="nil"/>
              <w:left w:val="nil"/>
              <w:bottom w:val="nil"/>
              <w:right w:val="nil"/>
            </w:tcBorders>
            <w:shd w:val="clear" w:color="auto" w:fill="auto"/>
            <w:noWrap/>
            <w:vAlign w:val="center"/>
            <w:hideMark/>
          </w:tcPr>
          <w:p w14:paraId="2F768911"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73</w:t>
            </w:r>
          </w:p>
        </w:tc>
        <w:tc>
          <w:tcPr>
            <w:tcW w:w="850" w:type="dxa"/>
            <w:tcBorders>
              <w:top w:val="nil"/>
              <w:left w:val="nil"/>
              <w:bottom w:val="nil"/>
              <w:right w:val="nil"/>
            </w:tcBorders>
            <w:shd w:val="clear" w:color="auto" w:fill="auto"/>
            <w:noWrap/>
            <w:vAlign w:val="center"/>
            <w:hideMark/>
          </w:tcPr>
          <w:p w14:paraId="71751A74"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100</w:t>
            </w:r>
          </w:p>
        </w:tc>
        <w:tc>
          <w:tcPr>
            <w:tcW w:w="1276" w:type="dxa"/>
            <w:tcBorders>
              <w:top w:val="nil"/>
              <w:left w:val="nil"/>
              <w:bottom w:val="nil"/>
              <w:right w:val="nil"/>
            </w:tcBorders>
            <w:shd w:val="clear" w:color="auto" w:fill="auto"/>
            <w:noWrap/>
            <w:vAlign w:val="center"/>
            <w:hideMark/>
          </w:tcPr>
          <w:p w14:paraId="3484C6B5"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.015</w:t>
            </w:r>
          </w:p>
        </w:tc>
      </w:tr>
      <w:tr w:rsidR="0063779E" w:rsidRPr="00225B3B" w14:paraId="538369B0" w14:textId="77777777" w:rsidTr="009D7ECE">
        <w:trPr>
          <w:trHeight w:val="315"/>
        </w:trPr>
        <w:tc>
          <w:tcPr>
            <w:tcW w:w="926" w:type="dxa"/>
            <w:tcBorders>
              <w:top w:val="nil"/>
              <w:left w:val="nil"/>
              <w:bottom w:val="nil"/>
              <w:right w:val="nil"/>
            </w:tcBorders>
            <w:shd w:val="clear" w:color="auto" w:fill="auto"/>
            <w:noWrap/>
            <w:vAlign w:val="center"/>
            <w:hideMark/>
          </w:tcPr>
          <w:p w14:paraId="627FD5BC"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Cukup</w:t>
            </w:r>
          </w:p>
        </w:tc>
        <w:tc>
          <w:tcPr>
            <w:tcW w:w="775" w:type="dxa"/>
            <w:tcBorders>
              <w:top w:val="nil"/>
              <w:left w:val="nil"/>
              <w:bottom w:val="nil"/>
              <w:right w:val="nil"/>
            </w:tcBorders>
            <w:shd w:val="clear" w:color="auto" w:fill="auto"/>
            <w:noWrap/>
            <w:vAlign w:val="center"/>
            <w:hideMark/>
          </w:tcPr>
          <w:p w14:paraId="5D37864E" w14:textId="683CB0F0"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1</w:t>
            </w:r>
          </w:p>
        </w:tc>
        <w:tc>
          <w:tcPr>
            <w:tcW w:w="767" w:type="dxa"/>
            <w:tcBorders>
              <w:top w:val="nil"/>
              <w:left w:val="nil"/>
              <w:bottom w:val="nil"/>
              <w:right w:val="nil"/>
            </w:tcBorders>
            <w:shd w:val="clear" w:color="auto" w:fill="auto"/>
            <w:noWrap/>
            <w:vAlign w:val="center"/>
            <w:hideMark/>
          </w:tcPr>
          <w:p w14:paraId="36284597" w14:textId="1CF2B103"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50</w:t>
            </w:r>
          </w:p>
        </w:tc>
        <w:tc>
          <w:tcPr>
            <w:tcW w:w="793" w:type="dxa"/>
            <w:tcBorders>
              <w:top w:val="nil"/>
              <w:left w:val="nil"/>
              <w:bottom w:val="nil"/>
              <w:right w:val="nil"/>
            </w:tcBorders>
            <w:shd w:val="clear" w:color="auto" w:fill="auto"/>
            <w:noWrap/>
            <w:vAlign w:val="center"/>
            <w:hideMark/>
          </w:tcPr>
          <w:p w14:paraId="420270DF" w14:textId="58D099DA"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0</w:t>
            </w:r>
          </w:p>
        </w:tc>
        <w:tc>
          <w:tcPr>
            <w:tcW w:w="767" w:type="dxa"/>
            <w:tcBorders>
              <w:top w:val="nil"/>
              <w:left w:val="nil"/>
              <w:bottom w:val="nil"/>
              <w:right w:val="nil"/>
            </w:tcBorders>
            <w:shd w:val="clear" w:color="auto" w:fill="auto"/>
            <w:noWrap/>
            <w:vAlign w:val="center"/>
            <w:hideMark/>
          </w:tcPr>
          <w:p w14:paraId="72B0EBA2" w14:textId="0DFA0095"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0</w:t>
            </w:r>
          </w:p>
        </w:tc>
        <w:tc>
          <w:tcPr>
            <w:tcW w:w="650" w:type="dxa"/>
            <w:tcBorders>
              <w:top w:val="nil"/>
              <w:left w:val="nil"/>
              <w:bottom w:val="nil"/>
              <w:right w:val="nil"/>
            </w:tcBorders>
            <w:shd w:val="clear" w:color="auto" w:fill="auto"/>
            <w:noWrap/>
            <w:vAlign w:val="center"/>
            <w:hideMark/>
          </w:tcPr>
          <w:p w14:paraId="084C90C7"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1</w:t>
            </w:r>
          </w:p>
        </w:tc>
        <w:tc>
          <w:tcPr>
            <w:tcW w:w="992" w:type="dxa"/>
            <w:tcBorders>
              <w:top w:val="nil"/>
              <w:left w:val="nil"/>
              <w:bottom w:val="nil"/>
              <w:right w:val="nil"/>
            </w:tcBorders>
            <w:shd w:val="clear" w:color="auto" w:fill="auto"/>
            <w:noWrap/>
            <w:vAlign w:val="center"/>
            <w:hideMark/>
          </w:tcPr>
          <w:p w14:paraId="7C5ADD8F"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50</w:t>
            </w:r>
          </w:p>
        </w:tc>
        <w:tc>
          <w:tcPr>
            <w:tcW w:w="284" w:type="dxa"/>
            <w:tcBorders>
              <w:top w:val="nil"/>
              <w:left w:val="nil"/>
              <w:bottom w:val="nil"/>
              <w:right w:val="nil"/>
            </w:tcBorders>
            <w:shd w:val="clear" w:color="auto" w:fill="auto"/>
            <w:noWrap/>
            <w:vAlign w:val="center"/>
            <w:hideMark/>
          </w:tcPr>
          <w:p w14:paraId="44F2AACA"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2</w:t>
            </w:r>
          </w:p>
        </w:tc>
        <w:tc>
          <w:tcPr>
            <w:tcW w:w="850" w:type="dxa"/>
            <w:tcBorders>
              <w:top w:val="nil"/>
              <w:left w:val="nil"/>
              <w:bottom w:val="nil"/>
              <w:right w:val="nil"/>
            </w:tcBorders>
            <w:shd w:val="clear" w:color="auto" w:fill="auto"/>
            <w:noWrap/>
            <w:vAlign w:val="center"/>
            <w:hideMark/>
          </w:tcPr>
          <w:p w14:paraId="2C8EDA54"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100</w:t>
            </w:r>
          </w:p>
        </w:tc>
        <w:tc>
          <w:tcPr>
            <w:tcW w:w="1276" w:type="dxa"/>
            <w:tcBorders>
              <w:top w:val="nil"/>
              <w:left w:val="nil"/>
              <w:bottom w:val="nil"/>
              <w:right w:val="nil"/>
            </w:tcBorders>
            <w:shd w:val="clear" w:color="auto" w:fill="auto"/>
            <w:noWrap/>
            <w:vAlign w:val="center"/>
            <w:hideMark/>
          </w:tcPr>
          <w:p w14:paraId="7F5AA546" w14:textId="77777777" w:rsidR="00225B3B" w:rsidRPr="00225B3B" w:rsidRDefault="00225B3B" w:rsidP="00225B3B">
            <w:pPr>
              <w:jc w:val="center"/>
              <w:rPr>
                <w:rFonts w:ascii="Arial" w:eastAsia="Times New Roman" w:hAnsi="Arial" w:cs="Arial"/>
                <w:color w:val="000000"/>
                <w:lang w:val="en-ID" w:eastAsia="en-ID"/>
              </w:rPr>
            </w:pPr>
          </w:p>
        </w:tc>
      </w:tr>
      <w:tr w:rsidR="0063779E" w:rsidRPr="00225B3B" w14:paraId="1D1FD51C" w14:textId="77777777" w:rsidTr="009D7ECE">
        <w:trPr>
          <w:trHeight w:val="315"/>
        </w:trPr>
        <w:tc>
          <w:tcPr>
            <w:tcW w:w="926" w:type="dxa"/>
            <w:tcBorders>
              <w:top w:val="single" w:sz="8" w:space="0" w:color="auto"/>
              <w:left w:val="nil"/>
              <w:bottom w:val="single" w:sz="8" w:space="0" w:color="auto"/>
              <w:right w:val="nil"/>
            </w:tcBorders>
            <w:shd w:val="clear" w:color="auto" w:fill="auto"/>
            <w:noWrap/>
            <w:vAlign w:val="center"/>
            <w:hideMark/>
          </w:tcPr>
          <w:p w14:paraId="737A5722"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Jumlah</w:t>
            </w:r>
          </w:p>
        </w:tc>
        <w:tc>
          <w:tcPr>
            <w:tcW w:w="775" w:type="dxa"/>
            <w:tcBorders>
              <w:top w:val="single" w:sz="8" w:space="0" w:color="auto"/>
              <w:left w:val="nil"/>
              <w:bottom w:val="single" w:sz="8" w:space="0" w:color="auto"/>
              <w:right w:val="nil"/>
            </w:tcBorders>
            <w:shd w:val="clear" w:color="auto" w:fill="auto"/>
            <w:noWrap/>
            <w:vAlign w:val="center"/>
            <w:hideMark/>
          </w:tcPr>
          <w:p w14:paraId="376D9728" w14:textId="0D59EF0B"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49</w:t>
            </w:r>
          </w:p>
        </w:tc>
        <w:tc>
          <w:tcPr>
            <w:tcW w:w="767" w:type="dxa"/>
            <w:tcBorders>
              <w:top w:val="single" w:sz="8" w:space="0" w:color="auto"/>
              <w:left w:val="nil"/>
              <w:bottom w:val="single" w:sz="8" w:space="0" w:color="auto"/>
              <w:right w:val="nil"/>
            </w:tcBorders>
            <w:shd w:val="clear" w:color="auto" w:fill="auto"/>
            <w:noWrap/>
            <w:vAlign w:val="center"/>
            <w:hideMark/>
          </w:tcPr>
          <w:p w14:paraId="024CB147" w14:textId="36CD1309"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6</w:t>
            </w:r>
            <w:r w:rsidR="006552DB">
              <w:rPr>
                <w:rFonts w:ascii="Arial" w:eastAsia="Times New Roman" w:hAnsi="Arial" w:cs="Arial"/>
                <w:color w:val="000000"/>
                <w:lang w:val="id-ID" w:eastAsia="en-ID"/>
              </w:rPr>
              <w:t>5,</w:t>
            </w:r>
            <w:r>
              <w:rPr>
                <w:rFonts w:ascii="Arial" w:eastAsia="Times New Roman" w:hAnsi="Arial" w:cs="Arial"/>
                <w:color w:val="000000"/>
                <w:lang w:val="id-ID" w:eastAsia="en-ID"/>
              </w:rPr>
              <w:t>4</w:t>
            </w:r>
          </w:p>
        </w:tc>
        <w:tc>
          <w:tcPr>
            <w:tcW w:w="793" w:type="dxa"/>
            <w:tcBorders>
              <w:top w:val="single" w:sz="8" w:space="0" w:color="auto"/>
              <w:left w:val="nil"/>
              <w:bottom w:val="single" w:sz="8" w:space="0" w:color="auto"/>
              <w:right w:val="nil"/>
            </w:tcBorders>
            <w:shd w:val="clear" w:color="auto" w:fill="auto"/>
            <w:noWrap/>
            <w:vAlign w:val="center"/>
            <w:hideMark/>
          </w:tcPr>
          <w:p w14:paraId="533998CE" w14:textId="41678119"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22</w:t>
            </w:r>
          </w:p>
        </w:tc>
        <w:tc>
          <w:tcPr>
            <w:tcW w:w="767" w:type="dxa"/>
            <w:tcBorders>
              <w:top w:val="single" w:sz="8" w:space="0" w:color="auto"/>
              <w:left w:val="nil"/>
              <w:bottom w:val="single" w:sz="8" w:space="0" w:color="auto"/>
              <w:right w:val="nil"/>
            </w:tcBorders>
            <w:shd w:val="clear" w:color="auto" w:fill="auto"/>
            <w:noWrap/>
            <w:vAlign w:val="center"/>
            <w:hideMark/>
          </w:tcPr>
          <w:p w14:paraId="63A7F087" w14:textId="7460056D"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29,3</w:t>
            </w:r>
          </w:p>
        </w:tc>
        <w:tc>
          <w:tcPr>
            <w:tcW w:w="650" w:type="dxa"/>
            <w:tcBorders>
              <w:top w:val="single" w:sz="8" w:space="0" w:color="auto"/>
              <w:left w:val="nil"/>
              <w:bottom w:val="single" w:sz="8" w:space="0" w:color="auto"/>
              <w:right w:val="nil"/>
            </w:tcBorders>
            <w:shd w:val="clear" w:color="auto" w:fill="auto"/>
            <w:noWrap/>
            <w:vAlign w:val="center"/>
            <w:hideMark/>
          </w:tcPr>
          <w:p w14:paraId="3CC345C8" w14:textId="0C4FA1FF"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4</w:t>
            </w:r>
          </w:p>
        </w:tc>
        <w:tc>
          <w:tcPr>
            <w:tcW w:w="992" w:type="dxa"/>
            <w:tcBorders>
              <w:top w:val="single" w:sz="8" w:space="0" w:color="auto"/>
              <w:left w:val="nil"/>
              <w:bottom w:val="single" w:sz="8" w:space="0" w:color="auto"/>
              <w:right w:val="nil"/>
            </w:tcBorders>
            <w:shd w:val="clear" w:color="auto" w:fill="auto"/>
            <w:noWrap/>
            <w:vAlign w:val="center"/>
            <w:hideMark/>
          </w:tcPr>
          <w:p w14:paraId="2A58E239" w14:textId="22BD198A" w:rsidR="00225B3B" w:rsidRPr="00225B3B" w:rsidRDefault="0063779E" w:rsidP="00225B3B">
            <w:pPr>
              <w:jc w:val="center"/>
              <w:rPr>
                <w:rFonts w:ascii="Arial" w:eastAsia="Times New Roman" w:hAnsi="Arial" w:cs="Arial"/>
                <w:color w:val="000000"/>
                <w:lang w:val="id-ID" w:eastAsia="en-ID"/>
              </w:rPr>
            </w:pPr>
            <w:r>
              <w:rPr>
                <w:rFonts w:ascii="Arial" w:eastAsia="Times New Roman" w:hAnsi="Arial" w:cs="Arial"/>
                <w:color w:val="000000"/>
                <w:lang w:val="id-ID" w:eastAsia="en-ID"/>
              </w:rPr>
              <w:t>5,3</w:t>
            </w:r>
          </w:p>
        </w:tc>
        <w:tc>
          <w:tcPr>
            <w:tcW w:w="284" w:type="dxa"/>
            <w:tcBorders>
              <w:top w:val="single" w:sz="8" w:space="0" w:color="auto"/>
              <w:left w:val="nil"/>
              <w:bottom w:val="single" w:sz="8" w:space="0" w:color="auto"/>
              <w:right w:val="nil"/>
            </w:tcBorders>
            <w:shd w:val="clear" w:color="auto" w:fill="auto"/>
            <w:noWrap/>
            <w:vAlign w:val="center"/>
            <w:hideMark/>
          </w:tcPr>
          <w:p w14:paraId="2EEB7302"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75</w:t>
            </w:r>
          </w:p>
        </w:tc>
        <w:tc>
          <w:tcPr>
            <w:tcW w:w="850" w:type="dxa"/>
            <w:tcBorders>
              <w:top w:val="single" w:sz="8" w:space="0" w:color="auto"/>
              <w:left w:val="nil"/>
              <w:bottom w:val="single" w:sz="8" w:space="0" w:color="auto"/>
              <w:right w:val="nil"/>
            </w:tcBorders>
            <w:shd w:val="clear" w:color="auto" w:fill="auto"/>
            <w:noWrap/>
            <w:vAlign w:val="center"/>
            <w:hideMark/>
          </w:tcPr>
          <w:p w14:paraId="19A7E673"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100</w:t>
            </w:r>
          </w:p>
        </w:tc>
        <w:tc>
          <w:tcPr>
            <w:tcW w:w="1276" w:type="dxa"/>
            <w:tcBorders>
              <w:top w:val="single" w:sz="8" w:space="0" w:color="auto"/>
              <w:left w:val="nil"/>
              <w:bottom w:val="single" w:sz="8" w:space="0" w:color="auto"/>
              <w:right w:val="nil"/>
            </w:tcBorders>
            <w:shd w:val="clear" w:color="auto" w:fill="auto"/>
            <w:noWrap/>
            <w:vAlign w:val="center"/>
            <w:hideMark/>
          </w:tcPr>
          <w:p w14:paraId="594091A2" w14:textId="77777777" w:rsidR="00225B3B" w:rsidRPr="00225B3B" w:rsidRDefault="00225B3B" w:rsidP="00225B3B">
            <w:pPr>
              <w:jc w:val="center"/>
              <w:rPr>
                <w:rFonts w:ascii="Arial" w:eastAsia="Times New Roman" w:hAnsi="Arial" w:cs="Arial"/>
                <w:color w:val="000000"/>
                <w:lang w:val="en-ID" w:eastAsia="en-ID"/>
              </w:rPr>
            </w:pPr>
            <w:r w:rsidRPr="00225B3B">
              <w:rPr>
                <w:rFonts w:ascii="Arial" w:eastAsia="Times New Roman" w:hAnsi="Arial" w:cs="Arial"/>
                <w:color w:val="000000"/>
                <w:lang w:val="en-ID" w:eastAsia="en-ID"/>
              </w:rPr>
              <w:t> </w:t>
            </w:r>
          </w:p>
        </w:tc>
      </w:tr>
    </w:tbl>
    <w:p w14:paraId="5FD55EE4" w14:textId="183E808A" w:rsidR="00225B3B" w:rsidRDefault="00225B3B" w:rsidP="00CD29C8">
      <w:pPr>
        <w:spacing w:line="360" w:lineRule="auto"/>
        <w:jc w:val="both"/>
        <w:rPr>
          <w:rFonts w:ascii="Arial" w:eastAsia="Times New Roman" w:hAnsi="Arial" w:cs="Arial"/>
          <w:color w:val="000000"/>
          <w:lang w:val="id-ID" w:eastAsia="en-ID"/>
        </w:rPr>
      </w:pPr>
    </w:p>
    <w:p w14:paraId="30D5FC82" w14:textId="1F2D557F" w:rsidR="00CD29C8" w:rsidRDefault="00CD29C8" w:rsidP="00637E65">
      <w:pPr>
        <w:spacing w:line="360" w:lineRule="auto"/>
        <w:ind w:firstLine="720"/>
        <w:jc w:val="both"/>
        <w:rPr>
          <w:rFonts w:ascii="Arial" w:eastAsia="Times New Roman" w:hAnsi="Arial" w:cs="Arial"/>
          <w:color w:val="000000"/>
          <w:lang w:val="id-ID" w:eastAsia="en-ID"/>
        </w:rPr>
      </w:pPr>
      <w:r>
        <w:rPr>
          <w:rFonts w:ascii="Arial" w:eastAsia="Times New Roman" w:hAnsi="Arial" w:cs="Arial"/>
          <w:color w:val="000000"/>
          <w:lang w:val="id-ID" w:eastAsia="en-ID"/>
        </w:rPr>
        <w:t>Tabel 4.</w:t>
      </w:r>
      <w:r w:rsidR="0021469B">
        <w:rPr>
          <w:rFonts w:ascii="Arial" w:eastAsia="Times New Roman" w:hAnsi="Arial" w:cs="Arial"/>
          <w:color w:val="000000"/>
          <w:lang w:val="id-ID" w:eastAsia="en-ID"/>
        </w:rPr>
        <w:t>10</w:t>
      </w:r>
      <w:r>
        <w:rPr>
          <w:rFonts w:ascii="Arial" w:eastAsia="Times New Roman" w:hAnsi="Arial" w:cs="Arial"/>
          <w:color w:val="000000"/>
          <w:lang w:val="id-ID" w:eastAsia="en-ID"/>
        </w:rPr>
        <w:t xml:space="preserve"> menunjukkan bahwa dari 73 responden yang bersikap baik, </w:t>
      </w:r>
      <w:r w:rsidR="0063779E">
        <w:rPr>
          <w:rFonts w:ascii="Arial" w:eastAsia="Times New Roman" w:hAnsi="Arial" w:cs="Arial"/>
          <w:color w:val="000000"/>
          <w:lang w:val="id-ID" w:eastAsia="en-ID"/>
        </w:rPr>
        <w:t xml:space="preserve">48 </w:t>
      </w:r>
      <w:r>
        <w:rPr>
          <w:rFonts w:ascii="Arial" w:eastAsia="Times New Roman" w:hAnsi="Arial" w:cs="Arial"/>
          <w:color w:val="000000"/>
          <w:lang w:val="id-ID" w:eastAsia="en-ID"/>
        </w:rPr>
        <w:t>orang (</w:t>
      </w:r>
      <w:r w:rsidR="0063779E">
        <w:rPr>
          <w:rFonts w:ascii="Arial" w:eastAsia="Times New Roman" w:hAnsi="Arial" w:cs="Arial"/>
          <w:color w:val="000000"/>
          <w:lang w:val="id-ID" w:eastAsia="en-ID"/>
        </w:rPr>
        <w:t>65,75</w:t>
      </w:r>
      <w:r>
        <w:rPr>
          <w:rFonts w:ascii="Arial" w:eastAsia="Times New Roman" w:hAnsi="Arial" w:cs="Arial"/>
          <w:color w:val="000000"/>
          <w:lang w:val="id-ID" w:eastAsia="en-ID"/>
        </w:rPr>
        <w:t>%)</w:t>
      </w:r>
      <w:r w:rsidR="00802595">
        <w:rPr>
          <w:rFonts w:ascii="Arial" w:eastAsia="Times New Roman" w:hAnsi="Arial" w:cs="Arial"/>
          <w:color w:val="000000"/>
          <w:lang w:val="id-ID" w:eastAsia="en-ID"/>
        </w:rPr>
        <w:t xml:space="preserve"> memiliki tingkat kepatuhan </w:t>
      </w:r>
      <w:r w:rsidR="0063779E">
        <w:rPr>
          <w:rFonts w:ascii="Arial" w:eastAsia="Times New Roman" w:hAnsi="Arial" w:cs="Arial"/>
          <w:color w:val="000000"/>
          <w:lang w:val="id-ID" w:eastAsia="en-ID"/>
        </w:rPr>
        <w:t xml:space="preserve">sangat patuh, 22 orang (30,14%) </w:t>
      </w:r>
      <w:r w:rsidR="0063779E">
        <w:rPr>
          <w:rFonts w:ascii="Arial" w:eastAsia="Times New Roman" w:hAnsi="Arial" w:cs="Arial"/>
          <w:color w:val="000000"/>
          <w:lang w:val="id-ID" w:eastAsia="en-ID"/>
        </w:rPr>
        <w:lastRenderedPageBreak/>
        <w:t xml:space="preserve">memiliki tingkat kepatuhan cukup patuh, </w:t>
      </w:r>
      <w:r w:rsidR="0018712A">
        <w:rPr>
          <w:rFonts w:ascii="Arial" w:eastAsia="Times New Roman" w:hAnsi="Arial" w:cs="Arial"/>
          <w:color w:val="000000"/>
          <w:lang w:val="id-ID" w:eastAsia="en-ID"/>
        </w:rPr>
        <w:t xml:space="preserve">3 orang (4,12%) memiliki tingkat kepatuhan kurang patuh. </w:t>
      </w:r>
      <w:r w:rsidR="0033239C">
        <w:rPr>
          <w:rFonts w:ascii="Arial" w:eastAsia="Times New Roman" w:hAnsi="Arial" w:cs="Arial"/>
          <w:color w:val="000000"/>
          <w:lang w:val="id-ID" w:eastAsia="en-ID"/>
        </w:rPr>
        <w:t>Selanjutnya dari 2 orang bersikap cukup, 1 orang (50%) memiliki tingkat kepatuhan sangat patuh,dan 1 orang (50%) memiliki tingkat kepatuhan kurang patuh.</w:t>
      </w:r>
    </w:p>
    <w:p w14:paraId="3F534983" w14:textId="47C3C836" w:rsidR="008B5B4A" w:rsidRDefault="008B5B4A" w:rsidP="001D46C0">
      <w:pPr>
        <w:spacing w:line="360" w:lineRule="auto"/>
        <w:jc w:val="both"/>
        <w:rPr>
          <w:rFonts w:ascii="Arial" w:eastAsia="Times New Roman" w:hAnsi="Arial" w:cs="Arial"/>
          <w:color w:val="000000"/>
          <w:lang w:val="id-ID" w:eastAsia="en-ID"/>
        </w:rPr>
      </w:pPr>
      <w:r>
        <w:rPr>
          <w:rFonts w:ascii="Arial" w:eastAsia="Times New Roman" w:hAnsi="Arial" w:cs="Arial"/>
          <w:color w:val="000000"/>
          <w:lang w:val="id-ID" w:eastAsia="en-ID"/>
        </w:rPr>
        <w:tab/>
        <w:t xml:space="preserve">Berdasarkan hasil penelitian didapatkan hasil uji Chi </w:t>
      </w:r>
      <w:r w:rsidR="0086249D">
        <w:rPr>
          <w:rFonts w:ascii="Arial" w:eastAsia="Times New Roman" w:hAnsi="Arial" w:cs="Arial"/>
          <w:color w:val="000000"/>
          <w:lang w:val="id-ID" w:eastAsia="en-ID"/>
        </w:rPr>
        <w:t xml:space="preserve">Square bahwa nilai </w:t>
      </w:r>
      <w:r w:rsidR="0086249D" w:rsidRPr="0086249D">
        <w:rPr>
          <w:rFonts w:ascii="Arial" w:eastAsia="Times New Roman" w:hAnsi="Arial" w:cs="Arial"/>
          <w:color w:val="000000"/>
          <w:lang w:val="en-ID" w:eastAsia="en-ID"/>
        </w:rPr>
        <w:t>ρ </w:t>
      </w:r>
      <w:r w:rsidR="0086249D">
        <w:rPr>
          <w:rFonts w:ascii="Arial" w:eastAsia="Times New Roman" w:hAnsi="Arial" w:cs="Arial"/>
          <w:color w:val="000000"/>
          <w:lang w:val="id-ID" w:eastAsia="en-ID"/>
        </w:rPr>
        <w:t>value = 0.</w:t>
      </w:r>
      <w:r w:rsidR="00637E65">
        <w:rPr>
          <w:rFonts w:ascii="Arial" w:eastAsia="Times New Roman" w:hAnsi="Arial" w:cs="Arial"/>
          <w:color w:val="000000"/>
          <w:lang w:val="id-ID" w:eastAsia="en-ID"/>
        </w:rPr>
        <w:t>0</w:t>
      </w:r>
      <w:r w:rsidR="0086249D">
        <w:rPr>
          <w:rFonts w:ascii="Arial" w:eastAsia="Times New Roman" w:hAnsi="Arial" w:cs="Arial"/>
          <w:color w:val="000000"/>
          <w:lang w:val="id-ID" w:eastAsia="en-ID"/>
        </w:rPr>
        <w:t>15 lebih kecil dari 0,05. Sehingga dapat disimpulkan bahwa pada penelitian ini sikap memiliki hubungan yang positif dan signifikan terhadap Kepatuhan Minum Obat TBC.</w:t>
      </w:r>
    </w:p>
    <w:p w14:paraId="3CE49A0E" w14:textId="77777777" w:rsidR="001D46C0" w:rsidRDefault="001D46C0" w:rsidP="001D46C0">
      <w:pPr>
        <w:spacing w:line="360" w:lineRule="auto"/>
        <w:jc w:val="both"/>
        <w:rPr>
          <w:rFonts w:ascii="Arial" w:eastAsia="Times New Roman" w:hAnsi="Arial" w:cs="Arial"/>
          <w:color w:val="000000"/>
          <w:lang w:val="id-ID" w:eastAsia="en-ID"/>
        </w:rPr>
      </w:pPr>
    </w:p>
    <w:p w14:paraId="129B89C5" w14:textId="0AA070FF" w:rsidR="0086249D" w:rsidRPr="00117CB5" w:rsidRDefault="0086249D" w:rsidP="001D46C0">
      <w:pPr>
        <w:numPr>
          <w:ilvl w:val="0"/>
          <w:numId w:val="52"/>
        </w:numPr>
        <w:spacing w:line="480" w:lineRule="auto"/>
        <w:ind w:left="0" w:hanging="11"/>
        <w:jc w:val="both"/>
        <w:outlineLvl w:val="1"/>
        <w:rPr>
          <w:rFonts w:ascii="Arial" w:eastAsia="Times New Roman" w:hAnsi="Arial" w:cs="Arial"/>
          <w:b/>
          <w:bCs/>
          <w:color w:val="000000"/>
          <w:sz w:val="24"/>
          <w:szCs w:val="24"/>
          <w:lang w:val="id-ID" w:eastAsia="en-ID"/>
        </w:rPr>
      </w:pPr>
      <w:bookmarkStart w:id="128" w:name="_Toc143543445"/>
      <w:r w:rsidRPr="00117CB5">
        <w:rPr>
          <w:rFonts w:ascii="Arial" w:eastAsia="Times New Roman" w:hAnsi="Arial" w:cs="Arial"/>
          <w:b/>
          <w:bCs/>
          <w:color w:val="000000"/>
          <w:sz w:val="24"/>
          <w:szCs w:val="24"/>
          <w:lang w:val="id-ID" w:eastAsia="en-ID"/>
        </w:rPr>
        <w:t>Pembahasan</w:t>
      </w:r>
      <w:bookmarkEnd w:id="128"/>
    </w:p>
    <w:p w14:paraId="01D88CED" w14:textId="17D31DF8" w:rsidR="0086249D" w:rsidRDefault="00117CB5" w:rsidP="00750D65">
      <w:pPr>
        <w:numPr>
          <w:ilvl w:val="0"/>
          <w:numId w:val="54"/>
        </w:numPr>
        <w:spacing w:line="360" w:lineRule="auto"/>
        <w:ind w:left="0" w:hanging="11"/>
        <w:jc w:val="both"/>
        <w:outlineLvl w:val="1"/>
        <w:rPr>
          <w:rFonts w:ascii="Arial" w:eastAsia="Times New Roman" w:hAnsi="Arial" w:cs="Arial"/>
          <w:b/>
          <w:bCs/>
          <w:color w:val="000000"/>
          <w:sz w:val="24"/>
          <w:szCs w:val="24"/>
          <w:lang w:val="id-ID" w:eastAsia="en-ID"/>
        </w:rPr>
      </w:pPr>
      <w:bookmarkStart w:id="129" w:name="_Toc143543446"/>
      <w:r w:rsidRPr="00117CB5">
        <w:rPr>
          <w:rFonts w:ascii="Arial" w:eastAsia="Times New Roman" w:hAnsi="Arial" w:cs="Arial"/>
          <w:b/>
          <w:bCs/>
          <w:color w:val="000000"/>
          <w:sz w:val="24"/>
          <w:szCs w:val="24"/>
          <w:lang w:val="id-ID" w:eastAsia="en-ID"/>
        </w:rPr>
        <w:t>Karakteristik Responden</w:t>
      </w:r>
      <w:bookmarkEnd w:id="129"/>
    </w:p>
    <w:p w14:paraId="3DE907F4" w14:textId="55A77A1D" w:rsidR="00117CB5" w:rsidRDefault="00117CB5" w:rsidP="000C5EA3">
      <w:pPr>
        <w:spacing w:line="360" w:lineRule="auto"/>
        <w:ind w:firstLine="720"/>
        <w:jc w:val="both"/>
        <w:rPr>
          <w:rFonts w:ascii="Arial" w:eastAsia="Times New Roman" w:hAnsi="Arial" w:cs="Arial"/>
          <w:color w:val="000000"/>
          <w:lang w:val="id-ID" w:eastAsia="en-ID"/>
        </w:rPr>
      </w:pPr>
      <w:r w:rsidRPr="00117CB5">
        <w:rPr>
          <w:rFonts w:ascii="Arial" w:eastAsia="Times New Roman" w:hAnsi="Arial" w:cs="Arial"/>
          <w:color w:val="000000"/>
          <w:lang w:val="id-ID" w:eastAsia="en-ID"/>
        </w:rPr>
        <w:t>Karakteristik responden</w:t>
      </w:r>
      <w:r w:rsidR="005D7B88">
        <w:rPr>
          <w:rFonts w:ascii="Arial" w:eastAsia="Times New Roman" w:hAnsi="Arial" w:cs="Arial"/>
          <w:color w:val="000000"/>
          <w:lang w:val="id-ID" w:eastAsia="en-ID"/>
        </w:rPr>
        <w:t xml:space="preserve"> </w:t>
      </w:r>
      <w:r w:rsidRPr="00117CB5">
        <w:rPr>
          <w:rFonts w:ascii="Arial" w:eastAsia="Times New Roman" w:hAnsi="Arial" w:cs="Arial"/>
          <w:color w:val="000000"/>
          <w:lang w:val="id-ID" w:eastAsia="en-ID"/>
        </w:rPr>
        <w:t>yang berjumlah 75 orang diperoleh dari hasil wawancara</w:t>
      </w:r>
      <w:r>
        <w:rPr>
          <w:rFonts w:ascii="Arial" w:eastAsia="Times New Roman" w:hAnsi="Arial" w:cs="Arial"/>
          <w:color w:val="000000"/>
          <w:lang w:val="id-ID" w:eastAsia="en-ID"/>
        </w:rPr>
        <w:t xml:space="preserve"> secara langsung yang meliputi nama, jenis kelamin, umur, pendidikan dan pekerjaan yang diperoleh dari hasil kuesioner. </w:t>
      </w:r>
    </w:p>
    <w:p w14:paraId="69C19695" w14:textId="4690C165" w:rsidR="0086249D" w:rsidRDefault="00117CB5" w:rsidP="000C5EA3">
      <w:pPr>
        <w:spacing w:line="360" w:lineRule="auto"/>
        <w:ind w:firstLine="720"/>
        <w:jc w:val="both"/>
        <w:rPr>
          <w:rFonts w:ascii="Arial" w:eastAsia="Times New Roman" w:hAnsi="Arial" w:cs="Arial"/>
          <w:color w:val="000000"/>
          <w:lang w:val="id-ID" w:eastAsia="en-ID"/>
        </w:rPr>
      </w:pPr>
      <w:r>
        <w:rPr>
          <w:rFonts w:ascii="Arial" w:eastAsia="Times New Roman" w:hAnsi="Arial" w:cs="Arial"/>
          <w:color w:val="000000"/>
          <w:lang w:val="id-ID" w:eastAsia="en-ID"/>
        </w:rPr>
        <w:t>Dari tabel 4.</w:t>
      </w:r>
      <w:r w:rsidR="00427A8C">
        <w:rPr>
          <w:rFonts w:ascii="Arial" w:eastAsia="Times New Roman" w:hAnsi="Arial" w:cs="Arial"/>
          <w:color w:val="000000"/>
          <w:lang w:val="id-ID" w:eastAsia="en-ID"/>
        </w:rPr>
        <w:t>2</w:t>
      </w:r>
      <w:r>
        <w:rPr>
          <w:rFonts w:ascii="Arial" w:eastAsia="Times New Roman" w:hAnsi="Arial" w:cs="Arial"/>
          <w:color w:val="000000"/>
          <w:lang w:val="id-ID" w:eastAsia="en-ID"/>
        </w:rPr>
        <w:t xml:space="preserve"> dapat dilihat bahwa sebagian besar responden berjenis kelamin laki – laki sebanyak 43 orang</w:t>
      </w:r>
      <w:r w:rsidR="00032863">
        <w:rPr>
          <w:rFonts w:ascii="Arial" w:eastAsia="Times New Roman" w:hAnsi="Arial" w:cs="Arial"/>
          <w:color w:val="000000"/>
          <w:lang w:val="id-ID" w:eastAsia="en-ID"/>
        </w:rPr>
        <w:t xml:space="preserve"> (57,3%). Hal ini disebabkan karena </w:t>
      </w:r>
      <w:r w:rsidR="00401B58">
        <w:rPr>
          <w:rFonts w:ascii="Arial" w:eastAsia="Times New Roman" w:hAnsi="Arial" w:cs="Arial"/>
          <w:color w:val="000000"/>
          <w:lang w:val="id-ID" w:eastAsia="en-ID"/>
        </w:rPr>
        <w:t>mayoritas laki – laki adalah perokok aktif, dan menjalankan berbagai aktivitas di</w:t>
      </w:r>
      <w:r w:rsidR="000F5CD1">
        <w:rPr>
          <w:rFonts w:ascii="Arial" w:eastAsia="Times New Roman" w:hAnsi="Arial" w:cs="Arial"/>
          <w:color w:val="000000"/>
          <w:lang w:val="id-ID" w:eastAsia="en-ID"/>
        </w:rPr>
        <w:t xml:space="preserve">dunia luar dan kecenderungan laki – laki tidak memperhatikan pola hidup sehat sehingga mengakibatkan laki – laki lebih rentan tertular penyakit TBC dari pada perempuan. </w:t>
      </w:r>
    </w:p>
    <w:p w14:paraId="5BEF67B5" w14:textId="61903FCD" w:rsidR="00142F77" w:rsidRPr="0076266C" w:rsidRDefault="00424E02" w:rsidP="00427A8C">
      <w:pPr>
        <w:tabs>
          <w:tab w:val="left" w:pos="1072"/>
          <w:tab w:val="left" w:pos="2127"/>
          <w:tab w:val="left" w:pos="3324"/>
        </w:tabs>
        <w:spacing w:line="360" w:lineRule="auto"/>
        <w:jc w:val="both"/>
        <w:rPr>
          <w:rFonts w:ascii="Arial" w:eastAsia="Times New Roman" w:hAnsi="Arial" w:cs="Arial"/>
          <w:color w:val="000000"/>
          <w:lang w:val="id-ID" w:eastAsia="en-ID"/>
        </w:rPr>
      </w:pPr>
      <w:r>
        <w:rPr>
          <w:rFonts w:ascii="Arial" w:eastAsia="Times New Roman" w:hAnsi="Arial" w:cs="Arial"/>
          <w:color w:val="000000"/>
          <w:lang w:val="id-ID" w:eastAsia="en-ID"/>
        </w:rPr>
        <w:tab/>
      </w:r>
      <w:r w:rsidR="000F5CD1">
        <w:rPr>
          <w:rFonts w:ascii="Arial" w:eastAsia="Times New Roman" w:hAnsi="Arial" w:cs="Arial"/>
          <w:color w:val="000000"/>
          <w:lang w:val="id-ID" w:eastAsia="en-ID"/>
        </w:rPr>
        <w:t>Dari tabe</w:t>
      </w:r>
      <w:r w:rsidR="00EC1BD2">
        <w:rPr>
          <w:rFonts w:ascii="Arial" w:eastAsia="Times New Roman" w:hAnsi="Arial" w:cs="Arial"/>
          <w:color w:val="000000"/>
          <w:lang w:val="id-ID" w:eastAsia="en-ID"/>
        </w:rPr>
        <w:t>l 4.</w:t>
      </w:r>
      <w:r w:rsidR="00427A8C">
        <w:rPr>
          <w:rFonts w:ascii="Arial" w:eastAsia="Times New Roman" w:hAnsi="Arial" w:cs="Arial"/>
          <w:color w:val="000000"/>
          <w:lang w:val="id-ID" w:eastAsia="en-ID"/>
        </w:rPr>
        <w:t>3</w:t>
      </w:r>
      <w:r w:rsidR="00CA760C">
        <w:rPr>
          <w:rFonts w:ascii="Arial" w:eastAsia="Times New Roman" w:hAnsi="Arial" w:cs="Arial"/>
          <w:color w:val="000000"/>
          <w:lang w:val="id-ID" w:eastAsia="en-ID"/>
        </w:rPr>
        <w:t xml:space="preserve"> </w:t>
      </w:r>
      <w:r w:rsidR="00EC1BD2">
        <w:rPr>
          <w:rFonts w:ascii="Arial" w:eastAsia="Times New Roman" w:hAnsi="Arial" w:cs="Arial"/>
          <w:color w:val="000000"/>
          <w:lang w:val="id-ID" w:eastAsia="en-ID"/>
        </w:rPr>
        <w:t>S</w:t>
      </w:r>
      <w:r w:rsidR="00CA760C">
        <w:rPr>
          <w:rFonts w:ascii="Arial" w:eastAsia="Times New Roman" w:hAnsi="Arial" w:cs="Arial"/>
          <w:color w:val="000000"/>
          <w:lang w:val="id-ID" w:eastAsia="en-ID"/>
        </w:rPr>
        <w:t>ebagian besar responden itu terdiri dari usia produktif (20-59) sebanyak 61 orang</w:t>
      </w:r>
      <w:r w:rsidR="00EC1BD2">
        <w:rPr>
          <w:rFonts w:ascii="Arial" w:eastAsia="Times New Roman" w:hAnsi="Arial" w:cs="Arial"/>
          <w:color w:val="000000"/>
          <w:lang w:val="id-ID" w:eastAsia="en-ID"/>
        </w:rPr>
        <w:t xml:space="preserve"> (81,3%). Menurut </w:t>
      </w:r>
      <w:r w:rsidR="00190BCD">
        <w:rPr>
          <w:rFonts w:ascii="Arial" w:eastAsia="Times New Roman" w:hAnsi="Arial" w:cs="Arial"/>
          <w:color w:val="000000"/>
          <w:lang w:val="id-ID" w:eastAsia="en-ID"/>
        </w:rPr>
        <w:t xml:space="preserve">Notoatmodjo (2012) mengungkapkan bahwa umur berpengaruh terhadap daya tangkap dan pola pikir seseorang. Semakin bertambah umur akan semakin berkembang pula daya tanggap dan pola pikirnya, sehinga pengetahuan yang diperolehnya semakin baik pula. Pada usia ini pula, individu berinteraksi dan berpartisipasi dalam komunitas yang lebih besar perubahan intelektual yang luar biasa, sehingga </w:t>
      </w:r>
      <w:r w:rsidR="0076266C">
        <w:rPr>
          <w:rFonts w:ascii="Arial" w:eastAsia="Times New Roman" w:hAnsi="Arial" w:cs="Arial"/>
          <w:color w:val="000000"/>
          <w:lang w:val="id-ID" w:eastAsia="en-ID"/>
        </w:rPr>
        <w:t>orang pada usia ini lebih aktif mencari banyak informasi informasi dari berbagai hal seperti, TV, majalah, surat kabar, internet, dan mengikuti kegiatan penyuluhan tentang penyait TBC.</w:t>
      </w:r>
      <w:r w:rsidR="00190BCD">
        <w:rPr>
          <w:rFonts w:ascii="Arial" w:eastAsia="Times New Roman" w:hAnsi="Arial" w:cs="Arial"/>
          <w:color w:val="000000"/>
          <w:lang w:val="id-ID" w:eastAsia="en-ID"/>
        </w:rPr>
        <w:t xml:space="preserve"> </w:t>
      </w:r>
    </w:p>
    <w:p w14:paraId="64ADDCE9" w14:textId="49FF35B4" w:rsidR="00424E02" w:rsidRDefault="00424E02" w:rsidP="00427A8C">
      <w:pPr>
        <w:tabs>
          <w:tab w:val="left" w:pos="1072"/>
          <w:tab w:val="left" w:pos="3324"/>
        </w:tabs>
        <w:spacing w:line="360" w:lineRule="auto"/>
        <w:jc w:val="both"/>
        <w:rPr>
          <w:rFonts w:ascii="Arial" w:hAnsi="Arial" w:cs="Arial"/>
          <w:lang w:val="id-ID"/>
        </w:rPr>
      </w:pPr>
      <w:r>
        <w:rPr>
          <w:rFonts w:ascii="Arial" w:hAnsi="Arial" w:cs="Arial"/>
          <w:lang w:val="id-ID"/>
        </w:rPr>
        <w:tab/>
        <w:t>Dari tabel 4.</w:t>
      </w:r>
      <w:r w:rsidR="00427A8C">
        <w:rPr>
          <w:rFonts w:ascii="Arial" w:hAnsi="Arial" w:cs="Arial"/>
          <w:lang w:val="id-ID"/>
        </w:rPr>
        <w:t>4</w:t>
      </w:r>
      <w:r>
        <w:rPr>
          <w:rFonts w:ascii="Arial" w:hAnsi="Arial" w:cs="Arial"/>
          <w:lang w:val="id-ID"/>
        </w:rPr>
        <w:t xml:space="preserve"> karakteristik berdasarkan </w:t>
      </w:r>
      <w:r w:rsidR="00123AAA">
        <w:rPr>
          <w:rFonts w:ascii="Arial" w:hAnsi="Arial" w:cs="Arial"/>
          <w:lang w:val="id-ID"/>
        </w:rPr>
        <w:t xml:space="preserve">pendidikan </w:t>
      </w:r>
      <w:r w:rsidR="00123AAA" w:rsidRPr="00117CB5">
        <w:rPr>
          <w:rFonts w:ascii="Arial" w:hAnsi="Arial" w:cs="Arial"/>
          <w:lang w:val="id-ID"/>
        </w:rPr>
        <w:t xml:space="preserve">jumlah responden terbanyak ialah </w:t>
      </w:r>
      <w:r w:rsidR="003213CB">
        <w:rPr>
          <w:rFonts w:ascii="Arial" w:hAnsi="Arial" w:cs="Arial"/>
          <w:lang w:val="id-ID"/>
        </w:rPr>
        <w:t>tingkat menengah</w:t>
      </w:r>
      <w:r w:rsidR="00123AAA" w:rsidRPr="00117CB5">
        <w:rPr>
          <w:rFonts w:ascii="Arial" w:hAnsi="Arial" w:cs="Arial"/>
          <w:lang w:val="id-ID"/>
        </w:rPr>
        <w:t xml:space="preserve"> dengan jumlah 40 orang </w:t>
      </w:r>
      <w:r w:rsidR="003213CB">
        <w:rPr>
          <w:rFonts w:ascii="Arial" w:hAnsi="Arial" w:cs="Arial"/>
          <w:lang w:val="id-ID"/>
        </w:rPr>
        <w:t>(</w:t>
      </w:r>
      <w:r w:rsidR="00123AAA" w:rsidRPr="00117CB5">
        <w:rPr>
          <w:rFonts w:ascii="Arial" w:hAnsi="Arial" w:cs="Arial"/>
          <w:lang w:val="id-ID"/>
        </w:rPr>
        <w:t>21,3%</w:t>
      </w:r>
      <w:r w:rsidR="003213CB">
        <w:rPr>
          <w:rFonts w:ascii="Arial" w:hAnsi="Arial" w:cs="Arial"/>
          <w:lang w:val="id-ID"/>
        </w:rPr>
        <w:t>)</w:t>
      </w:r>
      <w:r w:rsidR="00123AAA" w:rsidRPr="00117CB5">
        <w:rPr>
          <w:rFonts w:ascii="Arial" w:hAnsi="Arial" w:cs="Arial"/>
          <w:lang w:val="id-ID"/>
        </w:rPr>
        <w:t xml:space="preserve">, </w:t>
      </w:r>
      <w:r w:rsidR="003213CB">
        <w:rPr>
          <w:rFonts w:ascii="Arial" w:hAnsi="Arial" w:cs="Arial"/>
          <w:lang w:val="id-ID"/>
        </w:rPr>
        <w:t>menurut Maliono (2007) dalam L</w:t>
      </w:r>
      <w:r w:rsidR="002A4452">
        <w:rPr>
          <w:rFonts w:ascii="Arial" w:hAnsi="Arial" w:cs="Arial"/>
          <w:lang w:val="id-ID"/>
        </w:rPr>
        <w:t>estari (2015) menyatakan bahwa dalam waktu jangka pendek (</w:t>
      </w:r>
      <w:r w:rsidR="002A4452" w:rsidRPr="005D7B88">
        <w:rPr>
          <w:rFonts w:ascii="Arial" w:hAnsi="Arial" w:cs="Arial"/>
          <w:i/>
          <w:iCs/>
          <w:lang w:val="id-ID"/>
        </w:rPr>
        <w:t>immediate impact</w:t>
      </w:r>
      <w:r w:rsidR="002A4452">
        <w:rPr>
          <w:rFonts w:ascii="Arial" w:hAnsi="Arial" w:cs="Arial"/>
          <w:lang w:val="id-ID"/>
        </w:rPr>
        <w:t xml:space="preserve">), pendidikan </w:t>
      </w:r>
      <w:r w:rsidR="00BD3E71">
        <w:rPr>
          <w:rFonts w:ascii="Arial" w:hAnsi="Arial" w:cs="Arial"/>
          <w:lang w:val="id-ID"/>
        </w:rPr>
        <w:t>yang menyebabkan perubahan atau menambahkan informasi</w:t>
      </w:r>
      <w:r w:rsidR="005D7B88">
        <w:rPr>
          <w:rFonts w:ascii="Arial" w:hAnsi="Arial" w:cs="Arial"/>
          <w:lang w:val="id-ID"/>
        </w:rPr>
        <w:t>,</w:t>
      </w:r>
      <w:r w:rsidR="005D6D0D">
        <w:rPr>
          <w:rFonts w:ascii="Arial" w:hAnsi="Arial" w:cs="Arial"/>
          <w:lang w:val="id-ID"/>
        </w:rPr>
        <w:t xml:space="preserve"> </w:t>
      </w:r>
      <w:r w:rsidR="00BD3E71">
        <w:rPr>
          <w:rFonts w:ascii="Arial" w:hAnsi="Arial" w:cs="Arial"/>
          <w:lang w:val="id-ID"/>
        </w:rPr>
        <w:t xml:space="preserve">pendidikan tinggi menghasilkan modifikasi atau </w:t>
      </w:r>
      <w:r w:rsidR="00BD3E71">
        <w:rPr>
          <w:rFonts w:ascii="Arial" w:hAnsi="Arial" w:cs="Arial"/>
          <w:lang w:val="id-ID"/>
        </w:rPr>
        <w:lastRenderedPageBreak/>
        <w:t>perluasan informasi. Semakin tinggi pendidikannya maka semakin mudah orng tersebut memperoleh informasi kesehatan sehingga lebih mudah untuk kemajuan dalam mencegah infeksi TBC dan menerima perawatan medis berkuali</w:t>
      </w:r>
      <w:r w:rsidR="00F31005">
        <w:rPr>
          <w:rFonts w:ascii="Arial" w:hAnsi="Arial" w:cs="Arial"/>
          <w:lang w:val="id-ID"/>
        </w:rPr>
        <w:t>tas secara default.</w:t>
      </w:r>
      <w:r w:rsidR="00C1523E">
        <w:rPr>
          <w:rFonts w:ascii="Arial" w:hAnsi="Arial" w:cs="Arial"/>
          <w:lang w:val="id-ID"/>
        </w:rPr>
        <w:t xml:space="preserve"> Menurut Notoatmodjo (2010), pendidikan dapat membuat kemampuan seseorang untuk mengasimilasi informasi yang diterima. Pengetahuan yang kurang dapat diakibatkan karena kurangnya kemampuan untuk menyerap informasi yang telah diberikan atau kurangnya kemauan serta dukungan untuk mencari informasi kesehatan.</w:t>
      </w:r>
    </w:p>
    <w:p w14:paraId="66DA652B" w14:textId="77777777" w:rsidR="001D46C0" w:rsidRDefault="00324F1A" w:rsidP="00427A8C">
      <w:pPr>
        <w:spacing w:line="360" w:lineRule="auto"/>
        <w:jc w:val="both"/>
        <w:rPr>
          <w:rFonts w:ascii="Arial" w:hAnsi="Arial" w:cs="Arial"/>
          <w:lang w:val="id-ID"/>
        </w:rPr>
      </w:pPr>
      <w:r>
        <w:rPr>
          <w:rFonts w:ascii="Arial" w:hAnsi="Arial" w:cs="Arial"/>
          <w:lang w:val="id-ID"/>
        </w:rPr>
        <w:tab/>
        <w:t>Dari tabel 4.</w:t>
      </w:r>
      <w:r w:rsidR="00427A8C">
        <w:rPr>
          <w:rFonts w:ascii="Arial" w:hAnsi="Arial" w:cs="Arial"/>
          <w:lang w:val="id-ID"/>
        </w:rPr>
        <w:t>5</w:t>
      </w:r>
      <w:r>
        <w:rPr>
          <w:rFonts w:ascii="Arial" w:hAnsi="Arial" w:cs="Arial"/>
          <w:lang w:val="id-ID"/>
        </w:rPr>
        <w:t xml:space="preserve"> dapat dilihat bahwa </w:t>
      </w:r>
      <w:r w:rsidR="00393F6A">
        <w:rPr>
          <w:rFonts w:ascii="Arial" w:hAnsi="Arial" w:cs="Arial"/>
          <w:lang w:val="id-ID"/>
        </w:rPr>
        <w:t xml:space="preserve">pekerjaan responden dapat mempengaruhi pengetahuan responden, berdasarkan pekerjaan responden sebagian besar (40%) sebagai karyawan/PNS. Lingkungan pekerjaan dapat </w:t>
      </w:r>
      <w:r w:rsidR="00BB77D8">
        <w:rPr>
          <w:rFonts w:ascii="Arial" w:hAnsi="Arial" w:cs="Arial"/>
          <w:lang w:val="id-ID"/>
        </w:rPr>
        <w:t>diperoleh oleh orang tersebut. Pengalaman dan pengetahuan baik secara langsung maupin tidak langsung. Hal-hal ini mempengaruhi pengetahuan. Menurut Wawan dan Dewi (2010) pekerjaan merupakan faktor yang dapat mempengaruhi pengetahuan karena pengalaman belajar yang mendalam mengembangkan pekerjaan yang memberikan pengetahuan dan keterampilan profesional,serta pengalaman belajar yang diperoleh pekerja paruh waktu dapat mengembangkan keterampilan membuat keputusan . ditempat kerja juga bisa mendapatkan pengalaman, sehingga dari pengalaman tersebut kita dapat pengetahuan yang lebih luas.</w:t>
      </w:r>
    </w:p>
    <w:p w14:paraId="31ECDBE5" w14:textId="30592482" w:rsidR="00324F1A" w:rsidRDefault="00BB77D8" w:rsidP="00427A8C">
      <w:pPr>
        <w:spacing w:line="360" w:lineRule="auto"/>
        <w:jc w:val="both"/>
        <w:rPr>
          <w:rFonts w:ascii="Arial" w:hAnsi="Arial" w:cs="Arial"/>
          <w:lang w:val="id-ID"/>
        </w:rPr>
      </w:pPr>
      <w:r>
        <w:rPr>
          <w:rFonts w:ascii="Arial" w:hAnsi="Arial" w:cs="Arial"/>
          <w:lang w:val="id-ID"/>
        </w:rPr>
        <w:t xml:space="preserve"> </w:t>
      </w:r>
    </w:p>
    <w:p w14:paraId="3560BF05" w14:textId="0B0D938C" w:rsidR="00702012" w:rsidRDefault="00570F6E" w:rsidP="00427A8C">
      <w:pPr>
        <w:numPr>
          <w:ilvl w:val="0"/>
          <w:numId w:val="54"/>
        </w:numPr>
        <w:spacing w:line="360" w:lineRule="auto"/>
        <w:ind w:left="0" w:hanging="11"/>
        <w:jc w:val="both"/>
        <w:outlineLvl w:val="1"/>
        <w:rPr>
          <w:rFonts w:ascii="Arial" w:hAnsi="Arial" w:cs="Arial"/>
          <w:b/>
          <w:bCs/>
          <w:sz w:val="24"/>
          <w:szCs w:val="24"/>
          <w:lang w:val="id-ID"/>
        </w:rPr>
      </w:pPr>
      <w:bookmarkStart w:id="130" w:name="_Toc143543447"/>
      <w:r w:rsidRPr="00570F6E">
        <w:rPr>
          <w:rFonts w:ascii="Arial" w:hAnsi="Arial" w:cs="Arial"/>
          <w:b/>
          <w:bCs/>
          <w:sz w:val="24"/>
          <w:szCs w:val="24"/>
          <w:lang w:val="id-ID"/>
        </w:rPr>
        <w:t>Analisa Univariat</w:t>
      </w:r>
      <w:bookmarkEnd w:id="130"/>
    </w:p>
    <w:p w14:paraId="04424220" w14:textId="456A0813" w:rsidR="00570F6E" w:rsidRPr="00E5154F" w:rsidRDefault="00570F6E" w:rsidP="00427A8C">
      <w:pPr>
        <w:pStyle w:val="Heading3"/>
        <w:numPr>
          <w:ilvl w:val="0"/>
          <w:numId w:val="60"/>
        </w:numPr>
        <w:spacing w:line="360" w:lineRule="auto"/>
        <w:ind w:left="851" w:hanging="851"/>
        <w:jc w:val="both"/>
        <w:rPr>
          <w:rFonts w:ascii="Arial" w:hAnsi="Arial" w:cs="Arial"/>
          <w:b/>
          <w:bCs/>
          <w:color w:val="auto"/>
          <w:lang w:val="id-ID"/>
        </w:rPr>
      </w:pPr>
      <w:bookmarkStart w:id="131" w:name="_Toc143543448"/>
      <w:r w:rsidRPr="00E5154F">
        <w:rPr>
          <w:rFonts w:ascii="Arial" w:hAnsi="Arial" w:cs="Arial"/>
          <w:b/>
          <w:bCs/>
          <w:color w:val="auto"/>
          <w:lang w:val="id-ID"/>
        </w:rPr>
        <w:t>Tingkat Pengetahuan Responden</w:t>
      </w:r>
      <w:bookmarkEnd w:id="131"/>
    </w:p>
    <w:p w14:paraId="13AA9ED7" w14:textId="3774B234" w:rsidR="00570F6E" w:rsidRDefault="00DE26F9" w:rsidP="00427A8C">
      <w:pPr>
        <w:spacing w:line="360" w:lineRule="auto"/>
        <w:ind w:firstLine="852"/>
        <w:jc w:val="both"/>
        <w:rPr>
          <w:rFonts w:ascii="Arial" w:hAnsi="Arial" w:cs="Arial"/>
          <w:lang w:val="id-ID"/>
        </w:rPr>
      </w:pPr>
      <w:r>
        <w:rPr>
          <w:rFonts w:ascii="Arial" w:hAnsi="Arial" w:cs="Arial"/>
          <w:lang w:val="id-ID"/>
        </w:rPr>
        <w:t>M</w:t>
      </w:r>
      <w:r w:rsidR="00570F6E">
        <w:rPr>
          <w:rFonts w:ascii="Arial" w:hAnsi="Arial" w:cs="Arial"/>
          <w:lang w:val="id-ID"/>
        </w:rPr>
        <w:t>enurut Notoadmojo</w:t>
      </w:r>
      <w:r>
        <w:rPr>
          <w:rFonts w:ascii="Arial" w:hAnsi="Arial" w:cs="Arial"/>
          <w:lang w:val="id-ID"/>
        </w:rPr>
        <w:t xml:space="preserve"> (2016) menyatakan bahwa pengetahuan merupakan peran penting dalam pembentukan perilaku seseorang. Perilaku yang didasari </w:t>
      </w:r>
      <w:r w:rsidR="0083376E">
        <w:rPr>
          <w:rFonts w:ascii="Arial" w:hAnsi="Arial" w:cs="Arial"/>
          <w:lang w:val="id-ID"/>
        </w:rPr>
        <w:t>oleh pengetahuan yang baik tentunya akan menghasilkan perilaku yang sesuai dengan pengetahuan yang dimiliki. Pengetahuan memegang peran paling penting dalam</w:t>
      </w:r>
      <w:r w:rsidR="00427A8C">
        <w:rPr>
          <w:rFonts w:ascii="Arial" w:hAnsi="Arial" w:cs="Arial"/>
          <w:lang w:val="id-ID"/>
        </w:rPr>
        <w:t xml:space="preserve"> </w:t>
      </w:r>
      <w:r w:rsidR="0083376E">
        <w:rPr>
          <w:rFonts w:ascii="Arial" w:hAnsi="Arial" w:cs="Arial"/>
          <w:lang w:val="id-ID"/>
        </w:rPr>
        <w:t>menentukan perilaku yang utuh, karena pengetahuan akan membentuk kepercayaan, yang selanjutnya dalam mempersepsikan kenyataan, memberikan dasar bagi pengambilan keputusan dan menentukan perilaku terhadap perilaku terhadap objek tertentu, sehingga akan mempengaruhi seseorang dalam berperilaku.</w:t>
      </w:r>
    </w:p>
    <w:p w14:paraId="6E48C2D5" w14:textId="22F678A5" w:rsidR="00570F6E" w:rsidRDefault="00570F6E" w:rsidP="00427A8C">
      <w:pPr>
        <w:spacing w:line="360" w:lineRule="auto"/>
        <w:ind w:firstLine="720"/>
        <w:jc w:val="both"/>
        <w:rPr>
          <w:rFonts w:ascii="Arial" w:hAnsi="Arial" w:cs="Arial"/>
          <w:lang w:val="id-ID"/>
        </w:rPr>
      </w:pPr>
      <w:r>
        <w:rPr>
          <w:rFonts w:ascii="Arial" w:hAnsi="Arial" w:cs="Arial"/>
          <w:lang w:val="id-ID"/>
        </w:rPr>
        <w:t xml:space="preserve">Berdasarkan hasil penelitian yang ditunjukkan pada tabel </w:t>
      </w:r>
      <w:r w:rsidR="00206D71">
        <w:rPr>
          <w:rFonts w:ascii="Arial" w:hAnsi="Arial" w:cs="Arial"/>
          <w:lang w:val="id-ID"/>
        </w:rPr>
        <w:t>4.</w:t>
      </w:r>
      <w:r w:rsidR="00427A8C">
        <w:rPr>
          <w:rFonts w:ascii="Arial" w:hAnsi="Arial" w:cs="Arial"/>
          <w:lang w:val="id-ID"/>
        </w:rPr>
        <w:t>6</w:t>
      </w:r>
      <w:r w:rsidR="00206D71">
        <w:rPr>
          <w:rFonts w:ascii="Arial" w:hAnsi="Arial" w:cs="Arial"/>
          <w:lang w:val="id-ID"/>
        </w:rPr>
        <w:t xml:space="preserve"> menunjukkan bahwa sebagian besar responden memiliki tingkat pengetahuan yang baik yaitu sebanyak 70 orang (93,7%). Secara keseluruhan, tingkat pengetahuan responden </w:t>
      </w:r>
      <w:r w:rsidR="00206D71">
        <w:rPr>
          <w:rFonts w:ascii="Arial" w:hAnsi="Arial" w:cs="Arial"/>
          <w:lang w:val="id-ID"/>
        </w:rPr>
        <w:lastRenderedPageBreak/>
        <w:t>terhadap kepatuhan minum obat TBC pada pasien TBC di Puskesmas Tanjung Morawa juga termasuk kedalam kategori baik yaitu dengan persentase 87,7%.</w:t>
      </w:r>
    </w:p>
    <w:p w14:paraId="07FC3349" w14:textId="63680992" w:rsidR="000961B7" w:rsidRDefault="00206D71" w:rsidP="00427A8C">
      <w:pPr>
        <w:spacing w:line="360" w:lineRule="auto"/>
        <w:ind w:firstLine="720"/>
        <w:jc w:val="both"/>
        <w:rPr>
          <w:rFonts w:ascii="Arial" w:hAnsi="Arial" w:cs="Arial"/>
          <w:lang w:val="id-ID"/>
        </w:rPr>
      </w:pPr>
      <w:r>
        <w:rPr>
          <w:rFonts w:ascii="Arial" w:hAnsi="Arial" w:cs="Arial"/>
          <w:lang w:val="id-ID"/>
        </w:rPr>
        <w:t xml:space="preserve">Hal ini sesuai dengan pernyataan Notoatmodjo (2016) bahwa seseorang yang berpendidikan tinggi </w:t>
      </w:r>
      <w:r w:rsidR="000961B7">
        <w:rPr>
          <w:rFonts w:ascii="Arial" w:hAnsi="Arial" w:cs="Arial"/>
          <w:lang w:val="id-ID"/>
        </w:rPr>
        <w:t xml:space="preserve">memiliki pengetahuan yang lebih luas dari pada seseorang yang tingkat pendidikan nya lebih rendah.dalam penelitian ini, mayoritas responden adalah pendidikan SMA/SMK, sehingga pada penelitian ini pendidikan </w:t>
      </w:r>
      <w:r w:rsidR="000E579D">
        <w:rPr>
          <w:rFonts w:ascii="Arial" w:hAnsi="Arial" w:cs="Arial"/>
          <w:lang w:val="id-ID"/>
        </w:rPr>
        <w:t xml:space="preserve">menjadi salah satu faktor yang mempengaruhi pengetahuan responden termasuk kedalam kategori baik. </w:t>
      </w:r>
    </w:p>
    <w:p w14:paraId="294415E9" w14:textId="77777777" w:rsidR="001D46C0" w:rsidRDefault="001D46C0" w:rsidP="00427A8C">
      <w:pPr>
        <w:spacing w:line="360" w:lineRule="auto"/>
        <w:ind w:firstLine="720"/>
        <w:jc w:val="both"/>
        <w:rPr>
          <w:rFonts w:ascii="Arial" w:hAnsi="Arial" w:cs="Arial"/>
          <w:lang w:val="id-ID"/>
        </w:rPr>
      </w:pPr>
    </w:p>
    <w:p w14:paraId="6A74E55A" w14:textId="0C913884" w:rsidR="000E579D" w:rsidRDefault="000E579D" w:rsidP="00E5154F">
      <w:pPr>
        <w:pStyle w:val="Heading3"/>
        <w:numPr>
          <w:ilvl w:val="0"/>
          <w:numId w:val="60"/>
        </w:numPr>
        <w:spacing w:line="360" w:lineRule="auto"/>
        <w:ind w:left="851" w:hanging="851"/>
        <w:jc w:val="both"/>
        <w:rPr>
          <w:rFonts w:ascii="Arial" w:hAnsi="Arial" w:cs="Arial"/>
          <w:b/>
          <w:bCs/>
          <w:lang w:val="id-ID"/>
        </w:rPr>
      </w:pPr>
      <w:bookmarkStart w:id="132" w:name="_Toc143543449"/>
      <w:r w:rsidRPr="00E67904">
        <w:rPr>
          <w:rFonts w:ascii="Arial" w:hAnsi="Arial" w:cs="Arial"/>
          <w:b/>
          <w:bCs/>
          <w:color w:val="auto"/>
          <w:lang w:val="id-ID"/>
        </w:rPr>
        <w:t>Tingkat Sikap Responden</w:t>
      </w:r>
      <w:bookmarkEnd w:id="132"/>
    </w:p>
    <w:p w14:paraId="3E2A51BC" w14:textId="069189FA" w:rsidR="002371E0" w:rsidRDefault="002371E0" w:rsidP="00E5154F">
      <w:pPr>
        <w:spacing w:line="360" w:lineRule="auto"/>
        <w:ind w:firstLine="720"/>
        <w:jc w:val="both"/>
        <w:rPr>
          <w:rFonts w:ascii="Arial" w:hAnsi="Arial" w:cs="Arial"/>
          <w:lang w:val="id-ID"/>
        </w:rPr>
      </w:pPr>
      <w:r w:rsidRPr="002371E0">
        <w:rPr>
          <w:rFonts w:ascii="Arial" w:hAnsi="Arial" w:cs="Arial"/>
          <w:lang w:val="id-ID"/>
        </w:rPr>
        <w:t>Sikap merupakan reaksi atau respon yang masih tertutup terhadap sesuatu objek. Menurut allport (1945) dalam Notoadmodjo (2014) menjelaskan bahwa sikap terdri dari tiga komponen yakni kepercayaan (keyakinan)</w:t>
      </w:r>
      <w:r>
        <w:rPr>
          <w:rFonts w:ascii="Arial" w:hAnsi="Arial" w:cs="Arial"/>
          <w:lang w:val="id-ID"/>
        </w:rPr>
        <w:t xml:space="preserve">,kehidupan emosional, dan kecenderungan untuk bertindak. Ketiga komponen ini </w:t>
      </w:r>
      <w:r w:rsidR="00D50069">
        <w:rPr>
          <w:rFonts w:ascii="Arial" w:hAnsi="Arial" w:cs="Arial"/>
          <w:lang w:val="id-ID"/>
        </w:rPr>
        <w:t xml:space="preserve">sama-sama berperan membentuk sikap yang utuh </w:t>
      </w:r>
      <w:r w:rsidR="00D50069" w:rsidRPr="00D50069">
        <w:rPr>
          <w:rFonts w:ascii="Arial" w:hAnsi="Arial" w:cs="Arial"/>
          <w:i/>
          <w:iCs/>
          <w:lang w:val="id-ID"/>
        </w:rPr>
        <w:t>(total attitude)</w:t>
      </w:r>
      <w:r w:rsidR="00D50069">
        <w:rPr>
          <w:rFonts w:ascii="Arial" w:hAnsi="Arial" w:cs="Arial"/>
          <w:lang w:val="id-ID"/>
        </w:rPr>
        <w:t>.</w:t>
      </w:r>
    </w:p>
    <w:p w14:paraId="1866E4BC" w14:textId="7816AA81" w:rsidR="00D50069" w:rsidRDefault="00D50069" w:rsidP="00E5154F">
      <w:pPr>
        <w:spacing w:line="360" w:lineRule="auto"/>
        <w:ind w:firstLine="720"/>
        <w:jc w:val="both"/>
        <w:rPr>
          <w:rFonts w:ascii="Arial" w:hAnsi="Arial" w:cs="Arial"/>
          <w:lang w:val="id-ID"/>
        </w:rPr>
      </w:pPr>
      <w:r>
        <w:rPr>
          <w:rFonts w:ascii="Arial" w:hAnsi="Arial" w:cs="Arial"/>
          <w:lang w:val="id-ID"/>
        </w:rPr>
        <w:t>Berdasarkan hasil penelitian yang ditunjukkan pada tabel 4.</w:t>
      </w:r>
      <w:r w:rsidR="00427A8C">
        <w:rPr>
          <w:rFonts w:ascii="Arial" w:hAnsi="Arial" w:cs="Arial"/>
          <w:lang w:val="id-ID"/>
        </w:rPr>
        <w:t>7</w:t>
      </w:r>
      <w:r>
        <w:rPr>
          <w:rFonts w:ascii="Arial" w:hAnsi="Arial" w:cs="Arial"/>
          <w:lang w:val="id-ID"/>
        </w:rPr>
        <w:t xml:space="preserve"> menunjukkan bahwa sebagian besar responden memiliki sikap yang baik yaitu sebanyak 73 orang (97,3%). Secara keseluruhan, tingkat sikap responden terhadap kepatuhan minum obat TBC di Puskesmas Tanjun</w:t>
      </w:r>
      <w:r w:rsidR="008C6842">
        <w:rPr>
          <w:rFonts w:ascii="Arial" w:hAnsi="Arial" w:cs="Arial"/>
          <w:lang w:val="id-ID"/>
        </w:rPr>
        <w:t>g</w:t>
      </w:r>
      <w:r>
        <w:rPr>
          <w:rFonts w:ascii="Arial" w:hAnsi="Arial" w:cs="Arial"/>
          <w:lang w:val="id-ID"/>
        </w:rPr>
        <w:t xml:space="preserve"> Morawa</w:t>
      </w:r>
      <w:r w:rsidR="00763AEB">
        <w:rPr>
          <w:rFonts w:ascii="Arial" w:hAnsi="Arial" w:cs="Arial"/>
          <w:lang w:val="id-ID"/>
        </w:rPr>
        <w:t xml:space="preserve"> juga termasuk kedalam kategori baik yaitu dengan persentase </w:t>
      </w:r>
      <w:r w:rsidR="006200E9">
        <w:rPr>
          <w:rFonts w:ascii="Arial" w:hAnsi="Arial" w:cs="Arial"/>
          <w:lang w:val="id-ID"/>
        </w:rPr>
        <w:t>91,0%</w:t>
      </w:r>
    </w:p>
    <w:p w14:paraId="6CC82078" w14:textId="67D2BBDD" w:rsidR="00E9441F" w:rsidRDefault="005516F1" w:rsidP="00A11039">
      <w:pPr>
        <w:spacing w:line="360" w:lineRule="auto"/>
        <w:ind w:firstLine="720"/>
        <w:jc w:val="both"/>
        <w:rPr>
          <w:rFonts w:ascii="Arial" w:hAnsi="Arial" w:cs="Arial"/>
          <w:lang w:val="id-ID"/>
        </w:rPr>
      </w:pPr>
      <w:r>
        <w:rPr>
          <w:rFonts w:ascii="Arial" w:hAnsi="Arial" w:cs="Arial"/>
          <w:lang w:val="id-ID"/>
        </w:rPr>
        <w:t xml:space="preserve">Sikap positif yang dimiliki seoseorang terhadap penyakitnya akan mengarah pada </w:t>
      </w:r>
      <w:r w:rsidRPr="005516F1">
        <w:rPr>
          <w:rFonts w:ascii="Arial" w:hAnsi="Arial" w:cs="Arial"/>
          <w:i/>
          <w:iCs/>
          <w:lang w:val="id-ID"/>
        </w:rPr>
        <w:t>health seeking behavior</w:t>
      </w:r>
      <w:r>
        <w:rPr>
          <w:rFonts w:ascii="Arial" w:hAnsi="Arial" w:cs="Arial"/>
          <w:lang w:val="id-ID"/>
        </w:rPr>
        <w:t xml:space="preserve"> yang positi pula sehingga harapannya dengan sikap positif itu semakin mendorong seseorang dalam usahanya menyelesaikan pengobatan (mbeemba et al. 2008)</w:t>
      </w:r>
    </w:p>
    <w:p w14:paraId="4E2312E0" w14:textId="77777777" w:rsidR="001D46C0" w:rsidRDefault="005516F1" w:rsidP="00750D65">
      <w:pPr>
        <w:spacing w:line="360" w:lineRule="auto"/>
        <w:ind w:firstLine="720"/>
        <w:jc w:val="both"/>
        <w:rPr>
          <w:rFonts w:ascii="Arial" w:hAnsi="Arial" w:cs="Arial"/>
          <w:lang w:val="id-ID"/>
        </w:rPr>
      </w:pPr>
      <w:r>
        <w:rPr>
          <w:rFonts w:ascii="Arial" w:hAnsi="Arial" w:cs="Arial"/>
          <w:lang w:val="id-ID"/>
        </w:rPr>
        <w:t>Sikap yang positif akan membuat responden patuh dalam meminum obat karena sikap positif merupakan respon seseorang</w:t>
      </w:r>
      <w:r w:rsidR="003F5830">
        <w:rPr>
          <w:rFonts w:ascii="Arial" w:hAnsi="Arial" w:cs="Arial"/>
          <w:lang w:val="id-ID"/>
        </w:rPr>
        <w:t xml:space="preserve"> untuk melakukan sesuatu atau tindakan yang baik. Dalam pembentukan sikap, kepercayaan merupakan salah satu faktor yang berperan untuk membentuk </w:t>
      </w:r>
      <w:r w:rsidR="006A059B">
        <w:rPr>
          <w:rFonts w:ascii="Arial" w:hAnsi="Arial" w:cs="Arial"/>
          <w:lang w:val="id-ID"/>
        </w:rPr>
        <w:t>sikap seseorang. Seseorang akan memiliki sikap patuh untuk meminum obat TBC, apabila adanya kepercayaan bahwa ketika ia patuh dalam meminum obat maka penyakitnya akan sembuh.</w:t>
      </w:r>
    </w:p>
    <w:p w14:paraId="4F5C5738" w14:textId="00801E9D" w:rsidR="00A11039" w:rsidRPr="00750D65" w:rsidRDefault="006A059B" w:rsidP="00750D65">
      <w:pPr>
        <w:spacing w:line="360" w:lineRule="auto"/>
        <w:ind w:firstLine="720"/>
        <w:jc w:val="both"/>
        <w:rPr>
          <w:rFonts w:ascii="Arial" w:hAnsi="Arial" w:cs="Arial"/>
          <w:lang w:val="id-ID"/>
        </w:rPr>
      </w:pPr>
      <w:r>
        <w:rPr>
          <w:rFonts w:ascii="Arial" w:hAnsi="Arial" w:cs="Arial"/>
          <w:lang w:val="id-ID"/>
        </w:rPr>
        <w:t xml:space="preserve"> </w:t>
      </w:r>
    </w:p>
    <w:p w14:paraId="7CE94F96" w14:textId="5620A0A8" w:rsidR="00324F1A" w:rsidRPr="00E67904" w:rsidRDefault="00B45541" w:rsidP="00A11039">
      <w:pPr>
        <w:pStyle w:val="Heading3"/>
        <w:numPr>
          <w:ilvl w:val="0"/>
          <w:numId w:val="60"/>
        </w:numPr>
        <w:spacing w:line="360" w:lineRule="auto"/>
        <w:ind w:left="851" w:hanging="851"/>
        <w:jc w:val="both"/>
        <w:rPr>
          <w:rFonts w:ascii="Arial" w:hAnsi="Arial" w:cs="Arial"/>
          <w:b/>
          <w:bCs/>
          <w:color w:val="auto"/>
          <w:lang w:val="id-ID"/>
        </w:rPr>
      </w:pPr>
      <w:bookmarkStart w:id="133" w:name="_Toc143543450"/>
      <w:r w:rsidRPr="00E67904">
        <w:rPr>
          <w:rFonts w:ascii="Arial" w:hAnsi="Arial" w:cs="Arial"/>
          <w:b/>
          <w:bCs/>
          <w:color w:val="auto"/>
          <w:lang w:val="id-ID"/>
        </w:rPr>
        <w:t>Tingkat Kepatuhan Responden</w:t>
      </w:r>
      <w:bookmarkEnd w:id="133"/>
    </w:p>
    <w:p w14:paraId="358ADE83" w14:textId="1702A401" w:rsidR="00B45541" w:rsidRDefault="00CC0D2D" w:rsidP="00A43A80">
      <w:pPr>
        <w:spacing w:line="360" w:lineRule="auto"/>
        <w:ind w:firstLine="851"/>
        <w:rPr>
          <w:rFonts w:ascii="Arial" w:hAnsi="Arial" w:cs="Arial"/>
          <w:lang w:val="id-ID"/>
        </w:rPr>
      </w:pPr>
      <w:r>
        <w:rPr>
          <w:rFonts w:ascii="Arial" w:hAnsi="Arial" w:cs="Arial"/>
          <w:lang w:val="id-ID"/>
        </w:rPr>
        <w:t xml:space="preserve">Kepatuhan berasal dari kata patuh, yang artinya patuh, taat, disiplin. Dalam hal pengobatan berbicara tentang ketidak patuhan ialah seseorang yang yang melalaikan kewajibannya untukmelakukan pengobatan, sehingga </w:t>
      </w:r>
      <w:r>
        <w:rPr>
          <w:rFonts w:ascii="Arial" w:hAnsi="Arial" w:cs="Arial"/>
          <w:lang w:val="id-ID"/>
        </w:rPr>
        <w:lastRenderedPageBreak/>
        <w:t>mengakibatkan pemulihan yang terlambat. Menurut sacket</w:t>
      </w:r>
      <w:r w:rsidR="00637E65">
        <w:rPr>
          <w:rFonts w:ascii="Arial" w:hAnsi="Arial" w:cs="Arial"/>
          <w:lang w:val="id-ID"/>
        </w:rPr>
        <w:t xml:space="preserve"> </w:t>
      </w:r>
      <w:r>
        <w:rPr>
          <w:rFonts w:ascii="Arial" w:hAnsi="Arial" w:cs="Arial"/>
          <w:lang w:val="id-ID"/>
        </w:rPr>
        <w:t xml:space="preserve">(35), kepatuhan pasien menggambarkan sejauh mana perilaku pasien sesuai dengan peraturan yang ditetapkan oleh otoritas petugas kesehatan </w:t>
      </w:r>
      <w:r w:rsidR="00A60108" w:rsidRPr="00A60108">
        <w:rPr>
          <w:rFonts w:ascii="Arial" w:hAnsi="Arial" w:cs="Arial"/>
          <w:lang w:val="id-ID"/>
        </w:rPr>
        <w:fldChar w:fldCharType="begin" w:fldLock="1"/>
      </w:r>
      <w:r w:rsidR="00A60108" w:rsidRPr="00A60108">
        <w:rPr>
          <w:rFonts w:ascii="Arial" w:hAnsi="Arial" w:cs="Arial"/>
          <w:lang w:val="id-ID"/>
        </w:rPr>
        <w:instrText>ADDIN CSL_CITATION {"citationItems":[{"id":"ITEM-1","itemData":{"abstract":"… Anak Ke : 3 dari 6 bersaudara Nama Ayah : A. Tambunan Nama Ibu : M. Br. Sitorus II … 2.4 Prinsip Pengobatan Tujuan dari pengobatan TB Paru adalah untuk menyembuhkan, mencegah kematian dan kekambuhan, dan menurunkan tingkat penularan. Obat diberikan …","author":[{"dropping-particle":"","family":"Tambunan","given":"Anggiat","non-dropping-particle":"","parse-names":false,"suffix":""}],"id":"ITEM-1","issued":{"date-parts":[["2019"]]},"page":"22-23","title":"Hubungan Pengetahuan Dan Sikap Terhadap Kepatuhan Pasien TBC Di UPT Puskesmas Belawan","type":"article-journal"},"uris":["http://www.mendeley.com/documents/?uuid=03be97ba-4b25-467b-ae6f-31926db751d9"]}],"mendeley":{"formattedCitation":"(Tambunan, 2019)","plainTextFormattedCitation":"(Tambunan, 2019)"},"properties":{"noteIndex":0},"schema":"https://github.com/citation-style-language/schema/raw/master/csl-citation.json"}</w:instrText>
      </w:r>
      <w:r w:rsidR="00A60108" w:rsidRPr="00A60108">
        <w:rPr>
          <w:rFonts w:ascii="Arial" w:hAnsi="Arial" w:cs="Arial"/>
          <w:lang w:val="id-ID"/>
        </w:rPr>
        <w:fldChar w:fldCharType="separate"/>
      </w:r>
      <w:r w:rsidR="00A60108" w:rsidRPr="00A60108">
        <w:rPr>
          <w:rFonts w:ascii="Arial" w:hAnsi="Arial" w:cs="Arial"/>
          <w:noProof/>
          <w:lang w:val="id-ID"/>
        </w:rPr>
        <w:t>(Tambunan, 2019)</w:t>
      </w:r>
      <w:r w:rsidR="00A60108" w:rsidRPr="00A60108">
        <w:rPr>
          <w:rFonts w:ascii="Arial" w:hAnsi="Arial" w:cs="Arial"/>
          <w:lang w:val="id-ID"/>
        </w:rPr>
        <w:fldChar w:fldCharType="end"/>
      </w:r>
    </w:p>
    <w:p w14:paraId="793A62E2" w14:textId="02A5E2F1" w:rsidR="00CC0D2D" w:rsidRDefault="00CC0D2D" w:rsidP="00637E65">
      <w:pPr>
        <w:spacing w:line="360" w:lineRule="auto"/>
        <w:ind w:left="131" w:firstLine="720"/>
        <w:jc w:val="both"/>
        <w:rPr>
          <w:rFonts w:ascii="Arial" w:hAnsi="Arial" w:cs="Arial"/>
          <w:lang w:val="id-ID"/>
        </w:rPr>
      </w:pPr>
      <w:r>
        <w:rPr>
          <w:rFonts w:ascii="Arial" w:hAnsi="Arial" w:cs="Arial"/>
          <w:lang w:val="id-ID"/>
        </w:rPr>
        <w:t>Berdasarkan hasil penelitiamyang ditunjukkan pada tabel 4.</w:t>
      </w:r>
      <w:r w:rsidR="00427A8C">
        <w:rPr>
          <w:rFonts w:ascii="Arial" w:hAnsi="Arial" w:cs="Arial"/>
          <w:lang w:val="id-ID"/>
        </w:rPr>
        <w:t xml:space="preserve">8 </w:t>
      </w:r>
      <w:r>
        <w:rPr>
          <w:rFonts w:ascii="Arial" w:hAnsi="Arial" w:cs="Arial"/>
          <w:lang w:val="id-ID"/>
        </w:rPr>
        <w:t>menunjukk</w:t>
      </w:r>
      <w:r w:rsidR="00B2255A">
        <w:rPr>
          <w:rFonts w:ascii="Arial" w:hAnsi="Arial" w:cs="Arial"/>
          <w:lang w:val="id-ID"/>
        </w:rPr>
        <w:t xml:space="preserve">an bahwa sebagian besar responden memiliki tingkat kepatuhan sangat patuh  yaitu sebanyak 51 orang (68%). Secara keseluruhan, tingkat kepatuhan responden dalam hal minum obat TBC di Puskesmas Tanjung Morawa juga termasuk kedalam kategori baik yaitu dengan persentase 93,45%. </w:t>
      </w:r>
    </w:p>
    <w:p w14:paraId="1EB2E8A6" w14:textId="77777777" w:rsidR="00E67904" w:rsidRDefault="00E67904" w:rsidP="00CC0D2D">
      <w:pPr>
        <w:spacing w:line="360" w:lineRule="auto"/>
        <w:ind w:left="131" w:firstLine="720"/>
        <w:jc w:val="both"/>
        <w:rPr>
          <w:rFonts w:ascii="Arial" w:hAnsi="Arial" w:cs="Arial"/>
          <w:lang w:val="id-ID"/>
        </w:rPr>
      </w:pPr>
    </w:p>
    <w:p w14:paraId="0603890C" w14:textId="0B56D303" w:rsidR="00B2255A" w:rsidRPr="00B71956" w:rsidRDefault="00B2255A" w:rsidP="002A0501">
      <w:pPr>
        <w:numPr>
          <w:ilvl w:val="0"/>
          <w:numId w:val="54"/>
        </w:numPr>
        <w:spacing w:line="360" w:lineRule="auto"/>
        <w:ind w:left="0" w:hanging="11"/>
        <w:jc w:val="both"/>
        <w:outlineLvl w:val="1"/>
        <w:rPr>
          <w:rFonts w:ascii="Arial" w:hAnsi="Arial" w:cs="Arial"/>
          <w:b/>
          <w:bCs/>
          <w:sz w:val="24"/>
          <w:szCs w:val="24"/>
          <w:lang w:val="id-ID"/>
        </w:rPr>
      </w:pPr>
      <w:bookmarkStart w:id="134" w:name="_Toc143543451"/>
      <w:r w:rsidRPr="00B71956">
        <w:rPr>
          <w:rFonts w:ascii="Arial" w:hAnsi="Arial" w:cs="Arial"/>
          <w:b/>
          <w:bCs/>
          <w:sz w:val="24"/>
          <w:szCs w:val="24"/>
          <w:lang w:val="id-ID"/>
        </w:rPr>
        <w:t>Analisa Bivariat</w:t>
      </w:r>
      <w:bookmarkEnd w:id="134"/>
    </w:p>
    <w:p w14:paraId="39BAD556" w14:textId="21DEA94D" w:rsidR="000F5CD1" w:rsidRPr="00B71956" w:rsidRDefault="00B2255A" w:rsidP="002A0501">
      <w:pPr>
        <w:pStyle w:val="Heading3"/>
        <w:numPr>
          <w:ilvl w:val="0"/>
          <w:numId w:val="61"/>
        </w:numPr>
        <w:ind w:left="851" w:hanging="851"/>
        <w:rPr>
          <w:rFonts w:ascii="Arial" w:eastAsia="Times New Roman" w:hAnsi="Arial" w:cs="Arial"/>
          <w:b/>
          <w:bCs/>
          <w:color w:val="000000"/>
          <w:lang w:val="id-ID" w:eastAsia="en-ID"/>
        </w:rPr>
      </w:pPr>
      <w:bookmarkStart w:id="135" w:name="_Toc143543452"/>
      <w:r w:rsidRPr="00B71956">
        <w:rPr>
          <w:rFonts w:ascii="Arial" w:eastAsia="Times New Roman" w:hAnsi="Arial" w:cs="Arial"/>
          <w:b/>
          <w:bCs/>
          <w:color w:val="000000"/>
          <w:lang w:val="id-ID" w:eastAsia="en-ID"/>
        </w:rPr>
        <w:t>Hubungan Pengetahuan Terhadap Kepatuhan Minum Obat TBC.</w:t>
      </w:r>
      <w:bookmarkEnd w:id="135"/>
    </w:p>
    <w:p w14:paraId="6AE2ACC5" w14:textId="71A31511" w:rsidR="00B2255A" w:rsidRDefault="00E17213" w:rsidP="00E17213">
      <w:pPr>
        <w:spacing w:line="360" w:lineRule="auto"/>
        <w:ind w:firstLine="851"/>
        <w:jc w:val="both"/>
        <w:rPr>
          <w:rFonts w:ascii="Arial" w:eastAsia="Times New Roman" w:hAnsi="Arial" w:cs="Arial"/>
          <w:color w:val="000000"/>
          <w:lang w:val="id-ID" w:eastAsia="en-ID"/>
        </w:rPr>
      </w:pPr>
      <w:r>
        <w:rPr>
          <w:rFonts w:ascii="Arial" w:eastAsia="Times New Roman" w:hAnsi="Arial" w:cs="Arial"/>
          <w:color w:val="000000"/>
          <w:lang w:val="id-ID" w:eastAsia="en-ID"/>
        </w:rPr>
        <w:t xml:space="preserve">Distribusi pernyataan reponden berdasarkan pengetahuan responden, sebagian besar responden mempunyai pengetahuan baik yaitu 70 orang dan berpengetahuan cukup 5 orang. </w:t>
      </w:r>
    </w:p>
    <w:p w14:paraId="4CDC37EF" w14:textId="70FA9613" w:rsidR="00D82830" w:rsidRDefault="00D82830" w:rsidP="00E17213">
      <w:pPr>
        <w:spacing w:line="360" w:lineRule="auto"/>
        <w:ind w:firstLine="851"/>
        <w:jc w:val="both"/>
        <w:rPr>
          <w:rFonts w:ascii="Arial" w:eastAsia="Times New Roman" w:hAnsi="Arial" w:cs="Arial"/>
          <w:color w:val="000000"/>
          <w:lang w:val="id-ID" w:eastAsia="en-ID"/>
        </w:rPr>
      </w:pPr>
      <w:r>
        <w:rPr>
          <w:rFonts w:ascii="Arial" w:eastAsia="Times New Roman" w:hAnsi="Arial" w:cs="Arial"/>
          <w:color w:val="000000"/>
          <w:lang w:val="id-ID" w:eastAsia="en-ID"/>
        </w:rPr>
        <w:t xml:space="preserve">Berdasarkan hasil peneliian </w:t>
      </w:r>
      <w:r w:rsidR="006F0413">
        <w:rPr>
          <w:rFonts w:ascii="Arial" w:eastAsia="Times New Roman" w:hAnsi="Arial" w:cs="Arial"/>
          <w:color w:val="000000"/>
          <w:lang w:val="id-ID" w:eastAsia="en-ID"/>
        </w:rPr>
        <w:t xml:space="preserve">di Puskesmas Tanjung Morawa </w:t>
      </w:r>
      <w:r>
        <w:rPr>
          <w:rFonts w:ascii="Arial" w:eastAsia="Times New Roman" w:hAnsi="Arial" w:cs="Arial"/>
          <w:color w:val="000000"/>
          <w:lang w:val="id-ID" w:eastAsia="en-ID"/>
        </w:rPr>
        <w:t xml:space="preserve">secara statistik dengan uji </w:t>
      </w:r>
      <w:r w:rsidRPr="00D82830">
        <w:rPr>
          <w:rFonts w:ascii="Arial" w:eastAsia="Times New Roman" w:hAnsi="Arial" w:cs="Arial"/>
          <w:i/>
          <w:iCs/>
          <w:color w:val="000000"/>
          <w:lang w:val="id-ID" w:eastAsia="en-ID"/>
        </w:rPr>
        <w:t>Chi Squar</w:t>
      </w:r>
      <w:r>
        <w:rPr>
          <w:rFonts w:ascii="Arial" w:eastAsia="Times New Roman" w:hAnsi="Arial" w:cs="Arial"/>
          <w:i/>
          <w:iCs/>
          <w:color w:val="000000"/>
          <w:lang w:val="id-ID" w:eastAsia="en-ID"/>
        </w:rPr>
        <w:t xml:space="preserve">e </w:t>
      </w:r>
      <w:r>
        <w:rPr>
          <w:rFonts w:ascii="Arial" w:eastAsia="Times New Roman" w:hAnsi="Arial" w:cs="Arial"/>
          <w:color w:val="000000"/>
          <w:lang w:val="id-ID" w:eastAsia="en-ID"/>
        </w:rPr>
        <w:t xml:space="preserve">didapatkan nilai </w:t>
      </w:r>
      <w:r w:rsidRPr="00D82830">
        <w:rPr>
          <w:rFonts w:ascii="Arial" w:eastAsia="Times New Roman" w:hAnsi="Arial" w:cs="Arial"/>
          <w:color w:val="000000"/>
          <w:lang w:val="en-ID" w:eastAsia="en-ID"/>
        </w:rPr>
        <w:t>ρ</w:t>
      </w:r>
      <w:r>
        <w:rPr>
          <w:rFonts w:ascii="Arial" w:eastAsia="Times New Roman" w:hAnsi="Arial" w:cs="Arial"/>
          <w:color w:val="000000"/>
          <w:lang w:val="id-ID" w:eastAsia="en-ID"/>
        </w:rPr>
        <w:t xml:space="preserve"> dalam penelitian (</w:t>
      </w:r>
      <w:r w:rsidRPr="00D82830">
        <w:rPr>
          <w:rFonts w:ascii="Arial" w:eastAsia="Times New Roman" w:hAnsi="Arial" w:cs="Arial"/>
          <w:color w:val="000000"/>
          <w:lang w:val="en-ID" w:eastAsia="en-ID"/>
        </w:rPr>
        <w:t>ρ</w:t>
      </w:r>
      <w:r>
        <w:rPr>
          <w:rFonts w:ascii="Arial" w:eastAsia="Times New Roman" w:hAnsi="Arial" w:cs="Arial"/>
          <w:color w:val="000000"/>
          <w:lang w:val="id-ID" w:eastAsia="en-ID"/>
        </w:rPr>
        <w:t xml:space="preserve">&lt;0,05) atau (0,036&lt;0,05) sehingga dapat disimpulkan bahwa pada penelitian ini pengetahuan memiliki hubungan </w:t>
      </w:r>
      <w:r w:rsidR="00347DD1">
        <w:rPr>
          <w:rFonts w:ascii="Arial" w:eastAsia="Times New Roman" w:hAnsi="Arial" w:cs="Arial"/>
          <w:color w:val="000000"/>
          <w:lang w:val="id-ID" w:eastAsia="en-ID"/>
        </w:rPr>
        <w:t>yang positif dan signifikan terhadap kepatuhan minum obat TBC. Dengan kata lain, semakin baik pengetahuan maka semakin baik pula kepatuhan minum obat TBC.</w:t>
      </w:r>
    </w:p>
    <w:p w14:paraId="15431234" w14:textId="234E73D1" w:rsidR="00A7123A" w:rsidRDefault="006F0413" w:rsidP="00E17213">
      <w:pPr>
        <w:spacing w:line="360" w:lineRule="auto"/>
        <w:ind w:firstLine="851"/>
        <w:jc w:val="both"/>
        <w:rPr>
          <w:rFonts w:ascii="Arial" w:eastAsia="Times New Roman" w:hAnsi="Arial" w:cs="Arial"/>
          <w:color w:val="000000"/>
          <w:lang w:val="id-ID" w:eastAsia="en-ID"/>
        </w:rPr>
      </w:pPr>
      <w:r>
        <w:rPr>
          <w:rFonts w:ascii="Arial" w:eastAsia="Times New Roman" w:hAnsi="Arial" w:cs="Arial"/>
          <w:color w:val="000000"/>
          <w:lang w:val="id-ID" w:eastAsia="en-ID"/>
        </w:rPr>
        <w:t>Pada penelitian ini t</w:t>
      </w:r>
      <w:r w:rsidR="003E4394">
        <w:rPr>
          <w:rFonts w:ascii="Arial" w:eastAsia="Times New Roman" w:hAnsi="Arial" w:cs="Arial"/>
          <w:color w:val="000000"/>
          <w:lang w:val="id-ID" w:eastAsia="en-ID"/>
        </w:rPr>
        <w:t>ingkat pengetahuan memiliki hubungan yang signifikan dengan kepatuhan pengobatan pasien TBC di Puskesmas Tanjung Morawa.</w:t>
      </w:r>
      <w:r w:rsidR="00A7123A">
        <w:rPr>
          <w:rFonts w:ascii="Arial" w:eastAsia="Times New Roman" w:hAnsi="Arial" w:cs="Arial"/>
          <w:color w:val="000000"/>
          <w:lang w:val="id-ID" w:eastAsia="en-ID"/>
        </w:rPr>
        <w:t xml:space="preserve"> P</w:t>
      </w:r>
      <w:r w:rsidR="006720F0">
        <w:rPr>
          <w:rFonts w:ascii="Arial" w:eastAsia="Times New Roman" w:hAnsi="Arial" w:cs="Arial"/>
          <w:color w:val="000000"/>
          <w:lang w:val="id-ID" w:eastAsia="en-ID"/>
        </w:rPr>
        <w:t>eneliti berasumsi bahwa seseorang yang memiliki pengetahuan yang tinggi cenderung menggunakan pelayanan</w:t>
      </w:r>
      <w:r w:rsidR="00A7123A">
        <w:rPr>
          <w:rFonts w:ascii="Arial" w:eastAsia="Times New Roman" w:hAnsi="Arial" w:cs="Arial"/>
          <w:color w:val="000000"/>
          <w:lang w:val="id-ID" w:eastAsia="en-ID"/>
        </w:rPr>
        <w:t xml:space="preserve"> kesehatan yang tersedia sehingga informasi kesehatan dapat dengan mudah diperoleh. Tinggi informasi tentang penyakit memepengaruhi orang tersebut terhadap harga diri yang tiggi berarti kesehatan dan motivasi yang tinggi untuk sembuh. </w:t>
      </w:r>
    </w:p>
    <w:p w14:paraId="1A8E0BE8" w14:textId="7168B283" w:rsidR="00347DD1" w:rsidRPr="00F42069" w:rsidRDefault="003E4394" w:rsidP="00E17213">
      <w:pPr>
        <w:spacing w:line="360" w:lineRule="auto"/>
        <w:ind w:firstLine="851"/>
        <w:jc w:val="both"/>
        <w:rPr>
          <w:rFonts w:ascii="Arial" w:eastAsia="Times New Roman" w:hAnsi="Arial" w:cs="Arial"/>
          <w:color w:val="000000"/>
          <w:lang w:val="id-ID" w:eastAsia="en-ID"/>
        </w:rPr>
      </w:pPr>
      <w:r>
        <w:rPr>
          <w:rFonts w:ascii="Arial" w:eastAsia="Times New Roman" w:hAnsi="Arial" w:cs="Arial"/>
          <w:color w:val="000000"/>
          <w:lang w:val="id-ID" w:eastAsia="en-ID"/>
        </w:rPr>
        <w:t xml:space="preserve"> Hasil analisis sesuai dengan teori Laurence Green yang dikutip dalam Ningsih (2018) yang mengatakan bahwa  </w:t>
      </w:r>
      <w:r w:rsidR="002D69D7">
        <w:rPr>
          <w:rFonts w:ascii="Arial" w:eastAsia="Times New Roman" w:hAnsi="Arial" w:cs="Arial"/>
          <w:color w:val="000000"/>
          <w:lang w:val="id-ID" w:eastAsia="en-ID"/>
        </w:rPr>
        <w:t>pengetahuan adalah satu faktor predisposisi yang mendasari munculnya perilaku. Sesuai dengan penelitian Absor, Nurida, Levan dan Nerly (2020). Di wilayah Kabupaten Lamongan pada bulan Januari 2016 – desember 2018, hubungan antara tingkat pengetahuan dan kepatuhan pasien terhadap terapi menunjukka</w:t>
      </w:r>
      <w:r w:rsidR="00F42069">
        <w:rPr>
          <w:rFonts w:ascii="Arial" w:eastAsia="Times New Roman" w:hAnsi="Arial" w:cs="Arial"/>
          <w:color w:val="000000"/>
          <w:lang w:val="id-ID" w:eastAsia="en-ID"/>
        </w:rPr>
        <w:t>n nilai uji statistik dengan hasil uji</w:t>
      </w:r>
      <w:r w:rsidR="00A7123A">
        <w:rPr>
          <w:rFonts w:ascii="Arial" w:eastAsia="Times New Roman" w:hAnsi="Arial" w:cs="Arial"/>
          <w:color w:val="000000"/>
          <w:lang w:val="id-ID" w:eastAsia="en-ID"/>
        </w:rPr>
        <w:t xml:space="preserve">  </w:t>
      </w:r>
      <w:r w:rsidR="00F42069">
        <w:rPr>
          <w:rFonts w:ascii="Arial" w:eastAsia="Times New Roman" w:hAnsi="Arial" w:cs="Arial"/>
          <w:color w:val="000000"/>
          <w:lang w:val="id-ID" w:eastAsia="en-ID"/>
        </w:rPr>
        <w:t xml:space="preserve"> </w:t>
      </w:r>
      <w:r w:rsidR="00F42069" w:rsidRPr="00F42069">
        <w:rPr>
          <w:rFonts w:ascii="Arial" w:eastAsia="Times New Roman" w:hAnsi="Arial" w:cs="Arial"/>
          <w:color w:val="000000"/>
          <w:lang w:val="en-ID" w:eastAsia="en-ID"/>
        </w:rPr>
        <w:t>ρ</w:t>
      </w:r>
      <w:r w:rsidR="00F42069">
        <w:rPr>
          <w:rFonts w:ascii="Arial" w:eastAsia="Times New Roman" w:hAnsi="Arial" w:cs="Arial"/>
          <w:color w:val="000000"/>
          <w:lang w:val="id-ID" w:eastAsia="en-ID"/>
        </w:rPr>
        <w:t xml:space="preserve"> = 0,028. </w:t>
      </w:r>
    </w:p>
    <w:p w14:paraId="2C830264" w14:textId="7D6A355D" w:rsidR="0042495F" w:rsidRDefault="00D22D26" w:rsidP="00A11039">
      <w:pPr>
        <w:spacing w:line="360" w:lineRule="auto"/>
        <w:ind w:firstLine="720"/>
        <w:jc w:val="both"/>
        <w:rPr>
          <w:rFonts w:ascii="Arial" w:eastAsia="Times New Roman" w:hAnsi="Arial" w:cs="Arial"/>
          <w:color w:val="000000"/>
          <w:lang w:val="id-ID" w:eastAsia="en-ID"/>
        </w:rPr>
      </w:pPr>
      <w:r>
        <w:rPr>
          <w:rFonts w:ascii="Arial" w:eastAsia="Times New Roman" w:hAnsi="Arial" w:cs="Arial"/>
          <w:color w:val="000000"/>
          <w:lang w:val="id-ID" w:eastAsia="en-ID"/>
        </w:rPr>
        <w:lastRenderedPageBreak/>
        <w:t xml:space="preserve">Hal ini didukung oleh penelitian Muliani et al. (2019) yang menyatakan bahwa ada korelasi yang signifikan antara tingkat pengetahuan dengan kepatuhan terapi pasien TBC di wilayah kerja Puskesmas Kabupaten Majauleng Wajo tahun 2019 dengan hasil uji </w:t>
      </w:r>
      <w:r>
        <w:rPr>
          <w:rFonts w:ascii="Arial" w:eastAsia="Times New Roman" w:hAnsi="Arial" w:cs="Arial"/>
          <w:i/>
          <w:iCs/>
          <w:color w:val="000000"/>
          <w:lang w:val="id-ID" w:eastAsia="en-ID"/>
        </w:rPr>
        <w:t xml:space="preserve">Chi Square </w:t>
      </w:r>
      <w:r>
        <w:rPr>
          <w:rFonts w:ascii="Arial" w:eastAsia="Times New Roman" w:hAnsi="Arial" w:cs="Arial"/>
          <w:color w:val="000000"/>
          <w:lang w:val="id-ID" w:eastAsia="en-ID"/>
        </w:rPr>
        <w:t xml:space="preserve">nilai </w:t>
      </w:r>
      <w:r w:rsidRPr="00D22D26">
        <w:rPr>
          <w:rFonts w:ascii="Arial" w:eastAsia="Times New Roman" w:hAnsi="Arial" w:cs="Arial"/>
          <w:color w:val="000000"/>
          <w:lang w:val="en-ID" w:eastAsia="en-ID"/>
        </w:rPr>
        <w:t>ρ</w:t>
      </w:r>
      <w:r>
        <w:rPr>
          <w:rFonts w:ascii="Arial" w:eastAsia="Times New Roman" w:hAnsi="Arial" w:cs="Arial"/>
          <w:color w:val="000000"/>
          <w:lang w:val="id-ID" w:eastAsia="en-ID"/>
        </w:rPr>
        <w:t xml:space="preserve"> = 0,012. Hasil analisis diatas sejalan dengan penelitian </w:t>
      </w:r>
      <w:r w:rsidR="007A1A61">
        <w:rPr>
          <w:rFonts w:ascii="Arial" w:eastAsia="Times New Roman" w:hAnsi="Arial" w:cs="Arial"/>
          <w:color w:val="000000"/>
          <w:lang w:val="id-ID" w:eastAsia="en-ID"/>
        </w:rPr>
        <w:t xml:space="preserve">Fitria dan Mutia (2016) juga menyatakan bahwa ada keterkaitan antar level informasi tentang komitmen Puskesmas terhadap perawatan pasien Banyanyar Surakarta dengan skor </w:t>
      </w:r>
      <w:r w:rsidR="007A1A61" w:rsidRPr="007A1A61">
        <w:rPr>
          <w:rFonts w:ascii="Arial" w:eastAsia="Times New Roman" w:hAnsi="Arial" w:cs="Arial"/>
          <w:color w:val="000000"/>
          <w:lang w:val="en-ID" w:eastAsia="en-ID"/>
        </w:rPr>
        <w:t>ρ</w:t>
      </w:r>
      <w:r w:rsidR="007A1A61">
        <w:rPr>
          <w:rFonts w:ascii="Arial" w:eastAsia="Times New Roman" w:hAnsi="Arial" w:cs="Arial"/>
          <w:color w:val="000000"/>
          <w:lang w:val="id-ID" w:eastAsia="en-ID"/>
        </w:rPr>
        <w:t xml:space="preserve"> = 0,021.</w:t>
      </w:r>
    </w:p>
    <w:p w14:paraId="6E8E30D6" w14:textId="77777777" w:rsidR="00A11039" w:rsidRDefault="00A11039" w:rsidP="00A11039">
      <w:pPr>
        <w:spacing w:line="360" w:lineRule="auto"/>
        <w:ind w:firstLine="720"/>
        <w:jc w:val="both"/>
        <w:rPr>
          <w:rFonts w:ascii="Arial" w:eastAsia="Times New Roman" w:hAnsi="Arial" w:cs="Arial"/>
          <w:color w:val="000000"/>
          <w:lang w:val="id-ID" w:eastAsia="en-ID"/>
        </w:rPr>
      </w:pPr>
    </w:p>
    <w:p w14:paraId="7C1BF587" w14:textId="1CB6F26E" w:rsidR="007A1A61" w:rsidRPr="00B71956" w:rsidRDefault="007A1A61" w:rsidP="00427A8C">
      <w:pPr>
        <w:pStyle w:val="Heading3"/>
        <w:numPr>
          <w:ilvl w:val="0"/>
          <w:numId w:val="61"/>
        </w:numPr>
        <w:spacing w:line="360" w:lineRule="auto"/>
        <w:ind w:left="851" w:hanging="851"/>
        <w:rPr>
          <w:rFonts w:ascii="Arial" w:eastAsia="Times New Roman" w:hAnsi="Arial" w:cs="Arial"/>
          <w:b/>
          <w:bCs/>
          <w:color w:val="000000"/>
          <w:lang w:val="id-ID" w:eastAsia="en-ID"/>
        </w:rPr>
      </w:pPr>
      <w:bookmarkStart w:id="136" w:name="_Toc143543453"/>
      <w:r w:rsidRPr="00B71956">
        <w:rPr>
          <w:rFonts w:ascii="Arial" w:eastAsia="Times New Roman" w:hAnsi="Arial" w:cs="Arial"/>
          <w:b/>
          <w:bCs/>
          <w:color w:val="000000"/>
          <w:lang w:val="id-ID" w:eastAsia="en-ID"/>
        </w:rPr>
        <w:t>Hubungan Sikap Terhadap Kepatuhan Minum Obat TBC</w:t>
      </w:r>
      <w:bookmarkEnd w:id="136"/>
      <w:r w:rsidRPr="00B71956">
        <w:rPr>
          <w:rFonts w:ascii="Arial" w:eastAsia="Times New Roman" w:hAnsi="Arial" w:cs="Arial"/>
          <w:b/>
          <w:bCs/>
          <w:color w:val="000000"/>
          <w:lang w:val="id-ID" w:eastAsia="en-ID"/>
        </w:rPr>
        <w:t xml:space="preserve"> </w:t>
      </w:r>
    </w:p>
    <w:p w14:paraId="54F6AB4A" w14:textId="2913B0E0" w:rsidR="007A1A61" w:rsidRDefault="007A1A61" w:rsidP="00427A8C">
      <w:pPr>
        <w:spacing w:line="360" w:lineRule="auto"/>
        <w:ind w:firstLine="851"/>
        <w:jc w:val="both"/>
        <w:rPr>
          <w:rFonts w:ascii="Arial" w:eastAsia="Times New Roman" w:hAnsi="Arial" w:cs="Arial"/>
          <w:color w:val="000000"/>
          <w:lang w:val="id-ID" w:eastAsia="en-ID"/>
        </w:rPr>
      </w:pPr>
      <w:r>
        <w:rPr>
          <w:rFonts w:ascii="Arial" w:eastAsia="Times New Roman" w:hAnsi="Arial" w:cs="Arial"/>
          <w:color w:val="000000"/>
          <w:lang w:val="id-ID" w:eastAsia="en-ID"/>
        </w:rPr>
        <w:t>Distribusi pernyataan responden berdasarkan pengetahuan responden</w:t>
      </w:r>
      <w:r w:rsidR="00542873">
        <w:rPr>
          <w:rFonts w:ascii="Arial" w:eastAsia="Times New Roman" w:hAnsi="Arial" w:cs="Arial"/>
          <w:color w:val="000000"/>
          <w:lang w:val="id-ID" w:eastAsia="en-ID"/>
        </w:rPr>
        <w:t xml:space="preserve">, sebagian besar responden memiliki pengetahuan yang baik yaitu 73 orang dan memiliki pengetahuan cukup 2 orang. </w:t>
      </w:r>
    </w:p>
    <w:p w14:paraId="5873929A" w14:textId="716FD8CE" w:rsidR="0042495F" w:rsidRDefault="00A7123A" w:rsidP="00427A8C">
      <w:pPr>
        <w:spacing w:line="360" w:lineRule="auto"/>
        <w:ind w:firstLine="851"/>
        <w:jc w:val="both"/>
        <w:rPr>
          <w:rFonts w:ascii="Arial" w:eastAsia="Times New Roman" w:hAnsi="Arial" w:cs="Arial"/>
          <w:color w:val="000000"/>
          <w:lang w:val="id-ID" w:eastAsia="en-ID"/>
        </w:rPr>
      </w:pPr>
      <w:r>
        <w:rPr>
          <w:rFonts w:ascii="Arial" w:eastAsia="Times New Roman" w:hAnsi="Arial" w:cs="Arial"/>
          <w:color w:val="000000"/>
          <w:lang w:val="id-ID" w:eastAsia="en-ID"/>
        </w:rPr>
        <w:t xml:space="preserve">Pada penelitian ini hubungan sikap terhadap kepatuhan minum obat TBC di Puskesmas Tanjung Morawa memiliki tingkat kepatuhan yang sangat patuh yaitu sebanyak 48 orang (65,75%) . </w:t>
      </w:r>
      <w:r w:rsidR="0042495F">
        <w:rPr>
          <w:rFonts w:ascii="Arial" w:eastAsia="Times New Roman" w:hAnsi="Arial" w:cs="Arial"/>
          <w:color w:val="000000"/>
          <w:lang w:val="id-ID" w:eastAsia="en-ID"/>
        </w:rPr>
        <w:t xml:space="preserve">Berdasarkan hasil </w:t>
      </w:r>
      <w:r>
        <w:rPr>
          <w:rFonts w:ascii="Arial" w:eastAsia="Times New Roman" w:hAnsi="Arial" w:cs="Arial"/>
          <w:color w:val="000000"/>
          <w:lang w:val="id-ID" w:eastAsia="en-ID"/>
        </w:rPr>
        <w:t xml:space="preserve">uji </w:t>
      </w:r>
      <w:r w:rsidR="0042495F">
        <w:rPr>
          <w:rFonts w:ascii="Arial" w:eastAsia="Times New Roman" w:hAnsi="Arial" w:cs="Arial"/>
          <w:color w:val="000000"/>
          <w:lang w:val="id-ID" w:eastAsia="en-ID"/>
        </w:rPr>
        <w:t xml:space="preserve">secara statistik dengan uji </w:t>
      </w:r>
      <w:r w:rsidR="0042495F" w:rsidRPr="00D82830">
        <w:rPr>
          <w:rFonts w:ascii="Arial" w:eastAsia="Times New Roman" w:hAnsi="Arial" w:cs="Arial"/>
          <w:i/>
          <w:iCs/>
          <w:color w:val="000000"/>
          <w:lang w:val="id-ID" w:eastAsia="en-ID"/>
        </w:rPr>
        <w:t>Chi Squar</w:t>
      </w:r>
      <w:r w:rsidR="0042495F">
        <w:rPr>
          <w:rFonts w:ascii="Arial" w:eastAsia="Times New Roman" w:hAnsi="Arial" w:cs="Arial"/>
          <w:i/>
          <w:iCs/>
          <w:color w:val="000000"/>
          <w:lang w:val="id-ID" w:eastAsia="en-ID"/>
        </w:rPr>
        <w:t xml:space="preserve">e </w:t>
      </w:r>
      <w:r w:rsidR="0042495F">
        <w:rPr>
          <w:rFonts w:ascii="Arial" w:eastAsia="Times New Roman" w:hAnsi="Arial" w:cs="Arial"/>
          <w:color w:val="000000"/>
          <w:lang w:val="id-ID" w:eastAsia="en-ID"/>
        </w:rPr>
        <w:t xml:space="preserve">didapatkan nilai </w:t>
      </w:r>
      <w:r w:rsidR="0042495F" w:rsidRPr="00D82830">
        <w:rPr>
          <w:rFonts w:ascii="Arial" w:eastAsia="Times New Roman" w:hAnsi="Arial" w:cs="Arial"/>
          <w:color w:val="000000"/>
          <w:lang w:val="en-ID" w:eastAsia="en-ID"/>
        </w:rPr>
        <w:t>ρ</w:t>
      </w:r>
      <w:r w:rsidR="0042495F">
        <w:rPr>
          <w:rFonts w:ascii="Arial" w:eastAsia="Times New Roman" w:hAnsi="Arial" w:cs="Arial"/>
          <w:color w:val="000000"/>
          <w:lang w:val="id-ID" w:eastAsia="en-ID"/>
        </w:rPr>
        <w:t xml:space="preserve"> dalam penelitian (</w:t>
      </w:r>
      <w:r w:rsidR="0042495F" w:rsidRPr="00D82830">
        <w:rPr>
          <w:rFonts w:ascii="Arial" w:eastAsia="Times New Roman" w:hAnsi="Arial" w:cs="Arial"/>
          <w:color w:val="000000"/>
          <w:lang w:val="en-ID" w:eastAsia="en-ID"/>
        </w:rPr>
        <w:t>ρ</w:t>
      </w:r>
      <w:r w:rsidR="0042495F">
        <w:rPr>
          <w:rFonts w:ascii="Arial" w:eastAsia="Times New Roman" w:hAnsi="Arial" w:cs="Arial"/>
          <w:color w:val="000000"/>
          <w:lang w:val="id-ID" w:eastAsia="en-ID"/>
        </w:rPr>
        <w:t xml:space="preserve">&lt;0,05) atau (0,015&lt;0,05) sehingga dapat disimpulkan bahwa pada penelitian ini sikap memiliki hubungan yang positif dan signifikan terhadap kepatuhan minum obat TBC. </w:t>
      </w:r>
      <w:r w:rsidR="005F74AF">
        <w:rPr>
          <w:rFonts w:ascii="Arial" w:eastAsia="Times New Roman" w:hAnsi="Arial" w:cs="Arial"/>
          <w:color w:val="000000"/>
          <w:lang w:val="id-ID" w:eastAsia="en-ID"/>
        </w:rPr>
        <w:t xml:space="preserve">Dengan kata lain,semakin tinggi sikap responden maka semakin tinggi pula kepatuhan pasien dalam minum obat TBC. </w:t>
      </w:r>
    </w:p>
    <w:p w14:paraId="780FA47F" w14:textId="78A9DE5A" w:rsidR="005F74AF" w:rsidRDefault="005F74AF" w:rsidP="00427A8C">
      <w:pPr>
        <w:spacing w:line="360" w:lineRule="auto"/>
        <w:ind w:firstLine="851"/>
        <w:jc w:val="both"/>
        <w:rPr>
          <w:rFonts w:ascii="Arial" w:eastAsia="Times New Roman" w:hAnsi="Arial" w:cs="Arial"/>
          <w:color w:val="000000"/>
          <w:lang w:val="id-ID" w:eastAsia="en-ID"/>
        </w:rPr>
      </w:pPr>
      <w:r>
        <w:rPr>
          <w:rFonts w:ascii="Arial" w:eastAsia="Times New Roman" w:hAnsi="Arial" w:cs="Arial"/>
          <w:color w:val="000000"/>
          <w:lang w:val="id-ID" w:eastAsia="en-ID"/>
        </w:rPr>
        <w:t>Newcomb dalam notoatmodjo (2014) menyatakan bahwa sikap mewakili kesiapan atau kemauan untuk bertindak, tetapi tidak realisasi motif tertentu. Dalam hal ini, fungsi sikap adalah predisposisi terjadinya perilaku. Ini menunjukkan bahwa sikap membuat perbedaan perilaku seseorang untuk melakukan suatu tindakan.</w:t>
      </w:r>
    </w:p>
    <w:p w14:paraId="719F2382" w14:textId="6873B7BC" w:rsidR="00E77C80" w:rsidRDefault="005F74AF" w:rsidP="003C4657">
      <w:pPr>
        <w:spacing w:line="360" w:lineRule="auto"/>
        <w:ind w:firstLine="851"/>
        <w:jc w:val="both"/>
        <w:rPr>
          <w:rFonts w:ascii="Arial" w:eastAsia="Times New Roman" w:hAnsi="Arial" w:cs="Arial"/>
          <w:color w:val="000000"/>
          <w:lang w:val="id-ID" w:eastAsia="en-ID"/>
        </w:rPr>
      </w:pPr>
      <w:r>
        <w:rPr>
          <w:rFonts w:ascii="Arial" w:eastAsia="Times New Roman" w:hAnsi="Arial" w:cs="Arial"/>
          <w:color w:val="000000"/>
          <w:lang w:val="id-ID" w:eastAsia="en-ID"/>
        </w:rPr>
        <w:t>Menurut Lestari (2015)</w:t>
      </w:r>
      <w:r w:rsidR="00C65066">
        <w:rPr>
          <w:rFonts w:ascii="Arial" w:eastAsia="Times New Roman" w:hAnsi="Arial" w:cs="Arial"/>
          <w:color w:val="000000"/>
          <w:lang w:val="id-ID" w:eastAsia="en-ID"/>
        </w:rPr>
        <w:t xml:space="preserve">, ketika seseorang didiagnosis dengan TBC paru manusia harus mengetahui dengan jelas dan benar apa itu penyakit TBC dan bagaimana cara penularan, pengobatan, dan pencegahannya. </w:t>
      </w:r>
    </w:p>
    <w:p w14:paraId="3A5C89D4" w14:textId="5CCF1AAF" w:rsidR="00C65066" w:rsidRDefault="00C65066" w:rsidP="003C4657">
      <w:pPr>
        <w:spacing w:line="360" w:lineRule="auto"/>
        <w:jc w:val="both"/>
        <w:rPr>
          <w:rFonts w:ascii="Arial" w:eastAsia="Times New Roman" w:hAnsi="Arial" w:cs="Arial"/>
          <w:color w:val="000000"/>
          <w:lang w:val="id-ID" w:eastAsia="en-ID"/>
        </w:rPr>
      </w:pPr>
      <w:r>
        <w:rPr>
          <w:rFonts w:ascii="Arial" w:eastAsia="Times New Roman" w:hAnsi="Arial" w:cs="Arial"/>
          <w:color w:val="000000"/>
          <w:lang w:val="id-ID" w:eastAsia="en-ID"/>
        </w:rPr>
        <w:t xml:space="preserve">Pengetahuan yang memotivasi individu untuk mengadopsi sikap atau tanggapan tersebet baik untuk perilaku pencegahan penularan TB jika individu mau didorong untuk melakukan pencegahan yang tepat untuk mencegah penularan bakteri TBC ke orang lain. </w:t>
      </w:r>
    </w:p>
    <w:p w14:paraId="103F9141" w14:textId="56C4D3D5" w:rsidR="00C65066" w:rsidRDefault="00C65066" w:rsidP="003C4657">
      <w:pPr>
        <w:spacing w:line="360" w:lineRule="auto"/>
        <w:jc w:val="both"/>
        <w:rPr>
          <w:rFonts w:ascii="Arial" w:eastAsia="Times New Roman" w:hAnsi="Arial" w:cs="Arial"/>
          <w:color w:val="000000"/>
          <w:lang w:val="id-ID" w:eastAsia="en-ID"/>
        </w:rPr>
      </w:pPr>
      <w:r>
        <w:rPr>
          <w:rFonts w:ascii="Arial" w:eastAsia="Times New Roman" w:hAnsi="Arial" w:cs="Arial"/>
          <w:color w:val="000000"/>
          <w:lang w:val="id-ID" w:eastAsia="en-ID"/>
        </w:rPr>
        <w:tab/>
      </w:r>
      <w:r w:rsidR="0099068D">
        <w:rPr>
          <w:rFonts w:ascii="Arial" w:eastAsia="Times New Roman" w:hAnsi="Arial" w:cs="Arial"/>
          <w:color w:val="000000"/>
          <w:lang w:val="id-ID" w:eastAsia="en-ID"/>
        </w:rPr>
        <w:t xml:space="preserve">Hasil penelitian ini sejalan dengan penelitian Dewi G.I.(2012) yang menyatakan adanya hubungan signifikan antara sikap dengan kepatuhan minum obat TBC dengan nilai </w:t>
      </w:r>
      <w:r w:rsidR="0099068D" w:rsidRPr="0099068D">
        <w:rPr>
          <w:rFonts w:ascii="Arial" w:eastAsia="Times New Roman" w:hAnsi="Arial" w:cs="Arial"/>
          <w:color w:val="000000"/>
          <w:lang w:val="en-ID" w:eastAsia="en-ID"/>
        </w:rPr>
        <w:t>ρ</w:t>
      </w:r>
      <w:r w:rsidR="0099068D">
        <w:rPr>
          <w:rFonts w:ascii="Arial" w:eastAsia="Times New Roman" w:hAnsi="Arial" w:cs="Arial"/>
          <w:color w:val="000000"/>
          <w:lang w:val="id-ID" w:eastAsia="en-ID"/>
        </w:rPr>
        <w:t xml:space="preserve"> = 0,001. Hal ini bisa disimpulkan bahwa sikap seseorang yang baik akan meningkatkan kepatuhan minum obat.</w:t>
      </w:r>
    </w:p>
    <w:p w14:paraId="46DED84B" w14:textId="7265D133" w:rsidR="0099068D" w:rsidRDefault="0099068D" w:rsidP="003C4657">
      <w:pPr>
        <w:spacing w:line="360" w:lineRule="auto"/>
        <w:jc w:val="both"/>
        <w:rPr>
          <w:rFonts w:ascii="Arial" w:eastAsia="Times New Roman" w:hAnsi="Arial" w:cs="Arial"/>
          <w:color w:val="000000"/>
          <w:lang w:val="id-ID" w:eastAsia="en-ID"/>
        </w:rPr>
        <w:sectPr w:rsidR="0099068D" w:rsidSect="003C1F2A">
          <w:pgSz w:w="11906" w:h="16838" w:code="9"/>
          <w:pgMar w:top="1701" w:right="1701" w:bottom="1701" w:left="2268" w:header="720" w:footer="720" w:gutter="0"/>
          <w:cols w:space="720"/>
          <w:docGrid w:linePitch="360"/>
        </w:sectPr>
      </w:pPr>
    </w:p>
    <w:p w14:paraId="57FF85B1" w14:textId="5FC35623" w:rsidR="0099068D" w:rsidRDefault="0099068D" w:rsidP="003C4657">
      <w:pPr>
        <w:pStyle w:val="Heading1"/>
        <w:spacing w:line="360" w:lineRule="auto"/>
        <w:jc w:val="center"/>
        <w:rPr>
          <w:rFonts w:ascii="Arial" w:eastAsia="Times New Roman" w:hAnsi="Arial" w:cs="Arial"/>
          <w:b/>
          <w:bCs/>
          <w:color w:val="000000"/>
          <w:sz w:val="24"/>
          <w:szCs w:val="24"/>
          <w:lang w:val="id-ID" w:eastAsia="en-ID"/>
        </w:rPr>
      </w:pPr>
      <w:bookmarkStart w:id="137" w:name="_Toc143543454"/>
      <w:r>
        <w:rPr>
          <w:rFonts w:ascii="Arial" w:eastAsia="Times New Roman" w:hAnsi="Arial" w:cs="Arial"/>
          <w:b/>
          <w:bCs/>
          <w:color w:val="000000"/>
          <w:sz w:val="24"/>
          <w:szCs w:val="24"/>
          <w:lang w:val="id-ID" w:eastAsia="en-ID"/>
        </w:rPr>
        <w:lastRenderedPageBreak/>
        <w:t>BAB V</w:t>
      </w:r>
      <w:bookmarkEnd w:id="137"/>
    </w:p>
    <w:p w14:paraId="6CB81352" w14:textId="397181E6" w:rsidR="00107703" w:rsidRDefault="0099068D" w:rsidP="003C4657">
      <w:pPr>
        <w:spacing w:line="360" w:lineRule="auto"/>
        <w:jc w:val="center"/>
        <w:rPr>
          <w:rFonts w:ascii="Arial" w:eastAsia="Times New Roman" w:hAnsi="Arial" w:cs="Arial"/>
          <w:b/>
          <w:bCs/>
          <w:color w:val="000000"/>
          <w:sz w:val="24"/>
          <w:szCs w:val="24"/>
          <w:lang w:val="id-ID" w:eastAsia="en-ID"/>
        </w:rPr>
      </w:pPr>
      <w:r w:rsidRPr="0099068D">
        <w:rPr>
          <w:rFonts w:ascii="Arial" w:eastAsia="Times New Roman" w:hAnsi="Arial" w:cs="Arial"/>
          <w:b/>
          <w:bCs/>
          <w:color w:val="000000"/>
          <w:sz w:val="24"/>
          <w:szCs w:val="24"/>
          <w:lang w:val="id-ID" w:eastAsia="en-ID"/>
        </w:rPr>
        <w:t>KESIMPULAN DAN SARAN</w:t>
      </w:r>
    </w:p>
    <w:p w14:paraId="5291239A" w14:textId="77777777" w:rsidR="00A11039" w:rsidRPr="00E5241F" w:rsidRDefault="00A11039" w:rsidP="003C4657">
      <w:pPr>
        <w:spacing w:line="360" w:lineRule="auto"/>
        <w:jc w:val="center"/>
        <w:rPr>
          <w:rFonts w:ascii="Arial" w:eastAsia="Times New Roman" w:hAnsi="Arial" w:cs="Arial"/>
          <w:b/>
          <w:bCs/>
          <w:color w:val="000000"/>
          <w:sz w:val="24"/>
          <w:szCs w:val="24"/>
          <w:lang w:val="id-ID" w:eastAsia="en-ID"/>
        </w:rPr>
      </w:pPr>
    </w:p>
    <w:p w14:paraId="555E6246" w14:textId="7CE1CD5E" w:rsidR="00E5241F" w:rsidRDefault="0099068D" w:rsidP="003C4657">
      <w:pPr>
        <w:pStyle w:val="Heading2"/>
        <w:numPr>
          <w:ilvl w:val="0"/>
          <w:numId w:val="62"/>
        </w:numPr>
        <w:spacing w:line="360" w:lineRule="auto"/>
        <w:ind w:left="0" w:firstLine="66"/>
        <w:jc w:val="both"/>
        <w:rPr>
          <w:rFonts w:ascii="Arial" w:hAnsi="Arial" w:cs="Arial"/>
          <w:b/>
          <w:bCs/>
          <w:sz w:val="24"/>
          <w:szCs w:val="24"/>
          <w:lang w:val="id-ID"/>
        </w:rPr>
      </w:pPr>
      <w:bookmarkStart w:id="138" w:name="_Toc143543455"/>
      <w:r w:rsidRPr="00D20E23">
        <w:rPr>
          <w:rFonts w:ascii="Arial" w:hAnsi="Arial" w:cs="Arial"/>
          <w:b/>
          <w:bCs/>
          <w:color w:val="auto"/>
          <w:sz w:val="24"/>
          <w:szCs w:val="24"/>
          <w:lang w:val="id-ID"/>
        </w:rPr>
        <w:t>K</w:t>
      </w:r>
      <w:r w:rsidR="00E5241F" w:rsidRPr="00D20E23">
        <w:rPr>
          <w:rFonts w:ascii="Arial" w:hAnsi="Arial" w:cs="Arial"/>
          <w:b/>
          <w:bCs/>
          <w:color w:val="auto"/>
          <w:sz w:val="24"/>
          <w:szCs w:val="24"/>
          <w:lang w:val="id-ID"/>
        </w:rPr>
        <w:t>ESIMPULAN</w:t>
      </w:r>
      <w:bookmarkEnd w:id="138"/>
    </w:p>
    <w:p w14:paraId="14F4B812" w14:textId="1BA35F07" w:rsidR="00E5241F" w:rsidRPr="00E02ACA" w:rsidRDefault="00E5241F" w:rsidP="003C4657">
      <w:pPr>
        <w:spacing w:line="360" w:lineRule="auto"/>
        <w:ind w:firstLine="720"/>
        <w:jc w:val="both"/>
        <w:rPr>
          <w:rFonts w:ascii="Arial" w:hAnsi="Arial" w:cs="Arial"/>
          <w:lang w:val="id-ID"/>
        </w:rPr>
      </w:pPr>
      <w:r w:rsidRPr="00E02ACA">
        <w:rPr>
          <w:rFonts w:ascii="Arial" w:hAnsi="Arial" w:cs="Arial"/>
          <w:lang w:val="id-ID"/>
        </w:rPr>
        <w:t xml:space="preserve">Berdasarkan pada hasil penelitian serta analisis statistik terhadap data-data yang telah dikumpulkan, maka dapat diambil kesimpulan sebagai berikut : </w:t>
      </w:r>
    </w:p>
    <w:p w14:paraId="6581487D" w14:textId="701D5D80" w:rsidR="00E5241F" w:rsidRPr="00E02ACA" w:rsidRDefault="00E5241F" w:rsidP="003C4657">
      <w:pPr>
        <w:numPr>
          <w:ilvl w:val="0"/>
          <w:numId w:val="55"/>
        </w:numPr>
        <w:spacing w:line="360" w:lineRule="auto"/>
        <w:jc w:val="both"/>
        <w:rPr>
          <w:rFonts w:ascii="Arial" w:hAnsi="Arial" w:cs="Arial"/>
          <w:lang w:val="id-ID"/>
        </w:rPr>
      </w:pPr>
      <w:r w:rsidRPr="00E02ACA">
        <w:rPr>
          <w:rFonts w:ascii="Arial" w:hAnsi="Arial" w:cs="Arial"/>
          <w:lang w:val="id-ID"/>
        </w:rPr>
        <w:t>Terdapat hubungan yang positif dan signifikan antara pengetahuan pasien TBC terhadap kepatuhan minum obat TBC di Puskesmas Tanjung Morawa dengan nilai signifikan yang diperoleh 0,036 (</w:t>
      </w:r>
      <w:r w:rsidRPr="00E02ACA">
        <w:rPr>
          <w:rFonts w:ascii="Arial" w:eastAsia="Times New Roman" w:hAnsi="Arial" w:cs="Arial"/>
          <w:color w:val="000000"/>
          <w:lang w:val="en-ID" w:eastAsia="en-ID"/>
        </w:rPr>
        <w:t>ρ</w:t>
      </w:r>
      <w:r w:rsidRPr="00E02ACA">
        <w:rPr>
          <w:rFonts w:ascii="Arial" w:eastAsia="Times New Roman" w:hAnsi="Arial" w:cs="Arial"/>
          <w:color w:val="000000"/>
          <w:lang w:val="id-ID" w:eastAsia="en-ID"/>
        </w:rPr>
        <w:t>&lt;0,05)</w:t>
      </w:r>
    </w:p>
    <w:p w14:paraId="48161FA0" w14:textId="77777777" w:rsidR="00F62080" w:rsidRPr="00E02ACA" w:rsidRDefault="00E5241F" w:rsidP="003C4657">
      <w:pPr>
        <w:numPr>
          <w:ilvl w:val="0"/>
          <w:numId w:val="55"/>
        </w:numPr>
        <w:spacing w:line="360" w:lineRule="auto"/>
        <w:jc w:val="both"/>
        <w:rPr>
          <w:rFonts w:ascii="Arial" w:hAnsi="Arial" w:cs="Arial"/>
          <w:lang w:val="id-ID"/>
        </w:rPr>
      </w:pPr>
      <w:r w:rsidRPr="00E02ACA">
        <w:rPr>
          <w:rFonts w:ascii="Arial" w:eastAsia="Times New Roman" w:hAnsi="Arial" w:cs="Arial"/>
          <w:color w:val="000000"/>
          <w:lang w:val="id-ID" w:eastAsia="en-ID"/>
        </w:rPr>
        <w:t>Terdapat hubungan yang positif dan signifikan antara sikap dengan kepatuhan minum obat TBC di</w:t>
      </w:r>
      <w:r w:rsidR="00F62080" w:rsidRPr="00E02ACA">
        <w:rPr>
          <w:rFonts w:ascii="Arial" w:eastAsia="Times New Roman" w:hAnsi="Arial" w:cs="Arial"/>
          <w:color w:val="000000"/>
          <w:lang w:val="id-ID" w:eastAsia="en-ID"/>
        </w:rPr>
        <w:t xml:space="preserve"> </w:t>
      </w:r>
      <w:r w:rsidR="00F62080" w:rsidRPr="00E02ACA">
        <w:rPr>
          <w:rFonts w:ascii="Arial" w:hAnsi="Arial" w:cs="Arial"/>
          <w:lang w:val="id-ID"/>
        </w:rPr>
        <w:t>Puskesmas Tanjung Morawa dengan nilai signifikan yang diperoleh 0,015 (</w:t>
      </w:r>
      <w:r w:rsidR="00F62080" w:rsidRPr="00E02ACA">
        <w:rPr>
          <w:rFonts w:ascii="Arial" w:eastAsia="Times New Roman" w:hAnsi="Arial" w:cs="Arial"/>
          <w:color w:val="000000"/>
          <w:lang w:val="en-ID" w:eastAsia="en-ID"/>
        </w:rPr>
        <w:t>ρ</w:t>
      </w:r>
      <w:r w:rsidR="00F62080" w:rsidRPr="00E02ACA">
        <w:rPr>
          <w:rFonts w:ascii="Arial" w:eastAsia="Times New Roman" w:hAnsi="Arial" w:cs="Arial"/>
          <w:color w:val="000000"/>
          <w:lang w:val="id-ID" w:eastAsia="en-ID"/>
        </w:rPr>
        <w:t>&lt;0,05)</w:t>
      </w:r>
    </w:p>
    <w:p w14:paraId="3198E978" w14:textId="59159E3A" w:rsidR="00E5241F" w:rsidRPr="00D20E23" w:rsidRDefault="00F62080" w:rsidP="003C4657">
      <w:pPr>
        <w:pStyle w:val="Heading2"/>
        <w:numPr>
          <w:ilvl w:val="0"/>
          <w:numId w:val="62"/>
        </w:numPr>
        <w:spacing w:line="360" w:lineRule="auto"/>
        <w:ind w:left="0" w:firstLine="66"/>
        <w:jc w:val="both"/>
        <w:rPr>
          <w:rFonts w:ascii="Arial" w:hAnsi="Arial" w:cs="Arial"/>
          <w:b/>
          <w:bCs/>
          <w:color w:val="auto"/>
          <w:sz w:val="24"/>
          <w:szCs w:val="24"/>
          <w:lang w:val="id-ID"/>
        </w:rPr>
      </w:pPr>
      <w:bookmarkStart w:id="139" w:name="_Toc143543456"/>
      <w:r w:rsidRPr="00D20E23">
        <w:rPr>
          <w:rFonts w:ascii="Arial" w:hAnsi="Arial" w:cs="Arial"/>
          <w:b/>
          <w:bCs/>
          <w:color w:val="auto"/>
          <w:sz w:val="24"/>
          <w:szCs w:val="24"/>
          <w:lang w:val="id-ID"/>
        </w:rPr>
        <w:t>SARAN</w:t>
      </w:r>
      <w:bookmarkEnd w:id="139"/>
    </w:p>
    <w:p w14:paraId="6B4E9B18" w14:textId="1503E8FB" w:rsidR="00E5241F" w:rsidRDefault="00F62080" w:rsidP="003C4657">
      <w:pPr>
        <w:numPr>
          <w:ilvl w:val="0"/>
          <w:numId w:val="56"/>
        </w:numPr>
        <w:spacing w:line="360" w:lineRule="auto"/>
        <w:jc w:val="both"/>
        <w:rPr>
          <w:rFonts w:ascii="Arial" w:hAnsi="Arial" w:cs="Arial"/>
          <w:lang w:val="id-ID"/>
        </w:rPr>
      </w:pPr>
      <w:r w:rsidRPr="00F62080">
        <w:rPr>
          <w:rFonts w:ascii="Arial" w:hAnsi="Arial" w:cs="Arial"/>
          <w:lang w:val="id-ID"/>
        </w:rPr>
        <w:t xml:space="preserve">Bagi </w:t>
      </w:r>
      <w:r>
        <w:rPr>
          <w:rFonts w:ascii="Arial" w:hAnsi="Arial" w:cs="Arial"/>
          <w:lang w:val="id-ID"/>
        </w:rPr>
        <w:t xml:space="preserve">pasien TBC </w:t>
      </w:r>
    </w:p>
    <w:p w14:paraId="520D9BE1" w14:textId="3EDF67B6" w:rsidR="00F62080" w:rsidRDefault="00A11039" w:rsidP="003C4657">
      <w:pPr>
        <w:spacing w:line="360" w:lineRule="auto"/>
        <w:ind w:left="709"/>
        <w:jc w:val="both"/>
        <w:rPr>
          <w:rFonts w:ascii="Arial" w:hAnsi="Arial" w:cs="Arial"/>
          <w:lang w:val="id-ID"/>
        </w:rPr>
      </w:pPr>
      <w:r>
        <w:rPr>
          <w:rFonts w:ascii="Arial" w:hAnsi="Arial" w:cs="Arial"/>
          <w:lang w:val="id-ID"/>
        </w:rPr>
        <w:t>B</w:t>
      </w:r>
      <w:r w:rsidR="00F62080">
        <w:rPr>
          <w:rFonts w:ascii="Arial" w:hAnsi="Arial" w:cs="Arial"/>
          <w:lang w:val="id-ID"/>
        </w:rPr>
        <w:t>agi pasien TBC agar dapat me</w:t>
      </w:r>
      <w:r w:rsidR="007514C7">
        <w:rPr>
          <w:rFonts w:ascii="Arial" w:hAnsi="Arial" w:cs="Arial"/>
          <w:lang w:val="id-ID"/>
        </w:rPr>
        <w:t>mpertahankan</w:t>
      </w:r>
      <w:r w:rsidR="00F62080">
        <w:rPr>
          <w:rFonts w:ascii="Arial" w:hAnsi="Arial" w:cs="Arial"/>
          <w:lang w:val="id-ID"/>
        </w:rPr>
        <w:t xml:space="preserve"> kepatuhan dalam minum obat serta meningkatkan pengetahuan dan sikap</w:t>
      </w:r>
      <w:r>
        <w:rPr>
          <w:rFonts w:ascii="Arial" w:hAnsi="Arial" w:cs="Arial"/>
          <w:lang w:val="id-ID"/>
        </w:rPr>
        <w:t xml:space="preserve"> </w:t>
      </w:r>
      <w:r w:rsidR="00F62080">
        <w:rPr>
          <w:rFonts w:ascii="Arial" w:hAnsi="Arial" w:cs="Arial"/>
          <w:lang w:val="id-ID"/>
        </w:rPr>
        <w:t>dalam upaya pencegahan penularan TB paru salah</w:t>
      </w:r>
      <w:r>
        <w:rPr>
          <w:rFonts w:ascii="Arial" w:hAnsi="Arial" w:cs="Arial"/>
          <w:lang w:val="id-ID"/>
        </w:rPr>
        <w:t>,</w:t>
      </w:r>
      <w:r w:rsidR="00F62080">
        <w:rPr>
          <w:rFonts w:ascii="Arial" w:hAnsi="Arial" w:cs="Arial"/>
          <w:lang w:val="id-ID"/>
        </w:rPr>
        <w:t xml:space="preserve"> satu</w:t>
      </w:r>
      <w:r>
        <w:rPr>
          <w:rFonts w:ascii="Arial" w:hAnsi="Arial" w:cs="Arial"/>
          <w:lang w:val="id-ID"/>
        </w:rPr>
        <w:t xml:space="preserve"> </w:t>
      </w:r>
      <w:r w:rsidR="00F62080">
        <w:rPr>
          <w:rFonts w:ascii="Arial" w:hAnsi="Arial" w:cs="Arial"/>
          <w:lang w:val="id-ID"/>
        </w:rPr>
        <w:t>dengan menggunakan masker dan tidak meludah disembarang tempat</w:t>
      </w:r>
      <w:r>
        <w:rPr>
          <w:rFonts w:ascii="Arial" w:hAnsi="Arial" w:cs="Arial"/>
          <w:lang w:val="id-ID"/>
        </w:rPr>
        <w:t>.</w:t>
      </w:r>
    </w:p>
    <w:p w14:paraId="36D138E8" w14:textId="129BD29B" w:rsidR="00F62080" w:rsidRDefault="00963E92" w:rsidP="003C4657">
      <w:pPr>
        <w:numPr>
          <w:ilvl w:val="0"/>
          <w:numId w:val="56"/>
        </w:numPr>
        <w:spacing w:line="360" w:lineRule="auto"/>
        <w:jc w:val="both"/>
        <w:rPr>
          <w:rFonts w:ascii="Arial" w:hAnsi="Arial" w:cs="Arial"/>
          <w:lang w:val="id-ID"/>
        </w:rPr>
      </w:pPr>
      <w:r>
        <w:rPr>
          <w:rFonts w:ascii="Arial" w:hAnsi="Arial" w:cs="Arial"/>
          <w:lang w:val="id-ID"/>
        </w:rPr>
        <w:t xml:space="preserve">Bagi Puskesmas Tanjung Morawa </w:t>
      </w:r>
    </w:p>
    <w:p w14:paraId="4360FB46" w14:textId="3E9565CC" w:rsidR="00963E92" w:rsidRDefault="00963E92" w:rsidP="003C4657">
      <w:pPr>
        <w:spacing w:line="360" w:lineRule="auto"/>
        <w:ind w:left="709"/>
        <w:jc w:val="both"/>
        <w:rPr>
          <w:rFonts w:ascii="Arial" w:hAnsi="Arial" w:cs="Arial"/>
          <w:lang w:val="id-ID"/>
        </w:rPr>
      </w:pPr>
      <w:r>
        <w:rPr>
          <w:rFonts w:ascii="Arial" w:hAnsi="Arial" w:cs="Arial"/>
          <w:lang w:val="id-ID"/>
        </w:rPr>
        <w:t xml:space="preserve">Diharapkan dapat meningkatkan konseling terkait penyakit TBC pada pasien atau PMO </w:t>
      </w:r>
      <w:r w:rsidR="007514C7">
        <w:rPr>
          <w:rFonts w:ascii="Arial" w:hAnsi="Arial" w:cs="Arial"/>
          <w:lang w:val="id-ID"/>
        </w:rPr>
        <w:t xml:space="preserve">dalam </w:t>
      </w:r>
      <w:r w:rsidR="00A11039">
        <w:rPr>
          <w:rFonts w:ascii="Arial" w:hAnsi="Arial" w:cs="Arial"/>
          <w:lang w:val="id-ID"/>
        </w:rPr>
        <w:t xml:space="preserve">meningkatkan </w:t>
      </w:r>
      <w:r w:rsidR="007514C7">
        <w:rPr>
          <w:rFonts w:ascii="Arial" w:hAnsi="Arial" w:cs="Arial"/>
          <w:lang w:val="id-ID"/>
        </w:rPr>
        <w:t>pengetahuan terhadap kepatuhan minum obat TBC pada pasien di</w:t>
      </w:r>
      <w:r w:rsidR="00BB4566">
        <w:rPr>
          <w:rFonts w:ascii="Arial" w:hAnsi="Arial" w:cs="Arial"/>
          <w:lang w:val="id-ID"/>
        </w:rPr>
        <w:t xml:space="preserve"> Puskesmas Tanjung Morawa</w:t>
      </w:r>
      <w:r w:rsidR="002D2BC2">
        <w:rPr>
          <w:rFonts w:ascii="Arial" w:hAnsi="Arial" w:cs="Arial"/>
          <w:lang w:val="id-ID"/>
        </w:rPr>
        <w:t>.</w:t>
      </w:r>
    </w:p>
    <w:p w14:paraId="2F9D68EF" w14:textId="77777777" w:rsidR="00963E92" w:rsidRPr="00A43540" w:rsidRDefault="00963E92" w:rsidP="003C4657">
      <w:pPr>
        <w:numPr>
          <w:ilvl w:val="0"/>
          <w:numId w:val="56"/>
        </w:numPr>
        <w:spacing w:line="360" w:lineRule="auto"/>
        <w:jc w:val="both"/>
        <w:rPr>
          <w:rFonts w:ascii="Arial" w:hAnsi="Arial" w:cs="Arial"/>
        </w:rPr>
      </w:pPr>
      <w:r w:rsidRPr="00A43540">
        <w:rPr>
          <w:rFonts w:ascii="Arial" w:hAnsi="Arial" w:cs="Arial"/>
          <w:lang w:val="id-ID"/>
        </w:rPr>
        <w:t>Bagi Peneliti selanjutnya</w:t>
      </w:r>
    </w:p>
    <w:p w14:paraId="569114A9" w14:textId="77777777" w:rsidR="00963E92" w:rsidRDefault="007514C7" w:rsidP="003C4657">
      <w:pPr>
        <w:spacing w:line="360" w:lineRule="auto"/>
        <w:ind w:left="709"/>
        <w:jc w:val="both"/>
        <w:rPr>
          <w:rFonts w:ascii="Arial" w:hAnsi="Arial" w:cs="Arial"/>
          <w:lang w:val="id-ID"/>
        </w:rPr>
      </w:pPr>
      <w:r>
        <w:rPr>
          <w:rFonts w:ascii="Arial" w:hAnsi="Arial" w:cs="Arial"/>
          <w:lang w:val="id-ID"/>
        </w:rPr>
        <w:t xml:space="preserve"> </w:t>
      </w:r>
      <w:r w:rsidR="00963E92" w:rsidRPr="00A43540">
        <w:rPr>
          <w:rFonts w:ascii="Arial" w:hAnsi="Arial" w:cs="Arial"/>
          <w:lang w:val="id-ID"/>
        </w:rPr>
        <w:t xml:space="preserve">Diharapkan </w:t>
      </w:r>
      <w:r w:rsidR="00A43540" w:rsidRPr="00A43540">
        <w:rPr>
          <w:rFonts w:ascii="Arial" w:hAnsi="Arial" w:cs="Arial"/>
          <w:lang w:val="id-ID"/>
        </w:rPr>
        <w:t xml:space="preserve">kepada peneliti selanjutnya </w:t>
      </w:r>
      <w:r w:rsidR="00A43540">
        <w:rPr>
          <w:rFonts w:ascii="Arial" w:hAnsi="Arial" w:cs="Arial"/>
          <w:lang w:val="id-ID"/>
        </w:rPr>
        <w:t xml:space="preserve"> dapat meneliti faktor- faktor lain yang mempengaruhi kepatuhan minum obat pada pasien TBC</w:t>
      </w:r>
      <w:r>
        <w:rPr>
          <w:rFonts w:ascii="Arial" w:hAnsi="Arial" w:cs="Arial"/>
          <w:lang w:val="id-ID"/>
        </w:rPr>
        <w:t>.</w:t>
      </w:r>
      <w:r w:rsidR="00A43540">
        <w:rPr>
          <w:rFonts w:ascii="Arial" w:hAnsi="Arial" w:cs="Arial"/>
          <w:lang w:val="id-ID"/>
        </w:rPr>
        <w:t xml:space="preserve"> </w:t>
      </w:r>
    </w:p>
    <w:p w14:paraId="4485DCEB" w14:textId="38247AAE" w:rsidR="00D20E23" w:rsidRDefault="00D20E23" w:rsidP="003C4657">
      <w:pPr>
        <w:spacing w:line="360" w:lineRule="auto"/>
        <w:ind w:left="709"/>
        <w:jc w:val="both"/>
        <w:rPr>
          <w:rFonts w:ascii="Arial" w:hAnsi="Arial" w:cs="Arial"/>
          <w:lang w:val="id-ID"/>
        </w:rPr>
      </w:pPr>
    </w:p>
    <w:p w14:paraId="6A833E00" w14:textId="77777777" w:rsidR="00D20E23" w:rsidRDefault="00D20E23" w:rsidP="003C4657">
      <w:pPr>
        <w:spacing w:line="360" w:lineRule="auto"/>
        <w:ind w:left="709"/>
        <w:jc w:val="both"/>
        <w:rPr>
          <w:rFonts w:ascii="Arial" w:hAnsi="Arial" w:cs="Arial"/>
          <w:lang w:val="id-ID"/>
        </w:rPr>
      </w:pPr>
    </w:p>
    <w:p w14:paraId="64939B65" w14:textId="77777777" w:rsidR="00D20E23" w:rsidRDefault="00D20E23" w:rsidP="003C4657">
      <w:pPr>
        <w:spacing w:line="360" w:lineRule="auto"/>
        <w:ind w:left="709"/>
        <w:jc w:val="both"/>
        <w:rPr>
          <w:rFonts w:ascii="Arial" w:hAnsi="Arial" w:cs="Arial"/>
          <w:lang w:val="id-ID"/>
        </w:rPr>
      </w:pPr>
    </w:p>
    <w:p w14:paraId="37A1D18C" w14:textId="77777777" w:rsidR="00D20E23" w:rsidRDefault="00D20E23" w:rsidP="003C4657">
      <w:pPr>
        <w:spacing w:line="360" w:lineRule="auto"/>
        <w:ind w:left="709"/>
        <w:jc w:val="both"/>
        <w:rPr>
          <w:rFonts w:ascii="Arial" w:hAnsi="Arial" w:cs="Arial"/>
          <w:lang w:val="id-ID"/>
        </w:rPr>
      </w:pPr>
    </w:p>
    <w:p w14:paraId="0CBA4A71" w14:textId="77777777" w:rsidR="00D20E23" w:rsidRDefault="00D20E23" w:rsidP="003C4657">
      <w:pPr>
        <w:spacing w:line="360" w:lineRule="auto"/>
        <w:ind w:left="709"/>
        <w:jc w:val="both"/>
        <w:rPr>
          <w:rFonts w:ascii="Arial" w:hAnsi="Arial" w:cs="Arial"/>
          <w:lang w:val="id-ID"/>
        </w:rPr>
      </w:pPr>
    </w:p>
    <w:p w14:paraId="16D72C3A" w14:textId="77777777" w:rsidR="00D20E23" w:rsidRDefault="00D20E23" w:rsidP="003C4657">
      <w:pPr>
        <w:spacing w:line="360" w:lineRule="auto"/>
        <w:ind w:left="709"/>
        <w:jc w:val="both"/>
        <w:rPr>
          <w:rFonts w:ascii="Arial" w:hAnsi="Arial" w:cs="Arial"/>
          <w:lang w:val="id-ID"/>
        </w:rPr>
      </w:pPr>
    </w:p>
    <w:p w14:paraId="40546831" w14:textId="77777777" w:rsidR="00D20E23" w:rsidRDefault="00D20E23" w:rsidP="007514C7">
      <w:pPr>
        <w:spacing w:line="360" w:lineRule="auto"/>
        <w:ind w:left="709"/>
        <w:jc w:val="both"/>
        <w:rPr>
          <w:rFonts w:ascii="Arial" w:hAnsi="Arial" w:cs="Arial"/>
          <w:lang w:val="id-ID"/>
        </w:rPr>
      </w:pPr>
    </w:p>
    <w:p w14:paraId="5AAC8750" w14:textId="77777777" w:rsidR="00D20E23" w:rsidRDefault="00D20E23" w:rsidP="007514C7">
      <w:pPr>
        <w:spacing w:line="360" w:lineRule="auto"/>
        <w:ind w:left="709"/>
        <w:jc w:val="both"/>
        <w:rPr>
          <w:rFonts w:ascii="Arial" w:hAnsi="Arial" w:cs="Arial"/>
          <w:lang w:val="id-ID"/>
        </w:rPr>
      </w:pPr>
    </w:p>
    <w:p w14:paraId="77297CAE" w14:textId="0DA12363" w:rsidR="00D20E23" w:rsidRDefault="00D20E23" w:rsidP="00F314F1">
      <w:pPr>
        <w:spacing w:line="360" w:lineRule="auto"/>
        <w:jc w:val="both"/>
        <w:rPr>
          <w:rFonts w:ascii="Arial" w:hAnsi="Arial" w:cs="Arial"/>
          <w:lang w:val="id-ID"/>
        </w:rPr>
      </w:pPr>
    </w:p>
    <w:p w14:paraId="7759F2C3" w14:textId="37AFBCA8" w:rsidR="00D20E23" w:rsidRPr="00123EC4" w:rsidRDefault="00D20E23" w:rsidP="00B369F2">
      <w:pPr>
        <w:pStyle w:val="Heading1"/>
        <w:spacing w:afterLines="120" w:after="288" w:line="480" w:lineRule="auto"/>
        <w:jc w:val="center"/>
        <w:rPr>
          <w:rFonts w:ascii="Arial" w:hAnsi="Arial" w:cs="Arial"/>
          <w:b/>
          <w:bCs/>
          <w:color w:val="auto"/>
          <w:sz w:val="22"/>
          <w:szCs w:val="22"/>
        </w:rPr>
      </w:pPr>
      <w:bookmarkStart w:id="140" w:name="_Toc143543457"/>
      <w:r w:rsidRPr="00514C7F">
        <w:rPr>
          <w:rFonts w:ascii="Arial" w:hAnsi="Arial" w:cs="Arial"/>
          <w:b/>
          <w:bCs/>
          <w:color w:val="auto"/>
          <w:sz w:val="22"/>
          <w:szCs w:val="22"/>
        </w:rPr>
        <w:lastRenderedPageBreak/>
        <w:t>DAFTAR PUSTAKA</w:t>
      </w:r>
      <w:bookmarkEnd w:id="140"/>
      <w:r w:rsidRPr="00514C7F">
        <w:rPr>
          <w:rFonts w:ascii="Arial" w:hAnsi="Arial" w:cs="Arial"/>
        </w:rPr>
        <w:fldChar w:fldCharType="begin" w:fldLock="1"/>
      </w:r>
      <w:r w:rsidRPr="00514C7F">
        <w:rPr>
          <w:rFonts w:ascii="Arial" w:hAnsi="Arial" w:cs="Arial"/>
        </w:rPr>
        <w:instrText xml:space="preserve">ADDIN Mendeley Bibliography CSL_BIBLIOGRAPHY </w:instrText>
      </w:r>
      <w:r w:rsidRPr="00514C7F">
        <w:rPr>
          <w:rFonts w:ascii="Arial" w:hAnsi="Arial" w:cs="Arial"/>
        </w:rPr>
        <w:fldChar w:fldCharType="separate"/>
      </w:r>
    </w:p>
    <w:p w14:paraId="50C30F2F" w14:textId="77777777" w:rsidR="00D20E23" w:rsidRDefault="00D20E23" w:rsidP="00B369F2">
      <w:pPr>
        <w:widowControl w:val="0"/>
        <w:autoSpaceDE w:val="0"/>
        <w:autoSpaceDN w:val="0"/>
        <w:adjustRightInd w:val="0"/>
        <w:spacing w:afterLines="120" w:after="288"/>
        <w:ind w:left="720" w:hanging="720"/>
        <w:jc w:val="both"/>
        <w:rPr>
          <w:rFonts w:ascii="Arial" w:hAnsi="Arial" w:cs="Arial"/>
          <w:noProof/>
        </w:rPr>
      </w:pPr>
      <w:r w:rsidRPr="00817733">
        <w:rPr>
          <w:rFonts w:ascii="Arial" w:hAnsi="Arial" w:cs="Arial"/>
          <w:noProof/>
        </w:rPr>
        <w:t xml:space="preserve">Mientarini, Elita Ismi, Yohanes Sudarmanto, and M Hasan. 2018. “Hubungan Pengetahuan Dan Sikap Terhadap Kepatuhan Minum Obat Pasien Tuberkulosis Paru Fase Lanjutan Di Kecamatan Umbulsari Jember.” </w:t>
      </w:r>
      <w:r w:rsidRPr="00817733">
        <w:rPr>
          <w:rFonts w:ascii="Arial" w:hAnsi="Arial" w:cs="Arial"/>
          <w:i/>
          <w:iCs/>
          <w:noProof/>
        </w:rPr>
        <w:t>Ikesma</w:t>
      </w:r>
      <w:r w:rsidRPr="00817733">
        <w:rPr>
          <w:rFonts w:ascii="Arial" w:hAnsi="Arial" w:cs="Arial"/>
          <w:noProof/>
        </w:rPr>
        <w:t xml:space="preserve"> 14(1): 11.</w:t>
      </w:r>
    </w:p>
    <w:p w14:paraId="662A7116" w14:textId="77777777" w:rsidR="00D20E23" w:rsidRPr="00817733" w:rsidRDefault="00D20E23" w:rsidP="00B369F2">
      <w:pPr>
        <w:widowControl w:val="0"/>
        <w:autoSpaceDE w:val="0"/>
        <w:autoSpaceDN w:val="0"/>
        <w:adjustRightInd w:val="0"/>
        <w:spacing w:afterLines="120" w:after="288"/>
        <w:ind w:left="851" w:hanging="851"/>
        <w:jc w:val="both"/>
        <w:rPr>
          <w:rFonts w:ascii="Arial" w:hAnsi="Arial" w:cs="Arial"/>
          <w:noProof/>
        </w:rPr>
      </w:pPr>
      <w:r w:rsidRPr="00817733">
        <w:rPr>
          <w:rFonts w:ascii="Arial" w:hAnsi="Arial" w:cs="Arial"/>
          <w:noProof/>
        </w:rPr>
        <w:t xml:space="preserve">Mar’iyah, Khusnul, and Zulkarnain. 2021. “Patofisiologi Penyakit Infeksi Tuberkulosis.” </w:t>
      </w:r>
      <w:r w:rsidRPr="00817733">
        <w:rPr>
          <w:rFonts w:ascii="Arial" w:hAnsi="Arial" w:cs="Arial"/>
          <w:i/>
          <w:iCs/>
          <w:noProof/>
        </w:rPr>
        <w:t>In Prosiding Seminar Nasional Biologi</w:t>
      </w:r>
      <w:r w:rsidRPr="00817733">
        <w:rPr>
          <w:rFonts w:ascii="Arial" w:hAnsi="Arial" w:cs="Arial"/>
          <w:noProof/>
        </w:rPr>
        <w:t xml:space="preserve"> 7(1): 88–92. http://journal.uin-alauddin.ac.id/index.php/psb.</w:t>
      </w:r>
    </w:p>
    <w:p w14:paraId="0541523B" w14:textId="77777777" w:rsidR="00D20E23" w:rsidRPr="00817733" w:rsidRDefault="00D20E23" w:rsidP="00B369F2">
      <w:pPr>
        <w:widowControl w:val="0"/>
        <w:autoSpaceDE w:val="0"/>
        <w:autoSpaceDN w:val="0"/>
        <w:adjustRightInd w:val="0"/>
        <w:spacing w:afterLines="120" w:after="288"/>
        <w:ind w:left="720" w:hanging="720"/>
        <w:jc w:val="both"/>
        <w:rPr>
          <w:rFonts w:ascii="Arial" w:hAnsi="Arial" w:cs="Arial"/>
          <w:noProof/>
        </w:rPr>
      </w:pPr>
      <w:r w:rsidRPr="00817733">
        <w:rPr>
          <w:rFonts w:ascii="Arial" w:hAnsi="Arial" w:cs="Arial"/>
          <w:noProof/>
        </w:rPr>
        <w:t xml:space="preserve">Prihantana, A.S., Wahyuningsih,  S.S., 2016. Hubungan Pengetahuan dengan Tingkat kepatuhan pengobatan pada Pasien Tuberkulosis di RSUD dr.Soehadi Prijonegoro Sragen. </w:t>
      </w:r>
      <w:r w:rsidRPr="00817733">
        <w:rPr>
          <w:rFonts w:ascii="Arial" w:hAnsi="Arial" w:cs="Arial"/>
          <w:i/>
          <w:iCs/>
          <w:noProof/>
        </w:rPr>
        <w:t>Farmasi Sains dan Praktis,</w:t>
      </w:r>
      <w:r w:rsidRPr="00817733">
        <w:rPr>
          <w:rFonts w:ascii="Arial" w:hAnsi="Arial" w:cs="Arial"/>
          <w:noProof/>
        </w:rPr>
        <w:t xml:space="preserve"> II(10, 47.</w:t>
      </w:r>
    </w:p>
    <w:p w14:paraId="35FC50DD" w14:textId="77777777" w:rsidR="00D20E23" w:rsidRPr="00817733" w:rsidRDefault="00D20E23" w:rsidP="00B369F2">
      <w:pPr>
        <w:widowControl w:val="0"/>
        <w:autoSpaceDE w:val="0"/>
        <w:autoSpaceDN w:val="0"/>
        <w:adjustRightInd w:val="0"/>
        <w:spacing w:afterLines="120" w:after="288"/>
        <w:ind w:left="720" w:hanging="720"/>
        <w:jc w:val="both"/>
        <w:rPr>
          <w:rFonts w:ascii="Arial" w:hAnsi="Arial" w:cs="Arial"/>
          <w:noProof/>
        </w:rPr>
      </w:pPr>
      <w:r w:rsidRPr="00817733">
        <w:rPr>
          <w:rFonts w:ascii="Arial" w:hAnsi="Arial" w:cs="Arial"/>
          <w:noProof/>
        </w:rPr>
        <w:t xml:space="preserve">world Health Organization, 2021. </w:t>
      </w:r>
      <w:r w:rsidRPr="00EC1FBB">
        <w:rPr>
          <w:rFonts w:ascii="Arial" w:hAnsi="Arial" w:cs="Arial"/>
          <w:i/>
          <w:iCs/>
          <w:noProof/>
        </w:rPr>
        <w:t>Global Tuberculosis Report 2021.</w:t>
      </w:r>
      <w:r w:rsidRPr="00817733">
        <w:rPr>
          <w:rFonts w:ascii="Arial" w:hAnsi="Arial" w:cs="Arial"/>
        </w:rPr>
        <w:t xml:space="preserve"> </w:t>
      </w:r>
      <w:r w:rsidRPr="00817733">
        <w:rPr>
          <w:rFonts w:ascii="Arial" w:hAnsi="Arial" w:cs="Arial"/>
          <w:noProof/>
        </w:rPr>
        <w:t xml:space="preserve">https://www.who.int/publications/i/item/9789240037021. </w:t>
      </w:r>
    </w:p>
    <w:p w14:paraId="2BB7074D" w14:textId="07A096FF" w:rsidR="00D20E23" w:rsidRPr="00817733" w:rsidRDefault="00D20E23" w:rsidP="00B369F2">
      <w:pPr>
        <w:widowControl w:val="0"/>
        <w:autoSpaceDE w:val="0"/>
        <w:autoSpaceDN w:val="0"/>
        <w:adjustRightInd w:val="0"/>
        <w:spacing w:afterLines="120" w:after="288"/>
        <w:ind w:left="720" w:hanging="720"/>
        <w:jc w:val="both"/>
        <w:rPr>
          <w:rFonts w:ascii="Arial" w:hAnsi="Arial" w:cs="Arial"/>
          <w:noProof/>
        </w:rPr>
      </w:pPr>
      <w:r w:rsidRPr="00817733">
        <w:rPr>
          <w:rFonts w:ascii="Arial" w:hAnsi="Arial" w:cs="Arial"/>
          <w:noProof/>
        </w:rPr>
        <w:t xml:space="preserve">Notoatmodjo, s. (2010). </w:t>
      </w:r>
      <w:r w:rsidRPr="00EC1FBB">
        <w:rPr>
          <w:rFonts w:ascii="Arial" w:hAnsi="Arial" w:cs="Arial"/>
          <w:i/>
          <w:iCs/>
          <w:noProof/>
        </w:rPr>
        <w:t>Metodologi Penelitian Kesehatan Edisi Revis</w:t>
      </w:r>
      <w:r w:rsidRPr="00817733">
        <w:rPr>
          <w:rFonts w:ascii="Arial" w:hAnsi="Arial" w:cs="Arial"/>
          <w:noProof/>
        </w:rPr>
        <w:t>i. Jakarta:</w:t>
      </w:r>
      <w:r w:rsidR="00EC1FBB">
        <w:rPr>
          <w:rFonts w:ascii="Arial" w:hAnsi="Arial" w:cs="Arial"/>
          <w:noProof/>
          <w:lang w:val="id-ID"/>
        </w:rPr>
        <w:t xml:space="preserve"> </w:t>
      </w:r>
      <w:r w:rsidRPr="00817733">
        <w:rPr>
          <w:rFonts w:ascii="Arial" w:hAnsi="Arial" w:cs="Arial"/>
          <w:noProof/>
        </w:rPr>
        <w:t>Rineka Cipta</w:t>
      </w:r>
    </w:p>
    <w:p w14:paraId="279FE6B9" w14:textId="77777777" w:rsidR="00D20E23" w:rsidRPr="00817733" w:rsidRDefault="00D20E23" w:rsidP="00B369F2">
      <w:pPr>
        <w:widowControl w:val="0"/>
        <w:autoSpaceDE w:val="0"/>
        <w:autoSpaceDN w:val="0"/>
        <w:adjustRightInd w:val="0"/>
        <w:spacing w:afterLines="120" w:after="288"/>
        <w:ind w:left="720" w:hanging="720"/>
        <w:jc w:val="both"/>
        <w:rPr>
          <w:rFonts w:ascii="Arial" w:hAnsi="Arial" w:cs="Arial"/>
          <w:noProof/>
        </w:rPr>
      </w:pPr>
      <w:r w:rsidRPr="00817733">
        <w:rPr>
          <w:rFonts w:ascii="Arial" w:hAnsi="Arial" w:cs="Arial"/>
        </w:rPr>
        <w:t>budi, i. s., ardillah, y., sari, i. p., &amp; septiawati, d. 2018. analisis faktor risiko kejadian penyakit tuberculosis bagi masyarakat daerah kumuh kota palembang. jurnal kesehatan lingkungan indonesia. vol. 17(2): 87. https://doi.org/10.14710/jkli.17.2.87-94</w:t>
      </w:r>
    </w:p>
    <w:p w14:paraId="3C630134" w14:textId="77777777" w:rsidR="00D20E23" w:rsidRPr="00817733" w:rsidRDefault="00D20E23" w:rsidP="00B369F2">
      <w:pPr>
        <w:widowControl w:val="0"/>
        <w:autoSpaceDE w:val="0"/>
        <w:autoSpaceDN w:val="0"/>
        <w:adjustRightInd w:val="0"/>
        <w:spacing w:afterLines="120" w:after="288"/>
        <w:ind w:left="720" w:hanging="720"/>
        <w:jc w:val="both"/>
        <w:rPr>
          <w:rFonts w:ascii="Arial" w:hAnsi="Arial" w:cs="Arial"/>
          <w:noProof/>
        </w:rPr>
      </w:pPr>
      <w:r w:rsidRPr="00817733">
        <w:rPr>
          <w:rFonts w:ascii="Arial" w:hAnsi="Arial" w:cs="Arial"/>
          <w:noProof/>
        </w:rPr>
        <w:t>Notoatmodjo, S(2010)</w:t>
      </w:r>
      <w:r w:rsidRPr="00B369F2">
        <w:rPr>
          <w:rFonts w:ascii="Arial" w:hAnsi="Arial" w:cs="Arial"/>
          <w:i/>
          <w:iCs/>
          <w:noProof/>
        </w:rPr>
        <w:t xml:space="preserve"> Ilmu Perilaku Edisi Revisi.</w:t>
      </w:r>
      <w:r w:rsidRPr="00817733">
        <w:rPr>
          <w:rFonts w:ascii="Arial" w:hAnsi="Arial" w:cs="Arial"/>
          <w:noProof/>
        </w:rPr>
        <w:t xml:space="preserve"> Jakarta:Rineka Cipta</w:t>
      </w:r>
    </w:p>
    <w:p w14:paraId="3D31F1FF" w14:textId="77777777" w:rsidR="00D20E23" w:rsidRPr="00817733" w:rsidRDefault="00D20E23" w:rsidP="00B369F2">
      <w:pPr>
        <w:widowControl w:val="0"/>
        <w:autoSpaceDE w:val="0"/>
        <w:autoSpaceDN w:val="0"/>
        <w:adjustRightInd w:val="0"/>
        <w:spacing w:afterLines="120" w:after="288"/>
        <w:ind w:left="720" w:hanging="720"/>
        <w:jc w:val="both"/>
        <w:rPr>
          <w:rFonts w:ascii="Arial" w:hAnsi="Arial" w:cs="Arial"/>
          <w:noProof/>
        </w:rPr>
      </w:pPr>
      <w:r w:rsidRPr="00817733">
        <w:rPr>
          <w:rFonts w:ascii="Arial" w:hAnsi="Arial" w:cs="Arial"/>
          <w:noProof/>
        </w:rPr>
        <w:t xml:space="preserve">Sarmen, R.D., FD, S.H., Suyanto, 2017. Gambaran Pengetahuan dan Sikap Pasien TB Paru Terhadap Upaya Pengendalian TB di Puskesmas Sidomulyo Kota Pekanbaru. </w:t>
      </w:r>
      <w:r w:rsidRPr="00817733">
        <w:rPr>
          <w:rFonts w:ascii="Arial" w:hAnsi="Arial" w:cs="Arial"/>
          <w:i/>
          <w:iCs/>
          <w:noProof/>
        </w:rPr>
        <w:t>Jom FK</w:t>
      </w:r>
      <w:r w:rsidRPr="00817733">
        <w:rPr>
          <w:rFonts w:ascii="Arial" w:hAnsi="Arial" w:cs="Arial"/>
          <w:noProof/>
        </w:rPr>
        <w:t>, 4(1), 1-13</w:t>
      </w:r>
    </w:p>
    <w:p w14:paraId="75696761" w14:textId="77777777" w:rsidR="005640AA" w:rsidRDefault="00D20E23" w:rsidP="00B369F2">
      <w:pPr>
        <w:widowControl w:val="0"/>
        <w:autoSpaceDE w:val="0"/>
        <w:autoSpaceDN w:val="0"/>
        <w:adjustRightInd w:val="0"/>
        <w:spacing w:afterLines="120" w:after="288"/>
        <w:ind w:left="480" w:hanging="480"/>
        <w:rPr>
          <w:rFonts w:ascii="Arial" w:hAnsi="Arial" w:cs="Arial"/>
          <w:noProof/>
          <w:szCs w:val="24"/>
        </w:rPr>
      </w:pPr>
      <w:r w:rsidRPr="00817733">
        <w:rPr>
          <w:rFonts w:ascii="Arial" w:hAnsi="Arial" w:cs="Arial"/>
        </w:rPr>
        <w:fldChar w:fldCharType="begin" w:fldLock="1"/>
      </w:r>
      <w:r w:rsidRPr="00817733">
        <w:rPr>
          <w:rFonts w:ascii="Arial" w:hAnsi="Arial" w:cs="Arial"/>
        </w:rPr>
        <w:instrText xml:space="preserve">ADDIN Mendeley Bibliography CSL_BIBLIOGRAPHY </w:instrText>
      </w:r>
      <w:r w:rsidRPr="00817733">
        <w:rPr>
          <w:rFonts w:ascii="Arial" w:hAnsi="Arial" w:cs="Arial"/>
        </w:rPr>
        <w:fldChar w:fldCharType="separate"/>
      </w:r>
      <w:r w:rsidRPr="00817733">
        <w:rPr>
          <w:rFonts w:ascii="Arial" w:hAnsi="Arial" w:cs="Arial"/>
          <w:noProof/>
          <w:szCs w:val="24"/>
        </w:rPr>
        <w:t>Rismayanti, E. P., Romadhon, Y. A., Faradisa, N., &amp; Dewi, L. M. (2021). Hubungan dukungan keluarga dengan tingkat keberhasilan pengobatan pasien tuberkulosis paru</w:t>
      </w:r>
    </w:p>
    <w:p w14:paraId="401D8FC4" w14:textId="46ACFCC2" w:rsidR="00D20E23" w:rsidRPr="00817733" w:rsidRDefault="00D20E23" w:rsidP="00B369F2">
      <w:pPr>
        <w:widowControl w:val="0"/>
        <w:autoSpaceDE w:val="0"/>
        <w:autoSpaceDN w:val="0"/>
        <w:adjustRightInd w:val="0"/>
        <w:spacing w:afterLines="120" w:after="288"/>
        <w:ind w:left="480" w:hanging="480"/>
        <w:rPr>
          <w:rFonts w:ascii="Arial" w:hAnsi="Arial" w:cs="Arial"/>
          <w:noProof/>
        </w:rPr>
      </w:pPr>
      <w:r w:rsidRPr="00817733">
        <w:rPr>
          <w:rFonts w:ascii="Arial" w:hAnsi="Arial" w:cs="Arial"/>
          <w:noProof/>
          <w:szCs w:val="24"/>
        </w:rPr>
        <w:t xml:space="preserve">Rismayanti, E. P., Romadhon, Y. A., Faradisa, N., &amp; Dewi, L. M. (2021). Hubungan dukungan keluarga dengan tingkat keberhasilan pengobatan pasien tuberkulosis paru. T. </w:t>
      </w:r>
      <w:r w:rsidRPr="00817733">
        <w:rPr>
          <w:rFonts w:ascii="Arial" w:hAnsi="Arial" w:cs="Arial"/>
          <w:i/>
          <w:iCs/>
          <w:noProof/>
          <w:szCs w:val="24"/>
        </w:rPr>
        <w:t>The 13 Th University Research Colloqium</w:t>
      </w:r>
      <w:r w:rsidRPr="00817733">
        <w:rPr>
          <w:rFonts w:ascii="Arial" w:hAnsi="Arial" w:cs="Arial"/>
          <w:noProof/>
          <w:szCs w:val="24"/>
        </w:rPr>
        <w:t>, 191–197. http://repository.urecol.org/index.php/proceeding/article/view/1322</w:t>
      </w:r>
    </w:p>
    <w:p w14:paraId="49211AA9" w14:textId="77777777" w:rsidR="00D20E23" w:rsidRPr="00817733" w:rsidRDefault="00D20E23" w:rsidP="00B369F2">
      <w:pPr>
        <w:widowControl w:val="0"/>
        <w:autoSpaceDE w:val="0"/>
        <w:autoSpaceDN w:val="0"/>
        <w:adjustRightInd w:val="0"/>
        <w:spacing w:afterLines="120" w:after="288"/>
        <w:ind w:left="480" w:hanging="480"/>
        <w:rPr>
          <w:rFonts w:ascii="Arial" w:hAnsi="Arial" w:cs="Arial"/>
          <w:noProof/>
          <w:szCs w:val="24"/>
        </w:rPr>
      </w:pPr>
      <w:r w:rsidRPr="00817733">
        <w:rPr>
          <w:rFonts w:ascii="Arial" w:hAnsi="Arial" w:cs="Arial"/>
        </w:rPr>
        <w:fldChar w:fldCharType="end"/>
      </w:r>
      <w:r w:rsidRPr="00817733">
        <w:rPr>
          <w:rFonts w:ascii="Arial" w:hAnsi="Arial" w:cs="Arial"/>
          <w:noProof/>
          <w:szCs w:val="24"/>
        </w:rPr>
        <w:t xml:space="preserve"> Astari, P. (2019). Tuberkulosis Intraokular. </w:t>
      </w:r>
      <w:r w:rsidRPr="00817733">
        <w:rPr>
          <w:rFonts w:ascii="Arial" w:hAnsi="Arial" w:cs="Arial"/>
          <w:i/>
          <w:iCs/>
          <w:noProof/>
          <w:szCs w:val="24"/>
        </w:rPr>
        <w:t>Nusantara Medical Science Journal</w:t>
      </w:r>
      <w:r w:rsidRPr="00817733">
        <w:rPr>
          <w:rFonts w:ascii="Arial" w:hAnsi="Arial" w:cs="Arial"/>
          <w:noProof/>
          <w:szCs w:val="24"/>
        </w:rPr>
        <w:t xml:space="preserve">, </w:t>
      </w:r>
      <w:r w:rsidRPr="00817733">
        <w:rPr>
          <w:rFonts w:ascii="Arial" w:hAnsi="Arial" w:cs="Arial"/>
          <w:i/>
          <w:iCs/>
          <w:noProof/>
          <w:szCs w:val="24"/>
        </w:rPr>
        <w:t>4</w:t>
      </w:r>
      <w:r w:rsidRPr="00817733">
        <w:rPr>
          <w:rFonts w:ascii="Arial" w:hAnsi="Arial" w:cs="Arial"/>
          <w:noProof/>
          <w:szCs w:val="24"/>
        </w:rPr>
        <w:t>(1), 1. https://doi.org/10.20956/nmsj.v4i1.4684</w:t>
      </w:r>
    </w:p>
    <w:p w14:paraId="160891AD" w14:textId="77777777" w:rsidR="00D20E23" w:rsidRPr="00817733" w:rsidRDefault="00D20E23" w:rsidP="00B369F2">
      <w:pPr>
        <w:widowControl w:val="0"/>
        <w:autoSpaceDE w:val="0"/>
        <w:autoSpaceDN w:val="0"/>
        <w:adjustRightInd w:val="0"/>
        <w:spacing w:afterLines="120" w:after="288"/>
        <w:ind w:left="480" w:hanging="480"/>
        <w:rPr>
          <w:rFonts w:ascii="Arial" w:hAnsi="Arial" w:cs="Arial"/>
          <w:noProof/>
        </w:rPr>
      </w:pPr>
      <w:r w:rsidRPr="00817733">
        <w:rPr>
          <w:rFonts w:ascii="Arial" w:hAnsi="Arial" w:cs="Arial"/>
          <w:noProof/>
          <w:szCs w:val="24"/>
        </w:rPr>
        <w:t xml:space="preserve">WHO. (2021). </w:t>
      </w:r>
      <w:r w:rsidRPr="00817733">
        <w:rPr>
          <w:rFonts w:ascii="Arial" w:hAnsi="Arial" w:cs="Arial"/>
          <w:i/>
          <w:iCs/>
          <w:noProof/>
          <w:szCs w:val="24"/>
        </w:rPr>
        <w:t>Global Tuberkulosis 2021</w:t>
      </w:r>
      <w:r w:rsidRPr="00817733">
        <w:rPr>
          <w:rFonts w:ascii="Arial" w:hAnsi="Arial" w:cs="Arial"/>
          <w:noProof/>
          <w:szCs w:val="24"/>
        </w:rPr>
        <w:t>.</w:t>
      </w:r>
    </w:p>
    <w:p w14:paraId="61C949E0" w14:textId="77777777" w:rsidR="00D20E23" w:rsidRPr="00817733" w:rsidRDefault="00D20E23" w:rsidP="00B369F2">
      <w:pPr>
        <w:widowControl w:val="0"/>
        <w:autoSpaceDE w:val="0"/>
        <w:autoSpaceDN w:val="0"/>
        <w:adjustRightInd w:val="0"/>
        <w:spacing w:afterLines="120" w:after="288"/>
        <w:ind w:left="480" w:hanging="480"/>
        <w:rPr>
          <w:rFonts w:ascii="Arial" w:hAnsi="Arial" w:cs="Arial"/>
          <w:noProof/>
          <w:szCs w:val="24"/>
        </w:rPr>
      </w:pPr>
      <w:r w:rsidRPr="00817733">
        <w:rPr>
          <w:rFonts w:ascii="Arial" w:hAnsi="Arial" w:cs="Arial"/>
          <w:noProof/>
          <w:szCs w:val="24"/>
        </w:rPr>
        <w:t xml:space="preserve">Volkers, M. (2019). No TitleΕΛΕΝΗ. </w:t>
      </w:r>
      <w:r w:rsidRPr="00817733">
        <w:rPr>
          <w:rFonts w:ascii="Arial" w:hAnsi="Arial" w:cs="Arial"/>
          <w:i/>
          <w:iCs/>
          <w:noProof/>
          <w:szCs w:val="24"/>
        </w:rPr>
        <w:t>Αγαη</w:t>
      </w:r>
      <w:r w:rsidRPr="00817733">
        <w:rPr>
          <w:rFonts w:ascii="Arial" w:hAnsi="Arial" w:cs="Arial"/>
          <w:noProof/>
          <w:szCs w:val="24"/>
        </w:rPr>
        <w:t xml:space="preserve">, </w:t>
      </w:r>
      <w:r w:rsidRPr="00817733">
        <w:rPr>
          <w:rFonts w:ascii="Arial" w:hAnsi="Arial" w:cs="Arial"/>
          <w:i/>
          <w:iCs/>
          <w:noProof/>
          <w:szCs w:val="24"/>
        </w:rPr>
        <w:t>8</w:t>
      </w:r>
      <w:r w:rsidRPr="00817733">
        <w:rPr>
          <w:rFonts w:ascii="Arial" w:hAnsi="Arial" w:cs="Arial"/>
          <w:noProof/>
          <w:szCs w:val="24"/>
        </w:rPr>
        <w:t>(5), 55.</w:t>
      </w:r>
    </w:p>
    <w:p w14:paraId="022400C7" w14:textId="77777777" w:rsidR="00D20E23" w:rsidRDefault="00D20E23" w:rsidP="00B369F2">
      <w:pPr>
        <w:spacing w:afterLines="120" w:after="288"/>
        <w:ind w:left="709" w:hanging="709"/>
        <w:rPr>
          <w:rFonts w:ascii="Arial" w:hAnsi="Arial" w:cs="Arial"/>
        </w:rPr>
      </w:pPr>
      <w:r w:rsidRPr="00817733">
        <w:rPr>
          <w:rFonts w:ascii="Arial" w:hAnsi="Arial" w:cs="Arial"/>
        </w:rPr>
        <w:lastRenderedPageBreak/>
        <w:t>Sejati, A., &amp; Sofiana, L. 2015. Faktor-faktor terjadinya tuberkulosis. Jurnal Kesehatan Masyarakat. vol. 10(2): 122-128. https://doi.org/10.15294/kemas.v10i2.3372.</w:t>
      </w:r>
    </w:p>
    <w:p w14:paraId="3A3E8312" w14:textId="106D6F37" w:rsidR="00D20E23" w:rsidRDefault="00D20E23" w:rsidP="00B369F2">
      <w:pPr>
        <w:spacing w:afterLines="120" w:after="288"/>
        <w:ind w:left="567" w:hanging="567"/>
        <w:rPr>
          <w:rFonts w:ascii="Arial" w:hAnsi="Arial" w:cs="Arial"/>
        </w:rPr>
      </w:pPr>
      <w:r w:rsidRPr="00ED10D8">
        <w:rPr>
          <w:rFonts w:ascii="Arial" w:hAnsi="Arial" w:cs="Arial"/>
        </w:rPr>
        <w:t>Rani, Dita Vio (2017). Gambaran Tingkat Kepatuhan Pasien TBC Terhadap Mengonsumsi Obat TBC Di Instalasi Rawat Jalan RSUD. Dr.R.M.Djoelham Binjai.</w:t>
      </w:r>
    </w:p>
    <w:p w14:paraId="515058D6" w14:textId="399DD340" w:rsidR="00123EC4" w:rsidRDefault="00123EC4" w:rsidP="00B369F2">
      <w:pPr>
        <w:ind w:left="567" w:hanging="567"/>
        <w:jc w:val="both"/>
        <w:rPr>
          <w:rFonts w:ascii="Arial" w:hAnsi="Arial" w:cs="Arial"/>
          <w:lang w:val="id-ID"/>
        </w:rPr>
      </w:pPr>
      <w:r>
        <w:rPr>
          <w:rFonts w:ascii="Arial" w:hAnsi="Arial" w:cs="Arial"/>
          <w:lang w:val="id-ID"/>
        </w:rPr>
        <w:t xml:space="preserve">Lestari, T. (2015). </w:t>
      </w:r>
      <w:r w:rsidRPr="00B369F2">
        <w:rPr>
          <w:rFonts w:ascii="Arial" w:hAnsi="Arial" w:cs="Arial"/>
          <w:i/>
          <w:iCs/>
          <w:lang w:val="id-ID"/>
        </w:rPr>
        <w:t xml:space="preserve">Kumpulan Teori Untuk Kajian Pustaka Penelitian Kesehatan. </w:t>
      </w:r>
    </w:p>
    <w:p w14:paraId="7E2299A6" w14:textId="02E389E3" w:rsidR="00123EC4" w:rsidRDefault="00123EC4" w:rsidP="00B369F2">
      <w:pPr>
        <w:spacing w:line="360" w:lineRule="auto"/>
        <w:ind w:left="993" w:hanging="284"/>
        <w:jc w:val="both"/>
        <w:rPr>
          <w:rFonts w:ascii="Arial" w:hAnsi="Arial" w:cs="Arial"/>
          <w:lang w:val="id-ID"/>
        </w:rPr>
      </w:pPr>
      <w:r>
        <w:rPr>
          <w:rFonts w:ascii="Arial" w:hAnsi="Arial" w:cs="Arial"/>
          <w:lang w:val="id-ID"/>
        </w:rPr>
        <w:t>Jakarta: Nuh</w:t>
      </w:r>
      <w:r w:rsidR="006B28E4">
        <w:rPr>
          <w:rFonts w:ascii="Arial" w:hAnsi="Arial" w:cs="Arial"/>
          <w:lang w:val="id-ID"/>
        </w:rPr>
        <w:t>a Medika.</w:t>
      </w:r>
    </w:p>
    <w:p w14:paraId="1E126A17" w14:textId="2E08C302" w:rsidR="005640AA" w:rsidRDefault="006B28E4" w:rsidP="00B369F2">
      <w:pPr>
        <w:spacing w:afterLines="120" w:after="288" w:line="360" w:lineRule="auto"/>
        <w:ind w:left="567" w:hanging="567"/>
        <w:jc w:val="both"/>
        <w:rPr>
          <w:rFonts w:ascii="Arial" w:hAnsi="Arial" w:cs="Arial"/>
          <w:lang w:val="id-ID"/>
        </w:rPr>
      </w:pPr>
      <w:r>
        <w:rPr>
          <w:rFonts w:ascii="Arial" w:hAnsi="Arial" w:cs="Arial"/>
          <w:lang w:val="id-ID"/>
        </w:rPr>
        <w:t xml:space="preserve">Dewi, G.I., dkk. (2011). </w:t>
      </w:r>
      <w:r w:rsidRPr="00B369F2">
        <w:rPr>
          <w:rFonts w:ascii="Arial" w:hAnsi="Arial" w:cs="Arial"/>
          <w:i/>
          <w:iCs/>
          <w:lang w:val="id-ID"/>
        </w:rPr>
        <w:t>Hubungan Antara Pengetahuan, sikap Pasien Dan Dukungan Keluarga Dengan Kepatuhan Minum Obat Pada Pada Pasien TB Paru Di BKPM Pati</w:t>
      </w:r>
      <w:r w:rsidR="00B369F2" w:rsidRPr="00B369F2">
        <w:rPr>
          <w:rFonts w:ascii="Arial" w:hAnsi="Arial" w:cs="Arial"/>
          <w:i/>
          <w:iCs/>
          <w:lang w:val="id-ID"/>
        </w:rPr>
        <w:t>.</w:t>
      </w:r>
    </w:p>
    <w:p w14:paraId="3694FD38" w14:textId="52BB6AC6" w:rsidR="00750D65" w:rsidRPr="005640AA" w:rsidRDefault="006B28E4" w:rsidP="00B369F2">
      <w:pPr>
        <w:spacing w:afterLines="120" w:after="288" w:line="360" w:lineRule="auto"/>
        <w:ind w:left="567" w:hanging="567"/>
        <w:jc w:val="both"/>
        <w:rPr>
          <w:rFonts w:ascii="Arial" w:hAnsi="Arial" w:cs="Arial"/>
          <w:lang w:val="id-ID"/>
        </w:rPr>
      </w:pPr>
      <w:r>
        <w:rPr>
          <w:rFonts w:ascii="Arial" w:hAnsi="Arial" w:cs="Arial"/>
          <w:lang w:val="id-ID"/>
        </w:rPr>
        <w:t>D</w:t>
      </w:r>
      <w:r w:rsidR="005640AA">
        <w:rPr>
          <w:rFonts w:ascii="Arial" w:hAnsi="Arial" w:cs="Arial"/>
          <w:lang w:val="id-ID"/>
        </w:rPr>
        <w:t xml:space="preserve">ewi, P.M.S. (2011). </w:t>
      </w:r>
      <w:r w:rsidR="005640AA" w:rsidRPr="00B369F2">
        <w:rPr>
          <w:rFonts w:ascii="Arial" w:hAnsi="Arial" w:cs="Arial"/>
          <w:i/>
          <w:iCs/>
          <w:lang w:val="id-ID"/>
        </w:rPr>
        <w:t>Hubungan Pengetahuan dan Sikap Penderita TB Paru Dengan Kepatuhan Minum Obat Anti Tuberkulosis di Puskesmas Lidah Kulon Surabaya</w:t>
      </w:r>
      <w:r w:rsidR="005640AA">
        <w:rPr>
          <w:rFonts w:ascii="Arial" w:hAnsi="Arial" w:cs="Arial"/>
          <w:lang w:val="id-ID"/>
        </w:rPr>
        <w:t>, (online), (http://www.repository.unair.ac.id/gdlhub-gdl-sl-2012-dewipirami-20653-fkm071-h.pdf,diakses tanggal 2 januari 2018)</w:t>
      </w:r>
      <w:r w:rsidR="00B369F2">
        <w:rPr>
          <w:rFonts w:ascii="Arial" w:hAnsi="Arial" w:cs="Arial"/>
          <w:lang w:val="id-ID"/>
        </w:rPr>
        <w:t>.</w:t>
      </w:r>
    </w:p>
    <w:p w14:paraId="51142F2D" w14:textId="77777777" w:rsidR="00AA5CB5" w:rsidRPr="00AA5CB5" w:rsidRDefault="00AA5CB5" w:rsidP="00B369F2">
      <w:pPr>
        <w:widowControl w:val="0"/>
        <w:autoSpaceDE w:val="0"/>
        <w:autoSpaceDN w:val="0"/>
        <w:adjustRightInd w:val="0"/>
        <w:spacing w:afterLines="120" w:after="288"/>
        <w:ind w:left="480" w:hanging="480"/>
        <w:rPr>
          <w:rFonts w:ascii="Arial" w:hAnsi="Arial" w:cs="Arial"/>
          <w:noProof/>
        </w:rPr>
      </w:pPr>
      <w:r w:rsidRPr="00AA5CB5">
        <w:rPr>
          <w:rFonts w:ascii="Arial" w:hAnsi="Arial" w:cs="Arial"/>
        </w:rPr>
        <w:fldChar w:fldCharType="begin" w:fldLock="1"/>
      </w:r>
      <w:r w:rsidRPr="00AA5CB5">
        <w:rPr>
          <w:rFonts w:ascii="Arial" w:hAnsi="Arial" w:cs="Arial"/>
        </w:rPr>
        <w:instrText xml:space="preserve">ADDIN Mendeley Bibliography CSL_BIBLIOGRAPHY </w:instrText>
      </w:r>
      <w:r w:rsidRPr="00AA5CB5">
        <w:rPr>
          <w:rFonts w:ascii="Arial" w:hAnsi="Arial" w:cs="Arial"/>
        </w:rPr>
        <w:fldChar w:fldCharType="separate"/>
      </w:r>
      <w:r w:rsidRPr="00AA5CB5">
        <w:rPr>
          <w:rFonts w:ascii="Arial" w:hAnsi="Arial" w:cs="Arial"/>
          <w:noProof/>
          <w:szCs w:val="24"/>
        </w:rPr>
        <w:t xml:space="preserve">Amalia, D. (2020). </w:t>
      </w:r>
      <w:r w:rsidRPr="00B369F2">
        <w:rPr>
          <w:rFonts w:ascii="Arial" w:hAnsi="Arial" w:cs="Arial"/>
          <w:i/>
          <w:iCs/>
          <w:noProof/>
          <w:szCs w:val="24"/>
        </w:rPr>
        <w:t>Tingkat Kepatuhan Minum Obat Anti Tuberkulosis Pada Pasien TB Paru Dewasa Rawat Jalan di Puskesmas Dinoy</w:t>
      </w:r>
      <w:r w:rsidRPr="00AA5CB5">
        <w:rPr>
          <w:rFonts w:ascii="Arial" w:hAnsi="Arial" w:cs="Arial"/>
          <w:noProof/>
          <w:szCs w:val="24"/>
        </w:rPr>
        <w:t xml:space="preserve">o. </w:t>
      </w:r>
      <w:r w:rsidRPr="00AA5CB5">
        <w:rPr>
          <w:rFonts w:ascii="Arial" w:hAnsi="Arial" w:cs="Arial"/>
          <w:i/>
          <w:iCs/>
          <w:noProof/>
          <w:szCs w:val="24"/>
        </w:rPr>
        <w:t>Journal of Chemical Information and Modeling</w:t>
      </w:r>
      <w:r w:rsidRPr="00AA5CB5">
        <w:rPr>
          <w:rFonts w:ascii="Arial" w:hAnsi="Arial" w:cs="Arial"/>
          <w:noProof/>
          <w:szCs w:val="24"/>
        </w:rPr>
        <w:t xml:space="preserve">, </w:t>
      </w:r>
      <w:r w:rsidRPr="00AA5CB5">
        <w:rPr>
          <w:rFonts w:ascii="Arial" w:hAnsi="Arial" w:cs="Arial"/>
          <w:i/>
          <w:iCs/>
          <w:noProof/>
          <w:szCs w:val="24"/>
        </w:rPr>
        <w:t>53</w:t>
      </w:r>
      <w:r w:rsidRPr="00AA5CB5">
        <w:rPr>
          <w:rFonts w:ascii="Arial" w:hAnsi="Arial" w:cs="Arial"/>
          <w:noProof/>
          <w:szCs w:val="24"/>
        </w:rPr>
        <w:t>(9), 1689–1699.</w:t>
      </w:r>
    </w:p>
    <w:p w14:paraId="539595A1" w14:textId="44596905" w:rsidR="00123EC4" w:rsidRPr="00817733" w:rsidRDefault="00AA5CB5" w:rsidP="00B369F2">
      <w:pPr>
        <w:spacing w:afterLines="120" w:after="288"/>
        <w:ind w:left="567" w:hanging="567"/>
        <w:rPr>
          <w:rFonts w:ascii="Arial" w:hAnsi="Arial" w:cs="Arial"/>
        </w:rPr>
      </w:pPr>
      <w:r w:rsidRPr="00AA5CB5">
        <w:rPr>
          <w:rFonts w:ascii="Arial" w:hAnsi="Arial" w:cs="Arial"/>
        </w:rPr>
        <w:fldChar w:fldCharType="end"/>
      </w:r>
      <w:r w:rsidR="00334457" w:rsidRPr="00334457">
        <w:rPr>
          <w:rFonts w:ascii="Calibri" w:hAnsi="Calibri" w:cs="Calibri"/>
          <w:noProof/>
          <w:szCs w:val="24"/>
        </w:rPr>
        <w:t xml:space="preserve"> </w:t>
      </w:r>
      <w:r w:rsidR="00334457" w:rsidRPr="00334457">
        <w:rPr>
          <w:rFonts w:ascii="Arial" w:hAnsi="Arial" w:cs="Arial"/>
          <w:noProof/>
          <w:szCs w:val="24"/>
        </w:rPr>
        <w:t xml:space="preserve">Tambunan, A. (2019). </w:t>
      </w:r>
      <w:r w:rsidR="00334457" w:rsidRPr="00334457">
        <w:rPr>
          <w:rFonts w:ascii="Arial" w:hAnsi="Arial" w:cs="Arial"/>
          <w:i/>
          <w:iCs/>
          <w:noProof/>
          <w:szCs w:val="24"/>
        </w:rPr>
        <w:t>Hubungan Pengetahuan Dan Sikap Terhadap Kepatuhan Pasien TBC Di UPT Puskesmas Belaw</w:t>
      </w:r>
      <w:r w:rsidR="00334457" w:rsidRPr="00DF2184">
        <w:rPr>
          <w:rFonts w:ascii="Calibri" w:hAnsi="Calibri" w:cs="Calibri"/>
          <w:i/>
          <w:iCs/>
          <w:noProof/>
          <w:szCs w:val="24"/>
        </w:rPr>
        <w:t>an</w:t>
      </w:r>
      <w:r w:rsidR="00334457" w:rsidRPr="00DF2184">
        <w:rPr>
          <w:rFonts w:ascii="Calibri" w:hAnsi="Calibri" w:cs="Calibri"/>
          <w:noProof/>
          <w:szCs w:val="24"/>
        </w:rPr>
        <w:t>. 22–23.</w:t>
      </w:r>
    </w:p>
    <w:p w14:paraId="0B372CE6" w14:textId="77777777" w:rsidR="00D20E23" w:rsidRDefault="00D20E23" w:rsidP="00B369F2">
      <w:pPr>
        <w:widowControl w:val="0"/>
        <w:autoSpaceDE w:val="0"/>
        <w:autoSpaceDN w:val="0"/>
        <w:adjustRightInd w:val="0"/>
        <w:spacing w:afterLines="120" w:after="288"/>
        <w:ind w:left="720" w:hanging="720"/>
        <w:jc w:val="both"/>
        <w:rPr>
          <w:rFonts w:ascii="Arial" w:hAnsi="Arial" w:cs="Arial"/>
          <w:noProof/>
        </w:rPr>
      </w:pPr>
    </w:p>
    <w:p w14:paraId="5EC2387D" w14:textId="77777777" w:rsidR="00D20E23" w:rsidRPr="00514C7F" w:rsidRDefault="00D20E23" w:rsidP="00B369F2">
      <w:pPr>
        <w:widowControl w:val="0"/>
        <w:autoSpaceDE w:val="0"/>
        <w:autoSpaceDN w:val="0"/>
        <w:adjustRightInd w:val="0"/>
        <w:spacing w:afterLines="120" w:after="288" w:line="360" w:lineRule="auto"/>
        <w:ind w:left="720" w:hanging="720"/>
        <w:jc w:val="both"/>
        <w:rPr>
          <w:rFonts w:ascii="Arial" w:hAnsi="Arial" w:cs="Arial"/>
          <w:noProof/>
        </w:rPr>
      </w:pPr>
    </w:p>
    <w:p w14:paraId="79D75052" w14:textId="5BFDF172" w:rsidR="00D20E23" w:rsidRDefault="00D20E23" w:rsidP="00B369F2">
      <w:pPr>
        <w:spacing w:afterLines="120" w:after="288" w:line="360" w:lineRule="auto"/>
        <w:ind w:left="709"/>
        <w:jc w:val="both"/>
        <w:rPr>
          <w:rFonts w:ascii="Arial" w:hAnsi="Arial" w:cs="Arial"/>
          <w:lang w:val="id-ID"/>
        </w:rPr>
      </w:pPr>
      <w:r w:rsidRPr="00514C7F">
        <w:rPr>
          <w:rFonts w:ascii="Arial" w:hAnsi="Arial" w:cs="Arial"/>
        </w:rPr>
        <w:fldChar w:fldCharType="end"/>
      </w:r>
    </w:p>
    <w:p w14:paraId="06084392" w14:textId="0614F08A" w:rsidR="00D20E23" w:rsidRDefault="00D20E23" w:rsidP="007514C7">
      <w:pPr>
        <w:spacing w:line="360" w:lineRule="auto"/>
        <w:ind w:left="709"/>
        <w:jc w:val="both"/>
        <w:rPr>
          <w:rFonts w:ascii="Arial" w:hAnsi="Arial" w:cs="Arial"/>
          <w:lang w:val="id-ID"/>
        </w:rPr>
      </w:pPr>
    </w:p>
    <w:p w14:paraId="6C5C8FF5" w14:textId="77777777" w:rsidR="00D20E23" w:rsidRDefault="00D20E23" w:rsidP="007514C7">
      <w:pPr>
        <w:spacing w:line="360" w:lineRule="auto"/>
        <w:ind w:left="709"/>
        <w:jc w:val="both"/>
        <w:rPr>
          <w:rFonts w:ascii="Arial" w:hAnsi="Arial" w:cs="Arial"/>
          <w:lang w:val="id-ID"/>
        </w:rPr>
      </w:pPr>
    </w:p>
    <w:p w14:paraId="0F1E5A1A" w14:textId="743C628A" w:rsidR="00D20E23" w:rsidRPr="00A60108" w:rsidRDefault="00A60108" w:rsidP="007514C7">
      <w:pPr>
        <w:spacing w:line="360" w:lineRule="auto"/>
        <w:ind w:left="709"/>
        <w:jc w:val="both"/>
        <w:rPr>
          <w:rFonts w:ascii="Arial" w:hAnsi="Arial" w:cs="Arial"/>
          <w:lang w:val="id-ID"/>
        </w:rPr>
        <w:sectPr w:rsidR="00D20E23" w:rsidRPr="00A60108" w:rsidSect="00D861AB">
          <w:pgSz w:w="11906" w:h="16838" w:code="9"/>
          <w:pgMar w:top="1701" w:right="1701" w:bottom="1701" w:left="2268" w:header="720" w:footer="720" w:gutter="0"/>
          <w:cols w:space="720"/>
          <w:docGrid w:linePitch="360"/>
        </w:sectPr>
      </w:pPr>
      <w:r>
        <w:rPr>
          <w:rFonts w:ascii="Arial" w:hAnsi="Arial" w:cs="Arial"/>
          <w:lang w:val="id-ID"/>
        </w:rPr>
        <w:t xml:space="preserve"> </w:t>
      </w:r>
    </w:p>
    <w:p w14:paraId="123ED3DF" w14:textId="3A745F6C" w:rsidR="00194A32" w:rsidRPr="00B97926" w:rsidRDefault="0019423E" w:rsidP="00154479">
      <w:pPr>
        <w:pStyle w:val="Heading1"/>
        <w:rPr>
          <w:rFonts w:ascii="Arial" w:hAnsi="Arial" w:cs="Arial"/>
          <w:color w:val="auto"/>
          <w:sz w:val="24"/>
          <w:szCs w:val="24"/>
          <w:lang w:val="id-ID"/>
        </w:rPr>
      </w:pPr>
      <w:bookmarkStart w:id="141" w:name="_Toc143543458"/>
      <w:r w:rsidRPr="00B97926">
        <w:rPr>
          <w:rFonts w:ascii="Arial" w:hAnsi="Arial" w:cs="Arial"/>
          <w:color w:val="auto"/>
          <w:sz w:val="24"/>
          <w:szCs w:val="24"/>
          <w:lang w:val="id-ID"/>
        </w:rPr>
        <w:lastRenderedPageBreak/>
        <w:t>Lampira</w:t>
      </w:r>
      <w:r w:rsidR="00B97926" w:rsidRPr="00B97926">
        <w:rPr>
          <w:rFonts w:ascii="Arial" w:hAnsi="Arial" w:cs="Arial"/>
          <w:color w:val="auto"/>
          <w:sz w:val="24"/>
          <w:szCs w:val="24"/>
          <w:lang w:val="id-ID"/>
        </w:rPr>
        <w:t>n-1</w:t>
      </w:r>
      <w:r w:rsidR="00B97926">
        <w:rPr>
          <w:rFonts w:ascii="Arial" w:hAnsi="Arial" w:cs="Arial"/>
          <w:color w:val="auto"/>
          <w:sz w:val="24"/>
          <w:szCs w:val="24"/>
          <w:lang w:val="id-ID"/>
        </w:rPr>
        <w:t>.</w:t>
      </w:r>
      <w:bookmarkEnd w:id="141"/>
      <w:r w:rsidR="00B97926">
        <w:rPr>
          <w:rFonts w:ascii="Arial" w:hAnsi="Arial" w:cs="Arial"/>
          <w:color w:val="auto"/>
          <w:sz w:val="24"/>
          <w:szCs w:val="24"/>
          <w:lang w:val="id-ID"/>
        </w:rPr>
        <w:t xml:space="preserve"> </w:t>
      </w:r>
    </w:p>
    <w:p w14:paraId="7194C43C" w14:textId="73393598" w:rsidR="0019423E" w:rsidRDefault="0019423E" w:rsidP="0019423E">
      <w:pPr>
        <w:tabs>
          <w:tab w:val="left" w:pos="2315"/>
        </w:tabs>
        <w:spacing w:line="360" w:lineRule="auto"/>
        <w:rPr>
          <w:rFonts w:ascii="Arial" w:hAnsi="Arial" w:cs="Arial"/>
          <w:lang w:val="id-ID"/>
        </w:rPr>
      </w:pPr>
    </w:p>
    <w:p w14:paraId="39D951AC" w14:textId="5EDD2F56" w:rsidR="0019423E" w:rsidRPr="00FE4921" w:rsidRDefault="0019423E" w:rsidP="004815DB">
      <w:pPr>
        <w:tabs>
          <w:tab w:val="left" w:pos="2315"/>
        </w:tabs>
        <w:spacing w:line="360" w:lineRule="auto"/>
        <w:jc w:val="center"/>
        <w:rPr>
          <w:rFonts w:ascii="Arial" w:hAnsi="Arial" w:cs="Arial"/>
          <w:b/>
          <w:bCs/>
          <w:sz w:val="28"/>
          <w:szCs w:val="28"/>
          <w:lang w:val="id-ID"/>
        </w:rPr>
      </w:pPr>
      <w:r w:rsidRPr="00FE4921">
        <w:rPr>
          <w:rFonts w:ascii="Arial" w:hAnsi="Arial" w:cs="Arial"/>
          <w:b/>
          <w:bCs/>
          <w:sz w:val="28"/>
          <w:szCs w:val="28"/>
          <w:lang w:val="id-ID"/>
        </w:rPr>
        <w:t>Persetujuan Menjadi Responden Peneliti</w:t>
      </w:r>
    </w:p>
    <w:p w14:paraId="7C5DDCB4" w14:textId="566AEB99" w:rsidR="0019423E" w:rsidRDefault="0019423E" w:rsidP="004815DB">
      <w:pPr>
        <w:spacing w:line="360" w:lineRule="auto"/>
        <w:ind w:left="1418" w:hanging="1418"/>
        <w:jc w:val="both"/>
        <w:rPr>
          <w:rFonts w:ascii="Arial" w:hAnsi="Arial" w:cs="Arial"/>
          <w:lang w:val="id-ID"/>
        </w:rPr>
      </w:pPr>
      <w:r>
        <w:rPr>
          <w:rFonts w:ascii="Arial" w:hAnsi="Arial" w:cs="Arial"/>
          <w:lang w:val="id-ID"/>
        </w:rPr>
        <w:t>Judu</w:t>
      </w:r>
      <w:r w:rsidR="008A1974">
        <w:rPr>
          <w:rFonts w:ascii="Arial" w:hAnsi="Arial" w:cs="Arial"/>
          <w:lang w:val="id-ID"/>
        </w:rPr>
        <w:t>l</w:t>
      </w:r>
      <w:r w:rsidR="008A1974">
        <w:rPr>
          <w:rFonts w:ascii="Arial" w:hAnsi="Arial" w:cs="Arial"/>
          <w:lang w:val="id-ID"/>
        </w:rPr>
        <w:tab/>
      </w:r>
      <w:r>
        <w:rPr>
          <w:rFonts w:ascii="Arial" w:hAnsi="Arial" w:cs="Arial"/>
          <w:lang w:val="id-ID"/>
        </w:rPr>
        <w:t xml:space="preserve"> : HUBUNGAN PENGETAHUAN </w:t>
      </w:r>
      <w:r w:rsidR="008A1974">
        <w:rPr>
          <w:rFonts w:ascii="Arial" w:hAnsi="Arial" w:cs="Arial"/>
          <w:lang w:val="id-ID"/>
        </w:rPr>
        <w:t>DAN SIKAP PASIEN TB</w:t>
      </w:r>
      <w:r w:rsidR="004815DB">
        <w:rPr>
          <w:rFonts w:ascii="Arial" w:hAnsi="Arial" w:cs="Arial"/>
          <w:lang w:val="id-ID"/>
        </w:rPr>
        <w:t>C</w:t>
      </w:r>
      <w:r w:rsidR="008A1974">
        <w:rPr>
          <w:rFonts w:ascii="Arial" w:hAnsi="Arial" w:cs="Arial"/>
          <w:lang w:val="id-ID"/>
        </w:rPr>
        <w:t xml:space="preserve"> </w:t>
      </w:r>
      <w:r w:rsidR="004815DB">
        <w:rPr>
          <w:rFonts w:ascii="Arial" w:hAnsi="Arial" w:cs="Arial"/>
          <w:lang w:val="id-ID"/>
        </w:rPr>
        <w:t xml:space="preserve">  </w:t>
      </w:r>
      <w:r w:rsidR="008A1974">
        <w:rPr>
          <w:rFonts w:ascii="Arial" w:hAnsi="Arial" w:cs="Arial"/>
          <w:lang w:val="id-ID"/>
        </w:rPr>
        <w:t>TERHADAP KEPATUHAN MINUM OBAT TB</w:t>
      </w:r>
      <w:r w:rsidR="004815DB">
        <w:rPr>
          <w:rFonts w:ascii="Arial" w:hAnsi="Arial" w:cs="Arial"/>
          <w:lang w:val="id-ID"/>
        </w:rPr>
        <w:t>C</w:t>
      </w:r>
      <w:r w:rsidR="008A1974">
        <w:rPr>
          <w:rFonts w:ascii="Arial" w:hAnsi="Arial" w:cs="Arial"/>
          <w:lang w:val="id-ID"/>
        </w:rPr>
        <w:t xml:space="preserve"> DI PUSKESMAS TANJUNG MORAWA</w:t>
      </w:r>
    </w:p>
    <w:p w14:paraId="10FB1812" w14:textId="0F0B3CDB" w:rsidR="008A1974" w:rsidRDefault="008A1974" w:rsidP="008A1974">
      <w:pPr>
        <w:spacing w:line="360" w:lineRule="auto"/>
        <w:ind w:left="851" w:hanging="851"/>
        <w:jc w:val="both"/>
        <w:rPr>
          <w:rFonts w:ascii="Arial" w:hAnsi="Arial" w:cs="Arial"/>
          <w:lang w:val="id-ID"/>
        </w:rPr>
      </w:pPr>
      <w:r>
        <w:rPr>
          <w:rFonts w:ascii="Arial" w:hAnsi="Arial" w:cs="Arial"/>
          <w:lang w:val="id-ID"/>
        </w:rPr>
        <w:t xml:space="preserve">Peneliti </w:t>
      </w:r>
      <w:r>
        <w:rPr>
          <w:rFonts w:ascii="Arial" w:hAnsi="Arial" w:cs="Arial"/>
          <w:lang w:val="id-ID"/>
        </w:rPr>
        <w:tab/>
      </w:r>
      <w:r>
        <w:rPr>
          <w:rFonts w:ascii="Arial" w:hAnsi="Arial" w:cs="Arial"/>
          <w:lang w:val="id-ID"/>
        </w:rPr>
        <w:tab/>
        <w:t xml:space="preserve">: Nurmaya Anna Silaban </w:t>
      </w:r>
    </w:p>
    <w:p w14:paraId="3D2A46EB" w14:textId="7251089A" w:rsidR="008A1974" w:rsidRDefault="008A1974" w:rsidP="008A1974">
      <w:pPr>
        <w:spacing w:line="360" w:lineRule="auto"/>
        <w:ind w:left="851" w:hanging="851"/>
        <w:jc w:val="both"/>
        <w:rPr>
          <w:rFonts w:ascii="Arial" w:hAnsi="Arial" w:cs="Arial"/>
          <w:lang w:val="id-ID"/>
        </w:rPr>
      </w:pPr>
      <w:r>
        <w:rPr>
          <w:rFonts w:ascii="Arial" w:hAnsi="Arial" w:cs="Arial"/>
          <w:lang w:val="id-ID"/>
        </w:rPr>
        <w:t xml:space="preserve">NIM </w:t>
      </w:r>
      <w:r>
        <w:rPr>
          <w:rFonts w:ascii="Arial" w:hAnsi="Arial" w:cs="Arial"/>
          <w:lang w:val="id-ID"/>
        </w:rPr>
        <w:tab/>
      </w:r>
      <w:r>
        <w:rPr>
          <w:rFonts w:ascii="Arial" w:hAnsi="Arial" w:cs="Arial"/>
          <w:lang w:val="id-ID"/>
        </w:rPr>
        <w:tab/>
        <w:t>: P07539020028</w:t>
      </w:r>
      <w:r>
        <w:rPr>
          <w:rFonts w:ascii="Arial" w:hAnsi="Arial" w:cs="Arial"/>
          <w:lang w:val="id-ID"/>
        </w:rPr>
        <w:tab/>
      </w:r>
    </w:p>
    <w:p w14:paraId="7D80412B" w14:textId="77777777" w:rsidR="0019423E" w:rsidRPr="009B06D2" w:rsidRDefault="0019423E" w:rsidP="0019423E">
      <w:pPr>
        <w:tabs>
          <w:tab w:val="left" w:pos="2315"/>
        </w:tabs>
        <w:spacing w:line="360" w:lineRule="auto"/>
        <w:jc w:val="center"/>
        <w:rPr>
          <w:rFonts w:ascii="Arial" w:hAnsi="Arial" w:cs="Arial"/>
          <w:lang w:val="id-ID"/>
        </w:rPr>
      </w:pPr>
    </w:p>
    <w:p w14:paraId="5CACA891" w14:textId="735E03ED" w:rsidR="009B06D2" w:rsidRDefault="008A1974" w:rsidP="00FE4921">
      <w:pPr>
        <w:spacing w:line="360" w:lineRule="auto"/>
        <w:jc w:val="both"/>
        <w:rPr>
          <w:rFonts w:ascii="Arial" w:hAnsi="Arial" w:cs="Arial"/>
          <w:lang w:val="id-ID"/>
        </w:rPr>
      </w:pPr>
      <w:r>
        <w:rPr>
          <w:rFonts w:ascii="Arial" w:hAnsi="Arial" w:cs="Arial"/>
        </w:rPr>
        <w:tab/>
      </w:r>
      <w:r>
        <w:rPr>
          <w:rFonts w:ascii="Arial" w:hAnsi="Arial" w:cs="Arial"/>
          <w:lang w:val="id-ID"/>
        </w:rPr>
        <w:t>Peneliti</w:t>
      </w:r>
      <w:r w:rsidR="005C3012">
        <w:rPr>
          <w:rFonts w:ascii="Arial" w:hAnsi="Arial" w:cs="Arial"/>
          <w:lang w:val="id-ID"/>
        </w:rPr>
        <w:t>an</w:t>
      </w:r>
      <w:r>
        <w:rPr>
          <w:rFonts w:ascii="Arial" w:hAnsi="Arial" w:cs="Arial"/>
          <w:lang w:val="id-ID"/>
        </w:rPr>
        <w:t xml:space="preserve"> ini dilaksanakan dalam rangka penyelesaian tugas akhir mahasiswa di jurusan Farmasi Poltekkes Kemenkes Medan. </w:t>
      </w:r>
    </w:p>
    <w:p w14:paraId="59DD31E5" w14:textId="1BCE273A" w:rsidR="008A1974" w:rsidRDefault="008A1974" w:rsidP="00FE4921">
      <w:pPr>
        <w:spacing w:line="360" w:lineRule="auto"/>
        <w:jc w:val="both"/>
        <w:rPr>
          <w:rFonts w:ascii="Arial" w:hAnsi="Arial" w:cs="Arial"/>
          <w:lang w:val="id-ID"/>
        </w:rPr>
      </w:pPr>
      <w:r>
        <w:rPr>
          <w:rFonts w:ascii="Arial" w:hAnsi="Arial" w:cs="Arial"/>
          <w:lang w:val="id-ID"/>
        </w:rPr>
        <w:tab/>
        <w:t xml:space="preserve">Partisipasi anda dalam pelaksanaan penelitian ini sangat diharapkan dan bersifat suka rela. Anda mempunyai hak bebas berpartisipasi atau menolak menjadi responden, jika anda </w:t>
      </w:r>
      <w:r w:rsidR="001770E8">
        <w:rPr>
          <w:rFonts w:ascii="Arial" w:hAnsi="Arial" w:cs="Arial"/>
          <w:lang w:val="id-ID"/>
        </w:rPr>
        <w:t xml:space="preserve">tidak bersedia saya akan tetap menghargai dan tidak mempengaruhi terhadap proses penelitian. </w:t>
      </w:r>
    </w:p>
    <w:p w14:paraId="4EC3A44D" w14:textId="5D48C281" w:rsidR="001770E8" w:rsidRDefault="001770E8" w:rsidP="00FE4921">
      <w:pPr>
        <w:spacing w:line="360" w:lineRule="auto"/>
        <w:jc w:val="both"/>
        <w:rPr>
          <w:rFonts w:ascii="Arial" w:hAnsi="Arial" w:cs="Arial"/>
          <w:lang w:val="id-ID"/>
        </w:rPr>
      </w:pPr>
      <w:r>
        <w:rPr>
          <w:rFonts w:ascii="Arial" w:hAnsi="Arial" w:cs="Arial"/>
          <w:lang w:val="id-ID"/>
        </w:rPr>
        <w:tab/>
        <w:t xml:space="preserve">Peneliti akan menjamin kerahasian identitas anda dan jawaban yang anda berikan. Informasi yang anda berikan akan </w:t>
      </w:r>
      <w:r w:rsidR="00D266E6">
        <w:rPr>
          <w:rFonts w:ascii="Arial" w:hAnsi="Arial" w:cs="Arial"/>
          <w:lang w:val="id-ID"/>
        </w:rPr>
        <w:t xml:space="preserve">saya simpan kerahasiaannya.  Anda mempunyai hak bertanya dengan bebas tentang penelitian ini. </w:t>
      </w:r>
    </w:p>
    <w:p w14:paraId="0E3F74CD" w14:textId="122014B8" w:rsidR="001770E8" w:rsidRDefault="00D266E6" w:rsidP="00D266E6">
      <w:pPr>
        <w:tabs>
          <w:tab w:val="left" w:pos="6726"/>
        </w:tabs>
        <w:spacing w:line="360" w:lineRule="auto"/>
        <w:rPr>
          <w:rFonts w:ascii="Arial" w:hAnsi="Arial" w:cs="Arial"/>
          <w:lang w:val="id-ID"/>
        </w:rPr>
      </w:pPr>
      <w:r>
        <w:rPr>
          <w:rFonts w:ascii="Arial" w:hAnsi="Arial" w:cs="Arial"/>
          <w:lang w:val="id-ID"/>
        </w:rPr>
        <w:tab/>
      </w:r>
    </w:p>
    <w:p w14:paraId="73C77F4D" w14:textId="476BB079" w:rsidR="00D266E6" w:rsidRDefault="00D266E6" w:rsidP="00D266E6">
      <w:pPr>
        <w:tabs>
          <w:tab w:val="left" w:pos="6726"/>
        </w:tabs>
        <w:spacing w:line="360" w:lineRule="auto"/>
        <w:rPr>
          <w:rFonts w:ascii="Arial" w:hAnsi="Arial" w:cs="Arial"/>
          <w:lang w:val="id-ID"/>
        </w:rPr>
      </w:pPr>
    </w:p>
    <w:p w14:paraId="095DE368" w14:textId="71E9D143" w:rsidR="00D266E6" w:rsidRDefault="00D266E6" w:rsidP="00D266E6">
      <w:pPr>
        <w:tabs>
          <w:tab w:val="left" w:pos="6726"/>
        </w:tabs>
        <w:spacing w:line="360" w:lineRule="auto"/>
        <w:rPr>
          <w:rFonts w:ascii="Arial" w:hAnsi="Arial" w:cs="Arial"/>
          <w:lang w:val="id-ID"/>
        </w:rPr>
      </w:pPr>
    </w:p>
    <w:p w14:paraId="320DF84B" w14:textId="5CFB1FF3" w:rsidR="00D266E6" w:rsidRDefault="00D266E6" w:rsidP="00D266E6">
      <w:pPr>
        <w:tabs>
          <w:tab w:val="left" w:pos="6726"/>
        </w:tabs>
        <w:spacing w:line="360" w:lineRule="auto"/>
        <w:rPr>
          <w:rFonts w:ascii="Arial" w:hAnsi="Arial" w:cs="Arial"/>
          <w:lang w:val="id-ID"/>
        </w:rPr>
      </w:pPr>
    </w:p>
    <w:p w14:paraId="20C90E13" w14:textId="77777777" w:rsidR="00D266E6" w:rsidRDefault="00D266E6" w:rsidP="00D266E6">
      <w:pPr>
        <w:tabs>
          <w:tab w:val="left" w:pos="6726"/>
        </w:tabs>
        <w:spacing w:line="360" w:lineRule="auto"/>
        <w:rPr>
          <w:rFonts w:ascii="Arial" w:hAnsi="Arial" w:cs="Arial"/>
          <w:lang w:val="id-ID"/>
        </w:rPr>
      </w:pPr>
    </w:p>
    <w:p w14:paraId="6CC8E3F2" w14:textId="0F18EFA0" w:rsidR="00D266E6" w:rsidRDefault="00D266E6" w:rsidP="00D266E6">
      <w:pPr>
        <w:tabs>
          <w:tab w:val="left" w:pos="6726"/>
        </w:tabs>
        <w:spacing w:line="360" w:lineRule="auto"/>
        <w:jc w:val="right"/>
        <w:rPr>
          <w:rFonts w:ascii="Arial" w:hAnsi="Arial" w:cs="Arial"/>
          <w:lang w:val="id-ID"/>
        </w:rPr>
      </w:pPr>
      <w:r>
        <w:rPr>
          <w:rFonts w:ascii="Arial" w:hAnsi="Arial" w:cs="Arial"/>
          <w:lang w:val="id-ID"/>
        </w:rPr>
        <w:t xml:space="preserve">Tanjung Morawa,     </w:t>
      </w:r>
      <w:r w:rsidR="007A0CDC">
        <w:rPr>
          <w:rFonts w:ascii="Arial" w:hAnsi="Arial" w:cs="Arial"/>
          <w:lang w:val="id-ID"/>
        </w:rPr>
        <w:t xml:space="preserve">Mei </w:t>
      </w:r>
      <w:r>
        <w:rPr>
          <w:rFonts w:ascii="Arial" w:hAnsi="Arial" w:cs="Arial"/>
          <w:lang w:val="id-ID"/>
        </w:rPr>
        <w:t>2023</w:t>
      </w:r>
    </w:p>
    <w:p w14:paraId="503297F3" w14:textId="2F4E9693" w:rsidR="00D266E6" w:rsidRDefault="00941C98" w:rsidP="00D266E6">
      <w:pPr>
        <w:tabs>
          <w:tab w:val="left" w:pos="6726"/>
        </w:tabs>
        <w:spacing w:line="360" w:lineRule="auto"/>
        <w:jc w:val="right"/>
        <w:rPr>
          <w:rFonts w:ascii="Arial" w:hAnsi="Arial" w:cs="Arial"/>
          <w:lang w:val="id-ID"/>
        </w:rPr>
      </w:pPr>
      <w:r>
        <w:rPr>
          <w:rFonts w:ascii="Arial" w:hAnsi="Arial" w:cs="Arial"/>
          <w:lang w:val="id-ID"/>
        </w:rPr>
        <w:t xml:space="preserve"> </w:t>
      </w:r>
    </w:p>
    <w:p w14:paraId="54B461BE" w14:textId="77777777" w:rsidR="00D266E6" w:rsidRDefault="00D266E6" w:rsidP="00D266E6">
      <w:pPr>
        <w:tabs>
          <w:tab w:val="left" w:pos="6726"/>
        </w:tabs>
        <w:spacing w:line="360" w:lineRule="auto"/>
        <w:jc w:val="right"/>
        <w:rPr>
          <w:rFonts w:ascii="Arial" w:hAnsi="Arial" w:cs="Arial"/>
          <w:lang w:val="id-ID"/>
        </w:rPr>
      </w:pPr>
    </w:p>
    <w:p w14:paraId="49A6AC83" w14:textId="35E0F4E7" w:rsidR="00D266E6" w:rsidRPr="008A1974" w:rsidRDefault="00D266E6" w:rsidP="00D266E6">
      <w:pPr>
        <w:tabs>
          <w:tab w:val="left" w:pos="6726"/>
        </w:tabs>
        <w:spacing w:line="360" w:lineRule="auto"/>
        <w:rPr>
          <w:rFonts w:ascii="Arial" w:hAnsi="Arial" w:cs="Arial"/>
          <w:lang w:val="id-ID"/>
        </w:rPr>
      </w:pPr>
      <w:r>
        <w:rPr>
          <w:rFonts w:ascii="Arial" w:hAnsi="Arial" w:cs="Arial"/>
          <w:lang w:val="id-ID"/>
        </w:rPr>
        <w:t xml:space="preserve">          Responden                                                                        Peneliti </w:t>
      </w:r>
    </w:p>
    <w:p w14:paraId="4D2A2494" w14:textId="45EBA9E1" w:rsidR="008A1974" w:rsidRDefault="008A1974" w:rsidP="009B06D2">
      <w:pPr>
        <w:tabs>
          <w:tab w:val="left" w:pos="2315"/>
        </w:tabs>
        <w:rPr>
          <w:rFonts w:ascii="Arial" w:hAnsi="Arial" w:cs="Arial"/>
        </w:rPr>
      </w:pPr>
      <w:r>
        <w:rPr>
          <w:rFonts w:ascii="Arial" w:hAnsi="Arial" w:cs="Arial"/>
        </w:rPr>
        <w:tab/>
      </w:r>
    </w:p>
    <w:p w14:paraId="7CE1021D" w14:textId="77777777" w:rsidR="00B86A6A" w:rsidRDefault="00B86A6A" w:rsidP="009B06D2">
      <w:pPr>
        <w:tabs>
          <w:tab w:val="left" w:pos="2315"/>
        </w:tabs>
        <w:rPr>
          <w:rFonts w:ascii="Arial" w:hAnsi="Arial" w:cs="Arial"/>
        </w:rPr>
      </w:pPr>
    </w:p>
    <w:p w14:paraId="39F36B13" w14:textId="77777777" w:rsidR="00D266E6" w:rsidRDefault="00D266E6" w:rsidP="009B06D2">
      <w:pPr>
        <w:tabs>
          <w:tab w:val="left" w:pos="2315"/>
        </w:tabs>
        <w:rPr>
          <w:rFonts w:ascii="Arial" w:hAnsi="Arial" w:cs="Arial"/>
        </w:rPr>
      </w:pPr>
    </w:p>
    <w:p w14:paraId="4E1C6691" w14:textId="77777777" w:rsidR="00D266E6" w:rsidRDefault="00D266E6" w:rsidP="009B06D2">
      <w:pPr>
        <w:tabs>
          <w:tab w:val="left" w:pos="2315"/>
        </w:tabs>
        <w:rPr>
          <w:rFonts w:ascii="Arial" w:hAnsi="Arial" w:cs="Arial"/>
        </w:rPr>
      </w:pPr>
    </w:p>
    <w:p w14:paraId="23EE8CAB" w14:textId="4ED53F0E" w:rsidR="00D266E6" w:rsidRPr="00D266E6" w:rsidRDefault="00D266E6" w:rsidP="00D266E6">
      <w:pPr>
        <w:tabs>
          <w:tab w:val="left" w:pos="2315"/>
        </w:tabs>
        <w:jc w:val="both"/>
        <w:rPr>
          <w:rFonts w:ascii="Arial" w:hAnsi="Arial" w:cs="Arial"/>
          <w:lang w:val="id-ID"/>
        </w:rPr>
        <w:sectPr w:rsidR="00D266E6" w:rsidRPr="00D266E6" w:rsidSect="00D861AB">
          <w:pgSz w:w="11906" w:h="16838" w:code="9"/>
          <w:pgMar w:top="1701" w:right="1701" w:bottom="1701" w:left="2268" w:header="720" w:footer="720" w:gutter="0"/>
          <w:cols w:space="720"/>
          <w:docGrid w:linePitch="360"/>
        </w:sectPr>
      </w:pPr>
      <w:r w:rsidRPr="00D266E6">
        <w:rPr>
          <w:rFonts w:ascii="Arial" w:hAnsi="Arial" w:cs="Arial"/>
          <w:sz w:val="30"/>
          <w:szCs w:val="30"/>
          <w:lang w:val="id-ID"/>
        </w:rPr>
        <w:t>(</w:t>
      </w:r>
      <w:r>
        <w:rPr>
          <w:rFonts w:ascii="Arial" w:hAnsi="Arial" w:cs="Arial"/>
          <w:sz w:val="30"/>
          <w:szCs w:val="30"/>
          <w:lang w:val="id-ID"/>
        </w:rPr>
        <w:tab/>
      </w:r>
      <w:r w:rsidRPr="00D266E6">
        <w:rPr>
          <w:rFonts w:ascii="Arial" w:hAnsi="Arial" w:cs="Arial"/>
          <w:sz w:val="30"/>
          <w:szCs w:val="30"/>
          <w:lang w:val="id-ID"/>
        </w:rPr>
        <w:t xml:space="preserve"> )</w:t>
      </w:r>
      <w:r>
        <w:rPr>
          <w:rFonts w:ascii="Arial" w:hAnsi="Arial" w:cs="Arial"/>
          <w:sz w:val="30"/>
          <w:szCs w:val="30"/>
          <w:lang w:val="id-ID"/>
        </w:rPr>
        <w:tab/>
      </w:r>
      <w:r>
        <w:rPr>
          <w:rFonts w:ascii="Arial" w:hAnsi="Arial" w:cs="Arial"/>
          <w:sz w:val="30"/>
          <w:szCs w:val="30"/>
          <w:lang w:val="id-ID"/>
        </w:rPr>
        <w:tab/>
      </w:r>
      <w:r>
        <w:rPr>
          <w:rFonts w:ascii="Arial" w:hAnsi="Arial" w:cs="Arial"/>
          <w:sz w:val="30"/>
          <w:szCs w:val="30"/>
          <w:lang w:val="id-ID"/>
        </w:rPr>
        <w:tab/>
      </w:r>
      <w:r>
        <w:rPr>
          <w:rFonts w:ascii="Arial" w:hAnsi="Arial" w:cs="Arial"/>
          <w:sz w:val="30"/>
          <w:szCs w:val="30"/>
          <w:lang w:val="id-ID"/>
        </w:rPr>
        <w:tab/>
        <w:t xml:space="preserve">    (</w:t>
      </w:r>
      <w:r w:rsidRPr="00D266E6">
        <w:rPr>
          <w:rFonts w:ascii="Arial" w:hAnsi="Arial" w:cs="Arial"/>
          <w:lang w:val="id-ID"/>
        </w:rPr>
        <w:t>N</w:t>
      </w:r>
      <w:r>
        <w:rPr>
          <w:rFonts w:ascii="Arial" w:hAnsi="Arial" w:cs="Arial"/>
          <w:lang w:val="id-ID"/>
        </w:rPr>
        <w:t>urmaya Anna Silaban )</w:t>
      </w:r>
    </w:p>
    <w:p w14:paraId="1333D97C" w14:textId="5293A4A0" w:rsidR="00621A9A" w:rsidRPr="00621A9A" w:rsidRDefault="00621A9A" w:rsidP="00621A9A">
      <w:pPr>
        <w:rPr>
          <w:rFonts w:ascii="Arial" w:hAnsi="Arial" w:cs="Arial"/>
        </w:rPr>
        <w:sectPr w:rsidR="00621A9A" w:rsidRPr="00621A9A" w:rsidSect="00D861AB">
          <w:pgSz w:w="11906" w:h="16838" w:code="9"/>
          <w:pgMar w:top="1701" w:right="1701" w:bottom="1701" w:left="2268" w:header="720" w:footer="720" w:gutter="0"/>
          <w:cols w:space="720"/>
          <w:docGrid w:linePitch="360"/>
        </w:sectPr>
      </w:pPr>
    </w:p>
    <w:p w14:paraId="03C3B68A" w14:textId="3C062600" w:rsidR="00BB6384" w:rsidRPr="0003739B" w:rsidRDefault="00BB6384" w:rsidP="00154479">
      <w:pPr>
        <w:spacing w:line="360" w:lineRule="auto"/>
        <w:jc w:val="center"/>
        <w:rPr>
          <w:rFonts w:ascii="Arial" w:hAnsi="Arial" w:cs="Arial"/>
          <w:b/>
          <w:bCs/>
          <w:lang w:val="id-ID"/>
        </w:rPr>
      </w:pPr>
    </w:p>
    <w:p w14:paraId="7DD0234B" w14:textId="77CF4C46" w:rsidR="008B7222" w:rsidRPr="008B7222" w:rsidRDefault="008B7222" w:rsidP="008B7222">
      <w:pPr>
        <w:spacing w:line="480" w:lineRule="auto"/>
        <w:jc w:val="center"/>
        <w:rPr>
          <w:rFonts w:ascii="Arial" w:hAnsi="Arial" w:cs="Arial"/>
          <w:b/>
          <w:bCs/>
          <w:sz w:val="24"/>
          <w:szCs w:val="24"/>
          <w:lang w:val="id-ID"/>
        </w:rPr>
      </w:pPr>
      <w:r w:rsidRPr="008B7222">
        <w:rPr>
          <w:rFonts w:ascii="Arial" w:hAnsi="Arial" w:cs="Arial"/>
          <w:b/>
          <w:bCs/>
          <w:sz w:val="24"/>
          <w:szCs w:val="24"/>
          <w:lang w:val="id-ID"/>
        </w:rPr>
        <w:t>KUESIONER PENELITIAN</w:t>
      </w:r>
    </w:p>
    <w:p w14:paraId="124BC234" w14:textId="69C8D08A" w:rsidR="008B7222" w:rsidRPr="00072EA9" w:rsidRDefault="008B7222" w:rsidP="00265CB4">
      <w:pPr>
        <w:spacing w:line="360" w:lineRule="auto"/>
        <w:jc w:val="center"/>
        <w:rPr>
          <w:rFonts w:ascii="Arial" w:hAnsi="Arial" w:cs="Arial"/>
          <w:b/>
          <w:bCs/>
          <w:sz w:val="24"/>
          <w:szCs w:val="24"/>
          <w:lang w:val="id-ID"/>
        </w:rPr>
      </w:pPr>
      <w:r w:rsidRPr="00072EA9">
        <w:rPr>
          <w:rFonts w:ascii="Arial" w:hAnsi="Arial" w:cs="Arial"/>
          <w:b/>
          <w:bCs/>
          <w:sz w:val="24"/>
          <w:szCs w:val="24"/>
          <w:lang w:val="id-ID"/>
        </w:rPr>
        <w:t>Hubungan Pengetahuan dan sikap Pasien TB</w:t>
      </w:r>
      <w:r w:rsidR="004815DB">
        <w:rPr>
          <w:rFonts w:ascii="Arial" w:hAnsi="Arial" w:cs="Arial"/>
          <w:b/>
          <w:bCs/>
          <w:sz w:val="24"/>
          <w:szCs w:val="24"/>
          <w:lang w:val="id-ID"/>
        </w:rPr>
        <w:t>C</w:t>
      </w:r>
    </w:p>
    <w:p w14:paraId="05E7A079" w14:textId="57F52F0C" w:rsidR="008B7222" w:rsidRPr="00072EA9" w:rsidRDefault="008B7222" w:rsidP="00265CB4">
      <w:pPr>
        <w:spacing w:line="360" w:lineRule="auto"/>
        <w:jc w:val="center"/>
        <w:rPr>
          <w:rFonts w:ascii="Arial" w:hAnsi="Arial" w:cs="Arial"/>
          <w:b/>
          <w:bCs/>
          <w:sz w:val="24"/>
          <w:szCs w:val="24"/>
          <w:lang w:val="id-ID"/>
        </w:rPr>
      </w:pPr>
      <w:r w:rsidRPr="00072EA9">
        <w:rPr>
          <w:rFonts w:ascii="Arial" w:hAnsi="Arial" w:cs="Arial"/>
          <w:b/>
          <w:bCs/>
          <w:sz w:val="24"/>
          <w:szCs w:val="24"/>
          <w:lang w:val="id-ID"/>
        </w:rPr>
        <w:t>Terhadap Kepatuhan Minum Obat TB</w:t>
      </w:r>
      <w:r w:rsidR="004815DB">
        <w:rPr>
          <w:rFonts w:ascii="Arial" w:hAnsi="Arial" w:cs="Arial"/>
          <w:b/>
          <w:bCs/>
          <w:sz w:val="24"/>
          <w:szCs w:val="24"/>
          <w:lang w:val="id-ID"/>
        </w:rPr>
        <w:t>C</w:t>
      </w:r>
      <w:r w:rsidRPr="00072EA9">
        <w:rPr>
          <w:rFonts w:ascii="Arial" w:hAnsi="Arial" w:cs="Arial"/>
          <w:b/>
          <w:bCs/>
          <w:sz w:val="24"/>
          <w:szCs w:val="24"/>
          <w:lang w:val="id-ID"/>
        </w:rPr>
        <w:t xml:space="preserve"> Di </w:t>
      </w:r>
    </w:p>
    <w:p w14:paraId="3EA0AA67" w14:textId="428A0FAA" w:rsidR="008B7222" w:rsidRPr="00072EA9" w:rsidRDefault="008B7222" w:rsidP="00265CB4">
      <w:pPr>
        <w:spacing w:line="360" w:lineRule="auto"/>
        <w:jc w:val="center"/>
        <w:rPr>
          <w:rFonts w:ascii="Arial" w:hAnsi="Arial" w:cs="Arial"/>
          <w:b/>
          <w:bCs/>
          <w:sz w:val="24"/>
          <w:szCs w:val="24"/>
          <w:lang w:val="id-ID"/>
        </w:rPr>
      </w:pPr>
      <w:r w:rsidRPr="00072EA9">
        <w:rPr>
          <w:rFonts w:ascii="Arial" w:hAnsi="Arial" w:cs="Arial"/>
          <w:b/>
          <w:bCs/>
          <w:sz w:val="24"/>
          <w:szCs w:val="24"/>
          <w:lang w:val="id-ID"/>
        </w:rPr>
        <w:t>Puskesmas Tanjung Morawa</w:t>
      </w:r>
    </w:p>
    <w:p w14:paraId="4587D4E8" w14:textId="405E97C6" w:rsidR="00265CB4" w:rsidRDefault="00265CB4" w:rsidP="00265CB4">
      <w:pPr>
        <w:spacing w:line="360" w:lineRule="auto"/>
        <w:jc w:val="center"/>
        <w:rPr>
          <w:rFonts w:ascii="Arial" w:hAnsi="Arial" w:cs="Arial"/>
          <w:sz w:val="24"/>
          <w:szCs w:val="24"/>
          <w:lang w:val="id-ID"/>
        </w:rPr>
      </w:pPr>
      <w:r w:rsidRPr="00265CB4">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38EC3039" wp14:editId="63E8357E">
                <wp:simplePos x="0" y="0"/>
                <wp:positionH relativeFrom="margin">
                  <wp:align>right</wp:align>
                </wp:positionH>
                <wp:positionV relativeFrom="paragraph">
                  <wp:posOffset>264160</wp:posOffset>
                </wp:positionV>
                <wp:extent cx="5034280" cy="1404620"/>
                <wp:effectExtent l="0" t="0" r="1397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1404620"/>
                        </a:xfrm>
                        <a:prstGeom prst="rect">
                          <a:avLst/>
                        </a:prstGeom>
                        <a:solidFill>
                          <a:srgbClr val="FFFFFF"/>
                        </a:solidFill>
                        <a:ln w="9525">
                          <a:solidFill>
                            <a:srgbClr val="000000"/>
                          </a:solidFill>
                          <a:miter lim="800000"/>
                          <a:headEnd/>
                          <a:tailEnd/>
                        </a:ln>
                      </wps:spPr>
                      <wps:txbx>
                        <w:txbxContent>
                          <w:p w14:paraId="52D3D56F" w14:textId="44759AB4" w:rsidR="00375813" w:rsidRPr="00265CB4" w:rsidRDefault="00375813" w:rsidP="00FE4921">
                            <w:pPr>
                              <w:spacing w:line="360" w:lineRule="auto"/>
                              <w:jc w:val="both"/>
                              <w:rPr>
                                <w:rFonts w:ascii="Arial" w:hAnsi="Arial" w:cs="Arial"/>
                                <w:lang w:val="id-ID"/>
                              </w:rPr>
                            </w:pPr>
                            <w:r w:rsidRPr="00265CB4">
                              <w:rPr>
                                <w:rFonts w:ascii="Arial" w:hAnsi="Arial" w:cs="Arial"/>
                                <w:lang w:val="id-ID"/>
                              </w:rPr>
                              <w:t>Daftar pertanyaan ini bertujuan untuk mengumpulkan tentang Hubungan Pengetahuan Dan Sikap Pasien TB</w:t>
                            </w:r>
                            <w:r>
                              <w:rPr>
                                <w:rFonts w:ascii="Arial" w:hAnsi="Arial" w:cs="Arial"/>
                                <w:lang w:val="id-ID"/>
                              </w:rPr>
                              <w:t>C</w:t>
                            </w:r>
                            <w:r w:rsidRPr="00265CB4">
                              <w:rPr>
                                <w:rFonts w:ascii="Arial" w:hAnsi="Arial" w:cs="Arial"/>
                                <w:lang w:val="id-ID"/>
                              </w:rPr>
                              <w:t xml:space="preserve"> Terhadap Kepatuhan Minum Obat TB</w:t>
                            </w:r>
                            <w:r>
                              <w:rPr>
                                <w:rFonts w:ascii="Arial" w:hAnsi="Arial" w:cs="Arial"/>
                                <w:lang w:val="id-ID"/>
                              </w:rPr>
                              <w:t>C</w:t>
                            </w:r>
                            <w:r w:rsidRPr="00265CB4">
                              <w:rPr>
                                <w:rFonts w:ascii="Arial" w:hAnsi="Arial" w:cs="Arial"/>
                                <w:lang w:val="id-ID"/>
                              </w:rPr>
                              <w:t xml:space="preserve"> Di Puskesmas Tanjung Morawa.</w:t>
                            </w:r>
                          </w:p>
                          <w:p w14:paraId="6AB5B8AA" w14:textId="3C6953BA" w:rsidR="00375813" w:rsidRPr="00265CB4" w:rsidRDefault="00375813" w:rsidP="00FE4921">
                            <w:pPr>
                              <w:spacing w:line="360" w:lineRule="auto"/>
                              <w:jc w:val="both"/>
                              <w:rPr>
                                <w:rFonts w:ascii="Arial" w:hAnsi="Arial" w:cs="Arial"/>
                              </w:rPr>
                            </w:pPr>
                            <w:r w:rsidRPr="00265CB4">
                              <w:rPr>
                                <w:rFonts w:ascii="Arial" w:hAnsi="Arial" w:cs="Arial"/>
                                <w:lang w:val="id-ID"/>
                              </w:rPr>
                              <w:t>Hasil penelitian ini akan dipergunakan sebagai bahan untuk menyelesaikan program pendidikan Diploma III Politeknik Kesehatan Kemenkes  Medan Jurusan Farmasi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EC3039" id="_x0000_t202" coordsize="21600,21600" o:spt="202" path="m,l,21600r21600,l21600,xe">
                <v:stroke joinstyle="miter"/>
                <v:path gradientshapeok="t" o:connecttype="rect"/>
              </v:shapetype>
              <v:shape id="Text Box 2" o:spid="_x0000_s1028" type="#_x0000_t202" style="position:absolute;left:0;text-align:left;margin-left:345.2pt;margin-top:20.8pt;width:396.4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">
                <v:textbox style="mso-fit-shape-to-text:t">
                  <w:txbxContent>
                    <w:p w14:paraId="52D3D56F" w14:textId="44759AB4" w:rsidR="00375813" w:rsidRPr="00265CB4" w:rsidRDefault="00375813" w:rsidP="00FE4921">
                      <w:pPr>
                        <w:spacing w:line="360" w:lineRule="auto"/>
                        <w:jc w:val="both"/>
                        <w:rPr>
                          <w:rFonts w:ascii="Arial" w:hAnsi="Arial" w:cs="Arial"/>
                          <w:lang w:val="id-ID"/>
                        </w:rPr>
                      </w:pPr>
                      <w:r w:rsidRPr="00265CB4">
                        <w:rPr>
                          <w:rFonts w:ascii="Arial" w:hAnsi="Arial" w:cs="Arial"/>
                          <w:lang w:val="id-ID"/>
                        </w:rPr>
                        <w:t>Daftar pertanyaan ini bertujuan untuk mengumpulkan tentang Hubungan Pengetahuan Dan Sikap Pasien TB</w:t>
                      </w:r>
                      <w:r>
                        <w:rPr>
                          <w:rFonts w:ascii="Arial" w:hAnsi="Arial" w:cs="Arial"/>
                          <w:lang w:val="id-ID"/>
                        </w:rPr>
                        <w:t>C</w:t>
                      </w:r>
                      <w:r w:rsidRPr="00265CB4">
                        <w:rPr>
                          <w:rFonts w:ascii="Arial" w:hAnsi="Arial" w:cs="Arial"/>
                          <w:lang w:val="id-ID"/>
                        </w:rPr>
                        <w:t xml:space="preserve"> Terhadap Kepatuhan Minum Obat TB</w:t>
                      </w:r>
                      <w:r>
                        <w:rPr>
                          <w:rFonts w:ascii="Arial" w:hAnsi="Arial" w:cs="Arial"/>
                          <w:lang w:val="id-ID"/>
                        </w:rPr>
                        <w:t>C</w:t>
                      </w:r>
                      <w:r w:rsidRPr="00265CB4">
                        <w:rPr>
                          <w:rFonts w:ascii="Arial" w:hAnsi="Arial" w:cs="Arial"/>
                          <w:lang w:val="id-ID"/>
                        </w:rPr>
                        <w:t xml:space="preserve"> Di Puskesmas Tanjung Morawa.</w:t>
                      </w:r>
                    </w:p>
                    <w:p w14:paraId="6AB5B8AA" w14:textId="3C6953BA" w:rsidR="00375813" w:rsidRPr="00265CB4" w:rsidRDefault="00375813" w:rsidP="00FE4921">
                      <w:pPr>
                        <w:spacing w:line="360" w:lineRule="auto"/>
                        <w:jc w:val="both"/>
                        <w:rPr>
                          <w:rFonts w:ascii="Arial" w:hAnsi="Arial" w:cs="Arial"/>
                        </w:rPr>
                      </w:pPr>
                      <w:r w:rsidRPr="00265CB4">
                        <w:rPr>
                          <w:rFonts w:ascii="Arial" w:hAnsi="Arial" w:cs="Arial"/>
                          <w:lang w:val="id-ID"/>
                        </w:rPr>
                        <w:t>Hasil penelitian ini akan dipergunakan sebagai bahan untuk menyelesaikan program pendidikan Diploma III Politeknik Kesehatan Kemenkes  Medan Jurusan Farmasi</w:t>
                      </w:r>
                    </w:p>
                  </w:txbxContent>
                </v:textbox>
                <w10:wrap type="square" anchorx="margin"/>
              </v:shape>
            </w:pict>
          </mc:Fallback>
        </mc:AlternateContent>
      </w:r>
    </w:p>
    <w:p w14:paraId="03FC5084" w14:textId="01A990E7" w:rsidR="0017118F" w:rsidRDefault="0017118F" w:rsidP="00265CB4">
      <w:pPr>
        <w:spacing w:line="360" w:lineRule="auto"/>
        <w:rPr>
          <w:rFonts w:ascii="Arial" w:hAnsi="Arial" w:cs="Arial"/>
          <w:sz w:val="24"/>
          <w:szCs w:val="24"/>
          <w:lang w:val="id-ID"/>
        </w:rPr>
      </w:pPr>
    </w:p>
    <w:p w14:paraId="3518F7F1" w14:textId="77777777" w:rsidR="0017118F" w:rsidRDefault="0017118F" w:rsidP="00615C6E">
      <w:pPr>
        <w:numPr>
          <w:ilvl w:val="0"/>
          <w:numId w:val="36"/>
        </w:numPr>
        <w:spacing w:line="360" w:lineRule="auto"/>
        <w:rPr>
          <w:rFonts w:ascii="Arial" w:hAnsi="Arial" w:cs="Arial"/>
          <w:sz w:val="24"/>
          <w:szCs w:val="24"/>
          <w:lang w:val="id-ID"/>
        </w:rPr>
      </w:pPr>
      <w:r>
        <w:rPr>
          <w:rFonts w:ascii="Arial" w:hAnsi="Arial" w:cs="Arial"/>
          <w:sz w:val="24"/>
          <w:szCs w:val="24"/>
          <w:lang w:val="id-ID"/>
        </w:rPr>
        <w:t>Identitas Responden</w:t>
      </w:r>
    </w:p>
    <w:p w14:paraId="6128A331" w14:textId="0171D026" w:rsidR="0017118F" w:rsidRDefault="0017118F" w:rsidP="00615C6E">
      <w:pPr>
        <w:numPr>
          <w:ilvl w:val="0"/>
          <w:numId w:val="37"/>
        </w:numPr>
        <w:spacing w:line="360" w:lineRule="auto"/>
        <w:ind w:left="1134"/>
        <w:rPr>
          <w:rFonts w:ascii="Arial" w:hAnsi="Arial" w:cs="Arial"/>
          <w:sz w:val="24"/>
          <w:szCs w:val="24"/>
          <w:lang w:val="id-ID"/>
        </w:rPr>
      </w:pPr>
      <w:r>
        <w:rPr>
          <w:rFonts w:ascii="Arial" w:hAnsi="Arial" w:cs="Arial"/>
          <w:sz w:val="24"/>
          <w:szCs w:val="24"/>
          <w:lang w:val="id-ID"/>
        </w:rPr>
        <w:t xml:space="preserve">Nama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w:t>
      </w:r>
    </w:p>
    <w:p w14:paraId="60DBFB14" w14:textId="7F1FFFDB" w:rsidR="0017118F" w:rsidRDefault="0017118F" w:rsidP="00615C6E">
      <w:pPr>
        <w:numPr>
          <w:ilvl w:val="0"/>
          <w:numId w:val="37"/>
        </w:numPr>
        <w:spacing w:line="360" w:lineRule="auto"/>
        <w:ind w:left="1134"/>
        <w:rPr>
          <w:rFonts w:ascii="Arial" w:hAnsi="Arial" w:cs="Arial"/>
          <w:sz w:val="24"/>
          <w:szCs w:val="24"/>
          <w:lang w:val="id-ID"/>
        </w:rPr>
      </w:pPr>
      <w:r>
        <w:rPr>
          <w:rFonts w:ascii="Arial" w:hAnsi="Arial" w:cs="Arial"/>
          <w:sz w:val="24"/>
          <w:szCs w:val="24"/>
          <w:lang w:val="id-ID"/>
        </w:rPr>
        <w:t>Jenis kelamin</w:t>
      </w:r>
      <w:r>
        <w:rPr>
          <w:rFonts w:ascii="Arial" w:hAnsi="Arial" w:cs="Arial"/>
          <w:sz w:val="24"/>
          <w:szCs w:val="24"/>
          <w:lang w:val="id-ID"/>
        </w:rPr>
        <w:tab/>
      </w:r>
      <w:r>
        <w:rPr>
          <w:rFonts w:ascii="Arial" w:hAnsi="Arial" w:cs="Arial"/>
          <w:sz w:val="24"/>
          <w:szCs w:val="24"/>
          <w:lang w:val="id-ID"/>
        </w:rPr>
        <w:tab/>
        <w:t>:</w:t>
      </w:r>
    </w:p>
    <w:p w14:paraId="66A6068A" w14:textId="09A77C9C" w:rsidR="0017118F" w:rsidRDefault="0017118F" w:rsidP="00615C6E">
      <w:pPr>
        <w:numPr>
          <w:ilvl w:val="0"/>
          <w:numId w:val="37"/>
        </w:numPr>
        <w:spacing w:line="360" w:lineRule="auto"/>
        <w:ind w:left="1134"/>
        <w:rPr>
          <w:rFonts w:ascii="Arial" w:hAnsi="Arial" w:cs="Arial"/>
          <w:sz w:val="24"/>
          <w:szCs w:val="24"/>
          <w:lang w:val="id-ID"/>
        </w:rPr>
      </w:pPr>
      <w:r>
        <w:rPr>
          <w:rFonts w:ascii="Arial" w:hAnsi="Arial" w:cs="Arial"/>
          <w:sz w:val="24"/>
          <w:szCs w:val="24"/>
          <w:lang w:val="id-ID"/>
        </w:rPr>
        <w:t>Umur</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w:t>
      </w:r>
    </w:p>
    <w:p w14:paraId="3AE5AAFE" w14:textId="79642697" w:rsidR="0017118F" w:rsidRDefault="0017118F" w:rsidP="00615C6E">
      <w:pPr>
        <w:numPr>
          <w:ilvl w:val="0"/>
          <w:numId w:val="37"/>
        </w:numPr>
        <w:spacing w:line="360" w:lineRule="auto"/>
        <w:ind w:left="1134"/>
        <w:rPr>
          <w:rFonts w:ascii="Arial" w:hAnsi="Arial" w:cs="Arial"/>
          <w:sz w:val="24"/>
          <w:szCs w:val="24"/>
          <w:lang w:val="id-ID"/>
        </w:rPr>
      </w:pPr>
      <w:r>
        <w:rPr>
          <w:rFonts w:ascii="Arial" w:hAnsi="Arial" w:cs="Arial"/>
          <w:sz w:val="24"/>
          <w:szCs w:val="24"/>
          <w:lang w:val="id-ID"/>
        </w:rPr>
        <w:t>Pendidikan</w:t>
      </w:r>
      <w:r>
        <w:rPr>
          <w:rFonts w:ascii="Arial" w:hAnsi="Arial" w:cs="Arial"/>
          <w:sz w:val="24"/>
          <w:szCs w:val="24"/>
          <w:lang w:val="id-ID"/>
        </w:rPr>
        <w:tab/>
      </w:r>
      <w:r>
        <w:rPr>
          <w:rFonts w:ascii="Arial" w:hAnsi="Arial" w:cs="Arial"/>
          <w:sz w:val="24"/>
          <w:szCs w:val="24"/>
          <w:lang w:val="id-ID"/>
        </w:rPr>
        <w:tab/>
        <w:t>:</w:t>
      </w:r>
    </w:p>
    <w:p w14:paraId="5CEB3786" w14:textId="1229585C" w:rsidR="0017118F" w:rsidRDefault="0017118F" w:rsidP="00615C6E">
      <w:pPr>
        <w:numPr>
          <w:ilvl w:val="0"/>
          <w:numId w:val="37"/>
        </w:numPr>
        <w:spacing w:line="360" w:lineRule="auto"/>
        <w:ind w:left="1134"/>
        <w:rPr>
          <w:rFonts w:ascii="Arial" w:hAnsi="Arial" w:cs="Arial"/>
          <w:sz w:val="24"/>
          <w:szCs w:val="24"/>
          <w:lang w:val="id-ID"/>
        </w:rPr>
      </w:pPr>
      <w:r>
        <w:rPr>
          <w:rFonts w:ascii="Arial" w:hAnsi="Arial" w:cs="Arial"/>
          <w:sz w:val="24"/>
          <w:szCs w:val="24"/>
          <w:lang w:val="id-ID"/>
        </w:rPr>
        <w:t xml:space="preserve">Pengerjaan </w:t>
      </w:r>
      <w:r>
        <w:rPr>
          <w:rFonts w:ascii="Arial" w:hAnsi="Arial" w:cs="Arial"/>
          <w:sz w:val="24"/>
          <w:szCs w:val="24"/>
          <w:lang w:val="id-ID"/>
        </w:rPr>
        <w:tab/>
      </w:r>
      <w:r>
        <w:rPr>
          <w:rFonts w:ascii="Arial" w:hAnsi="Arial" w:cs="Arial"/>
          <w:sz w:val="24"/>
          <w:szCs w:val="24"/>
          <w:lang w:val="id-ID"/>
        </w:rPr>
        <w:tab/>
        <w:t>:</w:t>
      </w:r>
    </w:p>
    <w:p w14:paraId="2E35E6AD" w14:textId="65CA3174" w:rsidR="0017118F" w:rsidRDefault="0017118F" w:rsidP="00615C6E">
      <w:pPr>
        <w:numPr>
          <w:ilvl w:val="0"/>
          <w:numId w:val="37"/>
        </w:numPr>
        <w:spacing w:line="360" w:lineRule="auto"/>
        <w:ind w:left="1134"/>
        <w:rPr>
          <w:rFonts w:ascii="Arial" w:hAnsi="Arial" w:cs="Arial"/>
          <w:sz w:val="24"/>
          <w:szCs w:val="24"/>
          <w:lang w:val="id-ID"/>
        </w:rPr>
      </w:pPr>
      <w:r>
        <w:rPr>
          <w:rFonts w:ascii="Arial" w:hAnsi="Arial" w:cs="Arial"/>
          <w:sz w:val="24"/>
          <w:szCs w:val="24"/>
          <w:lang w:val="id-ID"/>
        </w:rPr>
        <w:t>Tanggal pengisian</w:t>
      </w:r>
      <w:r>
        <w:rPr>
          <w:rFonts w:ascii="Arial" w:hAnsi="Arial" w:cs="Arial"/>
          <w:sz w:val="24"/>
          <w:szCs w:val="24"/>
          <w:lang w:val="id-ID"/>
        </w:rPr>
        <w:tab/>
        <w:t>:</w:t>
      </w:r>
    </w:p>
    <w:p w14:paraId="1B4F51A0" w14:textId="77777777" w:rsidR="0017118F" w:rsidRDefault="0017118F" w:rsidP="0017118F">
      <w:pPr>
        <w:spacing w:line="360" w:lineRule="auto"/>
        <w:rPr>
          <w:rFonts w:ascii="Arial" w:hAnsi="Arial" w:cs="Arial"/>
          <w:sz w:val="24"/>
          <w:szCs w:val="24"/>
          <w:lang w:val="id-ID"/>
        </w:rPr>
      </w:pPr>
    </w:p>
    <w:p w14:paraId="799B3EBD" w14:textId="7BF39D33" w:rsidR="002A3F29" w:rsidRDefault="002A3F29" w:rsidP="0017118F">
      <w:pPr>
        <w:spacing w:line="360" w:lineRule="auto"/>
        <w:rPr>
          <w:rFonts w:ascii="Arial" w:hAnsi="Arial" w:cs="Arial"/>
          <w:sz w:val="24"/>
          <w:szCs w:val="24"/>
          <w:lang w:val="id-ID"/>
        </w:rPr>
        <w:sectPr w:rsidR="002A3F29" w:rsidSect="00D861AB">
          <w:type w:val="continuous"/>
          <w:pgSz w:w="11906" w:h="16838" w:code="9"/>
          <w:pgMar w:top="1701" w:right="1701" w:bottom="1701" w:left="2268" w:header="720" w:footer="720" w:gutter="0"/>
          <w:cols w:space="720"/>
          <w:docGrid w:linePitch="360"/>
        </w:sectPr>
      </w:pPr>
    </w:p>
    <w:p w14:paraId="77F0CF06" w14:textId="3B221059" w:rsidR="00621A9A" w:rsidRPr="00621A9A" w:rsidRDefault="00621A9A" w:rsidP="00621A9A">
      <w:pPr>
        <w:rPr>
          <w:rFonts w:ascii="Arial" w:hAnsi="Arial" w:cs="Arial"/>
          <w:sz w:val="24"/>
          <w:szCs w:val="24"/>
          <w:lang w:val="id-ID"/>
        </w:rPr>
        <w:sectPr w:rsidR="00621A9A" w:rsidRPr="00621A9A" w:rsidSect="00D861AB">
          <w:pgSz w:w="11906" w:h="16838" w:code="9"/>
          <w:pgMar w:top="1701" w:right="1701" w:bottom="1701" w:left="2268" w:header="720" w:footer="720" w:gutter="0"/>
          <w:cols w:space="720"/>
          <w:docGrid w:linePitch="360"/>
        </w:sectPr>
      </w:pPr>
    </w:p>
    <w:p w14:paraId="18D81A24" w14:textId="6EBCB9FD" w:rsidR="0017118F" w:rsidRPr="00E8639E" w:rsidRDefault="0017118F" w:rsidP="00615C6E">
      <w:pPr>
        <w:numPr>
          <w:ilvl w:val="0"/>
          <w:numId w:val="36"/>
        </w:numPr>
        <w:spacing w:line="360" w:lineRule="auto"/>
        <w:jc w:val="both"/>
        <w:rPr>
          <w:rFonts w:ascii="Arial" w:hAnsi="Arial" w:cs="Arial"/>
          <w:b/>
          <w:bCs/>
          <w:lang w:val="id-ID"/>
        </w:rPr>
      </w:pPr>
      <w:bookmarkStart w:id="142" w:name="_Hlk134524498"/>
      <w:r w:rsidRPr="00E8639E">
        <w:rPr>
          <w:rFonts w:ascii="Arial" w:hAnsi="Arial" w:cs="Arial"/>
          <w:b/>
          <w:bCs/>
          <w:lang w:val="id-ID"/>
        </w:rPr>
        <w:t xml:space="preserve">Pengetahuan Responden tentang </w:t>
      </w:r>
      <w:r w:rsidR="00953549" w:rsidRPr="00E8639E">
        <w:rPr>
          <w:rFonts w:ascii="Arial" w:hAnsi="Arial" w:cs="Arial"/>
          <w:b/>
          <w:bCs/>
          <w:lang w:val="id-ID"/>
        </w:rPr>
        <w:t>penyakit TB</w:t>
      </w:r>
      <w:r w:rsidR="004815DB" w:rsidRPr="00E8639E">
        <w:rPr>
          <w:rFonts w:ascii="Arial" w:hAnsi="Arial" w:cs="Arial"/>
          <w:b/>
          <w:bCs/>
          <w:lang w:val="id-ID"/>
        </w:rPr>
        <w:t>C</w:t>
      </w:r>
      <w:r w:rsidR="00953549" w:rsidRPr="00E8639E">
        <w:rPr>
          <w:rFonts w:ascii="Arial" w:hAnsi="Arial" w:cs="Arial"/>
          <w:b/>
          <w:bCs/>
          <w:lang w:val="id-ID"/>
        </w:rPr>
        <w:t xml:space="preserve"> </w:t>
      </w:r>
    </w:p>
    <w:p w14:paraId="67C15B85" w14:textId="6F939AA1" w:rsidR="00953549" w:rsidRPr="00E8639E" w:rsidRDefault="00953549" w:rsidP="00E8639E">
      <w:pPr>
        <w:spacing w:line="360" w:lineRule="auto"/>
        <w:jc w:val="both"/>
        <w:rPr>
          <w:rFonts w:ascii="Arial" w:hAnsi="Arial" w:cs="Arial"/>
          <w:lang w:val="id-ID"/>
        </w:rPr>
      </w:pPr>
      <w:r w:rsidRPr="00E8639E">
        <w:rPr>
          <w:rFonts w:ascii="Arial" w:hAnsi="Arial" w:cs="Arial"/>
          <w:lang w:val="id-ID"/>
        </w:rPr>
        <w:t>Petunjuk :</w:t>
      </w:r>
    </w:p>
    <w:p w14:paraId="57D7CF03" w14:textId="7F074CE5" w:rsidR="0017118F" w:rsidRPr="00E8639E" w:rsidRDefault="00953549" w:rsidP="00615C6E">
      <w:pPr>
        <w:numPr>
          <w:ilvl w:val="0"/>
          <w:numId w:val="38"/>
        </w:numPr>
        <w:spacing w:line="360" w:lineRule="auto"/>
        <w:jc w:val="both"/>
        <w:rPr>
          <w:rFonts w:ascii="Arial" w:hAnsi="Arial" w:cs="Arial"/>
          <w:lang w:val="id-ID"/>
        </w:rPr>
      </w:pPr>
      <w:r w:rsidRPr="00E8639E">
        <w:rPr>
          <w:rFonts w:ascii="Arial" w:hAnsi="Arial" w:cs="Arial"/>
          <w:lang w:val="id-ID"/>
        </w:rPr>
        <w:t>Jawablah pertanyaan dibawah ini dengan memberi tanda chek (√</w:t>
      </w:r>
      <w:r w:rsidR="00DA6850" w:rsidRPr="00E8639E">
        <w:rPr>
          <w:rFonts w:ascii="Arial" w:hAnsi="Arial" w:cs="Arial"/>
          <w:lang w:val="id-ID"/>
        </w:rPr>
        <w:t>) pada kolom ‘’Ya” (Y) atau Tidak  (T) yang tersedia.</w:t>
      </w:r>
    </w:p>
    <w:p w14:paraId="604CBFFD" w14:textId="38D01B37" w:rsidR="00265CB4" w:rsidRPr="00E8639E" w:rsidRDefault="00DA6850" w:rsidP="00615C6E">
      <w:pPr>
        <w:numPr>
          <w:ilvl w:val="0"/>
          <w:numId w:val="38"/>
        </w:numPr>
        <w:spacing w:line="360" w:lineRule="auto"/>
        <w:jc w:val="both"/>
        <w:rPr>
          <w:rFonts w:ascii="Arial" w:hAnsi="Arial" w:cs="Arial"/>
          <w:lang w:val="id-ID"/>
        </w:rPr>
      </w:pPr>
      <w:r w:rsidRPr="00E8639E">
        <w:rPr>
          <w:rFonts w:ascii="Arial" w:hAnsi="Arial" w:cs="Arial"/>
          <w:lang w:val="id-ID"/>
        </w:rPr>
        <w:t xml:space="preserve">Jawab sesuai dengan yang anda ketahui. </w:t>
      </w:r>
    </w:p>
    <w:tbl>
      <w:tblPr>
        <w:tblW w:w="7929" w:type="dxa"/>
        <w:tblInd w:w="26" w:type="dxa"/>
        <w:tblCellMar>
          <w:top w:w="11" w:type="dxa"/>
          <w:right w:w="59" w:type="dxa"/>
        </w:tblCellMar>
        <w:tblLook w:val="04A0" w:firstRow="1" w:lastRow="0" w:firstColumn="1" w:lastColumn="0" w:noHBand="0" w:noVBand="1"/>
      </w:tblPr>
      <w:tblGrid>
        <w:gridCol w:w="694"/>
        <w:gridCol w:w="5951"/>
        <w:gridCol w:w="689"/>
        <w:gridCol w:w="595"/>
      </w:tblGrid>
      <w:tr w:rsidR="00301A72" w:rsidRPr="00E8639E" w14:paraId="6F329867" w14:textId="77777777" w:rsidTr="00BA22D8">
        <w:trPr>
          <w:trHeight w:val="425"/>
        </w:trPr>
        <w:tc>
          <w:tcPr>
            <w:tcW w:w="694" w:type="dxa"/>
            <w:tcBorders>
              <w:top w:val="single" w:sz="4" w:space="0" w:color="000000"/>
              <w:left w:val="single" w:sz="4" w:space="0" w:color="000000"/>
              <w:bottom w:val="single" w:sz="4" w:space="0" w:color="000000"/>
              <w:right w:val="single" w:sz="4" w:space="0" w:color="000000"/>
            </w:tcBorders>
          </w:tcPr>
          <w:p w14:paraId="7E930457"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No </w:t>
            </w:r>
          </w:p>
        </w:tc>
        <w:tc>
          <w:tcPr>
            <w:tcW w:w="5951" w:type="dxa"/>
            <w:tcBorders>
              <w:top w:val="single" w:sz="4" w:space="0" w:color="000000"/>
              <w:left w:val="single" w:sz="4" w:space="0" w:color="000000"/>
              <w:bottom w:val="single" w:sz="4" w:space="0" w:color="000000"/>
              <w:right w:val="single" w:sz="4" w:space="0" w:color="000000"/>
            </w:tcBorders>
          </w:tcPr>
          <w:p w14:paraId="691A71E4"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Pertanyaan </w:t>
            </w:r>
          </w:p>
        </w:tc>
        <w:tc>
          <w:tcPr>
            <w:tcW w:w="689" w:type="dxa"/>
            <w:tcBorders>
              <w:top w:val="single" w:sz="4" w:space="0" w:color="000000"/>
              <w:left w:val="single" w:sz="4" w:space="0" w:color="000000"/>
              <w:bottom w:val="single" w:sz="4" w:space="0" w:color="000000"/>
              <w:right w:val="single" w:sz="4" w:space="0" w:color="000000"/>
            </w:tcBorders>
          </w:tcPr>
          <w:p w14:paraId="3690346F" w14:textId="77777777" w:rsidR="00301A72" w:rsidRPr="00E8639E" w:rsidRDefault="00301A72" w:rsidP="00E8639E">
            <w:pPr>
              <w:spacing w:line="259" w:lineRule="auto"/>
              <w:ind w:right="16"/>
              <w:jc w:val="both"/>
              <w:rPr>
                <w:rFonts w:ascii="Arial" w:hAnsi="Arial" w:cs="Arial"/>
              </w:rPr>
            </w:pPr>
            <w:r w:rsidRPr="00E8639E">
              <w:rPr>
                <w:rFonts w:ascii="Arial" w:hAnsi="Arial" w:cs="Arial"/>
              </w:rPr>
              <w:t xml:space="preserve">Y </w:t>
            </w:r>
          </w:p>
        </w:tc>
        <w:tc>
          <w:tcPr>
            <w:tcW w:w="595" w:type="dxa"/>
            <w:tcBorders>
              <w:top w:val="single" w:sz="4" w:space="0" w:color="000000"/>
              <w:left w:val="single" w:sz="4" w:space="0" w:color="000000"/>
              <w:bottom w:val="single" w:sz="4" w:space="0" w:color="000000"/>
              <w:right w:val="single" w:sz="4" w:space="0" w:color="000000"/>
            </w:tcBorders>
          </w:tcPr>
          <w:p w14:paraId="553862C9" w14:textId="77777777" w:rsidR="00301A72" w:rsidRPr="00E8639E" w:rsidRDefault="00301A72" w:rsidP="00E8639E">
            <w:pPr>
              <w:spacing w:line="259" w:lineRule="auto"/>
              <w:ind w:right="18"/>
              <w:jc w:val="both"/>
              <w:rPr>
                <w:rFonts w:ascii="Arial" w:hAnsi="Arial" w:cs="Arial"/>
              </w:rPr>
            </w:pPr>
            <w:r w:rsidRPr="00E8639E">
              <w:rPr>
                <w:rFonts w:ascii="Arial" w:hAnsi="Arial" w:cs="Arial"/>
              </w:rPr>
              <w:t xml:space="preserve">T </w:t>
            </w:r>
          </w:p>
        </w:tc>
      </w:tr>
      <w:tr w:rsidR="00301A72" w:rsidRPr="00E8639E" w14:paraId="11914A0E" w14:textId="77777777" w:rsidTr="00BA22D8">
        <w:trPr>
          <w:trHeight w:val="389"/>
        </w:trPr>
        <w:tc>
          <w:tcPr>
            <w:tcW w:w="694" w:type="dxa"/>
            <w:tcBorders>
              <w:top w:val="single" w:sz="4" w:space="0" w:color="000000"/>
              <w:left w:val="single" w:sz="4" w:space="0" w:color="000000"/>
              <w:bottom w:val="single" w:sz="4" w:space="0" w:color="000000"/>
              <w:right w:val="single" w:sz="4" w:space="0" w:color="000000"/>
            </w:tcBorders>
          </w:tcPr>
          <w:p w14:paraId="030D8A07"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1 </w:t>
            </w:r>
          </w:p>
        </w:tc>
        <w:tc>
          <w:tcPr>
            <w:tcW w:w="5951" w:type="dxa"/>
            <w:tcBorders>
              <w:top w:val="single" w:sz="4" w:space="0" w:color="000000"/>
              <w:left w:val="single" w:sz="4" w:space="0" w:color="000000"/>
              <w:bottom w:val="single" w:sz="4" w:space="0" w:color="000000"/>
              <w:right w:val="single" w:sz="4" w:space="0" w:color="000000"/>
            </w:tcBorders>
          </w:tcPr>
          <w:p w14:paraId="3974E385" w14:textId="77777777" w:rsidR="00301A72" w:rsidRPr="00E8639E" w:rsidRDefault="00301A72" w:rsidP="00E8639E">
            <w:pPr>
              <w:spacing w:line="259" w:lineRule="auto"/>
              <w:jc w:val="both"/>
              <w:rPr>
                <w:rFonts w:ascii="Arial" w:hAnsi="Arial" w:cs="Arial"/>
              </w:rPr>
            </w:pPr>
            <w:r w:rsidRPr="00E8639E">
              <w:rPr>
                <w:rFonts w:ascii="Arial" w:hAnsi="Arial" w:cs="Arial"/>
              </w:rPr>
              <w:t>Tuberkulosis paru adalah penyakit infeksi pada paru yang disebabkan oleh kuman</w:t>
            </w:r>
          </w:p>
        </w:tc>
        <w:tc>
          <w:tcPr>
            <w:tcW w:w="689" w:type="dxa"/>
            <w:tcBorders>
              <w:top w:val="single" w:sz="4" w:space="0" w:color="000000"/>
              <w:left w:val="single" w:sz="4" w:space="0" w:color="000000"/>
              <w:bottom w:val="single" w:sz="4" w:space="0" w:color="000000"/>
              <w:right w:val="single" w:sz="4" w:space="0" w:color="000000"/>
            </w:tcBorders>
          </w:tcPr>
          <w:p w14:paraId="544928E7"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15B3109E"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5F2284F1" w14:textId="77777777" w:rsidTr="00BA22D8">
        <w:trPr>
          <w:trHeight w:val="768"/>
        </w:trPr>
        <w:tc>
          <w:tcPr>
            <w:tcW w:w="694" w:type="dxa"/>
            <w:tcBorders>
              <w:top w:val="single" w:sz="4" w:space="0" w:color="000000"/>
              <w:left w:val="single" w:sz="4" w:space="0" w:color="000000"/>
              <w:bottom w:val="single" w:sz="4" w:space="0" w:color="000000"/>
              <w:right w:val="single" w:sz="4" w:space="0" w:color="000000"/>
            </w:tcBorders>
          </w:tcPr>
          <w:p w14:paraId="0DD2A799"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2 </w:t>
            </w:r>
          </w:p>
        </w:tc>
        <w:tc>
          <w:tcPr>
            <w:tcW w:w="5951" w:type="dxa"/>
            <w:tcBorders>
              <w:top w:val="single" w:sz="4" w:space="0" w:color="000000"/>
              <w:left w:val="single" w:sz="4" w:space="0" w:color="000000"/>
              <w:bottom w:val="single" w:sz="4" w:space="0" w:color="000000"/>
              <w:right w:val="single" w:sz="4" w:space="0" w:color="000000"/>
            </w:tcBorders>
          </w:tcPr>
          <w:p w14:paraId="65744802"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Tuberkulosis paru adalah penyakit infeksi kronik dan menular </w:t>
            </w:r>
          </w:p>
        </w:tc>
        <w:tc>
          <w:tcPr>
            <w:tcW w:w="689" w:type="dxa"/>
            <w:tcBorders>
              <w:top w:val="single" w:sz="4" w:space="0" w:color="000000"/>
              <w:left w:val="single" w:sz="4" w:space="0" w:color="000000"/>
              <w:bottom w:val="single" w:sz="4" w:space="0" w:color="000000"/>
              <w:right w:val="single" w:sz="4" w:space="0" w:color="000000"/>
            </w:tcBorders>
          </w:tcPr>
          <w:p w14:paraId="38FB741B"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21A2018F"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7AFCA8A4" w14:textId="77777777" w:rsidTr="00BA22D8">
        <w:trPr>
          <w:trHeight w:val="391"/>
        </w:trPr>
        <w:tc>
          <w:tcPr>
            <w:tcW w:w="694" w:type="dxa"/>
            <w:tcBorders>
              <w:top w:val="single" w:sz="4" w:space="0" w:color="000000"/>
              <w:left w:val="single" w:sz="4" w:space="0" w:color="000000"/>
              <w:bottom w:val="single" w:sz="4" w:space="0" w:color="000000"/>
              <w:right w:val="single" w:sz="4" w:space="0" w:color="000000"/>
            </w:tcBorders>
          </w:tcPr>
          <w:p w14:paraId="4A530205"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3 </w:t>
            </w:r>
          </w:p>
        </w:tc>
        <w:tc>
          <w:tcPr>
            <w:tcW w:w="5951" w:type="dxa"/>
            <w:tcBorders>
              <w:top w:val="single" w:sz="4" w:space="0" w:color="000000"/>
              <w:left w:val="single" w:sz="4" w:space="0" w:color="000000"/>
              <w:bottom w:val="single" w:sz="4" w:space="0" w:color="000000"/>
              <w:right w:val="single" w:sz="4" w:space="0" w:color="000000"/>
            </w:tcBorders>
          </w:tcPr>
          <w:p w14:paraId="6D8145F1"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Kuman cepat mati dengan sinar matahari langsung </w:t>
            </w:r>
          </w:p>
        </w:tc>
        <w:tc>
          <w:tcPr>
            <w:tcW w:w="689" w:type="dxa"/>
            <w:tcBorders>
              <w:top w:val="single" w:sz="4" w:space="0" w:color="000000"/>
              <w:left w:val="single" w:sz="4" w:space="0" w:color="000000"/>
              <w:bottom w:val="single" w:sz="4" w:space="0" w:color="000000"/>
              <w:right w:val="single" w:sz="4" w:space="0" w:color="000000"/>
            </w:tcBorders>
          </w:tcPr>
          <w:p w14:paraId="13651D5F"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292491DE"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6C56EC6F" w14:textId="77777777" w:rsidTr="00BA22D8">
        <w:trPr>
          <w:trHeight w:val="768"/>
        </w:trPr>
        <w:tc>
          <w:tcPr>
            <w:tcW w:w="694" w:type="dxa"/>
            <w:tcBorders>
              <w:top w:val="single" w:sz="4" w:space="0" w:color="000000"/>
              <w:left w:val="single" w:sz="4" w:space="0" w:color="000000"/>
              <w:bottom w:val="single" w:sz="4" w:space="0" w:color="000000"/>
              <w:right w:val="single" w:sz="4" w:space="0" w:color="000000"/>
            </w:tcBorders>
          </w:tcPr>
          <w:p w14:paraId="49DEA838"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4 </w:t>
            </w:r>
          </w:p>
        </w:tc>
        <w:tc>
          <w:tcPr>
            <w:tcW w:w="5951" w:type="dxa"/>
            <w:tcBorders>
              <w:top w:val="single" w:sz="4" w:space="0" w:color="000000"/>
              <w:left w:val="single" w:sz="4" w:space="0" w:color="000000"/>
              <w:bottom w:val="single" w:sz="4" w:space="0" w:color="000000"/>
              <w:right w:val="single" w:sz="4" w:space="0" w:color="000000"/>
            </w:tcBorders>
          </w:tcPr>
          <w:p w14:paraId="7DE843EE"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Pada waktu batuk atau bersin terjadi penyabaran kuman ke udara dalam bentuk percikan dahak </w:t>
            </w:r>
          </w:p>
        </w:tc>
        <w:tc>
          <w:tcPr>
            <w:tcW w:w="689" w:type="dxa"/>
            <w:tcBorders>
              <w:top w:val="single" w:sz="4" w:space="0" w:color="000000"/>
              <w:left w:val="single" w:sz="4" w:space="0" w:color="000000"/>
              <w:bottom w:val="single" w:sz="4" w:space="0" w:color="000000"/>
              <w:right w:val="single" w:sz="4" w:space="0" w:color="000000"/>
            </w:tcBorders>
          </w:tcPr>
          <w:p w14:paraId="52830EA0"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08D4F20F"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5816F240" w14:textId="77777777" w:rsidTr="00BA22D8">
        <w:trPr>
          <w:trHeight w:val="430"/>
        </w:trPr>
        <w:tc>
          <w:tcPr>
            <w:tcW w:w="694" w:type="dxa"/>
            <w:tcBorders>
              <w:top w:val="single" w:sz="4" w:space="0" w:color="000000"/>
              <w:left w:val="single" w:sz="4" w:space="0" w:color="000000"/>
              <w:bottom w:val="single" w:sz="4" w:space="0" w:color="000000"/>
              <w:right w:val="single" w:sz="4" w:space="0" w:color="000000"/>
            </w:tcBorders>
          </w:tcPr>
          <w:p w14:paraId="5DB946FF"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5 </w:t>
            </w:r>
          </w:p>
        </w:tc>
        <w:tc>
          <w:tcPr>
            <w:tcW w:w="5951" w:type="dxa"/>
            <w:tcBorders>
              <w:top w:val="single" w:sz="4" w:space="0" w:color="000000"/>
              <w:left w:val="single" w:sz="4" w:space="0" w:color="000000"/>
              <w:bottom w:val="single" w:sz="4" w:space="0" w:color="000000"/>
              <w:right w:val="single" w:sz="4" w:space="0" w:color="000000"/>
            </w:tcBorders>
          </w:tcPr>
          <w:p w14:paraId="27E59B66" w14:textId="77777777" w:rsidR="00301A72" w:rsidRPr="00E8639E" w:rsidRDefault="00301A72" w:rsidP="00E8639E">
            <w:pPr>
              <w:spacing w:line="259" w:lineRule="auto"/>
              <w:jc w:val="both"/>
              <w:rPr>
                <w:rFonts w:ascii="Arial" w:hAnsi="Arial" w:cs="Arial"/>
              </w:rPr>
            </w:pPr>
            <w:r w:rsidRPr="00E8639E">
              <w:rPr>
                <w:rFonts w:ascii="Arial" w:hAnsi="Arial" w:cs="Arial"/>
              </w:rPr>
              <w:t>Kuman TBC dapat mengenai organ tubuh yang lain nya</w:t>
            </w:r>
          </w:p>
        </w:tc>
        <w:tc>
          <w:tcPr>
            <w:tcW w:w="689" w:type="dxa"/>
            <w:tcBorders>
              <w:top w:val="single" w:sz="4" w:space="0" w:color="000000"/>
              <w:left w:val="single" w:sz="4" w:space="0" w:color="000000"/>
              <w:bottom w:val="single" w:sz="4" w:space="0" w:color="000000"/>
              <w:right w:val="single" w:sz="4" w:space="0" w:color="000000"/>
            </w:tcBorders>
          </w:tcPr>
          <w:p w14:paraId="2E876E13"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1C969676"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22959CFC" w14:textId="77777777" w:rsidTr="00BA22D8">
        <w:trPr>
          <w:trHeight w:val="389"/>
        </w:trPr>
        <w:tc>
          <w:tcPr>
            <w:tcW w:w="694" w:type="dxa"/>
            <w:tcBorders>
              <w:top w:val="single" w:sz="4" w:space="0" w:color="000000"/>
              <w:left w:val="single" w:sz="4" w:space="0" w:color="000000"/>
              <w:bottom w:val="single" w:sz="4" w:space="0" w:color="000000"/>
              <w:right w:val="single" w:sz="4" w:space="0" w:color="000000"/>
            </w:tcBorders>
          </w:tcPr>
          <w:p w14:paraId="035862BC"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6 </w:t>
            </w:r>
          </w:p>
        </w:tc>
        <w:tc>
          <w:tcPr>
            <w:tcW w:w="5951" w:type="dxa"/>
            <w:tcBorders>
              <w:top w:val="single" w:sz="4" w:space="0" w:color="000000"/>
              <w:left w:val="single" w:sz="4" w:space="0" w:color="000000"/>
              <w:bottom w:val="single" w:sz="4" w:space="0" w:color="000000"/>
              <w:right w:val="single" w:sz="4" w:space="0" w:color="000000"/>
            </w:tcBorders>
          </w:tcPr>
          <w:p w14:paraId="70D085D5"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TBC adalah penyakit yang dapat disembuhkan </w:t>
            </w:r>
          </w:p>
        </w:tc>
        <w:tc>
          <w:tcPr>
            <w:tcW w:w="689" w:type="dxa"/>
            <w:tcBorders>
              <w:top w:val="single" w:sz="4" w:space="0" w:color="000000"/>
              <w:left w:val="single" w:sz="4" w:space="0" w:color="000000"/>
              <w:bottom w:val="single" w:sz="4" w:space="0" w:color="000000"/>
              <w:right w:val="single" w:sz="4" w:space="0" w:color="000000"/>
            </w:tcBorders>
          </w:tcPr>
          <w:p w14:paraId="0AAB3DC9"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666DEFCE"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65408F6C" w14:textId="77777777" w:rsidTr="00BA22D8">
        <w:trPr>
          <w:trHeight w:val="414"/>
        </w:trPr>
        <w:tc>
          <w:tcPr>
            <w:tcW w:w="694" w:type="dxa"/>
            <w:tcBorders>
              <w:top w:val="single" w:sz="4" w:space="0" w:color="000000"/>
              <w:left w:val="single" w:sz="4" w:space="0" w:color="000000"/>
              <w:bottom w:val="single" w:sz="4" w:space="0" w:color="000000"/>
              <w:right w:val="single" w:sz="4" w:space="0" w:color="000000"/>
            </w:tcBorders>
          </w:tcPr>
          <w:p w14:paraId="60B43FA5"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7 </w:t>
            </w:r>
          </w:p>
        </w:tc>
        <w:tc>
          <w:tcPr>
            <w:tcW w:w="5951" w:type="dxa"/>
            <w:tcBorders>
              <w:top w:val="single" w:sz="4" w:space="0" w:color="000000"/>
              <w:left w:val="single" w:sz="4" w:space="0" w:color="000000"/>
              <w:bottom w:val="single" w:sz="4" w:space="0" w:color="000000"/>
              <w:right w:val="single" w:sz="4" w:space="0" w:color="000000"/>
            </w:tcBorders>
          </w:tcPr>
          <w:p w14:paraId="7DFA7D72" w14:textId="77777777" w:rsidR="00301A72" w:rsidRPr="00E8639E" w:rsidRDefault="00301A72" w:rsidP="00E8639E">
            <w:pPr>
              <w:spacing w:line="259" w:lineRule="auto"/>
              <w:jc w:val="both"/>
              <w:rPr>
                <w:rFonts w:ascii="Arial" w:hAnsi="Arial" w:cs="Arial"/>
              </w:rPr>
            </w:pPr>
            <w:r w:rsidRPr="00E8639E">
              <w:rPr>
                <w:rFonts w:ascii="Arial" w:hAnsi="Arial" w:cs="Arial"/>
              </w:rPr>
              <w:t>Obat TBC diminum selama 1 bulan saja</w:t>
            </w:r>
          </w:p>
        </w:tc>
        <w:tc>
          <w:tcPr>
            <w:tcW w:w="689" w:type="dxa"/>
            <w:tcBorders>
              <w:top w:val="single" w:sz="4" w:space="0" w:color="000000"/>
              <w:left w:val="single" w:sz="4" w:space="0" w:color="000000"/>
              <w:bottom w:val="single" w:sz="4" w:space="0" w:color="000000"/>
              <w:right w:val="single" w:sz="4" w:space="0" w:color="000000"/>
            </w:tcBorders>
          </w:tcPr>
          <w:p w14:paraId="0DAB7CD2"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06E04841"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73B0DC5D" w14:textId="77777777" w:rsidTr="00BA22D8">
        <w:trPr>
          <w:trHeight w:val="406"/>
        </w:trPr>
        <w:tc>
          <w:tcPr>
            <w:tcW w:w="694" w:type="dxa"/>
            <w:tcBorders>
              <w:top w:val="single" w:sz="4" w:space="0" w:color="000000"/>
              <w:left w:val="single" w:sz="4" w:space="0" w:color="000000"/>
              <w:bottom w:val="single" w:sz="4" w:space="0" w:color="000000"/>
              <w:right w:val="single" w:sz="4" w:space="0" w:color="000000"/>
            </w:tcBorders>
          </w:tcPr>
          <w:p w14:paraId="78CB09B5"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8 </w:t>
            </w:r>
          </w:p>
        </w:tc>
        <w:tc>
          <w:tcPr>
            <w:tcW w:w="5951" w:type="dxa"/>
            <w:tcBorders>
              <w:top w:val="single" w:sz="4" w:space="0" w:color="000000"/>
              <w:left w:val="single" w:sz="4" w:space="0" w:color="000000"/>
              <w:bottom w:val="single" w:sz="4" w:space="0" w:color="000000"/>
              <w:right w:val="single" w:sz="4" w:space="0" w:color="000000"/>
            </w:tcBorders>
          </w:tcPr>
          <w:p w14:paraId="20405F0A"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Rongsen foto adalah salah satu pengobatan TBC </w:t>
            </w:r>
          </w:p>
        </w:tc>
        <w:tc>
          <w:tcPr>
            <w:tcW w:w="689" w:type="dxa"/>
            <w:tcBorders>
              <w:top w:val="single" w:sz="4" w:space="0" w:color="000000"/>
              <w:left w:val="single" w:sz="4" w:space="0" w:color="000000"/>
              <w:bottom w:val="single" w:sz="4" w:space="0" w:color="000000"/>
              <w:right w:val="single" w:sz="4" w:space="0" w:color="000000"/>
            </w:tcBorders>
          </w:tcPr>
          <w:p w14:paraId="608AC6E4"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46FD04E0"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4B40D038" w14:textId="77777777" w:rsidTr="00BA22D8">
        <w:trPr>
          <w:trHeight w:val="412"/>
        </w:trPr>
        <w:tc>
          <w:tcPr>
            <w:tcW w:w="694" w:type="dxa"/>
            <w:tcBorders>
              <w:top w:val="single" w:sz="4" w:space="0" w:color="000000"/>
              <w:left w:val="single" w:sz="4" w:space="0" w:color="000000"/>
              <w:bottom w:val="single" w:sz="4" w:space="0" w:color="000000"/>
              <w:right w:val="single" w:sz="4" w:space="0" w:color="000000"/>
            </w:tcBorders>
          </w:tcPr>
          <w:p w14:paraId="6302D791"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9 </w:t>
            </w:r>
          </w:p>
        </w:tc>
        <w:tc>
          <w:tcPr>
            <w:tcW w:w="5951" w:type="dxa"/>
            <w:tcBorders>
              <w:top w:val="single" w:sz="4" w:space="0" w:color="000000"/>
              <w:left w:val="single" w:sz="4" w:space="0" w:color="000000"/>
              <w:bottom w:val="single" w:sz="4" w:space="0" w:color="000000"/>
              <w:right w:val="single" w:sz="4" w:space="0" w:color="000000"/>
            </w:tcBorders>
          </w:tcPr>
          <w:p w14:paraId="7F14B235"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TBC tidak menyebabkan kematian </w:t>
            </w:r>
          </w:p>
        </w:tc>
        <w:tc>
          <w:tcPr>
            <w:tcW w:w="689" w:type="dxa"/>
            <w:tcBorders>
              <w:top w:val="single" w:sz="4" w:space="0" w:color="000000"/>
              <w:left w:val="single" w:sz="4" w:space="0" w:color="000000"/>
              <w:bottom w:val="single" w:sz="4" w:space="0" w:color="000000"/>
              <w:right w:val="single" w:sz="4" w:space="0" w:color="000000"/>
            </w:tcBorders>
          </w:tcPr>
          <w:p w14:paraId="5805A7F8"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6C09B3BA"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3F840636" w14:textId="77777777" w:rsidTr="00BA22D8">
        <w:trPr>
          <w:trHeight w:val="390"/>
        </w:trPr>
        <w:tc>
          <w:tcPr>
            <w:tcW w:w="694" w:type="dxa"/>
            <w:tcBorders>
              <w:top w:val="single" w:sz="4" w:space="0" w:color="000000"/>
              <w:left w:val="single" w:sz="4" w:space="0" w:color="000000"/>
              <w:bottom w:val="single" w:sz="4" w:space="0" w:color="000000"/>
              <w:right w:val="single" w:sz="4" w:space="0" w:color="000000"/>
            </w:tcBorders>
          </w:tcPr>
          <w:p w14:paraId="1080D2AF"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10 </w:t>
            </w:r>
          </w:p>
        </w:tc>
        <w:tc>
          <w:tcPr>
            <w:tcW w:w="5951" w:type="dxa"/>
            <w:tcBorders>
              <w:top w:val="single" w:sz="4" w:space="0" w:color="000000"/>
              <w:left w:val="single" w:sz="4" w:space="0" w:color="000000"/>
              <w:bottom w:val="single" w:sz="4" w:space="0" w:color="000000"/>
              <w:right w:val="single" w:sz="4" w:space="0" w:color="000000"/>
            </w:tcBorders>
          </w:tcPr>
          <w:p w14:paraId="391F2AFD"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TBC dapat meyebabkan muntah darah </w:t>
            </w:r>
          </w:p>
        </w:tc>
        <w:tc>
          <w:tcPr>
            <w:tcW w:w="689" w:type="dxa"/>
            <w:tcBorders>
              <w:top w:val="single" w:sz="4" w:space="0" w:color="000000"/>
              <w:left w:val="single" w:sz="4" w:space="0" w:color="000000"/>
              <w:bottom w:val="single" w:sz="4" w:space="0" w:color="000000"/>
              <w:right w:val="single" w:sz="4" w:space="0" w:color="000000"/>
            </w:tcBorders>
          </w:tcPr>
          <w:p w14:paraId="7BC0F436"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3465C6AF"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1537D627" w14:textId="77777777" w:rsidTr="00BA22D8">
        <w:trPr>
          <w:trHeight w:val="770"/>
        </w:trPr>
        <w:tc>
          <w:tcPr>
            <w:tcW w:w="694" w:type="dxa"/>
            <w:tcBorders>
              <w:top w:val="single" w:sz="4" w:space="0" w:color="000000"/>
              <w:left w:val="single" w:sz="4" w:space="0" w:color="000000"/>
              <w:bottom w:val="single" w:sz="4" w:space="0" w:color="000000"/>
              <w:right w:val="single" w:sz="4" w:space="0" w:color="000000"/>
            </w:tcBorders>
          </w:tcPr>
          <w:p w14:paraId="46EF08E7"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11 </w:t>
            </w:r>
          </w:p>
        </w:tc>
        <w:tc>
          <w:tcPr>
            <w:tcW w:w="5951" w:type="dxa"/>
            <w:tcBorders>
              <w:top w:val="single" w:sz="4" w:space="0" w:color="000000"/>
              <w:left w:val="single" w:sz="4" w:space="0" w:color="000000"/>
              <w:bottom w:val="single" w:sz="4" w:space="0" w:color="000000"/>
              <w:right w:val="single" w:sz="4" w:space="0" w:color="000000"/>
            </w:tcBorders>
          </w:tcPr>
          <w:p w14:paraId="5B35641A" w14:textId="77777777" w:rsidR="00301A72" w:rsidRPr="00E8639E" w:rsidRDefault="00301A72" w:rsidP="00E8639E">
            <w:pPr>
              <w:spacing w:line="259" w:lineRule="auto"/>
              <w:jc w:val="both"/>
              <w:rPr>
                <w:rFonts w:ascii="Arial" w:hAnsi="Arial" w:cs="Arial"/>
              </w:rPr>
            </w:pPr>
            <w:r w:rsidRPr="00E8639E">
              <w:rPr>
                <w:rFonts w:ascii="Arial" w:hAnsi="Arial" w:cs="Arial"/>
              </w:rPr>
              <w:t>Pengobatan TBC dapat dilakukan dapat dilakukan disemua puskesmas</w:t>
            </w:r>
          </w:p>
        </w:tc>
        <w:tc>
          <w:tcPr>
            <w:tcW w:w="689" w:type="dxa"/>
            <w:tcBorders>
              <w:top w:val="single" w:sz="4" w:space="0" w:color="000000"/>
              <w:left w:val="single" w:sz="4" w:space="0" w:color="000000"/>
              <w:bottom w:val="single" w:sz="4" w:space="0" w:color="000000"/>
              <w:right w:val="single" w:sz="4" w:space="0" w:color="000000"/>
            </w:tcBorders>
          </w:tcPr>
          <w:p w14:paraId="2A4E1FA6"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1220F3DB"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20E5BDB5" w14:textId="77777777" w:rsidTr="00BA22D8">
        <w:trPr>
          <w:trHeight w:val="768"/>
        </w:trPr>
        <w:tc>
          <w:tcPr>
            <w:tcW w:w="694" w:type="dxa"/>
            <w:tcBorders>
              <w:top w:val="single" w:sz="4" w:space="0" w:color="000000"/>
              <w:left w:val="single" w:sz="4" w:space="0" w:color="000000"/>
              <w:bottom w:val="single" w:sz="4" w:space="0" w:color="000000"/>
              <w:right w:val="single" w:sz="4" w:space="0" w:color="000000"/>
            </w:tcBorders>
          </w:tcPr>
          <w:p w14:paraId="1A1F557C"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12 </w:t>
            </w:r>
          </w:p>
        </w:tc>
        <w:tc>
          <w:tcPr>
            <w:tcW w:w="5951" w:type="dxa"/>
            <w:tcBorders>
              <w:top w:val="single" w:sz="4" w:space="0" w:color="000000"/>
              <w:left w:val="single" w:sz="4" w:space="0" w:color="000000"/>
              <w:bottom w:val="single" w:sz="4" w:space="0" w:color="000000"/>
              <w:right w:val="single" w:sz="4" w:space="0" w:color="000000"/>
            </w:tcBorders>
          </w:tcPr>
          <w:p w14:paraId="3F1F3C2E"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Dengan minum obat secara teratur TBC akan disembuhkan </w:t>
            </w:r>
          </w:p>
        </w:tc>
        <w:tc>
          <w:tcPr>
            <w:tcW w:w="689" w:type="dxa"/>
            <w:tcBorders>
              <w:top w:val="single" w:sz="4" w:space="0" w:color="000000"/>
              <w:left w:val="single" w:sz="4" w:space="0" w:color="000000"/>
              <w:bottom w:val="single" w:sz="4" w:space="0" w:color="000000"/>
              <w:right w:val="single" w:sz="4" w:space="0" w:color="000000"/>
            </w:tcBorders>
          </w:tcPr>
          <w:p w14:paraId="2C548B27"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426B13DC"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479E755B" w14:textId="77777777" w:rsidTr="00BA22D8">
        <w:trPr>
          <w:trHeight w:val="390"/>
        </w:trPr>
        <w:tc>
          <w:tcPr>
            <w:tcW w:w="694" w:type="dxa"/>
            <w:tcBorders>
              <w:top w:val="single" w:sz="4" w:space="0" w:color="000000"/>
              <w:left w:val="single" w:sz="4" w:space="0" w:color="000000"/>
              <w:bottom w:val="single" w:sz="4" w:space="0" w:color="000000"/>
              <w:right w:val="single" w:sz="4" w:space="0" w:color="000000"/>
            </w:tcBorders>
          </w:tcPr>
          <w:p w14:paraId="28AB99FA"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13 </w:t>
            </w:r>
          </w:p>
        </w:tc>
        <w:tc>
          <w:tcPr>
            <w:tcW w:w="5951" w:type="dxa"/>
            <w:tcBorders>
              <w:top w:val="single" w:sz="4" w:space="0" w:color="000000"/>
              <w:left w:val="single" w:sz="4" w:space="0" w:color="000000"/>
              <w:bottom w:val="single" w:sz="4" w:space="0" w:color="000000"/>
              <w:right w:val="single" w:sz="4" w:space="0" w:color="000000"/>
            </w:tcBorders>
          </w:tcPr>
          <w:p w14:paraId="5A3EE1C3" w14:textId="77777777" w:rsidR="00301A72" w:rsidRPr="00E8639E" w:rsidRDefault="00301A72" w:rsidP="00E8639E">
            <w:pPr>
              <w:spacing w:line="259" w:lineRule="auto"/>
              <w:jc w:val="both"/>
              <w:rPr>
                <w:rFonts w:ascii="Arial" w:hAnsi="Arial" w:cs="Arial"/>
              </w:rPr>
            </w:pPr>
            <w:r w:rsidRPr="00E8639E">
              <w:rPr>
                <w:rFonts w:ascii="Arial" w:hAnsi="Arial" w:cs="Arial"/>
              </w:rPr>
              <w:t>TBC dapat menular melalui keringat pasien</w:t>
            </w:r>
          </w:p>
        </w:tc>
        <w:tc>
          <w:tcPr>
            <w:tcW w:w="689" w:type="dxa"/>
            <w:tcBorders>
              <w:top w:val="single" w:sz="4" w:space="0" w:color="000000"/>
              <w:left w:val="single" w:sz="4" w:space="0" w:color="000000"/>
              <w:bottom w:val="single" w:sz="4" w:space="0" w:color="000000"/>
              <w:right w:val="single" w:sz="4" w:space="0" w:color="000000"/>
            </w:tcBorders>
          </w:tcPr>
          <w:p w14:paraId="3967DCCB"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608E2140" w14:textId="77777777"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p>
        </w:tc>
      </w:tr>
      <w:tr w:rsidR="00301A72" w:rsidRPr="00E8639E" w14:paraId="1D421E3A" w14:textId="77777777" w:rsidTr="00BA22D8">
        <w:trPr>
          <w:trHeight w:val="768"/>
        </w:trPr>
        <w:tc>
          <w:tcPr>
            <w:tcW w:w="694" w:type="dxa"/>
            <w:tcBorders>
              <w:top w:val="single" w:sz="4" w:space="0" w:color="000000"/>
              <w:left w:val="single" w:sz="4" w:space="0" w:color="000000"/>
              <w:bottom w:val="single" w:sz="4" w:space="0" w:color="000000"/>
              <w:right w:val="single" w:sz="4" w:space="0" w:color="000000"/>
            </w:tcBorders>
          </w:tcPr>
          <w:p w14:paraId="25090D7C"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14 </w:t>
            </w:r>
          </w:p>
        </w:tc>
        <w:tc>
          <w:tcPr>
            <w:tcW w:w="5951" w:type="dxa"/>
            <w:tcBorders>
              <w:top w:val="single" w:sz="4" w:space="0" w:color="000000"/>
              <w:left w:val="single" w:sz="4" w:space="0" w:color="000000"/>
              <w:bottom w:val="single" w:sz="4" w:space="0" w:color="000000"/>
              <w:right w:val="single" w:sz="4" w:space="0" w:color="000000"/>
            </w:tcBorders>
          </w:tcPr>
          <w:p w14:paraId="67571753" w14:textId="77777777" w:rsidR="00301A72" w:rsidRPr="00E8639E" w:rsidRDefault="00301A72" w:rsidP="00E8639E">
            <w:pPr>
              <w:spacing w:line="259" w:lineRule="auto"/>
              <w:jc w:val="both"/>
              <w:rPr>
                <w:rFonts w:ascii="Arial" w:hAnsi="Arial" w:cs="Arial"/>
              </w:rPr>
            </w:pPr>
            <w:r w:rsidRPr="00E8639E">
              <w:rPr>
                <w:rFonts w:ascii="Arial" w:hAnsi="Arial" w:cs="Arial"/>
              </w:rPr>
              <w:t>Sering begadang dan kurang istirahat merupakan salah satu faktor penyebab TBC</w:t>
            </w:r>
          </w:p>
        </w:tc>
        <w:tc>
          <w:tcPr>
            <w:tcW w:w="689" w:type="dxa"/>
            <w:tcBorders>
              <w:top w:val="single" w:sz="4" w:space="0" w:color="000000"/>
              <w:left w:val="single" w:sz="4" w:space="0" w:color="000000"/>
              <w:bottom w:val="single" w:sz="4" w:space="0" w:color="000000"/>
              <w:right w:val="single" w:sz="4" w:space="0" w:color="000000"/>
            </w:tcBorders>
          </w:tcPr>
          <w:p w14:paraId="1326BDB9" w14:textId="77777777" w:rsidR="00301A72" w:rsidRPr="00E8639E" w:rsidRDefault="00301A72" w:rsidP="00E8639E">
            <w:pPr>
              <w:spacing w:line="259" w:lineRule="auto"/>
              <w:ind w:left="43"/>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50490B44" w14:textId="3E554485" w:rsidR="00301A72" w:rsidRPr="00E8639E" w:rsidRDefault="00301A72" w:rsidP="00E8639E">
            <w:pPr>
              <w:spacing w:line="259" w:lineRule="auto"/>
              <w:ind w:left="46"/>
              <w:jc w:val="both"/>
              <w:rPr>
                <w:rFonts w:ascii="Arial" w:hAnsi="Arial" w:cs="Arial"/>
              </w:rPr>
            </w:pPr>
            <w:r w:rsidRPr="00E8639E">
              <w:rPr>
                <w:rFonts w:ascii="Arial" w:hAnsi="Arial" w:cs="Arial"/>
              </w:rPr>
              <w:t xml:space="preserve"> </w:t>
            </w:r>
            <w:r w:rsidR="00007DA4">
              <w:rPr>
                <w:rFonts w:ascii="Arial" w:hAnsi="Arial" w:cs="Arial"/>
              </w:rPr>
              <w:t xml:space="preserve"> </w:t>
            </w:r>
          </w:p>
        </w:tc>
      </w:tr>
      <w:tr w:rsidR="00301A72" w:rsidRPr="00E8639E" w14:paraId="483B00F1" w14:textId="77777777" w:rsidTr="00BA22D8">
        <w:trPr>
          <w:trHeight w:val="768"/>
        </w:trPr>
        <w:tc>
          <w:tcPr>
            <w:tcW w:w="694" w:type="dxa"/>
            <w:tcBorders>
              <w:top w:val="single" w:sz="4" w:space="0" w:color="000000"/>
              <w:left w:val="single" w:sz="4" w:space="0" w:color="000000"/>
              <w:bottom w:val="single" w:sz="4" w:space="0" w:color="000000"/>
              <w:right w:val="single" w:sz="4" w:space="0" w:color="000000"/>
            </w:tcBorders>
          </w:tcPr>
          <w:p w14:paraId="0C8E477A"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15 </w:t>
            </w:r>
          </w:p>
        </w:tc>
        <w:tc>
          <w:tcPr>
            <w:tcW w:w="5951" w:type="dxa"/>
            <w:tcBorders>
              <w:top w:val="single" w:sz="4" w:space="0" w:color="000000"/>
              <w:left w:val="single" w:sz="4" w:space="0" w:color="000000"/>
              <w:bottom w:val="single" w:sz="4" w:space="0" w:color="000000"/>
              <w:right w:val="single" w:sz="4" w:space="0" w:color="000000"/>
            </w:tcBorders>
          </w:tcPr>
          <w:p w14:paraId="4958D3D5"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Minum obat TBC boleh berhenti sebelum 6 bulan kemudian disambung lagi. </w:t>
            </w:r>
          </w:p>
        </w:tc>
        <w:tc>
          <w:tcPr>
            <w:tcW w:w="689" w:type="dxa"/>
            <w:tcBorders>
              <w:top w:val="single" w:sz="4" w:space="0" w:color="000000"/>
              <w:left w:val="single" w:sz="4" w:space="0" w:color="000000"/>
              <w:bottom w:val="single" w:sz="4" w:space="0" w:color="000000"/>
              <w:right w:val="single" w:sz="4" w:space="0" w:color="000000"/>
            </w:tcBorders>
          </w:tcPr>
          <w:p w14:paraId="6FC37B47" w14:textId="77777777" w:rsidR="00301A72" w:rsidRPr="00E8639E" w:rsidRDefault="00301A72" w:rsidP="00E8639E">
            <w:pPr>
              <w:spacing w:line="259" w:lineRule="auto"/>
              <w:jc w:val="both"/>
              <w:rPr>
                <w:rFonts w:ascii="Arial" w:hAnsi="Arial" w:cs="Arial"/>
              </w:rPr>
            </w:pPr>
            <w:r w:rsidRPr="00E8639E">
              <w:rPr>
                <w:rFonts w:ascii="Arial" w:hAnsi="Arial" w:cs="Arial"/>
              </w:rPr>
              <w:t xml:space="preserve"> </w:t>
            </w:r>
          </w:p>
        </w:tc>
        <w:tc>
          <w:tcPr>
            <w:tcW w:w="595" w:type="dxa"/>
            <w:tcBorders>
              <w:top w:val="single" w:sz="4" w:space="0" w:color="000000"/>
              <w:left w:val="single" w:sz="4" w:space="0" w:color="000000"/>
              <w:bottom w:val="single" w:sz="4" w:space="0" w:color="000000"/>
              <w:right w:val="single" w:sz="4" w:space="0" w:color="000000"/>
            </w:tcBorders>
          </w:tcPr>
          <w:p w14:paraId="395D3806" w14:textId="77777777" w:rsidR="00301A72" w:rsidRPr="00E8639E" w:rsidRDefault="00301A72" w:rsidP="00E8639E">
            <w:pPr>
              <w:spacing w:line="259" w:lineRule="auto"/>
              <w:ind w:left="12"/>
              <w:jc w:val="both"/>
              <w:rPr>
                <w:rFonts w:ascii="Arial" w:hAnsi="Arial" w:cs="Arial"/>
              </w:rPr>
            </w:pPr>
            <w:r w:rsidRPr="00E8639E">
              <w:rPr>
                <w:rFonts w:ascii="Arial" w:hAnsi="Arial" w:cs="Arial"/>
              </w:rPr>
              <w:t xml:space="preserve"> </w:t>
            </w:r>
          </w:p>
        </w:tc>
      </w:tr>
    </w:tbl>
    <w:p w14:paraId="2773156F" w14:textId="0D4BCD54" w:rsidR="00DA6850" w:rsidRPr="00E8639E" w:rsidRDefault="00DA6850" w:rsidP="00E8639E">
      <w:pPr>
        <w:spacing w:line="360" w:lineRule="auto"/>
        <w:jc w:val="both"/>
        <w:rPr>
          <w:rFonts w:ascii="Arial" w:hAnsi="Arial" w:cs="Arial"/>
          <w:lang w:val="id-ID"/>
        </w:rPr>
      </w:pPr>
    </w:p>
    <w:p w14:paraId="3010D307" w14:textId="77777777" w:rsidR="00D56F5D" w:rsidRPr="00E8639E" w:rsidRDefault="00D56F5D" w:rsidP="00E8639E">
      <w:pPr>
        <w:spacing w:line="360" w:lineRule="auto"/>
        <w:jc w:val="both"/>
        <w:rPr>
          <w:rFonts w:ascii="Arial" w:hAnsi="Arial" w:cs="Arial"/>
          <w:lang w:val="id-ID"/>
        </w:rPr>
      </w:pPr>
    </w:p>
    <w:p w14:paraId="4921A8E5" w14:textId="2B593EF2" w:rsidR="006376EF" w:rsidRPr="00E8639E" w:rsidRDefault="006376EF" w:rsidP="00E8639E">
      <w:pPr>
        <w:tabs>
          <w:tab w:val="left" w:pos="6658"/>
        </w:tabs>
        <w:spacing w:line="360" w:lineRule="auto"/>
        <w:jc w:val="both"/>
        <w:rPr>
          <w:rFonts w:ascii="Arial" w:hAnsi="Arial" w:cs="Arial"/>
          <w:lang w:val="id-ID"/>
        </w:rPr>
      </w:pPr>
    </w:p>
    <w:p w14:paraId="19D09705" w14:textId="723E4AC5" w:rsidR="006376EF" w:rsidRPr="00E8639E" w:rsidRDefault="006376EF" w:rsidP="00E8639E">
      <w:pPr>
        <w:tabs>
          <w:tab w:val="left" w:pos="6658"/>
        </w:tabs>
        <w:spacing w:line="360" w:lineRule="auto"/>
        <w:jc w:val="both"/>
        <w:rPr>
          <w:rFonts w:ascii="Arial" w:hAnsi="Arial" w:cs="Arial"/>
          <w:lang w:val="id-ID"/>
        </w:rPr>
      </w:pPr>
    </w:p>
    <w:p w14:paraId="790F46E3" w14:textId="77777777" w:rsidR="00621A9A" w:rsidRDefault="00621A9A" w:rsidP="006376EF">
      <w:pPr>
        <w:tabs>
          <w:tab w:val="left" w:pos="6658"/>
        </w:tabs>
        <w:spacing w:line="360" w:lineRule="auto"/>
        <w:rPr>
          <w:rFonts w:ascii="Arial" w:hAnsi="Arial" w:cs="Arial"/>
          <w:sz w:val="24"/>
          <w:szCs w:val="24"/>
          <w:lang w:val="id-ID"/>
        </w:rPr>
        <w:sectPr w:rsidR="00621A9A" w:rsidSect="00D861AB">
          <w:type w:val="continuous"/>
          <w:pgSz w:w="11906" w:h="16838" w:code="9"/>
          <w:pgMar w:top="1701" w:right="1701" w:bottom="1701" w:left="2268" w:header="720" w:footer="720" w:gutter="0"/>
          <w:cols w:space="720"/>
          <w:docGrid w:linePitch="360"/>
        </w:sectPr>
      </w:pPr>
    </w:p>
    <w:p w14:paraId="2789E2CE" w14:textId="2DA2B591" w:rsidR="006376EF" w:rsidRPr="006376EF" w:rsidRDefault="006376EF" w:rsidP="006376EF">
      <w:pPr>
        <w:tabs>
          <w:tab w:val="left" w:pos="6658"/>
        </w:tabs>
        <w:rPr>
          <w:rFonts w:ascii="Arial" w:hAnsi="Arial" w:cs="Arial"/>
          <w:sz w:val="24"/>
          <w:szCs w:val="24"/>
          <w:lang w:val="id-ID"/>
        </w:rPr>
        <w:sectPr w:rsidR="006376EF" w:rsidRPr="006376EF" w:rsidSect="00D861AB">
          <w:pgSz w:w="11906" w:h="16838" w:code="9"/>
          <w:pgMar w:top="1701" w:right="1701" w:bottom="1701" w:left="2268" w:header="720" w:footer="720" w:gutter="0"/>
          <w:cols w:space="720"/>
          <w:docGrid w:linePitch="360"/>
        </w:sectPr>
      </w:pPr>
      <w:r>
        <w:rPr>
          <w:rFonts w:ascii="Arial" w:hAnsi="Arial" w:cs="Arial"/>
          <w:sz w:val="24"/>
          <w:szCs w:val="24"/>
          <w:lang w:val="id-ID"/>
        </w:rPr>
        <w:lastRenderedPageBreak/>
        <w:tab/>
      </w:r>
    </w:p>
    <w:p w14:paraId="6DFF9D98" w14:textId="4BA6106F" w:rsidR="00DA6850" w:rsidRPr="0034172A" w:rsidRDefault="00380D3F" w:rsidP="00615C6E">
      <w:pPr>
        <w:numPr>
          <w:ilvl w:val="0"/>
          <w:numId w:val="36"/>
        </w:numPr>
        <w:spacing w:line="360" w:lineRule="auto"/>
        <w:jc w:val="both"/>
        <w:rPr>
          <w:rFonts w:ascii="Arial" w:hAnsi="Arial" w:cs="Arial"/>
          <w:b/>
          <w:bCs/>
          <w:sz w:val="24"/>
          <w:szCs w:val="24"/>
          <w:lang w:val="id-ID"/>
        </w:rPr>
      </w:pPr>
      <w:r w:rsidRPr="0034172A">
        <w:rPr>
          <w:rFonts w:ascii="Arial" w:hAnsi="Arial" w:cs="Arial"/>
          <w:b/>
          <w:bCs/>
          <w:sz w:val="24"/>
          <w:szCs w:val="24"/>
          <w:lang w:val="id-ID"/>
        </w:rPr>
        <w:t>Sikap Responden Terhadap TBC</w:t>
      </w:r>
    </w:p>
    <w:p w14:paraId="3CD15AED" w14:textId="7D6A93AA" w:rsidR="00380D3F" w:rsidRDefault="00380D3F" w:rsidP="005B4A5B">
      <w:pPr>
        <w:spacing w:line="360" w:lineRule="auto"/>
        <w:jc w:val="both"/>
        <w:rPr>
          <w:rFonts w:ascii="Arial" w:hAnsi="Arial" w:cs="Arial"/>
          <w:sz w:val="24"/>
          <w:szCs w:val="24"/>
          <w:lang w:val="id-ID"/>
        </w:rPr>
      </w:pPr>
      <w:r>
        <w:rPr>
          <w:rFonts w:ascii="Arial" w:hAnsi="Arial" w:cs="Arial"/>
          <w:sz w:val="24"/>
          <w:szCs w:val="24"/>
          <w:lang w:val="id-ID"/>
        </w:rPr>
        <w:t>Petunjuk :</w:t>
      </w:r>
    </w:p>
    <w:p w14:paraId="7CAFD352" w14:textId="45441F71" w:rsidR="00380D3F" w:rsidRDefault="00380D3F" w:rsidP="005B4A5B">
      <w:pPr>
        <w:spacing w:line="360" w:lineRule="auto"/>
        <w:jc w:val="both"/>
        <w:rPr>
          <w:rFonts w:ascii="Arial" w:hAnsi="Arial" w:cs="Arial"/>
          <w:sz w:val="24"/>
          <w:szCs w:val="24"/>
          <w:lang w:val="id-ID"/>
        </w:rPr>
      </w:pPr>
      <w:r>
        <w:rPr>
          <w:rFonts w:ascii="Arial" w:hAnsi="Arial" w:cs="Arial"/>
          <w:sz w:val="24"/>
          <w:szCs w:val="24"/>
          <w:lang w:val="id-ID"/>
        </w:rPr>
        <w:t>Pertanyaan berhubungan dengan sikap penderita tuberkulosis paru positif terhadap membuang dahak disembarang tempat, jawablah dengan memberi tanda (√) pada kotak pilihan anda.</w:t>
      </w:r>
    </w:p>
    <w:p w14:paraId="617706A5" w14:textId="39B69AFA" w:rsidR="00380D3F" w:rsidRDefault="00380D3F" w:rsidP="005B4A5B">
      <w:pPr>
        <w:spacing w:line="360" w:lineRule="auto"/>
        <w:jc w:val="both"/>
        <w:rPr>
          <w:rFonts w:ascii="Arial" w:hAnsi="Arial" w:cs="Arial"/>
          <w:sz w:val="24"/>
          <w:szCs w:val="24"/>
          <w:lang w:val="id-ID"/>
        </w:rPr>
      </w:pPr>
      <w:r>
        <w:rPr>
          <w:rFonts w:ascii="Arial" w:hAnsi="Arial" w:cs="Arial"/>
          <w:sz w:val="24"/>
          <w:szCs w:val="24"/>
          <w:lang w:val="id-ID"/>
        </w:rPr>
        <w:t>Keterangan pilihan jawaban:</w:t>
      </w:r>
    </w:p>
    <w:p w14:paraId="2D642DD5" w14:textId="4BA6F883" w:rsidR="00380D3F" w:rsidRDefault="00380D3F" w:rsidP="00615C6E">
      <w:pPr>
        <w:numPr>
          <w:ilvl w:val="0"/>
          <w:numId w:val="39"/>
        </w:numPr>
        <w:spacing w:line="360" w:lineRule="auto"/>
        <w:ind w:left="1134"/>
        <w:jc w:val="both"/>
        <w:rPr>
          <w:rFonts w:ascii="Arial" w:hAnsi="Arial" w:cs="Arial"/>
          <w:sz w:val="24"/>
          <w:szCs w:val="24"/>
          <w:lang w:val="id-ID"/>
        </w:rPr>
      </w:pPr>
      <w:r>
        <w:rPr>
          <w:rFonts w:ascii="Arial" w:hAnsi="Arial" w:cs="Arial"/>
          <w:sz w:val="24"/>
          <w:szCs w:val="24"/>
          <w:lang w:val="id-ID"/>
        </w:rPr>
        <w:t>SS = Sangat Setuju</w:t>
      </w:r>
    </w:p>
    <w:p w14:paraId="5F98A2F0" w14:textId="6AFFA1AE" w:rsidR="00380D3F" w:rsidRDefault="00380D3F" w:rsidP="00615C6E">
      <w:pPr>
        <w:numPr>
          <w:ilvl w:val="0"/>
          <w:numId w:val="39"/>
        </w:numPr>
        <w:spacing w:line="360" w:lineRule="auto"/>
        <w:ind w:left="1134"/>
        <w:jc w:val="both"/>
        <w:rPr>
          <w:rFonts w:ascii="Arial" w:hAnsi="Arial" w:cs="Arial"/>
          <w:sz w:val="24"/>
          <w:szCs w:val="24"/>
          <w:lang w:val="id-ID"/>
        </w:rPr>
      </w:pPr>
      <w:r>
        <w:rPr>
          <w:rFonts w:ascii="Arial" w:hAnsi="Arial" w:cs="Arial"/>
          <w:sz w:val="24"/>
          <w:szCs w:val="24"/>
          <w:lang w:val="id-ID"/>
        </w:rPr>
        <w:t>S = Setuju</w:t>
      </w:r>
    </w:p>
    <w:p w14:paraId="5E4A8799" w14:textId="3776C37B" w:rsidR="00380D3F" w:rsidRDefault="00380D3F" w:rsidP="00615C6E">
      <w:pPr>
        <w:numPr>
          <w:ilvl w:val="0"/>
          <w:numId w:val="39"/>
        </w:numPr>
        <w:spacing w:line="360" w:lineRule="auto"/>
        <w:ind w:left="1134"/>
        <w:jc w:val="both"/>
        <w:rPr>
          <w:rFonts w:ascii="Arial" w:hAnsi="Arial" w:cs="Arial"/>
          <w:sz w:val="24"/>
          <w:szCs w:val="24"/>
          <w:lang w:val="id-ID"/>
        </w:rPr>
      </w:pPr>
      <w:r>
        <w:rPr>
          <w:rFonts w:ascii="Arial" w:hAnsi="Arial" w:cs="Arial"/>
          <w:sz w:val="24"/>
          <w:szCs w:val="24"/>
          <w:lang w:val="id-ID"/>
        </w:rPr>
        <w:t>TS = Tidak Setuju</w:t>
      </w:r>
    </w:p>
    <w:p w14:paraId="54CFE14F" w14:textId="33C11BC2" w:rsidR="006B0884" w:rsidRPr="006B0884" w:rsidRDefault="00502469" w:rsidP="00615C6E">
      <w:pPr>
        <w:numPr>
          <w:ilvl w:val="0"/>
          <w:numId w:val="39"/>
        </w:numPr>
        <w:spacing w:line="360" w:lineRule="auto"/>
        <w:ind w:left="1134"/>
        <w:jc w:val="both"/>
        <w:rPr>
          <w:rFonts w:ascii="Arial" w:hAnsi="Arial" w:cs="Arial"/>
          <w:sz w:val="24"/>
          <w:szCs w:val="24"/>
          <w:lang w:val="id-ID"/>
        </w:rPr>
      </w:pPr>
      <w:r>
        <w:rPr>
          <w:rFonts w:ascii="Arial" w:hAnsi="Arial" w:cs="Arial"/>
          <w:sz w:val="24"/>
          <w:szCs w:val="24"/>
          <w:lang w:val="id-ID"/>
        </w:rPr>
        <w:t>STS = Sangat Tidak Setuju</w:t>
      </w:r>
    </w:p>
    <w:tbl>
      <w:tblPr>
        <w:tblW w:w="7936" w:type="dxa"/>
        <w:tblInd w:w="26" w:type="dxa"/>
        <w:tblCellMar>
          <w:top w:w="11" w:type="dxa"/>
          <w:right w:w="49" w:type="dxa"/>
        </w:tblCellMar>
        <w:tblLook w:val="04A0" w:firstRow="1" w:lastRow="0" w:firstColumn="1" w:lastColumn="0" w:noHBand="0" w:noVBand="1"/>
      </w:tblPr>
      <w:tblGrid>
        <w:gridCol w:w="526"/>
        <w:gridCol w:w="4528"/>
        <w:gridCol w:w="754"/>
        <w:gridCol w:w="710"/>
        <w:gridCol w:w="708"/>
        <w:gridCol w:w="710"/>
      </w:tblGrid>
      <w:tr w:rsidR="006B0884" w:rsidRPr="00694A74" w14:paraId="409DE222" w14:textId="77777777" w:rsidTr="007A0CDC">
        <w:trPr>
          <w:trHeight w:val="389"/>
        </w:trPr>
        <w:tc>
          <w:tcPr>
            <w:tcW w:w="526" w:type="dxa"/>
            <w:tcBorders>
              <w:top w:val="single" w:sz="4" w:space="0" w:color="000000"/>
              <w:left w:val="single" w:sz="4" w:space="0" w:color="000000"/>
              <w:bottom w:val="single" w:sz="4" w:space="0" w:color="000000"/>
              <w:right w:val="single" w:sz="4" w:space="0" w:color="000000"/>
            </w:tcBorders>
          </w:tcPr>
          <w:p w14:paraId="460380B8" w14:textId="77777777" w:rsidR="006B0884" w:rsidRPr="00694A74" w:rsidRDefault="006B0884" w:rsidP="00BA22D8">
            <w:pPr>
              <w:spacing w:line="360" w:lineRule="auto"/>
              <w:ind w:left="14"/>
              <w:rPr>
                <w:rFonts w:ascii="Arial" w:hAnsi="Arial" w:cs="Arial"/>
              </w:rPr>
            </w:pPr>
            <w:r w:rsidRPr="00694A74">
              <w:rPr>
                <w:rFonts w:ascii="Arial" w:hAnsi="Arial" w:cs="Arial"/>
              </w:rPr>
              <w:t xml:space="preserve">No </w:t>
            </w:r>
          </w:p>
        </w:tc>
        <w:tc>
          <w:tcPr>
            <w:tcW w:w="4528" w:type="dxa"/>
            <w:tcBorders>
              <w:top w:val="single" w:sz="4" w:space="0" w:color="000000"/>
              <w:left w:val="single" w:sz="4" w:space="0" w:color="000000"/>
              <w:bottom w:val="single" w:sz="4" w:space="0" w:color="000000"/>
              <w:right w:val="single" w:sz="4" w:space="0" w:color="000000"/>
            </w:tcBorders>
          </w:tcPr>
          <w:p w14:paraId="0F6DF7B3" w14:textId="77777777" w:rsidR="006B0884" w:rsidRPr="00694A74" w:rsidRDefault="006B0884" w:rsidP="00BA22D8">
            <w:pPr>
              <w:spacing w:line="360" w:lineRule="auto"/>
              <w:ind w:right="59"/>
              <w:rPr>
                <w:rFonts w:ascii="Arial" w:hAnsi="Arial" w:cs="Arial"/>
              </w:rPr>
            </w:pPr>
            <w:r w:rsidRPr="00694A74">
              <w:rPr>
                <w:rFonts w:ascii="Arial" w:hAnsi="Arial" w:cs="Arial"/>
              </w:rPr>
              <w:t xml:space="preserve">Pertanyaan </w:t>
            </w:r>
          </w:p>
        </w:tc>
        <w:tc>
          <w:tcPr>
            <w:tcW w:w="754" w:type="dxa"/>
            <w:tcBorders>
              <w:top w:val="single" w:sz="4" w:space="0" w:color="000000"/>
              <w:left w:val="single" w:sz="4" w:space="0" w:color="000000"/>
              <w:bottom w:val="single" w:sz="4" w:space="0" w:color="000000"/>
              <w:right w:val="single" w:sz="4" w:space="0" w:color="000000"/>
            </w:tcBorders>
          </w:tcPr>
          <w:p w14:paraId="08C4543D" w14:textId="77777777" w:rsidR="006B0884" w:rsidRPr="00694A74" w:rsidRDefault="006B0884" w:rsidP="00BA22D8">
            <w:pPr>
              <w:spacing w:line="360" w:lineRule="auto"/>
              <w:ind w:left="122"/>
              <w:rPr>
                <w:rFonts w:ascii="Arial" w:hAnsi="Arial" w:cs="Arial"/>
              </w:rPr>
            </w:pPr>
            <w:r w:rsidRPr="00694A74">
              <w:rPr>
                <w:rFonts w:ascii="Arial" w:hAnsi="Arial" w:cs="Arial"/>
              </w:rPr>
              <w:t xml:space="preserve">SS </w:t>
            </w:r>
          </w:p>
        </w:tc>
        <w:tc>
          <w:tcPr>
            <w:tcW w:w="710" w:type="dxa"/>
            <w:tcBorders>
              <w:top w:val="single" w:sz="4" w:space="0" w:color="000000"/>
              <w:left w:val="single" w:sz="4" w:space="0" w:color="000000"/>
              <w:bottom w:val="single" w:sz="4" w:space="0" w:color="000000"/>
              <w:right w:val="single" w:sz="4" w:space="0" w:color="000000"/>
            </w:tcBorders>
          </w:tcPr>
          <w:p w14:paraId="6EE06333" w14:textId="77777777" w:rsidR="006B0884" w:rsidRPr="00694A74" w:rsidRDefault="006B0884" w:rsidP="00BA22D8">
            <w:pPr>
              <w:spacing w:line="360" w:lineRule="auto"/>
              <w:ind w:right="61"/>
              <w:rPr>
                <w:rFonts w:ascii="Arial" w:hAnsi="Arial" w:cs="Arial"/>
              </w:rPr>
            </w:pPr>
            <w:r w:rsidRPr="00694A74">
              <w:rPr>
                <w:rFonts w:ascii="Arial" w:hAnsi="Arial" w:cs="Arial"/>
              </w:rPr>
              <w:t xml:space="preserve">S </w:t>
            </w:r>
          </w:p>
        </w:tc>
        <w:tc>
          <w:tcPr>
            <w:tcW w:w="708" w:type="dxa"/>
            <w:tcBorders>
              <w:top w:val="single" w:sz="4" w:space="0" w:color="000000"/>
              <w:left w:val="single" w:sz="4" w:space="0" w:color="000000"/>
              <w:bottom w:val="single" w:sz="4" w:space="0" w:color="000000"/>
              <w:right w:val="single" w:sz="4" w:space="0" w:color="000000"/>
            </w:tcBorders>
          </w:tcPr>
          <w:p w14:paraId="314AA0D3" w14:textId="77777777" w:rsidR="006B0884" w:rsidRPr="00694A74" w:rsidRDefault="006B0884" w:rsidP="00BA22D8">
            <w:pPr>
              <w:spacing w:line="360" w:lineRule="auto"/>
              <w:ind w:left="106"/>
              <w:rPr>
                <w:rFonts w:ascii="Arial" w:hAnsi="Arial" w:cs="Arial"/>
              </w:rPr>
            </w:pPr>
            <w:r w:rsidRPr="00694A74">
              <w:rPr>
                <w:rFonts w:ascii="Arial" w:hAnsi="Arial" w:cs="Arial"/>
              </w:rPr>
              <w:t xml:space="preserve">TS </w:t>
            </w:r>
          </w:p>
        </w:tc>
        <w:tc>
          <w:tcPr>
            <w:tcW w:w="710" w:type="dxa"/>
            <w:tcBorders>
              <w:top w:val="single" w:sz="4" w:space="0" w:color="000000"/>
              <w:left w:val="single" w:sz="4" w:space="0" w:color="000000"/>
              <w:bottom w:val="single" w:sz="4" w:space="0" w:color="000000"/>
              <w:right w:val="single" w:sz="4" w:space="0" w:color="000000"/>
            </w:tcBorders>
          </w:tcPr>
          <w:p w14:paraId="17089DE4" w14:textId="77777777" w:rsidR="006B0884" w:rsidRPr="00694A74" w:rsidRDefault="006B0884" w:rsidP="00BA22D8">
            <w:pPr>
              <w:spacing w:line="360" w:lineRule="auto"/>
              <w:ind w:left="31"/>
              <w:rPr>
                <w:rFonts w:ascii="Arial" w:hAnsi="Arial" w:cs="Arial"/>
              </w:rPr>
            </w:pPr>
            <w:r w:rsidRPr="00694A74">
              <w:rPr>
                <w:rFonts w:ascii="Arial" w:hAnsi="Arial" w:cs="Arial"/>
              </w:rPr>
              <w:t xml:space="preserve">STS </w:t>
            </w:r>
          </w:p>
        </w:tc>
      </w:tr>
      <w:tr w:rsidR="006B0884" w:rsidRPr="00694A74" w14:paraId="195058B1" w14:textId="77777777" w:rsidTr="007A0CDC">
        <w:trPr>
          <w:trHeight w:val="1150"/>
        </w:trPr>
        <w:tc>
          <w:tcPr>
            <w:tcW w:w="526" w:type="dxa"/>
            <w:tcBorders>
              <w:top w:val="single" w:sz="4" w:space="0" w:color="000000"/>
              <w:left w:val="single" w:sz="4" w:space="0" w:color="000000"/>
              <w:bottom w:val="single" w:sz="4" w:space="0" w:color="000000"/>
              <w:right w:val="single" w:sz="4" w:space="0" w:color="000000"/>
            </w:tcBorders>
          </w:tcPr>
          <w:p w14:paraId="03F915EF" w14:textId="77777777" w:rsidR="006B0884" w:rsidRPr="00694A74" w:rsidRDefault="006B0884" w:rsidP="00BA22D8">
            <w:pPr>
              <w:spacing w:line="360" w:lineRule="auto"/>
              <w:rPr>
                <w:rFonts w:ascii="Arial" w:hAnsi="Arial" w:cs="Arial"/>
              </w:rPr>
            </w:pPr>
            <w:r w:rsidRPr="00694A74">
              <w:rPr>
                <w:rFonts w:ascii="Arial" w:hAnsi="Arial" w:cs="Arial"/>
              </w:rPr>
              <w:t>1</w:t>
            </w:r>
          </w:p>
        </w:tc>
        <w:tc>
          <w:tcPr>
            <w:tcW w:w="4528" w:type="dxa"/>
            <w:tcBorders>
              <w:top w:val="single" w:sz="4" w:space="0" w:color="000000"/>
              <w:left w:val="single" w:sz="4" w:space="0" w:color="000000"/>
              <w:bottom w:val="single" w:sz="4" w:space="0" w:color="000000"/>
              <w:right w:val="single" w:sz="4" w:space="0" w:color="000000"/>
            </w:tcBorders>
          </w:tcPr>
          <w:p w14:paraId="05CB34AA" w14:textId="77777777" w:rsidR="006B0884" w:rsidRPr="00694A74" w:rsidRDefault="006B0884" w:rsidP="00BA22D8">
            <w:pPr>
              <w:spacing w:after="2" w:line="360" w:lineRule="auto"/>
              <w:rPr>
                <w:rFonts w:ascii="Arial" w:hAnsi="Arial" w:cs="Arial"/>
              </w:rPr>
            </w:pPr>
            <w:r w:rsidRPr="00694A74">
              <w:rPr>
                <w:rFonts w:ascii="Arial" w:hAnsi="Arial" w:cs="Arial"/>
              </w:rPr>
              <w:t>Penderita TBC paru masih dapat disembuhkan apabila dilakukan</w:t>
            </w:r>
          </w:p>
          <w:p w14:paraId="5FB01222" w14:textId="77777777" w:rsidR="006B0884" w:rsidRPr="00694A74" w:rsidRDefault="006B0884" w:rsidP="00BA22D8">
            <w:pPr>
              <w:spacing w:line="360" w:lineRule="auto"/>
              <w:rPr>
                <w:rFonts w:ascii="Arial" w:hAnsi="Arial" w:cs="Arial"/>
              </w:rPr>
            </w:pPr>
            <w:r w:rsidRPr="00694A74">
              <w:rPr>
                <w:rFonts w:ascii="Arial" w:hAnsi="Arial" w:cs="Arial"/>
              </w:rPr>
              <w:t>pengobatan yang disiplin dan teratur</w:t>
            </w:r>
          </w:p>
        </w:tc>
        <w:tc>
          <w:tcPr>
            <w:tcW w:w="754" w:type="dxa"/>
            <w:tcBorders>
              <w:top w:val="single" w:sz="4" w:space="0" w:color="000000"/>
              <w:left w:val="single" w:sz="4" w:space="0" w:color="000000"/>
              <w:bottom w:val="single" w:sz="4" w:space="0" w:color="000000"/>
              <w:right w:val="single" w:sz="4" w:space="0" w:color="000000"/>
            </w:tcBorders>
          </w:tcPr>
          <w:p w14:paraId="00B47AEC"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26DC57AC" w14:textId="77777777" w:rsidR="006B0884" w:rsidRPr="00694A74" w:rsidRDefault="006B0884" w:rsidP="00BA22D8">
            <w:pPr>
              <w:spacing w:line="360" w:lineRule="auto"/>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6E1C3434"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auto"/>
            </w:tcBorders>
          </w:tcPr>
          <w:p w14:paraId="4B0BA89C" w14:textId="77777777" w:rsidR="006B0884" w:rsidRPr="00694A74" w:rsidRDefault="006B0884" w:rsidP="00BA22D8">
            <w:pPr>
              <w:spacing w:after="160" w:line="360" w:lineRule="auto"/>
              <w:rPr>
                <w:rFonts w:ascii="Arial" w:hAnsi="Arial" w:cs="Arial"/>
              </w:rPr>
            </w:pPr>
          </w:p>
        </w:tc>
      </w:tr>
      <w:tr w:rsidR="006B0884" w:rsidRPr="00694A74" w14:paraId="38AC0077" w14:textId="77777777" w:rsidTr="007A0CDC">
        <w:trPr>
          <w:trHeight w:val="770"/>
        </w:trPr>
        <w:tc>
          <w:tcPr>
            <w:tcW w:w="526" w:type="dxa"/>
            <w:tcBorders>
              <w:top w:val="single" w:sz="4" w:space="0" w:color="000000"/>
              <w:left w:val="single" w:sz="4" w:space="0" w:color="000000"/>
              <w:bottom w:val="single" w:sz="4" w:space="0" w:color="000000"/>
              <w:right w:val="single" w:sz="4" w:space="0" w:color="000000"/>
            </w:tcBorders>
          </w:tcPr>
          <w:p w14:paraId="3A6746FB" w14:textId="77777777" w:rsidR="006B0884" w:rsidRPr="00694A74" w:rsidRDefault="006B0884" w:rsidP="00BA22D8">
            <w:pPr>
              <w:spacing w:line="360" w:lineRule="auto"/>
              <w:rPr>
                <w:rFonts w:ascii="Arial" w:hAnsi="Arial" w:cs="Arial"/>
              </w:rPr>
            </w:pPr>
            <w:r w:rsidRPr="00694A74">
              <w:rPr>
                <w:rFonts w:ascii="Arial" w:hAnsi="Arial" w:cs="Arial"/>
              </w:rPr>
              <w:t>2</w:t>
            </w:r>
          </w:p>
        </w:tc>
        <w:tc>
          <w:tcPr>
            <w:tcW w:w="4528" w:type="dxa"/>
            <w:tcBorders>
              <w:top w:val="single" w:sz="4" w:space="0" w:color="000000"/>
              <w:left w:val="single" w:sz="4" w:space="0" w:color="000000"/>
              <w:bottom w:val="single" w:sz="4" w:space="0" w:color="000000"/>
              <w:right w:val="single" w:sz="4" w:space="0" w:color="000000"/>
            </w:tcBorders>
          </w:tcPr>
          <w:p w14:paraId="271AEC5E" w14:textId="77777777" w:rsidR="006B0884" w:rsidRPr="00694A74" w:rsidRDefault="006B0884" w:rsidP="00BA22D8">
            <w:pPr>
              <w:spacing w:line="360" w:lineRule="auto"/>
              <w:rPr>
                <w:rFonts w:ascii="Arial" w:hAnsi="Arial" w:cs="Arial"/>
              </w:rPr>
            </w:pPr>
            <w:r w:rsidRPr="00694A74">
              <w:rPr>
                <w:rFonts w:ascii="Arial" w:hAnsi="Arial" w:cs="Arial"/>
              </w:rPr>
              <w:t>Penyakit TBC saya akan bertambag parah apabila saya sering lupa minum obat TBC</w:t>
            </w:r>
          </w:p>
        </w:tc>
        <w:tc>
          <w:tcPr>
            <w:tcW w:w="754" w:type="dxa"/>
            <w:tcBorders>
              <w:top w:val="single" w:sz="4" w:space="0" w:color="000000"/>
              <w:left w:val="single" w:sz="4" w:space="0" w:color="000000"/>
              <w:bottom w:val="single" w:sz="4" w:space="0" w:color="000000"/>
              <w:right w:val="single" w:sz="4" w:space="0" w:color="000000"/>
            </w:tcBorders>
          </w:tcPr>
          <w:p w14:paraId="4EEA9C2D"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197655DF" w14:textId="77777777" w:rsidR="006B0884" w:rsidRPr="00694A74" w:rsidRDefault="006B0884" w:rsidP="00BA22D8">
            <w:pPr>
              <w:spacing w:line="360" w:lineRule="auto"/>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6BC91896"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auto"/>
            </w:tcBorders>
          </w:tcPr>
          <w:p w14:paraId="1CC124C3" w14:textId="77777777" w:rsidR="006B0884" w:rsidRPr="00694A74" w:rsidRDefault="006B0884" w:rsidP="00BA22D8">
            <w:pPr>
              <w:spacing w:line="360" w:lineRule="auto"/>
              <w:rPr>
                <w:rFonts w:ascii="Arial" w:hAnsi="Arial" w:cs="Arial"/>
              </w:rPr>
            </w:pPr>
          </w:p>
        </w:tc>
      </w:tr>
      <w:tr w:rsidR="006B0884" w:rsidRPr="00694A74" w14:paraId="5262ED1E" w14:textId="77777777" w:rsidTr="00BA22D8">
        <w:trPr>
          <w:trHeight w:val="768"/>
        </w:trPr>
        <w:tc>
          <w:tcPr>
            <w:tcW w:w="526" w:type="dxa"/>
            <w:tcBorders>
              <w:top w:val="single" w:sz="4" w:space="0" w:color="000000"/>
              <w:left w:val="single" w:sz="4" w:space="0" w:color="000000"/>
              <w:bottom w:val="single" w:sz="4" w:space="0" w:color="000000"/>
              <w:right w:val="single" w:sz="4" w:space="0" w:color="000000"/>
            </w:tcBorders>
          </w:tcPr>
          <w:p w14:paraId="399AB4D7" w14:textId="77777777" w:rsidR="006B0884" w:rsidRPr="00694A74" w:rsidRDefault="006B0884" w:rsidP="00BA22D8">
            <w:pPr>
              <w:spacing w:line="360" w:lineRule="auto"/>
              <w:rPr>
                <w:rFonts w:ascii="Arial" w:hAnsi="Arial" w:cs="Arial"/>
              </w:rPr>
            </w:pPr>
            <w:r w:rsidRPr="00694A74">
              <w:rPr>
                <w:rFonts w:ascii="Arial" w:hAnsi="Arial" w:cs="Arial"/>
              </w:rPr>
              <w:t>3</w:t>
            </w:r>
          </w:p>
        </w:tc>
        <w:tc>
          <w:tcPr>
            <w:tcW w:w="4528" w:type="dxa"/>
            <w:tcBorders>
              <w:top w:val="single" w:sz="4" w:space="0" w:color="000000"/>
              <w:left w:val="single" w:sz="4" w:space="0" w:color="000000"/>
              <w:bottom w:val="single" w:sz="4" w:space="0" w:color="000000"/>
              <w:right w:val="single" w:sz="4" w:space="0" w:color="000000"/>
            </w:tcBorders>
          </w:tcPr>
          <w:p w14:paraId="7F186D40" w14:textId="77777777" w:rsidR="006B0884" w:rsidRPr="00694A74" w:rsidRDefault="006B0884" w:rsidP="00BA22D8">
            <w:pPr>
              <w:spacing w:line="360" w:lineRule="auto"/>
              <w:rPr>
                <w:rFonts w:ascii="Arial" w:hAnsi="Arial" w:cs="Arial"/>
              </w:rPr>
            </w:pPr>
            <w:r w:rsidRPr="00694A74">
              <w:rPr>
                <w:rFonts w:ascii="Arial" w:hAnsi="Arial" w:cs="Arial"/>
              </w:rPr>
              <w:t>Pada tahap awal pengobatan, obat harus diminum setiap hari selama 2-3 bulan</w:t>
            </w:r>
          </w:p>
        </w:tc>
        <w:tc>
          <w:tcPr>
            <w:tcW w:w="754" w:type="dxa"/>
            <w:tcBorders>
              <w:top w:val="single" w:sz="4" w:space="0" w:color="000000"/>
              <w:left w:val="single" w:sz="4" w:space="0" w:color="000000"/>
              <w:bottom w:val="single" w:sz="4" w:space="0" w:color="000000"/>
              <w:right w:val="single" w:sz="4" w:space="0" w:color="000000"/>
            </w:tcBorders>
          </w:tcPr>
          <w:p w14:paraId="67242596"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70C2D6B6" w14:textId="77777777" w:rsidR="006B0884" w:rsidRPr="00694A74" w:rsidRDefault="006B0884" w:rsidP="00BA22D8">
            <w:pPr>
              <w:spacing w:line="360" w:lineRule="auto"/>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7DB4018B"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7DAC3464" w14:textId="77777777" w:rsidR="006B0884" w:rsidRPr="00694A74" w:rsidRDefault="006B0884" w:rsidP="00BA22D8">
            <w:pPr>
              <w:spacing w:line="360" w:lineRule="auto"/>
              <w:rPr>
                <w:rFonts w:ascii="Arial" w:hAnsi="Arial" w:cs="Arial"/>
              </w:rPr>
            </w:pPr>
          </w:p>
        </w:tc>
      </w:tr>
      <w:tr w:rsidR="006B0884" w:rsidRPr="00694A74" w14:paraId="68B4CBF2" w14:textId="77777777" w:rsidTr="00BA22D8">
        <w:trPr>
          <w:trHeight w:val="1148"/>
        </w:trPr>
        <w:tc>
          <w:tcPr>
            <w:tcW w:w="526" w:type="dxa"/>
            <w:tcBorders>
              <w:top w:val="single" w:sz="4" w:space="0" w:color="000000"/>
              <w:left w:val="single" w:sz="4" w:space="0" w:color="000000"/>
              <w:bottom w:val="single" w:sz="4" w:space="0" w:color="000000"/>
              <w:right w:val="single" w:sz="4" w:space="0" w:color="000000"/>
            </w:tcBorders>
          </w:tcPr>
          <w:p w14:paraId="382F7D6D" w14:textId="77777777" w:rsidR="006B0884" w:rsidRPr="00694A74" w:rsidRDefault="006B0884" w:rsidP="00BA22D8">
            <w:pPr>
              <w:spacing w:line="360" w:lineRule="auto"/>
              <w:rPr>
                <w:rFonts w:ascii="Arial" w:hAnsi="Arial" w:cs="Arial"/>
              </w:rPr>
            </w:pPr>
            <w:r w:rsidRPr="00694A74">
              <w:rPr>
                <w:rFonts w:ascii="Arial" w:hAnsi="Arial" w:cs="Arial"/>
              </w:rPr>
              <w:t>4</w:t>
            </w:r>
          </w:p>
        </w:tc>
        <w:tc>
          <w:tcPr>
            <w:tcW w:w="4528" w:type="dxa"/>
            <w:tcBorders>
              <w:top w:val="single" w:sz="4" w:space="0" w:color="000000"/>
              <w:left w:val="single" w:sz="4" w:space="0" w:color="000000"/>
              <w:bottom w:val="single" w:sz="4" w:space="0" w:color="000000"/>
              <w:right w:val="single" w:sz="4" w:space="0" w:color="000000"/>
            </w:tcBorders>
          </w:tcPr>
          <w:p w14:paraId="10EB9D29" w14:textId="77777777" w:rsidR="006B0884" w:rsidRPr="00694A74" w:rsidRDefault="006B0884" w:rsidP="00BA22D8">
            <w:pPr>
              <w:spacing w:line="360" w:lineRule="auto"/>
              <w:ind w:right="59"/>
              <w:rPr>
                <w:rFonts w:ascii="Arial" w:hAnsi="Arial" w:cs="Arial"/>
              </w:rPr>
            </w:pPr>
            <w:r w:rsidRPr="00694A74">
              <w:rPr>
                <w:rFonts w:ascii="Arial" w:hAnsi="Arial" w:cs="Arial"/>
              </w:rPr>
              <w:t>Obat Antu Tuberkulosis harus diminum sebanyak 3× seminggu selama 4-5 bulan pada tahap pengobatan lanjutan.</w:t>
            </w:r>
          </w:p>
        </w:tc>
        <w:tc>
          <w:tcPr>
            <w:tcW w:w="754" w:type="dxa"/>
            <w:tcBorders>
              <w:top w:val="single" w:sz="4" w:space="0" w:color="000000"/>
              <w:left w:val="single" w:sz="4" w:space="0" w:color="000000"/>
              <w:bottom w:val="single" w:sz="4" w:space="0" w:color="000000"/>
              <w:right w:val="single" w:sz="4" w:space="0" w:color="000000"/>
            </w:tcBorders>
          </w:tcPr>
          <w:p w14:paraId="39F8EA36"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1D3DFBED" w14:textId="77777777" w:rsidR="006B0884" w:rsidRPr="00694A74" w:rsidRDefault="006B0884" w:rsidP="00BA22D8">
            <w:pPr>
              <w:spacing w:line="360" w:lineRule="auto"/>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6DF6728F"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2295D262" w14:textId="77777777" w:rsidR="006B0884" w:rsidRPr="00694A74" w:rsidRDefault="006B0884" w:rsidP="00BA22D8">
            <w:pPr>
              <w:spacing w:line="360" w:lineRule="auto"/>
              <w:rPr>
                <w:rFonts w:ascii="Arial" w:hAnsi="Arial" w:cs="Arial"/>
              </w:rPr>
            </w:pPr>
          </w:p>
        </w:tc>
      </w:tr>
      <w:tr w:rsidR="006B0884" w:rsidRPr="00694A74" w14:paraId="359969D4" w14:textId="77777777" w:rsidTr="00BA22D8">
        <w:trPr>
          <w:trHeight w:val="1150"/>
        </w:trPr>
        <w:tc>
          <w:tcPr>
            <w:tcW w:w="526" w:type="dxa"/>
            <w:tcBorders>
              <w:top w:val="single" w:sz="4" w:space="0" w:color="000000"/>
              <w:left w:val="single" w:sz="4" w:space="0" w:color="000000"/>
              <w:bottom w:val="single" w:sz="4" w:space="0" w:color="000000"/>
              <w:right w:val="single" w:sz="4" w:space="0" w:color="000000"/>
            </w:tcBorders>
          </w:tcPr>
          <w:p w14:paraId="7B00F4A7" w14:textId="77777777" w:rsidR="006B0884" w:rsidRPr="00694A74" w:rsidRDefault="006B0884" w:rsidP="00BA22D8">
            <w:pPr>
              <w:spacing w:line="360" w:lineRule="auto"/>
              <w:rPr>
                <w:rFonts w:ascii="Arial" w:hAnsi="Arial" w:cs="Arial"/>
              </w:rPr>
            </w:pPr>
            <w:r w:rsidRPr="00694A74">
              <w:rPr>
                <w:rFonts w:ascii="Arial" w:hAnsi="Arial" w:cs="Arial"/>
              </w:rPr>
              <w:t>5</w:t>
            </w:r>
          </w:p>
        </w:tc>
        <w:tc>
          <w:tcPr>
            <w:tcW w:w="4528" w:type="dxa"/>
            <w:tcBorders>
              <w:top w:val="single" w:sz="4" w:space="0" w:color="000000"/>
              <w:left w:val="single" w:sz="4" w:space="0" w:color="000000"/>
              <w:bottom w:val="single" w:sz="4" w:space="0" w:color="000000"/>
              <w:right w:val="single" w:sz="4" w:space="0" w:color="000000"/>
            </w:tcBorders>
          </w:tcPr>
          <w:p w14:paraId="6EB6A087" w14:textId="77777777" w:rsidR="006B0884" w:rsidRPr="00694A74" w:rsidRDefault="006B0884" w:rsidP="00BA22D8">
            <w:pPr>
              <w:spacing w:line="360" w:lineRule="auto"/>
              <w:ind w:right="58"/>
              <w:rPr>
                <w:rFonts w:ascii="Arial" w:hAnsi="Arial" w:cs="Arial"/>
              </w:rPr>
            </w:pPr>
            <w:r w:rsidRPr="00694A74">
              <w:rPr>
                <w:rFonts w:ascii="Arial" w:hAnsi="Arial" w:cs="Arial"/>
              </w:rPr>
              <w:t>Apabila batuk bersin, penderita TBC harus menutup mulutnya untuk mencegah penyebaran kuman TBC.</w:t>
            </w:r>
          </w:p>
        </w:tc>
        <w:tc>
          <w:tcPr>
            <w:tcW w:w="754" w:type="dxa"/>
            <w:tcBorders>
              <w:top w:val="single" w:sz="4" w:space="0" w:color="000000"/>
              <w:left w:val="single" w:sz="4" w:space="0" w:color="000000"/>
              <w:bottom w:val="single" w:sz="4" w:space="0" w:color="000000"/>
              <w:right w:val="single" w:sz="4" w:space="0" w:color="000000"/>
            </w:tcBorders>
          </w:tcPr>
          <w:p w14:paraId="6F39509A"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04D62400" w14:textId="77777777" w:rsidR="006B0884" w:rsidRPr="00694A74" w:rsidRDefault="006B0884" w:rsidP="00BA22D8">
            <w:pPr>
              <w:spacing w:line="360" w:lineRule="auto"/>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262FD7D0"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147708CD" w14:textId="77777777" w:rsidR="006B0884" w:rsidRPr="00694A74" w:rsidRDefault="006B0884" w:rsidP="00BA22D8">
            <w:pPr>
              <w:spacing w:line="360" w:lineRule="auto"/>
              <w:rPr>
                <w:rFonts w:ascii="Arial" w:hAnsi="Arial" w:cs="Arial"/>
              </w:rPr>
            </w:pPr>
          </w:p>
        </w:tc>
      </w:tr>
      <w:tr w:rsidR="006B0884" w:rsidRPr="00694A74" w14:paraId="68C19515" w14:textId="77777777" w:rsidTr="00BA22D8">
        <w:trPr>
          <w:trHeight w:val="768"/>
        </w:trPr>
        <w:tc>
          <w:tcPr>
            <w:tcW w:w="526" w:type="dxa"/>
            <w:tcBorders>
              <w:top w:val="single" w:sz="4" w:space="0" w:color="000000"/>
              <w:left w:val="single" w:sz="4" w:space="0" w:color="000000"/>
              <w:bottom w:val="single" w:sz="4" w:space="0" w:color="000000"/>
              <w:right w:val="single" w:sz="4" w:space="0" w:color="000000"/>
            </w:tcBorders>
          </w:tcPr>
          <w:p w14:paraId="597DBD2F" w14:textId="77777777" w:rsidR="006B0884" w:rsidRPr="00694A74" w:rsidRDefault="006B0884" w:rsidP="00BA22D8">
            <w:pPr>
              <w:spacing w:line="360" w:lineRule="auto"/>
              <w:rPr>
                <w:rFonts w:ascii="Arial" w:hAnsi="Arial" w:cs="Arial"/>
              </w:rPr>
            </w:pPr>
            <w:r w:rsidRPr="00694A74">
              <w:rPr>
                <w:rFonts w:ascii="Arial" w:hAnsi="Arial" w:cs="Arial"/>
              </w:rPr>
              <w:t>6</w:t>
            </w:r>
          </w:p>
        </w:tc>
        <w:tc>
          <w:tcPr>
            <w:tcW w:w="4528" w:type="dxa"/>
            <w:tcBorders>
              <w:top w:val="single" w:sz="4" w:space="0" w:color="000000"/>
              <w:left w:val="single" w:sz="4" w:space="0" w:color="000000"/>
              <w:bottom w:val="single" w:sz="4" w:space="0" w:color="000000"/>
              <w:right w:val="single" w:sz="4" w:space="0" w:color="000000"/>
            </w:tcBorders>
          </w:tcPr>
          <w:p w14:paraId="47CFA5BE" w14:textId="77777777" w:rsidR="006B0884" w:rsidRPr="00694A74" w:rsidRDefault="006B0884" w:rsidP="00BA22D8">
            <w:pPr>
              <w:spacing w:after="105" w:line="360" w:lineRule="auto"/>
              <w:rPr>
                <w:rFonts w:ascii="Arial" w:hAnsi="Arial" w:cs="Arial"/>
              </w:rPr>
            </w:pPr>
            <w:r w:rsidRPr="00694A74">
              <w:rPr>
                <w:rFonts w:ascii="Arial" w:hAnsi="Arial" w:cs="Arial"/>
              </w:rPr>
              <w:t>Untuk mencegah penularan TBC paru</w:t>
            </w:r>
          </w:p>
          <w:p w14:paraId="0416328F" w14:textId="77777777" w:rsidR="006B0884" w:rsidRPr="00694A74" w:rsidRDefault="006B0884" w:rsidP="00BA22D8">
            <w:pPr>
              <w:spacing w:line="360" w:lineRule="auto"/>
              <w:rPr>
                <w:rFonts w:ascii="Arial" w:hAnsi="Arial" w:cs="Arial"/>
              </w:rPr>
            </w:pPr>
            <w:r w:rsidRPr="00694A74">
              <w:rPr>
                <w:rFonts w:ascii="Arial" w:hAnsi="Arial" w:cs="Arial"/>
              </w:rPr>
              <w:t>diperlukan lingkungan yang bersih</w:t>
            </w:r>
          </w:p>
        </w:tc>
        <w:tc>
          <w:tcPr>
            <w:tcW w:w="754" w:type="dxa"/>
            <w:tcBorders>
              <w:top w:val="single" w:sz="4" w:space="0" w:color="000000"/>
              <w:left w:val="single" w:sz="4" w:space="0" w:color="000000"/>
              <w:bottom w:val="single" w:sz="4" w:space="0" w:color="000000"/>
              <w:right w:val="single" w:sz="4" w:space="0" w:color="000000"/>
            </w:tcBorders>
          </w:tcPr>
          <w:p w14:paraId="629E44D4"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6CC371A6" w14:textId="77777777" w:rsidR="006B0884" w:rsidRPr="00694A74" w:rsidRDefault="006B0884" w:rsidP="00BA22D8">
            <w:pPr>
              <w:spacing w:line="360" w:lineRule="auto"/>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20EBD814"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12CD4AF7" w14:textId="77777777" w:rsidR="006B0884" w:rsidRPr="00694A74" w:rsidRDefault="006B0884" w:rsidP="00BA22D8">
            <w:pPr>
              <w:spacing w:line="360" w:lineRule="auto"/>
              <w:rPr>
                <w:rFonts w:ascii="Arial" w:hAnsi="Arial" w:cs="Arial"/>
              </w:rPr>
            </w:pPr>
          </w:p>
        </w:tc>
      </w:tr>
      <w:tr w:rsidR="006B0884" w:rsidRPr="00694A74" w14:paraId="273AF2FC" w14:textId="77777777" w:rsidTr="00BA22D8">
        <w:trPr>
          <w:trHeight w:val="768"/>
        </w:trPr>
        <w:tc>
          <w:tcPr>
            <w:tcW w:w="526" w:type="dxa"/>
            <w:tcBorders>
              <w:top w:val="single" w:sz="4" w:space="0" w:color="000000"/>
              <w:left w:val="single" w:sz="4" w:space="0" w:color="000000"/>
              <w:bottom w:val="single" w:sz="4" w:space="0" w:color="000000"/>
              <w:right w:val="single" w:sz="4" w:space="0" w:color="000000"/>
            </w:tcBorders>
          </w:tcPr>
          <w:p w14:paraId="65813F09" w14:textId="77777777" w:rsidR="006B0884" w:rsidRPr="00694A74" w:rsidRDefault="006B0884" w:rsidP="00BA22D8">
            <w:pPr>
              <w:spacing w:line="360" w:lineRule="auto"/>
              <w:rPr>
                <w:rFonts w:ascii="Arial" w:hAnsi="Arial" w:cs="Arial"/>
              </w:rPr>
            </w:pPr>
            <w:r w:rsidRPr="00694A74">
              <w:rPr>
                <w:rFonts w:ascii="Arial" w:hAnsi="Arial" w:cs="Arial"/>
              </w:rPr>
              <w:t>7</w:t>
            </w:r>
          </w:p>
        </w:tc>
        <w:tc>
          <w:tcPr>
            <w:tcW w:w="4528" w:type="dxa"/>
            <w:tcBorders>
              <w:top w:val="single" w:sz="4" w:space="0" w:color="000000"/>
              <w:left w:val="single" w:sz="4" w:space="0" w:color="000000"/>
              <w:bottom w:val="single" w:sz="4" w:space="0" w:color="000000"/>
              <w:right w:val="single" w:sz="4" w:space="0" w:color="000000"/>
            </w:tcBorders>
          </w:tcPr>
          <w:p w14:paraId="2A5C3881" w14:textId="77777777" w:rsidR="006B0884" w:rsidRPr="00694A74" w:rsidRDefault="006B0884" w:rsidP="00BA22D8">
            <w:pPr>
              <w:spacing w:after="105" w:line="360" w:lineRule="auto"/>
              <w:rPr>
                <w:rFonts w:ascii="Arial" w:hAnsi="Arial" w:cs="Arial"/>
              </w:rPr>
            </w:pPr>
            <w:r w:rsidRPr="00694A74">
              <w:rPr>
                <w:rFonts w:ascii="Arial" w:hAnsi="Arial" w:cs="Arial"/>
              </w:rPr>
              <w:t>Keluarga harus melakukan pemantauan minum obat (PMO) pada pasien</w:t>
            </w:r>
          </w:p>
        </w:tc>
        <w:tc>
          <w:tcPr>
            <w:tcW w:w="754" w:type="dxa"/>
            <w:tcBorders>
              <w:top w:val="single" w:sz="4" w:space="0" w:color="000000"/>
              <w:left w:val="single" w:sz="4" w:space="0" w:color="000000"/>
              <w:bottom w:val="single" w:sz="4" w:space="0" w:color="000000"/>
              <w:right w:val="single" w:sz="4" w:space="0" w:color="000000"/>
            </w:tcBorders>
          </w:tcPr>
          <w:p w14:paraId="2EF0667C"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579870AC" w14:textId="77777777" w:rsidR="006B0884" w:rsidRPr="00694A74" w:rsidRDefault="006B0884" w:rsidP="00BA22D8">
            <w:pPr>
              <w:spacing w:line="360" w:lineRule="auto"/>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0E275738"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1649C5EE" w14:textId="77777777" w:rsidR="006B0884" w:rsidRPr="00694A74" w:rsidRDefault="006B0884" w:rsidP="00BA22D8">
            <w:pPr>
              <w:spacing w:line="360" w:lineRule="auto"/>
              <w:rPr>
                <w:rFonts w:ascii="Arial" w:hAnsi="Arial" w:cs="Arial"/>
              </w:rPr>
            </w:pPr>
          </w:p>
        </w:tc>
      </w:tr>
      <w:tr w:rsidR="006B0884" w:rsidRPr="00694A74" w14:paraId="18BE0273" w14:textId="77777777" w:rsidTr="00BA22D8">
        <w:trPr>
          <w:trHeight w:val="403"/>
        </w:trPr>
        <w:tc>
          <w:tcPr>
            <w:tcW w:w="526" w:type="dxa"/>
            <w:tcBorders>
              <w:top w:val="single" w:sz="4" w:space="0" w:color="000000"/>
              <w:left w:val="single" w:sz="4" w:space="0" w:color="000000"/>
              <w:bottom w:val="single" w:sz="4" w:space="0" w:color="000000"/>
              <w:right w:val="single" w:sz="4" w:space="0" w:color="000000"/>
            </w:tcBorders>
          </w:tcPr>
          <w:p w14:paraId="1B8877E1" w14:textId="77777777" w:rsidR="006B0884" w:rsidRPr="00694A74" w:rsidRDefault="006B0884" w:rsidP="00BA22D8">
            <w:pPr>
              <w:spacing w:line="360" w:lineRule="auto"/>
              <w:rPr>
                <w:rFonts w:ascii="Arial" w:hAnsi="Arial" w:cs="Arial"/>
              </w:rPr>
            </w:pPr>
            <w:r w:rsidRPr="00694A74">
              <w:rPr>
                <w:rFonts w:ascii="Arial" w:hAnsi="Arial" w:cs="Arial"/>
              </w:rPr>
              <w:t>8</w:t>
            </w:r>
          </w:p>
        </w:tc>
        <w:tc>
          <w:tcPr>
            <w:tcW w:w="4528" w:type="dxa"/>
            <w:tcBorders>
              <w:top w:val="single" w:sz="4" w:space="0" w:color="000000"/>
              <w:left w:val="single" w:sz="4" w:space="0" w:color="000000"/>
              <w:bottom w:val="single" w:sz="4" w:space="0" w:color="000000"/>
              <w:right w:val="single" w:sz="4" w:space="0" w:color="000000"/>
            </w:tcBorders>
          </w:tcPr>
          <w:p w14:paraId="5D6BAD68" w14:textId="77777777" w:rsidR="006B0884" w:rsidRPr="00694A74" w:rsidRDefault="006B0884" w:rsidP="00BA22D8">
            <w:pPr>
              <w:spacing w:after="2" w:line="360" w:lineRule="auto"/>
              <w:rPr>
                <w:rFonts w:ascii="Arial" w:hAnsi="Arial" w:cs="Arial"/>
              </w:rPr>
            </w:pPr>
            <w:r w:rsidRPr="00694A74">
              <w:rPr>
                <w:rFonts w:ascii="Arial" w:hAnsi="Arial" w:cs="Arial"/>
              </w:rPr>
              <w:t>Jika pasien TBC terjadi perubahan warna urin menjadi merah, maka Obat Anti</w:t>
            </w:r>
          </w:p>
          <w:p w14:paraId="06E8513E" w14:textId="77777777" w:rsidR="006B0884" w:rsidRPr="00694A74" w:rsidRDefault="006B0884" w:rsidP="00BA22D8">
            <w:pPr>
              <w:spacing w:after="105" w:line="360" w:lineRule="auto"/>
              <w:rPr>
                <w:rFonts w:ascii="Arial" w:hAnsi="Arial" w:cs="Arial"/>
              </w:rPr>
            </w:pPr>
            <w:r w:rsidRPr="00694A74">
              <w:rPr>
                <w:rFonts w:ascii="Arial" w:hAnsi="Arial" w:cs="Arial"/>
              </w:rPr>
              <w:t>Tuberkulosis (OAT) tetap dilanjutkan</w:t>
            </w:r>
          </w:p>
        </w:tc>
        <w:tc>
          <w:tcPr>
            <w:tcW w:w="754" w:type="dxa"/>
            <w:tcBorders>
              <w:top w:val="single" w:sz="4" w:space="0" w:color="000000"/>
              <w:left w:val="single" w:sz="4" w:space="0" w:color="000000"/>
              <w:bottom w:val="single" w:sz="4" w:space="0" w:color="000000"/>
              <w:right w:val="single" w:sz="4" w:space="0" w:color="000000"/>
            </w:tcBorders>
          </w:tcPr>
          <w:p w14:paraId="19815E90"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13158625" w14:textId="77777777" w:rsidR="006B0884" w:rsidRPr="00694A74" w:rsidRDefault="006B0884" w:rsidP="00BA22D8">
            <w:pPr>
              <w:spacing w:line="360" w:lineRule="auto"/>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3BC7E606" w14:textId="77777777" w:rsidR="006B0884" w:rsidRPr="00694A74" w:rsidRDefault="006B0884" w:rsidP="00BA22D8">
            <w:pPr>
              <w:spacing w:line="360" w:lineRule="auto"/>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7ED050F0" w14:textId="77777777" w:rsidR="006B0884" w:rsidRPr="00694A74" w:rsidRDefault="006B0884" w:rsidP="00BA22D8">
            <w:pPr>
              <w:spacing w:line="360" w:lineRule="auto"/>
              <w:rPr>
                <w:rFonts w:ascii="Arial" w:hAnsi="Arial" w:cs="Arial"/>
              </w:rPr>
            </w:pPr>
          </w:p>
        </w:tc>
      </w:tr>
      <w:tr w:rsidR="006B0884" w:rsidRPr="00694A74" w14:paraId="04AA3896" w14:textId="77777777" w:rsidTr="00BA22D8">
        <w:trPr>
          <w:trHeight w:val="768"/>
        </w:trPr>
        <w:tc>
          <w:tcPr>
            <w:tcW w:w="526" w:type="dxa"/>
            <w:tcBorders>
              <w:top w:val="single" w:sz="4" w:space="0" w:color="000000"/>
              <w:left w:val="single" w:sz="4" w:space="0" w:color="000000"/>
              <w:bottom w:val="single" w:sz="4" w:space="0" w:color="000000"/>
              <w:right w:val="single" w:sz="4" w:space="0" w:color="000000"/>
            </w:tcBorders>
          </w:tcPr>
          <w:p w14:paraId="4C70A19C" w14:textId="77777777" w:rsidR="006B0884" w:rsidRPr="00694A74" w:rsidRDefault="006B0884" w:rsidP="00E8639E">
            <w:pPr>
              <w:spacing w:line="360" w:lineRule="auto"/>
              <w:jc w:val="both"/>
              <w:rPr>
                <w:rFonts w:ascii="Arial" w:hAnsi="Arial" w:cs="Arial"/>
              </w:rPr>
            </w:pPr>
            <w:r w:rsidRPr="00694A74">
              <w:rPr>
                <w:rFonts w:ascii="Arial" w:hAnsi="Arial" w:cs="Arial"/>
              </w:rPr>
              <w:lastRenderedPageBreak/>
              <w:t>9</w:t>
            </w:r>
          </w:p>
        </w:tc>
        <w:tc>
          <w:tcPr>
            <w:tcW w:w="4528" w:type="dxa"/>
            <w:tcBorders>
              <w:top w:val="single" w:sz="4" w:space="0" w:color="000000"/>
              <w:left w:val="single" w:sz="4" w:space="0" w:color="000000"/>
              <w:bottom w:val="single" w:sz="4" w:space="0" w:color="000000"/>
              <w:right w:val="single" w:sz="4" w:space="0" w:color="000000"/>
            </w:tcBorders>
          </w:tcPr>
          <w:p w14:paraId="17F4C17B" w14:textId="77777777" w:rsidR="006B0884" w:rsidRPr="00694A74" w:rsidRDefault="006B0884" w:rsidP="00E8639E">
            <w:pPr>
              <w:spacing w:after="1" w:line="360" w:lineRule="auto"/>
              <w:ind w:right="57"/>
              <w:jc w:val="both"/>
              <w:rPr>
                <w:rFonts w:ascii="Arial" w:hAnsi="Arial" w:cs="Arial"/>
              </w:rPr>
            </w:pPr>
            <w:r w:rsidRPr="00694A74">
              <w:rPr>
                <w:rFonts w:ascii="Arial" w:hAnsi="Arial" w:cs="Arial"/>
              </w:rPr>
              <w:t>Pasien TBC sebaiknya menyelesaikan pengobatan tahap awal dan lanjutan untuk mencegah terjadinya resistensi terhadap</w:t>
            </w:r>
          </w:p>
          <w:p w14:paraId="23AF3D10" w14:textId="77777777" w:rsidR="006B0884" w:rsidRPr="00694A74" w:rsidRDefault="006B0884" w:rsidP="00E8639E">
            <w:pPr>
              <w:spacing w:after="105" w:line="360" w:lineRule="auto"/>
              <w:jc w:val="both"/>
              <w:rPr>
                <w:rFonts w:ascii="Arial" w:hAnsi="Arial" w:cs="Arial"/>
              </w:rPr>
            </w:pPr>
            <w:r w:rsidRPr="00694A74">
              <w:rPr>
                <w:rFonts w:ascii="Arial" w:hAnsi="Arial" w:cs="Arial"/>
              </w:rPr>
              <w:t>Obat Anti Tuberkulosis (OAT)</w:t>
            </w:r>
          </w:p>
        </w:tc>
        <w:tc>
          <w:tcPr>
            <w:tcW w:w="754" w:type="dxa"/>
            <w:tcBorders>
              <w:top w:val="single" w:sz="4" w:space="0" w:color="000000"/>
              <w:left w:val="single" w:sz="4" w:space="0" w:color="000000"/>
              <w:bottom w:val="single" w:sz="4" w:space="0" w:color="000000"/>
              <w:right w:val="single" w:sz="4" w:space="0" w:color="000000"/>
            </w:tcBorders>
          </w:tcPr>
          <w:p w14:paraId="14C65D31"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18F1D421" w14:textId="77777777" w:rsidR="006B0884" w:rsidRPr="00694A74" w:rsidRDefault="006B0884" w:rsidP="00E8639E">
            <w:pPr>
              <w:spacing w:line="360" w:lineRule="auto"/>
              <w:jc w:val="both"/>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1063B9BA"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5CD8CFD6" w14:textId="77777777" w:rsidR="006B0884" w:rsidRPr="00694A74" w:rsidRDefault="006B0884" w:rsidP="00E8639E">
            <w:pPr>
              <w:spacing w:line="360" w:lineRule="auto"/>
              <w:jc w:val="both"/>
              <w:rPr>
                <w:rFonts w:ascii="Arial" w:hAnsi="Arial" w:cs="Arial"/>
              </w:rPr>
            </w:pPr>
          </w:p>
        </w:tc>
      </w:tr>
      <w:tr w:rsidR="006B0884" w:rsidRPr="00694A74" w14:paraId="7DA3C298" w14:textId="77777777" w:rsidTr="00BA22D8">
        <w:trPr>
          <w:trHeight w:val="768"/>
        </w:trPr>
        <w:tc>
          <w:tcPr>
            <w:tcW w:w="526" w:type="dxa"/>
            <w:tcBorders>
              <w:top w:val="single" w:sz="4" w:space="0" w:color="000000"/>
              <w:left w:val="single" w:sz="4" w:space="0" w:color="000000"/>
              <w:bottom w:val="single" w:sz="4" w:space="0" w:color="000000"/>
              <w:right w:val="single" w:sz="4" w:space="0" w:color="000000"/>
            </w:tcBorders>
          </w:tcPr>
          <w:p w14:paraId="11497EEE" w14:textId="77777777" w:rsidR="006B0884" w:rsidRPr="00694A74" w:rsidRDefault="006B0884" w:rsidP="00E8639E">
            <w:pPr>
              <w:spacing w:line="360" w:lineRule="auto"/>
              <w:jc w:val="both"/>
              <w:rPr>
                <w:rFonts w:ascii="Arial" w:hAnsi="Arial" w:cs="Arial"/>
              </w:rPr>
            </w:pPr>
            <w:r w:rsidRPr="00694A74">
              <w:rPr>
                <w:rFonts w:ascii="Arial" w:hAnsi="Arial" w:cs="Arial"/>
              </w:rPr>
              <w:t>10</w:t>
            </w:r>
          </w:p>
        </w:tc>
        <w:tc>
          <w:tcPr>
            <w:tcW w:w="4528" w:type="dxa"/>
            <w:tcBorders>
              <w:top w:val="single" w:sz="4" w:space="0" w:color="000000"/>
              <w:left w:val="single" w:sz="4" w:space="0" w:color="000000"/>
              <w:bottom w:val="single" w:sz="4" w:space="0" w:color="000000"/>
              <w:right w:val="single" w:sz="4" w:space="0" w:color="000000"/>
            </w:tcBorders>
          </w:tcPr>
          <w:p w14:paraId="4B9718EC" w14:textId="77777777" w:rsidR="006B0884" w:rsidRPr="00694A74" w:rsidRDefault="006B0884" w:rsidP="00E8639E">
            <w:pPr>
              <w:spacing w:after="105" w:line="360" w:lineRule="auto"/>
              <w:jc w:val="both"/>
              <w:rPr>
                <w:rFonts w:ascii="Arial" w:hAnsi="Arial" w:cs="Arial"/>
              </w:rPr>
            </w:pPr>
            <w:r w:rsidRPr="00694A74">
              <w:rPr>
                <w:rFonts w:ascii="Arial" w:hAnsi="Arial" w:cs="Arial"/>
              </w:rPr>
              <w:t>Pembuangan dahak sebaiknya dalam pot khusus dan diberi cairan beyclin atau cairan sabun</w:t>
            </w:r>
          </w:p>
        </w:tc>
        <w:tc>
          <w:tcPr>
            <w:tcW w:w="754" w:type="dxa"/>
            <w:tcBorders>
              <w:top w:val="single" w:sz="4" w:space="0" w:color="000000"/>
              <w:left w:val="single" w:sz="4" w:space="0" w:color="000000"/>
              <w:bottom w:val="single" w:sz="4" w:space="0" w:color="000000"/>
              <w:right w:val="single" w:sz="4" w:space="0" w:color="000000"/>
            </w:tcBorders>
          </w:tcPr>
          <w:p w14:paraId="7EA3F2DE"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72A92662" w14:textId="77777777" w:rsidR="006B0884" w:rsidRPr="00694A74" w:rsidRDefault="006B0884" w:rsidP="00E8639E">
            <w:pPr>
              <w:spacing w:line="360" w:lineRule="auto"/>
              <w:jc w:val="both"/>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5E3261A1"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4DD84A35" w14:textId="77777777" w:rsidR="006B0884" w:rsidRPr="00694A74" w:rsidRDefault="006B0884" w:rsidP="00E8639E">
            <w:pPr>
              <w:spacing w:line="360" w:lineRule="auto"/>
              <w:jc w:val="both"/>
              <w:rPr>
                <w:rFonts w:ascii="Arial" w:hAnsi="Arial" w:cs="Arial"/>
              </w:rPr>
            </w:pPr>
          </w:p>
        </w:tc>
      </w:tr>
      <w:tr w:rsidR="006B0884" w:rsidRPr="00694A74" w14:paraId="7DC0E835" w14:textId="77777777" w:rsidTr="00BA22D8">
        <w:trPr>
          <w:trHeight w:val="768"/>
        </w:trPr>
        <w:tc>
          <w:tcPr>
            <w:tcW w:w="526" w:type="dxa"/>
            <w:tcBorders>
              <w:top w:val="single" w:sz="4" w:space="0" w:color="000000"/>
              <w:left w:val="single" w:sz="4" w:space="0" w:color="000000"/>
              <w:bottom w:val="single" w:sz="4" w:space="0" w:color="000000"/>
              <w:right w:val="single" w:sz="4" w:space="0" w:color="000000"/>
            </w:tcBorders>
          </w:tcPr>
          <w:p w14:paraId="0E6D3E47" w14:textId="77777777" w:rsidR="006B0884" w:rsidRPr="00694A74" w:rsidRDefault="006B0884" w:rsidP="00E8639E">
            <w:pPr>
              <w:spacing w:line="360" w:lineRule="auto"/>
              <w:jc w:val="both"/>
              <w:rPr>
                <w:rFonts w:ascii="Arial" w:hAnsi="Arial" w:cs="Arial"/>
              </w:rPr>
            </w:pPr>
            <w:r w:rsidRPr="00694A74">
              <w:rPr>
                <w:rFonts w:ascii="Arial" w:hAnsi="Arial" w:cs="Arial"/>
              </w:rPr>
              <w:t>11</w:t>
            </w:r>
          </w:p>
        </w:tc>
        <w:tc>
          <w:tcPr>
            <w:tcW w:w="4528" w:type="dxa"/>
            <w:tcBorders>
              <w:top w:val="single" w:sz="4" w:space="0" w:color="000000"/>
              <w:left w:val="single" w:sz="4" w:space="0" w:color="000000"/>
              <w:bottom w:val="single" w:sz="4" w:space="0" w:color="000000"/>
              <w:right w:val="single" w:sz="4" w:space="0" w:color="000000"/>
            </w:tcBorders>
          </w:tcPr>
          <w:p w14:paraId="0FFAE36B" w14:textId="77777777" w:rsidR="006B0884" w:rsidRPr="00694A74" w:rsidRDefault="006B0884" w:rsidP="00E8639E">
            <w:pPr>
              <w:spacing w:after="105" w:line="360" w:lineRule="auto"/>
              <w:jc w:val="both"/>
              <w:rPr>
                <w:rFonts w:ascii="Arial" w:hAnsi="Arial" w:cs="Arial"/>
              </w:rPr>
            </w:pPr>
            <w:r w:rsidRPr="00694A74">
              <w:rPr>
                <w:rFonts w:ascii="Arial" w:hAnsi="Arial" w:cs="Arial"/>
              </w:rPr>
              <w:t>Penyakit tuberkulosis paru dapat menular apabila tidur sekamar dengan penderita tuberkulosistersebut</w:t>
            </w:r>
          </w:p>
        </w:tc>
        <w:tc>
          <w:tcPr>
            <w:tcW w:w="754" w:type="dxa"/>
            <w:tcBorders>
              <w:top w:val="single" w:sz="4" w:space="0" w:color="000000"/>
              <w:left w:val="single" w:sz="4" w:space="0" w:color="000000"/>
              <w:bottom w:val="single" w:sz="4" w:space="0" w:color="000000"/>
              <w:right w:val="single" w:sz="4" w:space="0" w:color="000000"/>
            </w:tcBorders>
          </w:tcPr>
          <w:p w14:paraId="26F32723"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59312415" w14:textId="77777777" w:rsidR="006B0884" w:rsidRPr="00694A74" w:rsidRDefault="006B0884" w:rsidP="00E8639E">
            <w:pPr>
              <w:spacing w:line="360" w:lineRule="auto"/>
              <w:jc w:val="both"/>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4D422693"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7DCEB349" w14:textId="77777777" w:rsidR="006B0884" w:rsidRPr="00694A74" w:rsidRDefault="006B0884" w:rsidP="00E8639E">
            <w:pPr>
              <w:spacing w:line="360" w:lineRule="auto"/>
              <w:jc w:val="both"/>
              <w:rPr>
                <w:rFonts w:ascii="Arial" w:hAnsi="Arial" w:cs="Arial"/>
              </w:rPr>
            </w:pPr>
          </w:p>
        </w:tc>
      </w:tr>
      <w:tr w:rsidR="006B0884" w:rsidRPr="00694A74" w14:paraId="5210DDC6" w14:textId="77777777" w:rsidTr="00BA22D8">
        <w:trPr>
          <w:trHeight w:val="768"/>
        </w:trPr>
        <w:tc>
          <w:tcPr>
            <w:tcW w:w="526" w:type="dxa"/>
            <w:tcBorders>
              <w:top w:val="single" w:sz="4" w:space="0" w:color="000000"/>
              <w:left w:val="single" w:sz="4" w:space="0" w:color="000000"/>
              <w:bottom w:val="single" w:sz="4" w:space="0" w:color="000000"/>
              <w:right w:val="single" w:sz="4" w:space="0" w:color="000000"/>
            </w:tcBorders>
          </w:tcPr>
          <w:p w14:paraId="6C9940A6" w14:textId="77777777" w:rsidR="006B0884" w:rsidRPr="00694A74" w:rsidRDefault="006B0884" w:rsidP="00E8639E">
            <w:pPr>
              <w:spacing w:line="360" w:lineRule="auto"/>
              <w:jc w:val="both"/>
              <w:rPr>
                <w:rFonts w:ascii="Arial" w:hAnsi="Arial" w:cs="Arial"/>
              </w:rPr>
            </w:pPr>
            <w:r w:rsidRPr="00694A74">
              <w:rPr>
                <w:rFonts w:ascii="Arial" w:hAnsi="Arial" w:cs="Arial"/>
              </w:rPr>
              <w:t>12</w:t>
            </w:r>
          </w:p>
        </w:tc>
        <w:tc>
          <w:tcPr>
            <w:tcW w:w="4528" w:type="dxa"/>
            <w:tcBorders>
              <w:top w:val="single" w:sz="4" w:space="0" w:color="000000"/>
              <w:left w:val="single" w:sz="4" w:space="0" w:color="000000"/>
              <w:bottom w:val="single" w:sz="4" w:space="0" w:color="000000"/>
              <w:right w:val="single" w:sz="4" w:space="0" w:color="000000"/>
            </w:tcBorders>
          </w:tcPr>
          <w:p w14:paraId="4E5202D6" w14:textId="77777777" w:rsidR="006B0884" w:rsidRPr="00694A74" w:rsidRDefault="006B0884" w:rsidP="00E8639E">
            <w:pPr>
              <w:spacing w:after="105" w:line="360" w:lineRule="auto"/>
              <w:jc w:val="both"/>
              <w:rPr>
                <w:rFonts w:ascii="Arial" w:hAnsi="Arial" w:cs="Arial"/>
              </w:rPr>
            </w:pPr>
            <w:r w:rsidRPr="00694A74">
              <w:rPr>
                <w:rFonts w:ascii="Arial" w:hAnsi="Arial" w:cs="Arial"/>
              </w:rPr>
              <w:t>Menggunakan peralatan makan bersama penderita tuberkulosis dapat menularkan penyakit tersebut</w:t>
            </w:r>
          </w:p>
        </w:tc>
        <w:tc>
          <w:tcPr>
            <w:tcW w:w="754" w:type="dxa"/>
            <w:tcBorders>
              <w:top w:val="single" w:sz="4" w:space="0" w:color="000000"/>
              <w:left w:val="single" w:sz="4" w:space="0" w:color="000000"/>
              <w:bottom w:val="single" w:sz="4" w:space="0" w:color="000000"/>
              <w:right w:val="single" w:sz="4" w:space="0" w:color="000000"/>
            </w:tcBorders>
          </w:tcPr>
          <w:p w14:paraId="3B43A030"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2C65201D" w14:textId="77777777" w:rsidR="006B0884" w:rsidRPr="00694A74" w:rsidRDefault="006B0884" w:rsidP="00E8639E">
            <w:pPr>
              <w:spacing w:line="360" w:lineRule="auto"/>
              <w:jc w:val="both"/>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3E8DC7BC"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603450E9" w14:textId="77777777" w:rsidR="006B0884" w:rsidRPr="00694A74" w:rsidRDefault="006B0884" w:rsidP="00E8639E">
            <w:pPr>
              <w:spacing w:line="360" w:lineRule="auto"/>
              <w:jc w:val="both"/>
              <w:rPr>
                <w:rFonts w:ascii="Arial" w:hAnsi="Arial" w:cs="Arial"/>
              </w:rPr>
            </w:pPr>
          </w:p>
        </w:tc>
      </w:tr>
      <w:tr w:rsidR="006B0884" w:rsidRPr="00694A74" w14:paraId="431C7969" w14:textId="77777777" w:rsidTr="00BA22D8">
        <w:trPr>
          <w:trHeight w:val="768"/>
        </w:trPr>
        <w:tc>
          <w:tcPr>
            <w:tcW w:w="526" w:type="dxa"/>
            <w:tcBorders>
              <w:top w:val="single" w:sz="4" w:space="0" w:color="000000"/>
              <w:left w:val="single" w:sz="4" w:space="0" w:color="000000"/>
              <w:bottom w:val="single" w:sz="4" w:space="0" w:color="000000"/>
              <w:right w:val="single" w:sz="4" w:space="0" w:color="000000"/>
            </w:tcBorders>
          </w:tcPr>
          <w:p w14:paraId="6C18DAAE" w14:textId="77777777" w:rsidR="006B0884" w:rsidRPr="00694A74" w:rsidRDefault="006B0884" w:rsidP="00E8639E">
            <w:pPr>
              <w:spacing w:line="360" w:lineRule="auto"/>
              <w:jc w:val="both"/>
              <w:rPr>
                <w:rFonts w:ascii="Arial" w:hAnsi="Arial" w:cs="Arial"/>
              </w:rPr>
            </w:pPr>
            <w:r w:rsidRPr="00694A74">
              <w:rPr>
                <w:rFonts w:ascii="Arial" w:hAnsi="Arial" w:cs="Arial"/>
              </w:rPr>
              <w:t>13</w:t>
            </w:r>
          </w:p>
        </w:tc>
        <w:tc>
          <w:tcPr>
            <w:tcW w:w="4528" w:type="dxa"/>
            <w:tcBorders>
              <w:top w:val="single" w:sz="4" w:space="0" w:color="000000"/>
              <w:left w:val="single" w:sz="4" w:space="0" w:color="000000"/>
              <w:bottom w:val="single" w:sz="4" w:space="0" w:color="000000"/>
              <w:right w:val="single" w:sz="4" w:space="0" w:color="000000"/>
            </w:tcBorders>
          </w:tcPr>
          <w:p w14:paraId="108A38AE" w14:textId="77777777" w:rsidR="006B0884" w:rsidRPr="00694A74" w:rsidRDefault="006B0884" w:rsidP="00E8639E">
            <w:pPr>
              <w:spacing w:after="105" w:line="360" w:lineRule="auto"/>
              <w:jc w:val="both"/>
              <w:rPr>
                <w:rFonts w:ascii="Arial" w:hAnsi="Arial" w:cs="Arial"/>
              </w:rPr>
            </w:pPr>
            <w:r w:rsidRPr="00694A74">
              <w:rPr>
                <w:rFonts w:ascii="Arial" w:hAnsi="Arial" w:cs="Arial"/>
              </w:rPr>
              <w:t>Pencahayaan dengan sinar matahari harus masuk kedalam ruangan dan menyebar merata untuk membunuh kuman tuberkulosis</w:t>
            </w:r>
          </w:p>
        </w:tc>
        <w:tc>
          <w:tcPr>
            <w:tcW w:w="754" w:type="dxa"/>
            <w:tcBorders>
              <w:top w:val="single" w:sz="4" w:space="0" w:color="000000"/>
              <w:left w:val="single" w:sz="4" w:space="0" w:color="000000"/>
              <w:bottom w:val="single" w:sz="4" w:space="0" w:color="000000"/>
              <w:right w:val="single" w:sz="4" w:space="0" w:color="000000"/>
            </w:tcBorders>
          </w:tcPr>
          <w:p w14:paraId="21AD1B3E"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08FADD90" w14:textId="77777777" w:rsidR="006B0884" w:rsidRPr="00694A74" w:rsidRDefault="006B0884" w:rsidP="00E8639E">
            <w:pPr>
              <w:spacing w:line="360" w:lineRule="auto"/>
              <w:jc w:val="both"/>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1B128E18"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31E1EBB6" w14:textId="77777777" w:rsidR="006B0884" w:rsidRPr="00694A74" w:rsidRDefault="006B0884" w:rsidP="00E8639E">
            <w:pPr>
              <w:spacing w:line="360" w:lineRule="auto"/>
              <w:jc w:val="both"/>
              <w:rPr>
                <w:rFonts w:ascii="Arial" w:hAnsi="Arial" w:cs="Arial"/>
              </w:rPr>
            </w:pPr>
          </w:p>
        </w:tc>
      </w:tr>
      <w:tr w:rsidR="006B0884" w:rsidRPr="00694A74" w14:paraId="2B6C3645" w14:textId="77777777" w:rsidTr="00BA22D8">
        <w:trPr>
          <w:trHeight w:val="768"/>
        </w:trPr>
        <w:tc>
          <w:tcPr>
            <w:tcW w:w="526" w:type="dxa"/>
            <w:tcBorders>
              <w:top w:val="single" w:sz="4" w:space="0" w:color="000000"/>
              <w:left w:val="single" w:sz="4" w:space="0" w:color="000000"/>
              <w:bottom w:val="single" w:sz="4" w:space="0" w:color="000000"/>
              <w:right w:val="single" w:sz="4" w:space="0" w:color="000000"/>
            </w:tcBorders>
          </w:tcPr>
          <w:p w14:paraId="366A983F" w14:textId="77777777" w:rsidR="006B0884" w:rsidRPr="00694A74" w:rsidRDefault="006B0884" w:rsidP="00E8639E">
            <w:pPr>
              <w:spacing w:line="360" w:lineRule="auto"/>
              <w:jc w:val="both"/>
              <w:rPr>
                <w:rFonts w:ascii="Arial" w:hAnsi="Arial" w:cs="Arial"/>
              </w:rPr>
            </w:pPr>
            <w:r w:rsidRPr="00694A74">
              <w:rPr>
                <w:rFonts w:ascii="Arial" w:hAnsi="Arial" w:cs="Arial"/>
              </w:rPr>
              <w:t>14</w:t>
            </w:r>
          </w:p>
        </w:tc>
        <w:tc>
          <w:tcPr>
            <w:tcW w:w="4528" w:type="dxa"/>
            <w:tcBorders>
              <w:top w:val="single" w:sz="4" w:space="0" w:color="000000"/>
              <w:left w:val="single" w:sz="4" w:space="0" w:color="000000"/>
              <w:bottom w:val="single" w:sz="4" w:space="0" w:color="000000"/>
              <w:right w:val="single" w:sz="4" w:space="0" w:color="000000"/>
            </w:tcBorders>
          </w:tcPr>
          <w:p w14:paraId="325F8054" w14:textId="77777777" w:rsidR="006B0884" w:rsidRPr="00694A74" w:rsidRDefault="006B0884" w:rsidP="00E8639E">
            <w:pPr>
              <w:spacing w:after="105" w:line="360" w:lineRule="auto"/>
              <w:jc w:val="both"/>
              <w:rPr>
                <w:rFonts w:ascii="Arial" w:hAnsi="Arial" w:cs="Arial"/>
              </w:rPr>
            </w:pPr>
            <w:r w:rsidRPr="00694A74">
              <w:rPr>
                <w:rFonts w:ascii="Arial" w:hAnsi="Arial" w:cs="Arial"/>
              </w:rPr>
              <w:t>Penyakit tuberkulosis paru dapat disembuhkan melalui pengobatan teratur selama 6-8 bulan minum obat</w:t>
            </w:r>
          </w:p>
        </w:tc>
        <w:tc>
          <w:tcPr>
            <w:tcW w:w="754" w:type="dxa"/>
            <w:tcBorders>
              <w:top w:val="single" w:sz="4" w:space="0" w:color="000000"/>
              <w:left w:val="single" w:sz="4" w:space="0" w:color="000000"/>
              <w:bottom w:val="single" w:sz="4" w:space="0" w:color="000000"/>
              <w:right w:val="single" w:sz="4" w:space="0" w:color="000000"/>
            </w:tcBorders>
          </w:tcPr>
          <w:p w14:paraId="14CAEF62"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484E4669" w14:textId="77777777" w:rsidR="006B0884" w:rsidRPr="00694A74" w:rsidRDefault="006B0884" w:rsidP="00E8639E">
            <w:pPr>
              <w:spacing w:line="360" w:lineRule="auto"/>
              <w:jc w:val="both"/>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7DF012BE"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7E0BF2BD" w14:textId="77777777" w:rsidR="006B0884" w:rsidRPr="00694A74" w:rsidRDefault="006B0884" w:rsidP="00E8639E">
            <w:pPr>
              <w:spacing w:line="360" w:lineRule="auto"/>
              <w:jc w:val="both"/>
              <w:rPr>
                <w:rFonts w:ascii="Arial" w:hAnsi="Arial" w:cs="Arial"/>
              </w:rPr>
            </w:pPr>
          </w:p>
        </w:tc>
      </w:tr>
      <w:tr w:rsidR="006B0884" w:rsidRPr="00694A74" w14:paraId="5F0C5C31" w14:textId="77777777" w:rsidTr="00BA22D8">
        <w:trPr>
          <w:trHeight w:val="768"/>
        </w:trPr>
        <w:tc>
          <w:tcPr>
            <w:tcW w:w="526" w:type="dxa"/>
            <w:tcBorders>
              <w:top w:val="single" w:sz="4" w:space="0" w:color="000000"/>
              <w:left w:val="single" w:sz="4" w:space="0" w:color="000000"/>
              <w:bottom w:val="single" w:sz="4" w:space="0" w:color="000000"/>
              <w:right w:val="single" w:sz="4" w:space="0" w:color="000000"/>
            </w:tcBorders>
          </w:tcPr>
          <w:p w14:paraId="716AC769" w14:textId="77777777" w:rsidR="006B0884" w:rsidRPr="00694A74" w:rsidRDefault="006B0884" w:rsidP="00E8639E">
            <w:pPr>
              <w:spacing w:line="360" w:lineRule="auto"/>
              <w:jc w:val="both"/>
              <w:rPr>
                <w:rFonts w:ascii="Arial" w:hAnsi="Arial" w:cs="Arial"/>
              </w:rPr>
            </w:pPr>
            <w:r w:rsidRPr="00694A74">
              <w:rPr>
                <w:rFonts w:ascii="Arial" w:hAnsi="Arial" w:cs="Arial"/>
              </w:rPr>
              <w:t>15</w:t>
            </w:r>
          </w:p>
        </w:tc>
        <w:tc>
          <w:tcPr>
            <w:tcW w:w="4528" w:type="dxa"/>
            <w:tcBorders>
              <w:top w:val="single" w:sz="4" w:space="0" w:color="000000"/>
              <w:left w:val="single" w:sz="4" w:space="0" w:color="000000"/>
              <w:bottom w:val="single" w:sz="4" w:space="0" w:color="000000"/>
              <w:right w:val="single" w:sz="4" w:space="0" w:color="000000"/>
            </w:tcBorders>
          </w:tcPr>
          <w:p w14:paraId="2870F8E3" w14:textId="77777777" w:rsidR="006B0884" w:rsidRPr="00694A74" w:rsidRDefault="006B0884" w:rsidP="00E8639E">
            <w:pPr>
              <w:spacing w:after="105" w:line="360" w:lineRule="auto"/>
              <w:jc w:val="both"/>
              <w:rPr>
                <w:rFonts w:ascii="Arial" w:hAnsi="Arial" w:cs="Arial"/>
              </w:rPr>
            </w:pPr>
            <w:r w:rsidRPr="00694A74">
              <w:rPr>
                <w:rFonts w:ascii="Arial" w:hAnsi="Arial" w:cs="Arial"/>
              </w:rPr>
              <w:t>Tanda-tanda/gejala penyakit tuberkulosis paru adalah batuk lebih dari 2 minggu, sesak nafas, badan lemas, nafsu makan menurun, berat badan turun, demam, berkeringat malam.</w:t>
            </w:r>
          </w:p>
        </w:tc>
        <w:tc>
          <w:tcPr>
            <w:tcW w:w="754" w:type="dxa"/>
            <w:tcBorders>
              <w:top w:val="single" w:sz="4" w:space="0" w:color="000000"/>
              <w:left w:val="single" w:sz="4" w:space="0" w:color="000000"/>
              <w:bottom w:val="single" w:sz="4" w:space="0" w:color="000000"/>
              <w:right w:val="single" w:sz="4" w:space="0" w:color="000000"/>
            </w:tcBorders>
          </w:tcPr>
          <w:p w14:paraId="1108EC1E"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1E56F199" w14:textId="77777777" w:rsidR="006B0884" w:rsidRPr="00694A74" w:rsidRDefault="006B0884" w:rsidP="00E8639E">
            <w:pPr>
              <w:spacing w:line="360" w:lineRule="auto"/>
              <w:jc w:val="both"/>
              <w:rPr>
                <w:rFonts w:ascii="Arial" w:hAnsi="Arial" w:cs="Arial"/>
              </w:rPr>
            </w:pPr>
          </w:p>
        </w:tc>
        <w:tc>
          <w:tcPr>
            <w:tcW w:w="708" w:type="dxa"/>
            <w:tcBorders>
              <w:top w:val="single" w:sz="4" w:space="0" w:color="000000"/>
              <w:left w:val="single" w:sz="4" w:space="0" w:color="000000"/>
              <w:bottom w:val="single" w:sz="4" w:space="0" w:color="000000"/>
              <w:right w:val="single" w:sz="4" w:space="0" w:color="000000"/>
            </w:tcBorders>
          </w:tcPr>
          <w:p w14:paraId="087F44FD" w14:textId="77777777" w:rsidR="006B0884" w:rsidRPr="00694A74" w:rsidRDefault="006B0884" w:rsidP="00E8639E">
            <w:pPr>
              <w:spacing w:line="360" w:lineRule="auto"/>
              <w:jc w:val="both"/>
              <w:rPr>
                <w:rFonts w:ascii="Arial" w:hAnsi="Arial" w:cs="Arial"/>
              </w:rPr>
            </w:pPr>
          </w:p>
        </w:tc>
        <w:tc>
          <w:tcPr>
            <w:tcW w:w="710" w:type="dxa"/>
            <w:tcBorders>
              <w:top w:val="single" w:sz="4" w:space="0" w:color="000000"/>
              <w:left w:val="single" w:sz="4" w:space="0" w:color="000000"/>
              <w:bottom w:val="single" w:sz="4" w:space="0" w:color="000000"/>
              <w:right w:val="single" w:sz="4" w:space="0" w:color="000000"/>
            </w:tcBorders>
          </w:tcPr>
          <w:p w14:paraId="15865F8D" w14:textId="77777777" w:rsidR="006B0884" w:rsidRPr="00694A74" w:rsidRDefault="006B0884" w:rsidP="00E8639E">
            <w:pPr>
              <w:spacing w:line="360" w:lineRule="auto"/>
              <w:jc w:val="both"/>
              <w:rPr>
                <w:rFonts w:ascii="Arial" w:hAnsi="Arial" w:cs="Arial"/>
              </w:rPr>
            </w:pPr>
          </w:p>
        </w:tc>
      </w:tr>
    </w:tbl>
    <w:p w14:paraId="191E8780" w14:textId="405D4293" w:rsidR="009929C1" w:rsidRDefault="009929C1" w:rsidP="00E8639E">
      <w:pPr>
        <w:tabs>
          <w:tab w:val="center" w:pos="3968"/>
          <w:tab w:val="right" w:pos="7937"/>
        </w:tabs>
        <w:spacing w:line="360" w:lineRule="auto"/>
        <w:jc w:val="both"/>
        <w:rPr>
          <w:rFonts w:ascii="Arial" w:hAnsi="Arial" w:cs="Arial"/>
          <w:lang w:val="id-ID"/>
        </w:rPr>
        <w:sectPr w:rsidR="009929C1" w:rsidSect="00D861AB">
          <w:type w:val="continuous"/>
          <w:pgSz w:w="11906" w:h="16838" w:code="9"/>
          <w:pgMar w:top="1701" w:right="1701" w:bottom="1701" w:left="2268" w:header="720" w:footer="720" w:gutter="0"/>
          <w:cols w:space="720"/>
          <w:docGrid w:linePitch="360"/>
        </w:sectPr>
      </w:pPr>
    </w:p>
    <w:p w14:paraId="303B00AC" w14:textId="2A2F2060" w:rsidR="004779CB" w:rsidRPr="0034172A" w:rsidRDefault="00BB3D19" w:rsidP="00615C6E">
      <w:pPr>
        <w:numPr>
          <w:ilvl w:val="0"/>
          <w:numId w:val="36"/>
        </w:numPr>
        <w:spacing w:line="360" w:lineRule="auto"/>
        <w:jc w:val="both"/>
        <w:rPr>
          <w:rFonts w:ascii="Arial" w:hAnsi="Arial" w:cs="Arial"/>
          <w:b/>
          <w:bCs/>
          <w:sz w:val="24"/>
          <w:szCs w:val="24"/>
          <w:lang w:val="id-ID"/>
        </w:rPr>
      </w:pPr>
      <w:r>
        <w:rPr>
          <w:rFonts w:ascii="Arial" w:hAnsi="Arial" w:cs="Arial"/>
          <w:b/>
          <w:bCs/>
          <w:sz w:val="24"/>
          <w:szCs w:val="24"/>
          <w:lang w:val="id-ID"/>
        </w:rPr>
        <w:lastRenderedPageBreak/>
        <w:t>K</w:t>
      </w:r>
      <w:r w:rsidR="004779CB" w:rsidRPr="0034172A">
        <w:rPr>
          <w:rFonts w:ascii="Arial" w:hAnsi="Arial" w:cs="Arial"/>
          <w:b/>
          <w:bCs/>
          <w:sz w:val="24"/>
          <w:szCs w:val="24"/>
          <w:lang w:val="id-ID"/>
        </w:rPr>
        <w:t>epatuhan Pasien Tuberkulosis</w:t>
      </w:r>
    </w:p>
    <w:p w14:paraId="4455D6D0" w14:textId="77777777" w:rsidR="009C3359" w:rsidRPr="00DA6850" w:rsidRDefault="009C3359" w:rsidP="00E8639E">
      <w:pPr>
        <w:spacing w:line="360" w:lineRule="auto"/>
        <w:jc w:val="both"/>
        <w:rPr>
          <w:rFonts w:ascii="Arial" w:hAnsi="Arial" w:cs="Arial"/>
          <w:lang w:val="id-ID"/>
        </w:rPr>
      </w:pPr>
      <w:r w:rsidRPr="00DA6850">
        <w:rPr>
          <w:rFonts w:ascii="Arial" w:hAnsi="Arial" w:cs="Arial"/>
          <w:lang w:val="id-ID"/>
        </w:rPr>
        <w:t>Petunjuk :</w:t>
      </w:r>
    </w:p>
    <w:p w14:paraId="2C1EB099" w14:textId="77777777" w:rsidR="009C3359" w:rsidRPr="00DA6850" w:rsidRDefault="009C3359" w:rsidP="00615C6E">
      <w:pPr>
        <w:numPr>
          <w:ilvl w:val="0"/>
          <w:numId w:val="40"/>
        </w:numPr>
        <w:spacing w:line="360" w:lineRule="auto"/>
        <w:ind w:left="1134"/>
        <w:jc w:val="both"/>
        <w:rPr>
          <w:rFonts w:ascii="Arial" w:hAnsi="Arial" w:cs="Arial"/>
          <w:lang w:val="id-ID"/>
        </w:rPr>
      </w:pPr>
      <w:r w:rsidRPr="00DA6850">
        <w:rPr>
          <w:rFonts w:ascii="Arial" w:hAnsi="Arial" w:cs="Arial"/>
          <w:lang w:val="id-ID"/>
        </w:rPr>
        <w:t>Jawablah pertanyaan dibawah ini dengan memberi tanda chek (√) pada kolom ‘’Ya” (Y) atau Tidak  (T) yang tersedia.</w:t>
      </w:r>
    </w:p>
    <w:p w14:paraId="2FB20CA5" w14:textId="145A29D9" w:rsidR="00F63BCE" w:rsidRPr="00F63BCE" w:rsidRDefault="009C3359" w:rsidP="00615C6E">
      <w:pPr>
        <w:numPr>
          <w:ilvl w:val="0"/>
          <w:numId w:val="40"/>
        </w:numPr>
        <w:spacing w:line="360" w:lineRule="auto"/>
        <w:ind w:left="1134"/>
        <w:jc w:val="both"/>
        <w:rPr>
          <w:rFonts w:ascii="Arial" w:hAnsi="Arial" w:cs="Arial"/>
          <w:lang w:val="id-ID"/>
        </w:rPr>
      </w:pPr>
      <w:r w:rsidRPr="00F63BCE">
        <w:rPr>
          <w:rFonts w:ascii="Arial" w:hAnsi="Arial" w:cs="Arial"/>
          <w:lang w:val="id-ID"/>
        </w:rPr>
        <w:t>Jawab sesuai dengan yang anda ketahui.</w:t>
      </w:r>
    </w:p>
    <w:tbl>
      <w:tblPr>
        <w:tblW w:w="7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826"/>
        <w:gridCol w:w="510"/>
        <w:gridCol w:w="864"/>
      </w:tblGrid>
      <w:tr w:rsidR="00F63BCE" w:rsidRPr="00F63BCE" w14:paraId="0788780A" w14:textId="77777777" w:rsidTr="002D5961">
        <w:trPr>
          <w:trHeight w:val="183"/>
        </w:trPr>
        <w:tc>
          <w:tcPr>
            <w:tcW w:w="0" w:type="auto"/>
          </w:tcPr>
          <w:p w14:paraId="5C9BE297" w14:textId="77777777" w:rsidR="00F63BCE" w:rsidRPr="00F63BCE" w:rsidRDefault="00F63BCE" w:rsidP="00E8639E">
            <w:pPr>
              <w:spacing w:line="360" w:lineRule="auto"/>
              <w:jc w:val="both"/>
              <w:rPr>
                <w:rFonts w:ascii="Arial" w:hAnsi="Arial" w:cs="Arial"/>
              </w:rPr>
            </w:pPr>
            <w:r w:rsidRPr="00F63BCE">
              <w:rPr>
                <w:rFonts w:ascii="Arial" w:hAnsi="Arial" w:cs="Arial"/>
              </w:rPr>
              <w:t>NO</w:t>
            </w:r>
          </w:p>
        </w:tc>
        <w:tc>
          <w:tcPr>
            <w:tcW w:w="0" w:type="auto"/>
          </w:tcPr>
          <w:p w14:paraId="6350B416" w14:textId="77777777" w:rsidR="00F63BCE" w:rsidRPr="00F63BCE" w:rsidRDefault="00F63BCE" w:rsidP="00E8639E">
            <w:pPr>
              <w:spacing w:line="360" w:lineRule="auto"/>
              <w:jc w:val="both"/>
              <w:rPr>
                <w:rFonts w:ascii="Arial" w:hAnsi="Arial" w:cs="Arial"/>
              </w:rPr>
            </w:pPr>
            <w:r w:rsidRPr="00F63BCE">
              <w:rPr>
                <w:rFonts w:ascii="Arial" w:hAnsi="Arial" w:cs="Arial"/>
              </w:rPr>
              <w:t>PERTANYAAN</w:t>
            </w:r>
          </w:p>
        </w:tc>
        <w:tc>
          <w:tcPr>
            <w:tcW w:w="0" w:type="auto"/>
          </w:tcPr>
          <w:p w14:paraId="2A19AC26" w14:textId="77777777" w:rsidR="00F63BCE" w:rsidRPr="00F63BCE" w:rsidRDefault="00F63BCE" w:rsidP="00E8639E">
            <w:pPr>
              <w:spacing w:line="360" w:lineRule="auto"/>
              <w:jc w:val="both"/>
              <w:rPr>
                <w:rFonts w:ascii="Arial" w:hAnsi="Arial" w:cs="Arial"/>
              </w:rPr>
            </w:pPr>
            <w:r w:rsidRPr="00F63BCE">
              <w:rPr>
                <w:rFonts w:ascii="Arial" w:hAnsi="Arial" w:cs="Arial"/>
              </w:rPr>
              <w:t>YA</w:t>
            </w:r>
          </w:p>
        </w:tc>
        <w:tc>
          <w:tcPr>
            <w:tcW w:w="0" w:type="auto"/>
          </w:tcPr>
          <w:p w14:paraId="35EE06D2" w14:textId="77777777" w:rsidR="00F63BCE" w:rsidRPr="00F63BCE" w:rsidRDefault="00F63BCE" w:rsidP="00E8639E">
            <w:pPr>
              <w:spacing w:line="360" w:lineRule="auto"/>
              <w:jc w:val="both"/>
              <w:rPr>
                <w:rFonts w:ascii="Arial" w:hAnsi="Arial" w:cs="Arial"/>
              </w:rPr>
            </w:pPr>
            <w:r w:rsidRPr="00F63BCE">
              <w:rPr>
                <w:rFonts w:ascii="Arial" w:hAnsi="Arial" w:cs="Arial"/>
              </w:rPr>
              <w:t>TIDAK</w:t>
            </w:r>
          </w:p>
        </w:tc>
      </w:tr>
      <w:tr w:rsidR="00F63BCE" w:rsidRPr="00F63BCE" w14:paraId="011C95AA" w14:textId="77777777" w:rsidTr="002D5961">
        <w:trPr>
          <w:trHeight w:val="381"/>
        </w:trPr>
        <w:tc>
          <w:tcPr>
            <w:tcW w:w="0" w:type="auto"/>
          </w:tcPr>
          <w:p w14:paraId="1971D1A1" w14:textId="77777777" w:rsidR="00F63BCE" w:rsidRPr="00F63BCE" w:rsidRDefault="00F63BCE" w:rsidP="00E8639E">
            <w:pPr>
              <w:spacing w:line="360" w:lineRule="auto"/>
              <w:jc w:val="both"/>
              <w:rPr>
                <w:rFonts w:ascii="Arial" w:hAnsi="Arial" w:cs="Arial"/>
              </w:rPr>
            </w:pPr>
            <w:r w:rsidRPr="00F63BCE">
              <w:rPr>
                <w:rFonts w:ascii="Arial" w:hAnsi="Arial" w:cs="Arial"/>
              </w:rPr>
              <w:t>1</w:t>
            </w:r>
          </w:p>
        </w:tc>
        <w:tc>
          <w:tcPr>
            <w:tcW w:w="0" w:type="auto"/>
          </w:tcPr>
          <w:p w14:paraId="3E83D798" w14:textId="0A519811" w:rsidR="00F63BCE" w:rsidRPr="00F63BCE" w:rsidRDefault="00F63BCE" w:rsidP="00E8639E">
            <w:pPr>
              <w:spacing w:line="360" w:lineRule="auto"/>
              <w:jc w:val="both"/>
              <w:rPr>
                <w:rFonts w:ascii="Arial" w:hAnsi="Arial" w:cs="Arial"/>
              </w:rPr>
            </w:pPr>
            <w:r w:rsidRPr="00F63BCE">
              <w:rPr>
                <w:rFonts w:ascii="Arial" w:hAnsi="Arial" w:cs="Arial"/>
              </w:rPr>
              <w:t>Apakah anda perna</w:t>
            </w:r>
            <w:r w:rsidR="00763EA3">
              <w:rPr>
                <w:rFonts w:ascii="Arial" w:hAnsi="Arial" w:cs="Arial"/>
                <w:lang w:val="id-ID"/>
              </w:rPr>
              <w:t>h</w:t>
            </w:r>
            <w:r w:rsidRPr="00F63BCE">
              <w:rPr>
                <w:rFonts w:ascii="Arial" w:hAnsi="Arial" w:cs="Arial"/>
              </w:rPr>
              <w:t xml:space="preserve"> lupa minum Obat Anti Tuberkulosis</w:t>
            </w:r>
            <w:r w:rsidR="00763EA3">
              <w:rPr>
                <w:rFonts w:ascii="Arial" w:hAnsi="Arial" w:cs="Arial"/>
                <w:lang w:val="id-ID"/>
              </w:rPr>
              <w:t xml:space="preserve">  </w:t>
            </w:r>
            <w:r w:rsidRPr="00F63BCE">
              <w:rPr>
                <w:rFonts w:ascii="Arial" w:hAnsi="Arial" w:cs="Arial"/>
              </w:rPr>
              <w:t>(OAT)</w:t>
            </w:r>
          </w:p>
        </w:tc>
        <w:tc>
          <w:tcPr>
            <w:tcW w:w="0" w:type="auto"/>
          </w:tcPr>
          <w:p w14:paraId="62F2AE58" w14:textId="77777777" w:rsidR="00F63BCE" w:rsidRPr="00F63BCE" w:rsidRDefault="00F63BCE" w:rsidP="00E8639E">
            <w:pPr>
              <w:spacing w:line="360" w:lineRule="auto"/>
              <w:jc w:val="both"/>
              <w:rPr>
                <w:rFonts w:ascii="Arial" w:hAnsi="Arial" w:cs="Arial"/>
              </w:rPr>
            </w:pPr>
          </w:p>
        </w:tc>
        <w:tc>
          <w:tcPr>
            <w:tcW w:w="0" w:type="auto"/>
          </w:tcPr>
          <w:p w14:paraId="131754CA" w14:textId="77777777" w:rsidR="00F63BCE" w:rsidRPr="00F63BCE" w:rsidRDefault="00F63BCE" w:rsidP="00E8639E">
            <w:pPr>
              <w:spacing w:line="360" w:lineRule="auto"/>
              <w:jc w:val="both"/>
              <w:rPr>
                <w:rFonts w:ascii="Arial" w:hAnsi="Arial" w:cs="Arial"/>
              </w:rPr>
            </w:pPr>
          </w:p>
        </w:tc>
      </w:tr>
      <w:tr w:rsidR="00F63BCE" w:rsidRPr="00F63BCE" w14:paraId="0E42E7FC" w14:textId="77777777" w:rsidTr="002D5961">
        <w:trPr>
          <w:trHeight w:val="409"/>
        </w:trPr>
        <w:tc>
          <w:tcPr>
            <w:tcW w:w="0" w:type="auto"/>
          </w:tcPr>
          <w:p w14:paraId="40A64ACA" w14:textId="77777777" w:rsidR="00F63BCE" w:rsidRPr="00F63BCE" w:rsidRDefault="00F63BCE" w:rsidP="00E8639E">
            <w:pPr>
              <w:spacing w:line="360" w:lineRule="auto"/>
              <w:jc w:val="both"/>
              <w:rPr>
                <w:rFonts w:ascii="Arial" w:hAnsi="Arial" w:cs="Arial"/>
              </w:rPr>
            </w:pPr>
            <w:r w:rsidRPr="00F63BCE">
              <w:rPr>
                <w:rFonts w:ascii="Arial" w:hAnsi="Arial" w:cs="Arial"/>
              </w:rPr>
              <w:t>2</w:t>
            </w:r>
          </w:p>
        </w:tc>
        <w:tc>
          <w:tcPr>
            <w:tcW w:w="0" w:type="auto"/>
          </w:tcPr>
          <w:p w14:paraId="468FEB6B" w14:textId="517591FB" w:rsidR="00F63BCE" w:rsidRPr="00F63BCE" w:rsidRDefault="00F63BCE" w:rsidP="00E8639E">
            <w:pPr>
              <w:spacing w:line="360" w:lineRule="auto"/>
              <w:jc w:val="both"/>
              <w:rPr>
                <w:rFonts w:ascii="Arial" w:hAnsi="Arial" w:cs="Arial"/>
              </w:rPr>
            </w:pPr>
            <w:r w:rsidRPr="00F63BCE">
              <w:rPr>
                <w:rFonts w:ascii="Arial" w:hAnsi="Arial" w:cs="Arial"/>
              </w:rPr>
              <w:t>Selama</w:t>
            </w:r>
            <w:r w:rsidRPr="00F63BCE">
              <w:rPr>
                <w:rFonts w:ascii="Arial" w:hAnsi="Arial" w:cs="Arial"/>
                <w:spacing w:val="53"/>
              </w:rPr>
              <w:t xml:space="preserve"> </w:t>
            </w:r>
            <w:r w:rsidRPr="00F63BCE">
              <w:rPr>
                <w:rFonts w:ascii="Arial" w:hAnsi="Arial" w:cs="Arial"/>
              </w:rPr>
              <w:t>2</w:t>
            </w:r>
            <w:r w:rsidRPr="00F63BCE">
              <w:rPr>
                <w:rFonts w:ascii="Arial" w:hAnsi="Arial" w:cs="Arial"/>
                <w:spacing w:val="52"/>
              </w:rPr>
              <w:t xml:space="preserve"> </w:t>
            </w:r>
            <w:r w:rsidRPr="00F63BCE">
              <w:rPr>
                <w:rFonts w:ascii="Arial" w:hAnsi="Arial" w:cs="Arial"/>
              </w:rPr>
              <w:t>pekan</w:t>
            </w:r>
            <w:r w:rsidRPr="00F63BCE">
              <w:rPr>
                <w:rFonts w:ascii="Arial" w:hAnsi="Arial" w:cs="Arial"/>
                <w:spacing w:val="51"/>
              </w:rPr>
              <w:t xml:space="preserve"> </w:t>
            </w:r>
            <w:r w:rsidRPr="00F63BCE">
              <w:rPr>
                <w:rFonts w:ascii="Arial" w:hAnsi="Arial" w:cs="Arial"/>
              </w:rPr>
              <w:t>terakhir</w:t>
            </w:r>
            <w:r w:rsidRPr="00F63BCE">
              <w:rPr>
                <w:rFonts w:ascii="Arial" w:hAnsi="Arial" w:cs="Arial"/>
                <w:spacing w:val="52"/>
              </w:rPr>
              <w:t xml:space="preserve"> </w:t>
            </w:r>
            <w:r w:rsidRPr="00F63BCE">
              <w:rPr>
                <w:rFonts w:ascii="Arial" w:hAnsi="Arial" w:cs="Arial"/>
              </w:rPr>
              <w:t>ini,</w:t>
            </w:r>
            <w:r w:rsidRPr="00F63BCE">
              <w:rPr>
                <w:rFonts w:ascii="Arial" w:hAnsi="Arial" w:cs="Arial"/>
                <w:spacing w:val="57"/>
              </w:rPr>
              <w:t xml:space="preserve"> </w:t>
            </w:r>
            <w:r w:rsidRPr="00F63BCE">
              <w:rPr>
                <w:rFonts w:ascii="Arial" w:hAnsi="Arial" w:cs="Arial"/>
              </w:rPr>
              <w:t>pernahkah anda</w:t>
            </w:r>
            <w:r w:rsidRPr="00F63BCE">
              <w:rPr>
                <w:rFonts w:ascii="Arial" w:hAnsi="Arial" w:cs="Arial"/>
                <w:spacing w:val="44"/>
              </w:rPr>
              <w:t xml:space="preserve"> </w:t>
            </w:r>
            <w:r w:rsidRPr="00F63BCE">
              <w:rPr>
                <w:rFonts w:ascii="Arial" w:hAnsi="Arial" w:cs="Arial"/>
              </w:rPr>
              <w:t>dengan</w:t>
            </w:r>
            <w:r w:rsidRPr="00F63BCE">
              <w:rPr>
                <w:rFonts w:ascii="Arial" w:hAnsi="Arial" w:cs="Arial"/>
                <w:spacing w:val="42"/>
              </w:rPr>
              <w:t xml:space="preserve"> </w:t>
            </w:r>
            <w:r w:rsidRPr="00F63BCE">
              <w:rPr>
                <w:rFonts w:ascii="Arial" w:hAnsi="Arial" w:cs="Arial"/>
              </w:rPr>
              <w:t>sengaja</w:t>
            </w:r>
            <w:r w:rsidRPr="00F63BCE">
              <w:rPr>
                <w:rFonts w:ascii="Arial" w:hAnsi="Arial" w:cs="Arial"/>
                <w:spacing w:val="44"/>
              </w:rPr>
              <w:t xml:space="preserve"> </w:t>
            </w:r>
            <w:r w:rsidRPr="00F63BCE">
              <w:rPr>
                <w:rFonts w:ascii="Arial" w:hAnsi="Arial" w:cs="Arial"/>
              </w:rPr>
              <w:t>tidak</w:t>
            </w:r>
            <w:r w:rsidRPr="00F63BCE">
              <w:rPr>
                <w:rFonts w:ascii="Arial" w:hAnsi="Arial" w:cs="Arial"/>
                <w:spacing w:val="41"/>
              </w:rPr>
              <w:t xml:space="preserve"> </w:t>
            </w:r>
            <w:r w:rsidR="00763EA3">
              <w:rPr>
                <w:rFonts w:ascii="Arial" w:hAnsi="Arial" w:cs="Arial"/>
                <w:lang w:val="id-ID"/>
              </w:rPr>
              <w:t xml:space="preserve">meminum obat </w:t>
            </w:r>
            <w:r w:rsidRPr="00F63BCE">
              <w:rPr>
                <w:rFonts w:ascii="Arial" w:hAnsi="Arial" w:cs="Arial"/>
              </w:rPr>
              <w:t>anti tuberculosis</w:t>
            </w:r>
            <w:r w:rsidR="00763EA3">
              <w:rPr>
                <w:rFonts w:ascii="Arial" w:hAnsi="Arial" w:cs="Arial"/>
                <w:lang w:val="id-ID"/>
              </w:rPr>
              <w:t xml:space="preserve"> </w:t>
            </w:r>
            <w:r w:rsidRPr="00F63BCE">
              <w:rPr>
                <w:rFonts w:ascii="Arial" w:hAnsi="Arial" w:cs="Arial"/>
              </w:rPr>
              <w:t xml:space="preserve">(OAT)? </w:t>
            </w:r>
          </w:p>
        </w:tc>
        <w:tc>
          <w:tcPr>
            <w:tcW w:w="0" w:type="auto"/>
          </w:tcPr>
          <w:p w14:paraId="1A474A7B" w14:textId="77777777" w:rsidR="00F63BCE" w:rsidRPr="00F63BCE" w:rsidRDefault="00F63BCE" w:rsidP="00E8639E">
            <w:pPr>
              <w:spacing w:line="360" w:lineRule="auto"/>
              <w:jc w:val="both"/>
              <w:rPr>
                <w:rFonts w:ascii="Arial" w:hAnsi="Arial" w:cs="Arial"/>
              </w:rPr>
            </w:pPr>
          </w:p>
        </w:tc>
        <w:tc>
          <w:tcPr>
            <w:tcW w:w="0" w:type="auto"/>
          </w:tcPr>
          <w:p w14:paraId="3C0105A9" w14:textId="77777777" w:rsidR="00F63BCE" w:rsidRPr="00F63BCE" w:rsidRDefault="00F63BCE" w:rsidP="00E8639E">
            <w:pPr>
              <w:spacing w:line="360" w:lineRule="auto"/>
              <w:jc w:val="both"/>
              <w:rPr>
                <w:rFonts w:ascii="Arial" w:hAnsi="Arial" w:cs="Arial"/>
              </w:rPr>
            </w:pPr>
          </w:p>
        </w:tc>
      </w:tr>
      <w:tr w:rsidR="00F63BCE" w:rsidRPr="00F63BCE" w14:paraId="4E39C37D" w14:textId="77777777" w:rsidTr="002D5961">
        <w:trPr>
          <w:trHeight w:val="1129"/>
        </w:trPr>
        <w:tc>
          <w:tcPr>
            <w:tcW w:w="0" w:type="auto"/>
          </w:tcPr>
          <w:p w14:paraId="37CA5BE1" w14:textId="77777777" w:rsidR="00F63BCE" w:rsidRPr="00F63BCE" w:rsidRDefault="00F63BCE" w:rsidP="00E8639E">
            <w:pPr>
              <w:spacing w:line="360" w:lineRule="auto"/>
              <w:jc w:val="both"/>
              <w:rPr>
                <w:rFonts w:ascii="Arial" w:hAnsi="Arial" w:cs="Arial"/>
              </w:rPr>
            </w:pPr>
            <w:r w:rsidRPr="00F63BCE">
              <w:rPr>
                <w:rFonts w:ascii="Arial" w:hAnsi="Arial" w:cs="Arial"/>
              </w:rPr>
              <w:t>3</w:t>
            </w:r>
          </w:p>
        </w:tc>
        <w:tc>
          <w:tcPr>
            <w:tcW w:w="0" w:type="auto"/>
          </w:tcPr>
          <w:p w14:paraId="69339C74" w14:textId="266E1D6E" w:rsidR="00F63BCE" w:rsidRPr="00F63BCE" w:rsidRDefault="00F63BCE" w:rsidP="00E8639E">
            <w:pPr>
              <w:spacing w:line="360" w:lineRule="auto"/>
              <w:ind w:right="87"/>
              <w:jc w:val="both"/>
              <w:rPr>
                <w:rFonts w:ascii="Arial" w:hAnsi="Arial" w:cs="Arial"/>
              </w:rPr>
            </w:pPr>
            <w:r w:rsidRPr="00F63BCE">
              <w:rPr>
                <w:rFonts w:ascii="Arial" w:hAnsi="Arial" w:cs="Arial"/>
              </w:rPr>
              <w:t>Pernahkah</w:t>
            </w:r>
            <w:r w:rsidRPr="00F63BCE">
              <w:rPr>
                <w:rFonts w:ascii="Arial" w:hAnsi="Arial" w:cs="Arial"/>
                <w:spacing w:val="1"/>
              </w:rPr>
              <w:t xml:space="preserve"> </w:t>
            </w:r>
            <w:r w:rsidRPr="00F63BCE">
              <w:rPr>
                <w:rFonts w:ascii="Arial" w:hAnsi="Arial" w:cs="Arial"/>
              </w:rPr>
              <w:t>anda</w:t>
            </w:r>
            <w:r w:rsidRPr="00F63BCE">
              <w:rPr>
                <w:rFonts w:ascii="Arial" w:hAnsi="Arial" w:cs="Arial"/>
                <w:spacing w:val="1"/>
              </w:rPr>
              <w:t xml:space="preserve"> </w:t>
            </w:r>
            <w:r w:rsidRPr="00F63BCE">
              <w:rPr>
                <w:rFonts w:ascii="Arial" w:hAnsi="Arial" w:cs="Arial"/>
              </w:rPr>
              <w:t>mengurangi</w:t>
            </w:r>
            <w:r w:rsidRPr="00F63BCE">
              <w:rPr>
                <w:rFonts w:ascii="Arial" w:hAnsi="Arial" w:cs="Arial"/>
                <w:spacing w:val="1"/>
              </w:rPr>
              <w:t xml:space="preserve"> </w:t>
            </w:r>
            <w:r w:rsidRPr="00F63BCE">
              <w:rPr>
                <w:rFonts w:ascii="Arial" w:hAnsi="Arial" w:cs="Arial"/>
              </w:rPr>
              <w:t>atau</w:t>
            </w:r>
            <w:r w:rsidR="00763EA3">
              <w:rPr>
                <w:rFonts w:ascii="Arial" w:hAnsi="Arial" w:cs="Arial"/>
                <w:lang w:val="id-ID"/>
              </w:rPr>
              <w:t xml:space="preserve"> </w:t>
            </w:r>
            <w:r w:rsidRPr="00F63BCE">
              <w:rPr>
                <w:rFonts w:ascii="Arial" w:hAnsi="Arial" w:cs="Arial"/>
                <w:spacing w:val="-64"/>
              </w:rPr>
              <w:t xml:space="preserve"> </w:t>
            </w:r>
            <w:r w:rsidRPr="00F63BCE">
              <w:rPr>
                <w:rFonts w:ascii="Arial" w:hAnsi="Arial" w:cs="Arial"/>
              </w:rPr>
              <w:t>berhenti minum obat tanpa memberitahu</w:t>
            </w:r>
            <w:r w:rsidRPr="00F63BCE">
              <w:rPr>
                <w:rFonts w:ascii="Arial" w:hAnsi="Arial" w:cs="Arial"/>
                <w:spacing w:val="1"/>
              </w:rPr>
              <w:t xml:space="preserve"> </w:t>
            </w:r>
            <w:r w:rsidRPr="00F63BCE">
              <w:rPr>
                <w:rFonts w:ascii="Arial" w:hAnsi="Arial" w:cs="Arial"/>
              </w:rPr>
              <w:t>dokter</w:t>
            </w:r>
            <w:r w:rsidRPr="00F63BCE">
              <w:rPr>
                <w:rFonts w:ascii="Arial" w:hAnsi="Arial" w:cs="Arial"/>
                <w:spacing w:val="1"/>
              </w:rPr>
              <w:t xml:space="preserve"> </w:t>
            </w:r>
            <w:r w:rsidRPr="00F63BCE">
              <w:rPr>
                <w:rFonts w:ascii="Arial" w:hAnsi="Arial" w:cs="Arial"/>
              </w:rPr>
              <w:t>anda</w:t>
            </w:r>
            <w:r w:rsidRPr="00F63BCE">
              <w:rPr>
                <w:rFonts w:ascii="Arial" w:hAnsi="Arial" w:cs="Arial"/>
                <w:spacing w:val="1"/>
              </w:rPr>
              <w:t xml:space="preserve"> </w:t>
            </w:r>
            <w:r w:rsidRPr="00F63BCE">
              <w:rPr>
                <w:rFonts w:ascii="Arial" w:hAnsi="Arial" w:cs="Arial"/>
              </w:rPr>
              <w:t>karena</w:t>
            </w:r>
            <w:r w:rsidRPr="00F63BCE">
              <w:rPr>
                <w:rFonts w:ascii="Arial" w:hAnsi="Arial" w:cs="Arial"/>
                <w:spacing w:val="1"/>
              </w:rPr>
              <w:t xml:space="preserve"> </w:t>
            </w:r>
            <w:r w:rsidRPr="00F63BCE">
              <w:rPr>
                <w:rFonts w:ascii="Arial" w:hAnsi="Arial" w:cs="Arial"/>
              </w:rPr>
              <w:t>anda</w:t>
            </w:r>
            <w:r w:rsidRPr="00F63BCE">
              <w:rPr>
                <w:rFonts w:ascii="Arial" w:hAnsi="Arial" w:cs="Arial"/>
                <w:spacing w:val="1"/>
              </w:rPr>
              <w:t xml:space="preserve"> </w:t>
            </w:r>
            <w:r w:rsidRPr="00F63BCE">
              <w:rPr>
                <w:rFonts w:ascii="Arial" w:hAnsi="Arial" w:cs="Arial"/>
              </w:rPr>
              <w:t>merasa</w:t>
            </w:r>
            <w:r w:rsidRPr="00F63BCE">
              <w:rPr>
                <w:rFonts w:ascii="Arial" w:hAnsi="Arial" w:cs="Arial"/>
                <w:spacing w:val="1"/>
              </w:rPr>
              <w:t xml:space="preserve"> </w:t>
            </w:r>
            <w:r w:rsidRPr="00F63BCE">
              <w:rPr>
                <w:rFonts w:ascii="Arial" w:hAnsi="Arial" w:cs="Arial"/>
              </w:rPr>
              <w:t>bertambah</w:t>
            </w:r>
            <w:r w:rsidRPr="00F63BCE">
              <w:rPr>
                <w:rFonts w:ascii="Arial" w:hAnsi="Arial" w:cs="Arial"/>
                <w:spacing w:val="43"/>
              </w:rPr>
              <w:t xml:space="preserve"> </w:t>
            </w:r>
            <w:r w:rsidRPr="00F63BCE">
              <w:rPr>
                <w:rFonts w:ascii="Arial" w:hAnsi="Arial" w:cs="Arial"/>
              </w:rPr>
              <w:t>parah</w:t>
            </w:r>
            <w:r w:rsidRPr="00F63BCE">
              <w:rPr>
                <w:rFonts w:ascii="Arial" w:hAnsi="Arial" w:cs="Arial"/>
                <w:spacing w:val="43"/>
              </w:rPr>
              <w:t xml:space="preserve"> </w:t>
            </w:r>
            <w:r w:rsidRPr="00F63BCE">
              <w:rPr>
                <w:rFonts w:ascii="Arial" w:hAnsi="Arial" w:cs="Arial"/>
              </w:rPr>
              <w:t>saat</w:t>
            </w:r>
            <w:r w:rsidRPr="00F63BCE">
              <w:rPr>
                <w:rFonts w:ascii="Arial" w:hAnsi="Arial" w:cs="Arial"/>
                <w:spacing w:val="46"/>
              </w:rPr>
              <w:t xml:space="preserve"> </w:t>
            </w:r>
            <w:r w:rsidRPr="00F63BCE">
              <w:rPr>
                <w:rFonts w:ascii="Arial" w:hAnsi="Arial" w:cs="Arial"/>
              </w:rPr>
              <w:t>meminum</w:t>
            </w:r>
            <w:r w:rsidRPr="00F63BCE">
              <w:rPr>
                <w:rFonts w:ascii="Arial" w:hAnsi="Arial" w:cs="Arial"/>
                <w:spacing w:val="43"/>
              </w:rPr>
              <w:t xml:space="preserve"> </w:t>
            </w:r>
            <w:r w:rsidRPr="00F63BCE">
              <w:rPr>
                <w:rFonts w:ascii="Arial" w:hAnsi="Arial" w:cs="Arial"/>
              </w:rPr>
              <w:t>obat tersebut?</w:t>
            </w:r>
          </w:p>
        </w:tc>
        <w:tc>
          <w:tcPr>
            <w:tcW w:w="0" w:type="auto"/>
          </w:tcPr>
          <w:p w14:paraId="7C06068C" w14:textId="77777777" w:rsidR="00F63BCE" w:rsidRPr="00F63BCE" w:rsidRDefault="00F63BCE" w:rsidP="00E8639E">
            <w:pPr>
              <w:spacing w:line="360" w:lineRule="auto"/>
              <w:jc w:val="both"/>
              <w:rPr>
                <w:rFonts w:ascii="Arial" w:hAnsi="Arial" w:cs="Arial"/>
              </w:rPr>
            </w:pPr>
          </w:p>
        </w:tc>
        <w:tc>
          <w:tcPr>
            <w:tcW w:w="0" w:type="auto"/>
          </w:tcPr>
          <w:p w14:paraId="0E362518" w14:textId="77777777" w:rsidR="00F63BCE" w:rsidRPr="00F63BCE" w:rsidRDefault="00F63BCE" w:rsidP="00E8639E">
            <w:pPr>
              <w:spacing w:line="360" w:lineRule="auto"/>
              <w:jc w:val="both"/>
              <w:rPr>
                <w:rFonts w:ascii="Arial" w:hAnsi="Arial" w:cs="Arial"/>
              </w:rPr>
            </w:pPr>
          </w:p>
        </w:tc>
      </w:tr>
      <w:tr w:rsidR="00F63BCE" w:rsidRPr="00F63BCE" w14:paraId="3B4AC86F" w14:textId="77777777" w:rsidTr="002D5961">
        <w:trPr>
          <w:trHeight w:val="621"/>
        </w:trPr>
        <w:tc>
          <w:tcPr>
            <w:tcW w:w="0" w:type="auto"/>
          </w:tcPr>
          <w:p w14:paraId="190D6DFA" w14:textId="77777777" w:rsidR="00F63BCE" w:rsidRPr="00F63BCE" w:rsidRDefault="00F63BCE" w:rsidP="00E8639E">
            <w:pPr>
              <w:spacing w:line="360" w:lineRule="auto"/>
              <w:jc w:val="both"/>
              <w:rPr>
                <w:rFonts w:ascii="Arial" w:hAnsi="Arial" w:cs="Arial"/>
              </w:rPr>
            </w:pPr>
            <w:r w:rsidRPr="00F63BCE">
              <w:rPr>
                <w:rFonts w:ascii="Arial" w:hAnsi="Arial" w:cs="Arial"/>
              </w:rPr>
              <w:t>4</w:t>
            </w:r>
          </w:p>
        </w:tc>
        <w:tc>
          <w:tcPr>
            <w:tcW w:w="0" w:type="auto"/>
          </w:tcPr>
          <w:p w14:paraId="3340C1F3" w14:textId="77777777" w:rsidR="00F63BCE" w:rsidRPr="00F63BCE" w:rsidRDefault="00F63BCE" w:rsidP="00E8639E">
            <w:pPr>
              <w:spacing w:line="360" w:lineRule="auto"/>
              <w:ind w:left="112"/>
              <w:jc w:val="both"/>
              <w:rPr>
                <w:rFonts w:ascii="Arial" w:hAnsi="Arial" w:cs="Arial"/>
              </w:rPr>
            </w:pPr>
            <w:r w:rsidRPr="00F63BCE">
              <w:rPr>
                <w:rFonts w:ascii="Arial" w:hAnsi="Arial" w:cs="Arial"/>
              </w:rPr>
              <w:t>Ketika</w:t>
            </w:r>
            <w:r w:rsidRPr="00F63BCE">
              <w:rPr>
                <w:rFonts w:ascii="Arial" w:hAnsi="Arial" w:cs="Arial"/>
                <w:spacing w:val="64"/>
              </w:rPr>
              <w:t xml:space="preserve"> </w:t>
            </w:r>
            <w:r w:rsidRPr="00F63BCE">
              <w:rPr>
                <w:rFonts w:ascii="Arial" w:hAnsi="Arial" w:cs="Arial"/>
              </w:rPr>
              <w:t>anda</w:t>
            </w:r>
            <w:r w:rsidRPr="00F63BCE">
              <w:rPr>
                <w:rFonts w:ascii="Arial" w:hAnsi="Arial" w:cs="Arial"/>
                <w:spacing w:val="65"/>
              </w:rPr>
              <w:t xml:space="preserve"> </w:t>
            </w:r>
            <w:r w:rsidRPr="00F63BCE">
              <w:rPr>
                <w:rFonts w:ascii="Arial" w:hAnsi="Arial" w:cs="Arial"/>
              </w:rPr>
              <w:t>sedang</w:t>
            </w:r>
            <w:r w:rsidRPr="00F63BCE">
              <w:rPr>
                <w:rFonts w:ascii="Arial" w:hAnsi="Arial" w:cs="Arial"/>
                <w:spacing w:val="63"/>
              </w:rPr>
              <w:t xml:space="preserve"> </w:t>
            </w:r>
            <w:r w:rsidRPr="00F63BCE">
              <w:rPr>
                <w:rFonts w:ascii="Arial" w:hAnsi="Arial" w:cs="Arial"/>
              </w:rPr>
              <w:t>bepergian,</w:t>
            </w:r>
            <w:r w:rsidRPr="00F63BCE">
              <w:rPr>
                <w:rFonts w:ascii="Arial" w:hAnsi="Arial" w:cs="Arial"/>
                <w:spacing w:val="1"/>
              </w:rPr>
              <w:t xml:space="preserve"> </w:t>
            </w:r>
            <w:r w:rsidRPr="00F63BCE">
              <w:rPr>
                <w:rFonts w:ascii="Arial" w:hAnsi="Arial" w:cs="Arial"/>
              </w:rPr>
              <w:t>apakah anda</w:t>
            </w:r>
            <w:r w:rsidRPr="00F63BCE">
              <w:rPr>
                <w:rFonts w:ascii="Arial" w:hAnsi="Arial" w:cs="Arial"/>
                <w:spacing w:val="-3"/>
              </w:rPr>
              <w:t xml:space="preserve"> </w:t>
            </w:r>
            <w:r w:rsidRPr="00F63BCE">
              <w:rPr>
                <w:rFonts w:ascii="Arial" w:hAnsi="Arial" w:cs="Arial"/>
              </w:rPr>
              <w:t>pernah</w:t>
            </w:r>
            <w:r w:rsidRPr="00F63BCE">
              <w:rPr>
                <w:rFonts w:ascii="Arial" w:hAnsi="Arial" w:cs="Arial"/>
                <w:spacing w:val="-1"/>
              </w:rPr>
              <w:t xml:space="preserve"> </w:t>
            </w:r>
            <w:r w:rsidRPr="00F63BCE">
              <w:rPr>
                <w:rFonts w:ascii="Arial" w:hAnsi="Arial" w:cs="Arial"/>
              </w:rPr>
              <w:t>lupa</w:t>
            </w:r>
            <w:r w:rsidRPr="00F63BCE">
              <w:rPr>
                <w:rFonts w:ascii="Arial" w:hAnsi="Arial" w:cs="Arial"/>
                <w:spacing w:val="-4"/>
              </w:rPr>
              <w:t xml:space="preserve"> </w:t>
            </w:r>
            <w:r w:rsidRPr="00F63BCE">
              <w:rPr>
                <w:rFonts w:ascii="Arial" w:hAnsi="Arial" w:cs="Arial"/>
              </w:rPr>
              <w:t>membawa</w:t>
            </w:r>
            <w:r w:rsidRPr="00F63BCE">
              <w:rPr>
                <w:rFonts w:ascii="Arial" w:hAnsi="Arial" w:cs="Arial"/>
                <w:spacing w:val="-3"/>
              </w:rPr>
              <w:t xml:space="preserve"> </w:t>
            </w:r>
            <w:r w:rsidRPr="00F63BCE">
              <w:rPr>
                <w:rFonts w:ascii="Arial" w:hAnsi="Arial" w:cs="Arial"/>
              </w:rPr>
              <w:t>obat?)</w:t>
            </w:r>
          </w:p>
        </w:tc>
        <w:tc>
          <w:tcPr>
            <w:tcW w:w="0" w:type="auto"/>
          </w:tcPr>
          <w:p w14:paraId="565D4E9C" w14:textId="77777777" w:rsidR="00F63BCE" w:rsidRPr="00F63BCE" w:rsidRDefault="00F63BCE" w:rsidP="00E8639E">
            <w:pPr>
              <w:spacing w:line="360" w:lineRule="auto"/>
              <w:jc w:val="both"/>
              <w:rPr>
                <w:rFonts w:ascii="Arial" w:hAnsi="Arial" w:cs="Arial"/>
              </w:rPr>
            </w:pPr>
          </w:p>
        </w:tc>
        <w:tc>
          <w:tcPr>
            <w:tcW w:w="0" w:type="auto"/>
          </w:tcPr>
          <w:p w14:paraId="549D8D83" w14:textId="77777777" w:rsidR="00F63BCE" w:rsidRPr="00F63BCE" w:rsidRDefault="00F63BCE" w:rsidP="00E8639E">
            <w:pPr>
              <w:spacing w:line="360" w:lineRule="auto"/>
              <w:jc w:val="both"/>
              <w:rPr>
                <w:rFonts w:ascii="Arial" w:hAnsi="Arial" w:cs="Arial"/>
              </w:rPr>
            </w:pPr>
          </w:p>
        </w:tc>
      </w:tr>
      <w:tr w:rsidR="00F63BCE" w:rsidRPr="00F63BCE" w14:paraId="31718EDD" w14:textId="77777777" w:rsidTr="002D5961">
        <w:trPr>
          <w:trHeight w:val="198"/>
        </w:trPr>
        <w:tc>
          <w:tcPr>
            <w:tcW w:w="0" w:type="auto"/>
          </w:tcPr>
          <w:p w14:paraId="3EF82F1A" w14:textId="77777777" w:rsidR="00F63BCE" w:rsidRPr="00F63BCE" w:rsidRDefault="00F63BCE" w:rsidP="00E8639E">
            <w:pPr>
              <w:spacing w:line="360" w:lineRule="auto"/>
              <w:jc w:val="both"/>
              <w:rPr>
                <w:rFonts w:ascii="Arial" w:hAnsi="Arial" w:cs="Arial"/>
              </w:rPr>
            </w:pPr>
            <w:r w:rsidRPr="00F63BCE">
              <w:rPr>
                <w:rFonts w:ascii="Arial" w:hAnsi="Arial" w:cs="Arial"/>
              </w:rPr>
              <w:t>5</w:t>
            </w:r>
          </w:p>
        </w:tc>
        <w:tc>
          <w:tcPr>
            <w:tcW w:w="0" w:type="auto"/>
          </w:tcPr>
          <w:p w14:paraId="5233DE0C" w14:textId="77777777" w:rsidR="00F63BCE" w:rsidRPr="00F63BCE" w:rsidRDefault="00F63BCE" w:rsidP="00E8639E">
            <w:pPr>
              <w:spacing w:line="360" w:lineRule="auto"/>
              <w:jc w:val="both"/>
              <w:rPr>
                <w:rFonts w:ascii="Arial" w:hAnsi="Arial" w:cs="Arial"/>
              </w:rPr>
            </w:pPr>
            <w:r w:rsidRPr="00F63BCE">
              <w:rPr>
                <w:rFonts w:ascii="Arial" w:hAnsi="Arial" w:cs="Arial"/>
              </w:rPr>
              <w:t>Apakah</w:t>
            </w:r>
            <w:r w:rsidRPr="00F63BCE">
              <w:rPr>
                <w:rFonts w:ascii="Arial" w:hAnsi="Arial" w:cs="Arial"/>
                <w:spacing w:val="-2"/>
              </w:rPr>
              <w:t xml:space="preserve"> </w:t>
            </w:r>
            <w:r w:rsidRPr="00F63BCE">
              <w:rPr>
                <w:rFonts w:ascii="Arial" w:hAnsi="Arial" w:cs="Arial"/>
              </w:rPr>
              <w:t>kemarin</w:t>
            </w:r>
            <w:r w:rsidRPr="00F63BCE">
              <w:rPr>
                <w:rFonts w:ascii="Arial" w:hAnsi="Arial" w:cs="Arial"/>
                <w:spacing w:val="-3"/>
              </w:rPr>
              <w:t xml:space="preserve"> </w:t>
            </w:r>
            <w:r w:rsidRPr="00F63BCE">
              <w:rPr>
                <w:rFonts w:ascii="Arial" w:hAnsi="Arial" w:cs="Arial"/>
              </w:rPr>
              <w:t>anda</w:t>
            </w:r>
            <w:r w:rsidRPr="00F63BCE">
              <w:rPr>
                <w:rFonts w:ascii="Arial" w:hAnsi="Arial" w:cs="Arial"/>
                <w:spacing w:val="-1"/>
              </w:rPr>
              <w:t xml:space="preserve"> </w:t>
            </w:r>
            <w:r w:rsidRPr="00F63BCE">
              <w:rPr>
                <w:rFonts w:ascii="Arial" w:hAnsi="Arial" w:cs="Arial"/>
              </w:rPr>
              <w:t>minum</w:t>
            </w:r>
            <w:r w:rsidRPr="00F63BCE">
              <w:rPr>
                <w:rFonts w:ascii="Arial" w:hAnsi="Arial" w:cs="Arial"/>
                <w:spacing w:val="-2"/>
              </w:rPr>
              <w:t xml:space="preserve"> </w:t>
            </w:r>
            <w:r w:rsidRPr="00F63BCE">
              <w:rPr>
                <w:rFonts w:ascii="Arial" w:hAnsi="Arial" w:cs="Arial"/>
              </w:rPr>
              <w:t>obat?</w:t>
            </w:r>
          </w:p>
        </w:tc>
        <w:tc>
          <w:tcPr>
            <w:tcW w:w="0" w:type="auto"/>
          </w:tcPr>
          <w:p w14:paraId="2ADA57E4" w14:textId="77777777" w:rsidR="00F63BCE" w:rsidRPr="00F63BCE" w:rsidRDefault="00F63BCE" w:rsidP="00E8639E">
            <w:pPr>
              <w:spacing w:line="360" w:lineRule="auto"/>
              <w:jc w:val="both"/>
              <w:rPr>
                <w:rFonts w:ascii="Arial" w:hAnsi="Arial" w:cs="Arial"/>
              </w:rPr>
            </w:pPr>
          </w:p>
        </w:tc>
        <w:tc>
          <w:tcPr>
            <w:tcW w:w="0" w:type="auto"/>
          </w:tcPr>
          <w:p w14:paraId="156A7E07" w14:textId="77777777" w:rsidR="00F63BCE" w:rsidRPr="00F63BCE" w:rsidRDefault="00F63BCE" w:rsidP="00E8639E">
            <w:pPr>
              <w:spacing w:line="360" w:lineRule="auto"/>
              <w:jc w:val="both"/>
              <w:rPr>
                <w:rFonts w:ascii="Arial" w:hAnsi="Arial" w:cs="Arial"/>
              </w:rPr>
            </w:pPr>
          </w:p>
        </w:tc>
      </w:tr>
      <w:tr w:rsidR="00F63BCE" w:rsidRPr="00F63BCE" w14:paraId="2BAFF47C" w14:textId="77777777" w:rsidTr="002D5961">
        <w:trPr>
          <w:trHeight w:val="621"/>
        </w:trPr>
        <w:tc>
          <w:tcPr>
            <w:tcW w:w="0" w:type="auto"/>
          </w:tcPr>
          <w:p w14:paraId="6C82703A" w14:textId="77777777" w:rsidR="00F63BCE" w:rsidRPr="00F63BCE" w:rsidRDefault="00F63BCE" w:rsidP="00E8639E">
            <w:pPr>
              <w:spacing w:line="360" w:lineRule="auto"/>
              <w:jc w:val="both"/>
              <w:rPr>
                <w:rFonts w:ascii="Arial" w:hAnsi="Arial" w:cs="Arial"/>
              </w:rPr>
            </w:pPr>
            <w:r w:rsidRPr="00F63BCE">
              <w:rPr>
                <w:rFonts w:ascii="Arial" w:hAnsi="Arial" w:cs="Arial"/>
              </w:rPr>
              <w:t>6</w:t>
            </w:r>
          </w:p>
        </w:tc>
        <w:tc>
          <w:tcPr>
            <w:tcW w:w="0" w:type="auto"/>
          </w:tcPr>
          <w:p w14:paraId="631846E5" w14:textId="77777777" w:rsidR="00F63BCE" w:rsidRPr="00F63BCE" w:rsidRDefault="00F63BCE" w:rsidP="00E8639E">
            <w:pPr>
              <w:spacing w:line="360" w:lineRule="auto"/>
              <w:jc w:val="both"/>
              <w:rPr>
                <w:rFonts w:ascii="Arial" w:hAnsi="Arial" w:cs="Arial"/>
              </w:rPr>
            </w:pPr>
            <w:r w:rsidRPr="00F63BCE">
              <w:rPr>
                <w:rFonts w:ascii="Arial" w:hAnsi="Arial" w:cs="Arial"/>
              </w:rPr>
              <w:t>Ketika</w:t>
            </w:r>
            <w:r w:rsidRPr="00F63BCE">
              <w:rPr>
                <w:rFonts w:ascii="Arial" w:hAnsi="Arial" w:cs="Arial"/>
                <w:spacing w:val="24"/>
              </w:rPr>
              <w:t xml:space="preserve"> </w:t>
            </w:r>
            <w:r w:rsidRPr="00F63BCE">
              <w:rPr>
                <w:rFonts w:ascii="Arial" w:hAnsi="Arial" w:cs="Arial"/>
              </w:rPr>
              <w:t>anda</w:t>
            </w:r>
            <w:r w:rsidRPr="00F63BCE">
              <w:rPr>
                <w:rFonts w:ascii="Arial" w:hAnsi="Arial" w:cs="Arial"/>
                <w:spacing w:val="24"/>
              </w:rPr>
              <w:t xml:space="preserve"> </w:t>
            </w:r>
            <w:r w:rsidRPr="00F63BCE">
              <w:rPr>
                <w:rFonts w:ascii="Arial" w:hAnsi="Arial" w:cs="Arial"/>
              </w:rPr>
              <w:t>merasa</w:t>
            </w:r>
            <w:r w:rsidRPr="00F63BCE">
              <w:rPr>
                <w:rFonts w:ascii="Arial" w:hAnsi="Arial" w:cs="Arial"/>
                <w:spacing w:val="26"/>
              </w:rPr>
              <w:t xml:space="preserve"> </w:t>
            </w:r>
            <w:r w:rsidRPr="00F63BCE">
              <w:rPr>
                <w:rFonts w:ascii="Arial" w:hAnsi="Arial" w:cs="Arial"/>
              </w:rPr>
              <w:t>sehat,</w:t>
            </w:r>
            <w:r w:rsidRPr="00F63BCE">
              <w:rPr>
                <w:rFonts w:ascii="Arial" w:hAnsi="Arial" w:cs="Arial"/>
                <w:spacing w:val="27"/>
              </w:rPr>
              <w:t xml:space="preserve"> </w:t>
            </w:r>
            <w:r w:rsidRPr="00F63BCE">
              <w:rPr>
                <w:rFonts w:ascii="Arial" w:hAnsi="Arial" w:cs="Arial"/>
              </w:rPr>
              <w:t>apakah</w:t>
            </w:r>
            <w:r w:rsidRPr="00F63BCE">
              <w:rPr>
                <w:rFonts w:ascii="Arial" w:hAnsi="Arial" w:cs="Arial"/>
                <w:spacing w:val="24"/>
              </w:rPr>
              <w:t xml:space="preserve"> </w:t>
            </w:r>
            <w:r w:rsidRPr="00F63BCE">
              <w:rPr>
                <w:rFonts w:ascii="Arial" w:hAnsi="Arial" w:cs="Arial"/>
              </w:rPr>
              <w:t>anda berhenti</w:t>
            </w:r>
            <w:r w:rsidRPr="00F63BCE">
              <w:rPr>
                <w:rFonts w:ascii="Arial" w:hAnsi="Arial" w:cs="Arial"/>
                <w:spacing w:val="-4"/>
              </w:rPr>
              <w:t xml:space="preserve"> </w:t>
            </w:r>
            <w:r w:rsidRPr="00F63BCE">
              <w:rPr>
                <w:rFonts w:ascii="Arial" w:hAnsi="Arial" w:cs="Arial"/>
              </w:rPr>
              <w:t>minum</w:t>
            </w:r>
            <w:r w:rsidRPr="00F63BCE">
              <w:rPr>
                <w:rFonts w:ascii="Arial" w:hAnsi="Arial" w:cs="Arial"/>
                <w:spacing w:val="-1"/>
              </w:rPr>
              <w:t xml:space="preserve"> </w:t>
            </w:r>
            <w:r w:rsidRPr="00F63BCE">
              <w:rPr>
                <w:rFonts w:ascii="Arial" w:hAnsi="Arial" w:cs="Arial"/>
              </w:rPr>
              <w:t>obat?</w:t>
            </w:r>
          </w:p>
        </w:tc>
        <w:tc>
          <w:tcPr>
            <w:tcW w:w="0" w:type="auto"/>
          </w:tcPr>
          <w:p w14:paraId="3564B9B3" w14:textId="77777777" w:rsidR="00F63BCE" w:rsidRPr="00F63BCE" w:rsidRDefault="00F63BCE" w:rsidP="00E8639E">
            <w:pPr>
              <w:spacing w:line="360" w:lineRule="auto"/>
              <w:jc w:val="both"/>
              <w:rPr>
                <w:rFonts w:ascii="Arial" w:hAnsi="Arial" w:cs="Arial"/>
              </w:rPr>
            </w:pPr>
          </w:p>
        </w:tc>
        <w:tc>
          <w:tcPr>
            <w:tcW w:w="0" w:type="auto"/>
          </w:tcPr>
          <w:p w14:paraId="7434E130" w14:textId="77777777" w:rsidR="00F63BCE" w:rsidRPr="00F63BCE" w:rsidRDefault="00F63BCE" w:rsidP="00E8639E">
            <w:pPr>
              <w:spacing w:line="360" w:lineRule="auto"/>
              <w:jc w:val="both"/>
              <w:rPr>
                <w:rFonts w:ascii="Arial" w:hAnsi="Arial" w:cs="Arial"/>
              </w:rPr>
            </w:pPr>
          </w:p>
        </w:tc>
      </w:tr>
      <w:tr w:rsidR="00F63BCE" w:rsidRPr="00F63BCE" w14:paraId="6FBD8D0D" w14:textId="77777777" w:rsidTr="002D5961">
        <w:trPr>
          <w:trHeight w:val="409"/>
        </w:trPr>
        <w:tc>
          <w:tcPr>
            <w:tcW w:w="0" w:type="auto"/>
          </w:tcPr>
          <w:p w14:paraId="1843113D" w14:textId="77777777" w:rsidR="00F63BCE" w:rsidRPr="00F63BCE" w:rsidRDefault="00F63BCE" w:rsidP="00E8639E">
            <w:pPr>
              <w:spacing w:line="360" w:lineRule="auto"/>
              <w:jc w:val="both"/>
              <w:rPr>
                <w:rFonts w:ascii="Arial" w:hAnsi="Arial" w:cs="Arial"/>
              </w:rPr>
            </w:pPr>
            <w:r w:rsidRPr="00F63BCE">
              <w:rPr>
                <w:rFonts w:ascii="Arial" w:hAnsi="Arial" w:cs="Arial"/>
              </w:rPr>
              <w:t>7</w:t>
            </w:r>
          </w:p>
        </w:tc>
        <w:tc>
          <w:tcPr>
            <w:tcW w:w="0" w:type="auto"/>
          </w:tcPr>
          <w:p w14:paraId="5FF922FB" w14:textId="77777777" w:rsidR="00F63BCE" w:rsidRPr="00F63BCE" w:rsidRDefault="00F63BCE" w:rsidP="00E8639E">
            <w:pPr>
              <w:spacing w:line="360" w:lineRule="auto"/>
              <w:jc w:val="both"/>
              <w:rPr>
                <w:rFonts w:ascii="Arial" w:hAnsi="Arial" w:cs="Arial"/>
              </w:rPr>
            </w:pPr>
            <w:r w:rsidRPr="00F63BCE">
              <w:rPr>
                <w:rFonts w:ascii="Arial" w:hAnsi="Arial" w:cs="Arial"/>
              </w:rPr>
              <w:t>Apakah</w:t>
            </w:r>
            <w:r w:rsidRPr="00F63BCE">
              <w:rPr>
                <w:rFonts w:ascii="Arial" w:hAnsi="Arial" w:cs="Arial"/>
                <w:spacing w:val="23"/>
              </w:rPr>
              <w:t xml:space="preserve"> </w:t>
            </w:r>
            <w:r w:rsidRPr="00F63BCE">
              <w:rPr>
                <w:rFonts w:ascii="Arial" w:hAnsi="Arial" w:cs="Arial"/>
              </w:rPr>
              <w:t>anda</w:t>
            </w:r>
            <w:r w:rsidRPr="00F63BCE">
              <w:rPr>
                <w:rFonts w:ascii="Arial" w:hAnsi="Arial" w:cs="Arial"/>
                <w:spacing w:val="21"/>
              </w:rPr>
              <w:t xml:space="preserve"> </w:t>
            </w:r>
            <w:r w:rsidRPr="00F63BCE">
              <w:rPr>
                <w:rFonts w:ascii="Arial" w:hAnsi="Arial" w:cs="Arial"/>
              </w:rPr>
              <w:t>merasa</w:t>
            </w:r>
            <w:r w:rsidRPr="00F63BCE">
              <w:rPr>
                <w:rFonts w:ascii="Arial" w:hAnsi="Arial" w:cs="Arial"/>
                <w:spacing w:val="27"/>
              </w:rPr>
              <w:t xml:space="preserve"> </w:t>
            </w:r>
            <w:r w:rsidRPr="00F63BCE">
              <w:rPr>
                <w:rFonts w:ascii="Arial" w:hAnsi="Arial" w:cs="Arial"/>
              </w:rPr>
              <w:t>terganggu</w:t>
            </w:r>
            <w:r w:rsidRPr="00F63BCE">
              <w:rPr>
                <w:rFonts w:ascii="Arial" w:hAnsi="Arial" w:cs="Arial"/>
                <w:spacing w:val="25"/>
              </w:rPr>
              <w:t xml:space="preserve"> </w:t>
            </w:r>
            <w:r w:rsidRPr="00F63BCE">
              <w:rPr>
                <w:rFonts w:ascii="Arial" w:hAnsi="Arial" w:cs="Arial"/>
              </w:rPr>
              <w:t>untuk</w:t>
            </w:r>
            <w:r w:rsidRPr="00F63BCE">
              <w:rPr>
                <w:rFonts w:ascii="Arial" w:hAnsi="Arial" w:cs="Arial"/>
                <w:spacing w:val="-64"/>
              </w:rPr>
              <w:t xml:space="preserve"> </w:t>
            </w:r>
            <w:r w:rsidRPr="00F63BCE">
              <w:rPr>
                <w:rFonts w:ascii="Arial" w:hAnsi="Arial" w:cs="Arial"/>
              </w:rPr>
              <w:t>menjalani</w:t>
            </w:r>
            <w:r w:rsidRPr="00F63BCE">
              <w:rPr>
                <w:rFonts w:ascii="Arial" w:hAnsi="Arial" w:cs="Arial"/>
                <w:spacing w:val="-4"/>
              </w:rPr>
              <w:t xml:space="preserve"> </w:t>
            </w:r>
            <w:r w:rsidRPr="00F63BCE">
              <w:rPr>
                <w:rFonts w:ascii="Arial" w:hAnsi="Arial" w:cs="Arial"/>
              </w:rPr>
              <w:t>pengobatan?</w:t>
            </w:r>
          </w:p>
        </w:tc>
        <w:tc>
          <w:tcPr>
            <w:tcW w:w="0" w:type="auto"/>
          </w:tcPr>
          <w:p w14:paraId="73BFDE82" w14:textId="77777777" w:rsidR="00F63BCE" w:rsidRPr="00F63BCE" w:rsidRDefault="00F63BCE" w:rsidP="00E8639E">
            <w:pPr>
              <w:spacing w:line="360" w:lineRule="auto"/>
              <w:jc w:val="both"/>
              <w:rPr>
                <w:rFonts w:ascii="Arial" w:hAnsi="Arial" w:cs="Arial"/>
              </w:rPr>
            </w:pPr>
          </w:p>
        </w:tc>
        <w:tc>
          <w:tcPr>
            <w:tcW w:w="0" w:type="auto"/>
          </w:tcPr>
          <w:p w14:paraId="22C80D93" w14:textId="77777777" w:rsidR="00F63BCE" w:rsidRPr="00F63BCE" w:rsidRDefault="00F63BCE" w:rsidP="00E8639E">
            <w:pPr>
              <w:spacing w:line="360" w:lineRule="auto"/>
              <w:jc w:val="both"/>
              <w:rPr>
                <w:rFonts w:ascii="Arial" w:hAnsi="Arial" w:cs="Arial"/>
              </w:rPr>
            </w:pPr>
          </w:p>
        </w:tc>
      </w:tr>
      <w:tr w:rsidR="00F63BCE" w:rsidRPr="00F63BCE" w14:paraId="4F0D02C8" w14:textId="77777777" w:rsidTr="002D5961">
        <w:trPr>
          <w:trHeight w:val="2696"/>
        </w:trPr>
        <w:tc>
          <w:tcPr>
            <w:tcW w:w="0" w:type="auto"/>
          </w:tcPr>
          <w:p w14:paraId="55D924F5" w14:textId="2605AC74" w:rsidR="00F63BCE" w:rsidRPr="00F63BCE" w:rsidRDefault="00390BB4" w:rsidP="00E8639E">
            <w:pPr>
              <w:spacing w:line="360" w:lineRule="auto"/>
              <w:jc w:val="both"/>
              <w:rPr>
                <w:rFonts w:ascii="Arial" w:hAnsi="Arial" w:cs="Arial"/>
              </w:rPr>
            </w:pPr>
            <w:r>
              <w:rPr>
                <w:rFonts w:ascii="Arial" w:hAnsi="Arial" w:cs="Arial"/>
                <w:lang w:val="id-ID"/>
              </w:rPr>
              <w:t xml:space="preserve"> </w:t>
            </w:r>
            <w:r w:rsidR="00F63BCE" w:rsidRPr="00F63BCE">
              <w:rPr>
                <w:rFonts w:ascii="Arial" w:hAnsi="Arial" w:cs="Arial"/>
              </w:rPr>
              <w:t>8</w:t>
            </w:r>
          </w:p>
        </w:tc>
        <w:tc>
          <w:tcPr>
            <w:tcW w:w="0" w:type="auto"/>
          </w:tcPr>
          <w:p w14:paraId="066BA0F3" w14:textId="77777777" w:rsidR="00F63BCE" w:rsidRPr="00F63BCE" w:rsidRDefault="00F63BCE" w:rsidP="00E8639E">
            <w:pPr>
              <w:spacing w:line="360" w:lineRule="auto"/>
              <w:ind w:right="82"/>
              <w:jc w:val="both"/>
              <w:rPr>
                <w:rFonts w:ascii="Arial" w:hAnsi="Arial" w:cs="Arial"/>
              </w:rPr>
            </w:pPr>
            <w:r w:rsidRPr="00F63BCE">
              <w:rPr>
                <w:rFonts w:ascii="Arial" w:hAnsi="Arial" w:cs="Arial"/>
              </w:rPr>
              <w:t>Apakah</w:t>
            </w:r>
            <w:r w:rsidRPr="00F63BCE">
              <w:rPr>
                <w:rFonts w:ascii="Arial" w:hAnsi="Arial" w:cs="Arial"/>
                <w:spacing w:val="65"/>
              </w:rPr>
              <w:t xml:space="preserve"> </w:t>
            </w:r>
            <w:r w:rsidRPr="00F63BCE">
              <w:rPr>
                <w:rFonts w:ascii="Arial" w:hAnsi="Arial" w:cs="Arial"/>
              </w:rPr>
              <w:t>anda</w:t>
            </w:r>
            <w:r w:rsidRPr="00F63BCE">
              <w:rPr>
                <w:rFonts w:ascii="Arial" w:hAnsi="Arial" w:cs="Arial"/>
                <w:spacing w:val="65"/>
              </w:rPr>
              <w:t xml:space="preserve"> </w:t>
            </w:r>
            <w:r w:rsidRPr="00F63BCE">
              <w:rPr>
                <w:rFonts w:ascii="Arial" w:hAnsi="Arial" w:cs="Arial"/>
              </w:rPr>
              <w:t>mengalami</w:t>
            </w:r>
            <w:r w:rsidRPr="00F63BCE">
              <w:rPr>
                <w:rFonts w:ascii="Arial" w:hAnsi="Arial" w:cs="Arial"/>
                <w:spacing w:val="58"/>
              </w:rPr>
              <w:t xml:space="preserve"> </w:t>
            </w:r>
            <w:r w:rsidRPr="00F63BCE">
              <w:rPr>
                <w:rFonts w:ascii="Arial" w:hAnsi="Arial" w:cs="Arial"/>
              </w:rPr>
              <w:t>kesulitan</w:t>
            </w:r>
            <w:r w:rsidRPr="00F63BCE">
              <w:rPr>
                <w:rFonts w:ascii="Arial" w:hAnsi="Arial" w:cs="Arial"/>
                <w:spacing w:val="63"/>
              </w:rPr>
              <w:t xml:space="preserve"> </w:t>
            </w:r>
            <w:r w:rsidRPr="00F63BCE">
              <w:rPr>
                <w:rFonts w:ascii="Arial" w:hAnsi="Arial" w:cs="Arial"/>
              </w:rPr>
              <w:t>saat</w:t>
            </w:r>
            <w:r w:rsidRPr="00F63BCE">
              <w:rPr>
                <w:rFonts w:ascii="Arial" w:hAnsi="Arial" w:cs="Arial"/>
                <w:spacing w:val="-63"/>
              </w:rPr>
              <w:t xml:space="preserve"> </w:t>
            </w:r>
            <w:r w:rsidRPr="00F63BCE">
              <w:rPr>
                <w:rFonts w:ascii="Arial" w:hAnsi="Arial" w:cs="Arial"/>
              </w:rPr>
              <w:t>meminum semua</w:t>
            </w:r>
            <w:r w:rsidRPr="00F63BCE">
              <w:rPr>
                <w:rFonts w:ascii="Arial" w:hAnsi="Arial" w:cs="Arial"/>
                <w:spacing w:val="-2"/>
              </w:rPr>
              <w:t xml:space="preserve"> </w:t>
            </w:r>
            <w:r w:rsidRPr="00F63BCE">
              <w:rPr>
                <w:rFonts w:ascii="Arial" w:hAnsi="Arial" w:cs="Arial"/>
              </w:rPr>
              <w:t>obat</w:t>
            </w:r>
            <w:r w:rsidRPr="00F63BCE">
              <w:rPr>
                <w:rFonts w:ascii="Arial" w:hAnsi="Arial" w:cs="Arial"/>
                <w:spacing w:val="-7"/>
              </w:rPr>
              <w:t xml:space="preserve"> </w:t>
            </w:r>
            <w:r w:rsidRPr="00F63BCE">
              <w:rPr>
                <w:rFonts w:ascii="Arial" w:hAnsi="Arial" w:cs="Arial"/>
              </w:rPr>
              <w:t>?</w:t>
            </w:r>
          </w:p>
          <w:p w14:paraId="6A0A4ADD" w14:textId="77777777" w:rsidR="00F63BCE" w:rsidRPr="00F63BCE" w:rsidRDefault="00F63BCE" w:rsidP="00615C6E">
            <w:pPr>
              <w:numPr>
                <w:ilvl w:val="0"/>
                <w:numId w:val="46"/>
              </w:numPr>
              <w:spacing w:line="360" w:lineRule="auto"/>
              <w:ind w:right="82"/>
              <w:jc w:val="both"/>
              <w:rPr>
                <w:rFonts w:ascii="Arial" w:hAnsi="Arial" w:cs="Arial"/>
              </w:rPr>
            </w:pPr>
            <w:r w:rsidRPr="00F63BCE">
              <w:rPr>
                <w:rFonts w:ascii="Arial" w:hAnsi="Arial" w:cs="Arial"/>
              </w:rPr>
              <w:t>Tidak</w:t>
            </w:r>
            <w:r w:rsidRPr="00F63BCE">
              <w:rPr>
                <w:rFonts w:ascii="Arial" w:hAnsi="Arial" w:cs="Arial"/>
                <w:spacing w:val="-4"/>
              </w:rPr>
              <w:t xml:space="preserve"> </w:t>
            </w:r>
            <w:r w:rsidRPr="00F63BCE">
              <w:rPr>
                <w:rFonts w:ascii="Arial" w:hAnsi="Arial" w:cs="Arial"/>
              </w:rPr>
              <w:t>pernah/jarang</w:t>
            </w:r>
          </w:p>
          <w:p w14:paraId="27E6F028" w14:textId="77777777" w:rsidR="00F63BCE" w:rsidRPr="00F63BCE" w:rsidRDefault="00F63BCE" w:rsidP="00615C6E">
            <w:pPr>
              <w:numPr>
                <w:ilvl w:val="0"/>
                <w:numId w:val="46"/>
              </w:numPr>
              <w:spacing w:line="360" w:lineRule="auto"/>
              <w:ind w:right="82"/>
              <w:jc w:val="both"/>
              <w:rPr>
                <w:rFonts w:ascii="Arial" w:hAnsi="Arial" w:cs="Arial"/>
              </w:rPr>
            </w:pPr>
            <w:r w:rsidRPr="00F63BCE">
              <w:rPr>
                <w:rFonts w:ascii="Arial" w:hAnsi="Arial" w:cs="Arial"/>
              </w:rPr>
              <w:t>Sesekali</w:t>
            </w:r>
          </w:p>
          <w:p w14:paraId="6197E946" w14:textId="77777777" w:rsidR="00F63BCE" w:rsidRPr="00F63BCE" w:rsidRDefault="00F63BCE" w:rsidP="00615C6E">
            <w:pPr>
              <w:numPr>
                <w:ilvl w:val="0"/>
                <w:numId w:val="46"/>
              </w:numPr>
              <w:spacing w:line="360" w:lineRule="auto"/>
              <w:ind w:right="82"/>
              <w:jc w:val="both"/>
              <w:rPr>
                <w:rFonts w:ascii="Arial" w:hAnsi="Arial" w:cs="Arial"/>
              </w:rPr>
            </w:pPr>
            <w:r w:rsidRPr="00F63BCE">
              <w:rPr>
                <w:rFonts w:ascii="Arial" w:hAnsi="Arial" w:cs="Arial"/>
              </w:rPr>
              <w:t>Kadang</w:t>
            </w:r>
            <w:r w:rsidRPr="00F63BCE">
              <w:rPr>
                <w:rFonts w:ascii="Arial" w:hAnsi="Arial" w:cs="Arial"/>
                <w:spacing w:val="-4"/>
              </w:rPr>
              <w:t xml:space="preserve"> </w:t>
            </w:r>
            <w:r w:rsidRPr="00F63BCE">
              <w:rPr>
                <w:rFonts w:ascii="Arial" w:hAnsi="Arial" w:cs="Arial"/>
              </w:rPr>
              <w:t>kadang</w:t>
            </w:r>
          </w:p>
          <w:p w14:paraId="1BDD0BDB" w14:textId="77777777" w:rsidR="00F63BCE" w:rsidRPr="00F63BCE" w:rsidRDefault="00F63BCE" w:rsidP="00615C6E">
            <w:pPr>
              <w:numPr>
                <w:ilvl w:val="0"/>
                <w:numId w:val="46"/>
              </w:numPr>
              <w:spacing w:line="360" w:lineRule="auto"/>
              <w:ind w:right="82"/>
              <w:jc w:val="both"/>
              <w:rPr>
                <w:rFonts w:ascii="Arial" w:hAnsi="Arial" w:cs="Arial"/>
              </w:rPr>
            </w:pPr>
            <w:r w:rsidRPr="00F63BCE">
              <w:rPr>
                <w:rFonts w:ascii="Arial" w:hAnsi="Arial" w:cs="Arial"/>
              </w:rPr>
              <w:t>Biasanya</w:t>
            </w:r>
          </w:p>
          <w:p w14:paraId="0A1C99D8" w14:textId="77777777" w:rsidR="00F63BCE" w:rsidRPr="00F63BCE" w:rsidRDefault="00F63BCE" w:rsidP="00615C6E">
            <w:pPr>
              <w:numPr>
                <w:ilvl w:val="0"/>
                <w:numId w:val="46"/>
              </w:numPr>
              <w:spacing w:line="360" w:lineRule="auto"/>
              <w:ind w:right="82"/>
              <w:jc w:val="both"/>
              <w:rPr>
                <w:rFonts w:ascii="Arial" w:hAnsi="Arial" w:cs="Arial"/>
              </w:rPr>
            </w:pPr>
            <w:r w:rsidRPr="00F63BCE">
              <w:rPr>
                <w:rFonts w:ascii="Arial" w:hAnsi="Arial" w:cs="Arial"/>
              </w:rPr>
              <w:t>Selalu</w:t>
            </w:r>
          </w:p>
        </w:tc>
        <w:tc>
          <w:tcPr>
            <w:tcW w:w="0" w:type="auto"/>
          </w:tcPr>
          <w:p w14:paraId="06469950" w14:textId="77777777" w:rsidR="00F63BCE" w:rsidRPr="00F63BCE" w:rsidRDefault="00F63BCE" w:rsidP="00E8639E">
            <w:pPr>
              <w:spacing w:line="360" w:lineRule="auto"/>
              <w:jc w:val="both"/>
              <w:rPr>
                <w:rFonts w:ascii="Arial" w:hAnsi="Arial" w:cs="Arial"/>
              </w:rPr>
            </w:pPr>
          </w:p>
        </w:tc>
        <w:tc>
          <w:tcPr>
            <w:tcW w:w="0" w:type="auto"/>
          </w:tcPr>
          <w:p w14:paraId="5D743B1F" w14:textId="77777777" w:rsidR="00F63BCE" w:rsidRPr="00F63BCE" w:rsidRDefault="00F63BCE" w:rsidP="00E8639E">
            <w:pPr>
              <w:spacing w:line="360" w:lineRule="auto"/>
              <w:jc w:val="both"/>
              <w:rPr>
                <w:rFonts w:ascii="Arial" w:hAnsi="Arial" w:cs="Arial"/>
              </w:rPr>
            </w:pPr>
          </w:p>
        </w:tc>
      </w:tr>
    </w:tbl>
    <w:p w14:paraId="4130896C" w14:textId="77777777" w:rsidR="00F63BCE" w:rsidRPr="00F63BCE" w:rsidRDefault="00F63BCE" w:rsidP="00E8639E">
      <w:pPr>
        <w:jc w:val="both"/>
        <w:rPr>
          <w:rFonts w:ascii="Arial" w:hAnsi="Arial" w:cs="Arial"/>
        </w:rPr>
      </w:pPr>
    </w:p>
    <w:bookmarkEnd w:id="142"/>
    <w:p w14:paraId="7E14DB1C" w14:textId="400FAAE7" w:rsidR="00F63BCE" w:rsidRPr="007174CD" w:rsidRDefault="007174CD" w:rsidP="00E8639E">
      <w:pPr>
        <w:jc w:val="both"/>
        <w:rPr>
          <w:rFonts w:ascii="Arial" w:hAnsi="Arial" w:cs="Arial"/>
          <w:lang w:val="id-ID"/>
        </w:rPr>
      </w:pPr>
      <w:r>
        <w:rPr>
          <w:rFonts w:ascii="Arial" w:hAnsi="Arial" w:cs="Arial"/>
          <w:lang w:val="id-ID"/>
        </w:rPr>
        <w:t xml:space="preserve"> </w:t>
      </w:r>
    </w:p>
    <w:p w14:paraId="0126AA13" w14:textId="77777777" w:rsidR="00F63BCE" w:rsidRPr="00F63BCE" w:rsidRDefault="00F63BCE" w:rsidP="00E8639E">
      <w:pPr>
        <w:jc w:val="both"/>
        <w:rPr>
          <w:rFonts w:ascii="Arial" w:hAnsi="Arial" w:cs="Arial"/>
        </w:rPr>
      </w:pPr>
    </w:p>
    <w:p w14:paraId="435759C4" w14:textId="77777777" w:rsidR="00F63BCE" w:rsidRPr="00F63BCE" w:rsidRDefault="00F63BCE" w:rsidP="00E8639E">
      <w:pPr>
        <w:jc w:val="both"/>
        <w:rPr>
          <w:rFonts w:ascii="Arial" w:hAnsi="Arial" w:cs="Arial"/>
        </w:rPr>
      </w:pPr>
    </w:p>
    <w:p w14:paraId="091B9D42" w14:textId="77777777" w:rsidR="00F63BCE" w:rsidRPr="002E4CE1" w:rsidRDefault="00F63BCE" w:rsidP="00E8639E">
      <w:pPr>
        <w:jc w:val="both"/>
        <w:rPr>
          <w:rFonts w:cs="Arial"/>
        </w:rPr>
      </w:pPr>
    </w:p>
    <w:p w14:paraId="5D098C09" w14:textId="1A75B0BE" w:rsidR="004E4231" w:rsidRDefault="00883C93" w:rsidP="00E8639E">
      <w:pPr>
        <w:spacing w:line="360" w:lineRule="auto"/>
        <w:jc w:val="both"/>
        <w:rPr>
          <w:rFonts w:ascii="Arial" w:hAnsi="Arial" w:cs="Arial"/>
          <w:lang w:val="id-ID"/>
        </w:rPr>
      </w:pPr>
      <w:r>
        <w:rPr>
          <w:rFonts w:ascii="Arial" w:hAnsi="Arial" w:cs="Arial"/>
          <w:lang w:val="id-ID"/>
        </w:rPr>
        <w:t xml:space="preserve"> </w:t>
      </w:r>
    </w:p>
    <w:p w14:paraId="1C3B4215" w14:textId="77777777" w:rsidR="006376EF" w:rsidRDefault="006376EF" w:rsidP="00E8639E">
      <w:pPr>
        <w:spacing w:line="360" w:lineRule="auto"/>
        <w:jc w:val="both"/>
        <w:rPr>
          <w:rFonts w:ascii="Arial" w:hAnsi="Arial" w:cs="Arial"/>
          <w:lang w:val="id-ID"/>
        </w:rPr>
      </w:pPr>
    </w:p>
    <w:p w14:paraId="733539DF" w14:textId="77777777" w:rsidR="006376EF" w:rsidRDefault="006376EF" w:rsidP="00E8639E">
      <w:pPr>
        <w:spacing w:line="360" w:lineRule="auto"/>
        <w:jc w:val="both"/>
        <w:rPr>
          <w:rFonts w:ascii="Arial" w:hAnsi="Arial" w:cs="Arial"/>
          <w:lang w:val="id-ID"/>
        </w:rPr>
      </w:pPr>
    </w:p>
    <w:p w14:paraId="62ED5A53" w14:textId="77777777" w:rsidR="007836B9" w:rsidRDefault="007836B9" w:rsidP="00E8639E">
      <w:pPr>
        <w:spacing w:line="360" w:lineRule="auto"/>
        <w:jc w:val="both"/>
        <w:rPr>
          <w:rFonts w:ascii="Arial" w:hAnsi="Arial" w:cs="Arial"/>
          <w:lang w:val="id-ID"/>
        </w:rPr>
        <w:sectPr w:rsidR="007836B9" w:rsidSect="00D861AB">
          <w:pgSz w:w="11906" w:h="16838" w:code="9"/>
          <w:pgMar w:top="1701" w:right="1701" w:bottom="1701" w:left="2268" w:header="720" w:footer="720" w:gutter="0"/>
          <w:cols w:space="720"/>
          <w:docGrid w:linePitch="360"/>
        </w:sectPr>
      </w:pPr>
    </w:p>
    <w:p w14:paraId="4A431138" w14:textId="35051CC0" w:rsidR="006376EF" w:rsidRDefault="002D5961" w:rsidP="00E8639E">
      <w:pPr>
        <w:spacing w:line="360" w:lineRule="auto"/>
        <w:jc w:val="both"/>
        <w:rPr>
          <w:rFonts w:ascii="Arial" w:hAnsi="Arial" w:cs="Arial"/>
          <w:lang w:val="id-ID"/>
        </w:rPr>
      </w:pPr>
      <w:r>
        <w:rPr>
          <w:rFonts w:ascii="Arial" w:hAnsi="Arial" w:cs="Arial"/>
          <w:lang w:val="id-ID"/>
        </w:rPr>
        <w:lastRenderedPageBreak/>
        <w:t>Lampiran-</w:t>
      </w:r>
      <w:r w:rsidR="002C6BC6">
        <w:rPr>
          <w:rFonts w:ascii="Arial" w:hAnsi="Arial" w:cs="Arial"/>
          <w:lang w:val="id-ID"/>
        </w:rPr>
        <w:t>2</w:t>
      </w:r>
      <w:r>
        <w:rPr>
          <w:rFonts w:ascii="Arial" w:hAnsi="Arial" w:cs="Arial"/>
          <w:lang w:val="id-ID"/>
        </w:rPr>
        <w:t>. Master tabel</w:t>
      </w:r>
    </w:p>
    <w:p w14:paraId="4559E266" w14:textId="28457E7E" w:rsidR="002D5961" w:rsidRDefault="002D5961" w:rsidP="00E8639E">
      <w:pPr>
        <w:spacing w:line="360" w:lineRule="auto"/>
        <w:jc w:val="both"/>
        <w:rPr>
          <w:rFonts w:ascii="Arial" w:hAnsi="Arial" w:cs="Arial"/>
          <w:b/>
          <w:bCs/>
          <w:lang w:val="id-ID"/>
        </w:rPr>
      </w:pPr>
      <w:r>
        <w:rPr>
          <w:rFonts w:ascii="Arial" w:hAnsi="Arial" w:cs="Arial"/>
          <w:b/>
          <w:bCs/>
          <w:lang w:val="id-ID"/>
        </w:rPr>
        <w:t>TABEL 1 DISTRIBUSI SKOR TIAP – TIAP PERNYATAAN PENGETAHUAN</w:t>
      </w:r>
    </w:p>
    <w:tbl>
      <w:tblPr>
        <w:tblW w:w="12240" w:type="dxa"/>
        <w:tblLook w:val="04A0" w:firstRow="1" w:lastRow="0" w:firstColumn="1" w:lastColumn="0" w:noHBand="0" w:noVBand="1"/>
      </w:tblPr>
      <w:tblGrid>
        <w:gridCol w:w="417"/>
        <w:gridCol w:w="539"/>
        <w:gridCol w:w="378"/>
        <w:gridCol w:w="555"/>
        <w:gridCol w:w="949"/>
        <w:gridCol w:w="869"/>
        <w:gridCol w:w="387"/>
        <w:gridCol w:w="387"/>
        <w:gridCol w:w="387"/>
        <w:gridCol w:w="387"/>
        <w:gridCol w:w="387"/>
        <w:gridCol w:w="387"/>
        <w:gridCol w:w="387"/>
        <w:gridCol w:w="387"/>
        <w:gridCol w:w="387"/>
        <w:gridCol w:w="513"/>
        <w:gridCol w:w="513"/>
        <w:gridCol w:w="513"/>
        <w:gridCol w:w="513"/>
        <w:gridCol w:w="513"/>
        <w:gridCol w:w="513"/>
        <w:gridCol w:w="502"/>
        <w:gridCol w:w="1135"/>
        <w:gridCol w:w="954"/>
      </w:tblGrid>
      <w:tr w:rsidR="00BE112A" w:rsidRPr="00BE112A" w14:paraId="7BBA667C" w14:textId="77777777" w:rsidTr="00BE112A">
        <w:trPr>
          <w:trHeight w:val="300"/>
        </w:trPr>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587C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No</w:t>
            </w:r>
          </w:p>
        </w:tc>
        <w:tc>
          <w:tcPr>
            <w:tcW w:w="4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5E00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Kode R</w:t>
            </w:r>
          </w:p>
        </w:tc>
        <w:tc>
          <w:tcPr>
            <w:tcW w:w="258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0CFB85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KARAKTERISTIK RESPONDEN</w:t>
            </w:r>
          </w:p>
        </w:tc>
        <w:tc>
          <w:tcPr>
            <w:tcW w:w="6440" w:type="dxa"/>
            <w:gridSpan w:val="15"/>
            <w:tcBorders>
              <w:top w:val="single" w:sz="4" w:space="0" w:color="auto"/>
              <w:left w:val="nil"/>
              <w:bottom w:val="single" w:sz="4" w:space="0" w:color="auto"/>
              <w:right w:val="single" w:sz="4" w:space="0" w:color="auto"/>
            </w:tcBorders>
            <w:shd w:val="clear" w:color="auto" w:fill="auto"/>
            <w:noWrap/>
            <w:vAlign w:val="center"/>
            <w:hideMark/>
          </w:tcPr>
          <w:p w14:paraId="1BDEE48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SKOR TIAP PERNYATAAN PENGETAHUAN</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C8F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Skor</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594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Persentase(%)</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06F4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Keterangan</w:t>
            </w:r>
          </w:p>
        </w:tc>
      </w:tr>
      <w:tr w:rsidR="00BE112A" w:rsidRPr="00BE112A" w14:paraId="6024E5E5" w14:textId="77777777" w:rsidTr="00BE112A">
        <w:trPr>
          <w:trHeight w:val="300"/>
        </w:trPr>
        <w:tc>
          <w:tcPr>
            <w:tcW w:w="420" w:type="dxa"/>
            <w:vMerge/>
            <w:tcBorders>
              <w:top w:val="single" w:sz="4" w:space="0" w:color="auto"/>
              <w:left w:val="single" w:sz="4" w:space="0" w:color="auto"/>
              <w:bottom w:val="single" w:sz="4" w:space="0" w:color="auto"/>
              <w:right w:val="single" w:sz="4" w:space="0" w:color="auto"/>
            </w:tcBorders>
            <w:vAlign w:val="center"/>
            <w:hideMark/>
          </w:tcPr>
          <w:p w14:paraId="38FAA5DF" w14:textId="77777777" w:rsidR="00BE112A" w:rsidRPr="00BE112A" w:rsidRDefault="00BE112A" w:rsidP="00BE112A">
            <w:pPr>
              <w:rPr>
                <w:rFonts w:ascii="Arial" w:eastAsia="Times New Roman" w:hAnsi="Arial" w:cs="Arial"/>
                <w:color w:val="000000"/>
                <w:sz w:val="14"/>
                <w:szCs w:val="14"/>
                <w:lang w:val="en-ID" w:eastAsia="en-ID"/>
              </w:rPr>
            </w:pPr>
          </w:p>
        </w:tc>
        <w:tc>
          <w:tcPr>
            <w:tcW w:w="404" w:type="dxa"/>
            <w:vMerge/>
            <w:tcBorders>
              <w:top w:val="single" w:sz="4" w:space="0" w:color="auto"/>
              <w:left w:val="single" w:sz="4" w:space="0" w:color="auto"/>
              <w:bottom w:val="single" w:sz="4" w:space="0" w:color="auto"/>
              <w:right w:val="single" w:sz="4" w:space="0" w:color="auto"/>
            </w:tcBorders>
            <w:vAlign w:val="center"/>
            <w:hideMark/>
          </w:tcPr>
          <w:p w14:paraId="02BA3B8D" w14:textId="77777777" w:rsidR="00BE112A" w:rsidRPr="00BE112A" w:rsidRDefault="00BE112A" w:rsidP="00BE112A">
            <w:pPr>
              <w:rPr>
                <w:rFonts w:ascii="Arial" w:eastAsia="Times New Roman" w:hAnsi="Arial" w:cs="Arial"/>
                <w:color w:val="000000"/>
                <w:sz w:val="14"/>
                <w:szCs w:val="14"/>
                <w:lang w:val="en-ID" w:eastAsia="en-ID"/>
              </w:rPr>
            </w:pPr>
          </w:p>
        </w:tc>
        <w:tc>
          <w:tcPr>
            <w:tcW w:w="257" w:type="dxa"/>
            <w:tcBorders>
              <w:top w:val="nil"/>
              <w:left w:val="nil"/>
              <w:bottom w:val="single" w:sz="4" w:space="0" w:color="auto"/>
              <w:right w:val="single" w:sz="4" w:space="0" w:color="auto"/>
            </w:tcBorders>
            <w:shd w:val="clear" w:color="auto" w:fill="auto"/>
            <w:noWrap/>
            <w:vAlign w:val="center"/>
            <w:hideMark/>
          </w:tcPr>
          <w:p w14:paraId="3D8B340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JK</w:t>
            </w:r>
          </w:p>
        </w:tc>
        <w:tc>
          <w:tcPr>
            <w:tcW w:w="493" w:type="dxa"/>
            <w:tcBorders>
              <w:top w:val="nil"/>
              <w:left w:val="nil"/>
              <w:bottom w:val="single" w:sz="4" w:space="0" w:color="auto"/>
              <w:right w:val="single" w:sz="4" w:space="0" w:color="auto"/>
            </w:tcBorders>
            <w:shd w:val="clear" w:color="auto" w:fill="auto"/>
            <w:noWrap/>
            <w:vAlign w:val="center"/>
            <w:hideMark/>
          </w:tcPr>
          <w:p w14:paraId="205836B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Umur</w:t>
            </w:r>
          </w:p>
        </w:tc>
        <w:tc>
          <w:tcPr>
            <w:tcW w:w="956" w:type="dxa"/>
            <w:tcBorders>
              <w:top w:val="nil"/>
              <w:left w:val="nil"/>
              <w:bottom w:val="single" w:sz="4" w:space="0" w:color="auto"/>
              <w:right w:val="single" w:sz="4" w:space="0" w:color="auto"/>
            </w:tcBorders>
            <w:shd w:val="clear" w:color="auto" w:fill="auto"/>
            <w:noWrap/>
            <w:vAlign w:val="center"/>
            <w:hideMark/>
          </w:tcPr>
          <w:p w14:paraId="73387F4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 xml:space="preserve">Pendidikan </w:t>
            </w:r>
          </w:p>
        </w:tc>
        <w:tc>
          <w:tcPr>
            <w:tcW w:w="874" w:type="dxa"/>
            <w:tcBorders>
              <w:top w:val="nil"/>
              <w:left w:val="nil"/>
              <w:bottom w:val="single" w:sz="4" w:space="0" w:color="auto"/>
              <w:right w:val="single" w:sz="4" w:space="0" w:color="auto"/>
            </w:tcBorders>
            <w:shd w:val="clear" w:color="auto" w:fill="auto"/>
            <w:noWrap/>
            <w:vAlign w:val="center"/>
            <w:hideMark/>
          </w:tcPr>
          <w:p w14:paraId="5977640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Pekerjaan</w:t>
            </w:r>
          </w:p>
        </w:tc>
        <w:tc>
          <w:tcPr>
            <w:tcW w:w="373" w:type="dxa"/>
            <w:tcBorders>
              <w:top w:val="nil"/>
              <w:left w:val="nil"/>
              <w:bottom w:val="single" w:sz="4" w:space="0" w:color="auto"/>
              <w:right w:val="single" w:sz="4" w:space="0" w:color="auto"/>
            </w:tcBorders>
            <w:shd w:val="clear" w:color="auto" w:fill="auto"/>
            <w:noWrap/>
            <w:vAlign w:val="center"/>
            <w:hideMark/>
          </w:tcPr>
          <w:p w14:paraId="5444C14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P1</w:t>
            </w:r>
          </w:p>
        </w:tc>
        <w:tc>
          <w:tcPr>
            <w:tcW w:w="373" w:type="dxa"/>
            <w:tcBorders>
              <w:top w:val="nil"/>
              <w:left w:val="nil"/>
              <w:bottom w:val="single" w:sz="4" w:space="0" w:color="auto"/>
              <w:right w:val="single" w:sz="4" w:space="0" w:color="auto"/>
            </w:tcBorders>
            <w:shd w:val="clear" w:color="auto" w:fill="auto"/>
            <w:noWrap/>
            <w:vAlign w:val="center"/>
            <w:hideMark/>
          </w:tcPr>
          <w:p w14:paraId="6CB8644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P2</w:t>
            </w:r>
          </w:p>
        </w:tc>
        <w:tc>
          <w:tcPr>
            <w:tcW w:w="372" w:type="dxa"/>
            <w:tcBorders>
              <w:top w:val="nil"/>
              <w:left w:val="nil"/>
              <w:bottom w:val="single" w:sz="4" w:space="0" w:color="auto"/>
              <w:right w:val="single" w:sz="4" w:space="0" w:color="auto"/>
            </w:tcBorders>
            <w:shd w:val="clear" w:color="auto" w:fill="auto"/>
            <w:noWrap/>
            <w:vAlign w:val="center"/>
            <w:hideMark/>
          </w:tcPr>
          <w:p w14:paraId="78EB4E8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P3</w:t>
            </w:r>
          </w:p>
        </w:tc>
        <w:tc>
          <w:tcPr>
            <w:tcW w:w="372" w:type="dxa"/>
            <w:tcBorders>
              <w:top w:val="nil"/>
              <w:left w:val="nil"/>
              <w:bottom w:val="single" w:sz="4" w:space="0" w:color="auto"/>
              <w:right w:val="single" w:sz="4" w:space="0" w:color="auto"/>
            </w:tcBorders>
            <w:shd w:val="clear" w:color="auto" w:fill="auto"/>
            <w:noWrap/>
            <w:vAlign w:val="center"/>
            <w:hideMark/>
          </w:tcPr>
          <w:p w14:paraId="762FA7E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P4</w:t>
            </w:r>
          </w:p>
        </w:tc>
        <w:tc>
          <w:tcPr>
            <w:tcW w:w="372" w:type="dxa"/>
            <w:tcBorders>
              <w:top w:val="nil"/>
              <w:left w:val="nil"/>
              <w:bottom w:val="single" w:sz="4" w:space="0" w:color="auto"/>
              <w:right w:val="single" w:sz="4" w:space="0" w:color="auto"/>
            </w:tcBorders>
            <w:shd w:val="clear" w:color="auto" w:fill="auto"/>
            <w:noWrap/>
            <w:vAlign w:val="center"/>
            <w:hideMark/>
          </w:tcPr>
          <w:p w14:paraId="1D49C25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P5</w:t>
            </w:r>
          </w:p>
        </w:tc>
        <w:tc>
          <w:tcPr>
            <w:tcW w:w="372" w:type="dxa"/>
            <w:tcBorders>
              <w:top w:val="nil"/>
              <w:left w:val="nil"/>
              <w:bottom w:val="single" w:sz="4" w:space="0" w:color="auto"/>
              <w:right w:val="single" w:sz="4" w:space="0" w:color="auto"/>
            </w:tcBorders>
            <w:shd w:val="clear" w:color="auto" w:fill="auto"/>
            <w:noWrap/>
            <w:vAlign w:val="center"/>
            <w:hideMark/>
          </w:tcPr>
          <w:p w14:paraId="31B1EAC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P6</w:t>
            </w:r>
          </w:p>
        </w:tc>
        <w:tc>
          <w:tcPr>
            <w:tcW w:w="372" w:type="dxa"/>
            <w:tcBorders>
              <w:top w:val="nil"/>
              <w:left w:val="nil"/>
              <w:bottom w:val="single" w:sz="4" w:space="0" w:color="auto"/>
              <w:right w:val="single" w:sz="4" w:space="0" w:color="auto"/>
            </w:tcBorders>
            <w:shd w:val="clear" w:color="auto" w:fill="auto"/>
            <w:noWrap/>
            <w:vAlign w:val="center"/>
            <w:hideMark/>
          </w:tcPr>
          <w:p w14:paraId="1187FC2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P7</w:t>
            </w:r>
          </w:p>
        </w:tc>
        <w:tc>
          <w:tcPr>
            <w:tcW w:w="372" w:type="dxa"/>
            <w:tcBorders>
              <w:top w:val="nil"/>
              <w:left w:val="nil"/>
              <w:bottom w:val="single" w:sz="4" w:space="0" w:color="auto"/>
              <w:right w:val="single" w:sz="4" w:space="0" w:color="auto"/>
            </w:tcBorders>
            <w:shd w:val="clear" w:color="auto" w:fill="auto"/>
            <w:noWrap/>
            <w:vAlign w:val="center"/>
            <w:hideMark/>
          </w:tcPr>
          <w:p w14:paraId="28E2332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P8</w:t>
            </w:r>
          </w:p>
        </w:tc>
        <w:tc>
          <w:tcPr>
            <w:tcW w:w="372" w:type="dxa"/>
            <w:tcBorders>
              <w:top w:val="nil"/>
              <w:left w:val="nil"/>
              <w:bottom w:val="single" w:sz="4" w:space="0" w:color="auto"/>
              <w:right w:val="single" w:sz="4" w:space="0" w:color="auto"/>
            </w:tcBorders>
            <w:shd w:val="clear" w:color="auto" w:fill="auto"/>
            <w:noWrap/>
            <w:vAlign w:val="center"/>
            <w:hideMark/>
          </w:tcPr>
          <w:p w14:paraId="08D1FD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P9</w:t>
            </w:r>
          </w:p>
        </w:tc>
        <w:tc>
          <w:tcPr>
            <w:tcW w:w="515" w:type="dxa"/>
            <w:tcBorders>
              <w:top w:val="nil"/>
              <w:left w:val="nil"/>
              <w:bottom w:val="single" w:sz="4" w:space="0" w:color="auto"/>
              <w:right w:val="single" w:sz="4" w:space="0" w:color="auto"/>
            </w:tcBorders>
            <w:shd w:val="clear" w:color="auto" w:fill="auto"/>
            <w:noWrap/>
            <w:vAlign w:val="center"/>
            <w:hideMark/>
          </w:tcPr>
          <w:p w14:paraId="7AED20B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P10</w:t>
            </w:r>
          </w:p>
        </w:tc>
        <w:tc>
          <w:tcPr>
            <w:tcW w:w="515" w:type="dxa"/>
            <w:tcBorders>
              <w:top w:val="nil"/>
              <w:left w:val="nil"/>
              <w:bottom w:val="single" w:sz="4" w:space="0" w:color="auto"/>
              <w:right w:val="single" w:sz="4" w:space="0" w:color="auto"/>
            </w:tcBorders>
            <w:shd w:val="clear" w:color="auto" w:fill="auto"/>
            <w:noWrap/>
            <w:vAlign w:val="center"/>
            <w:hideMark/>
          </w:tcPr>
          <w:p w14:paraId="760C191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P11</w:t>
            </w:r>
          </w:p>
        </w:tc>
        <w:tc>
          <w:tcPr>
            <w:tcW w:w="515" w:type="dxa"/>
            <w:tcBorders>
              <w:top w:val="nil"/>
              <w:left w:val="nil"/>
              <w:bottom w:val="single" w:sz="4" w:space="0" w:color="auto"/>
              <w:right w:val="single" w:sz="4" w:space="0" w:color="auto"/>
            </w:tcBorders>
            <w:shd w:val="clear" w:color="auto" w:fill="auto"/>
            <w:noWrap/>
            <w:vAlign w:val="center"/>
            <w:hideMark/>
          </w:tcPr>
          <w:p w14:paraId="492B6BA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P12</w:t>
            </w:r>
          </w:p>
        </w:tc>
        <w:tc>
          <w:tcPr>
            <w:tcW w:w="515" w:type="dxa"/>
            <w:tcBorders>
              <w:top w:val="nil"/>
              <w:left w:val="nil"/>
              <w:bottom w:val="single" w:sz="4" w:space="0" w:color="auto"/>
              <w:right w:val="single" w:sz="4" w:space="0" w:color="auto"/>
            </w:tcBorders>
            <w:shd w:val="clear" w:color="auto" w:fill="auto"/>
            <w:noWrap/>
            <w:vAlign w:val="center"/>
            <w:hideMark/>
          </w:tcPr>
          <w:p w14:paraId="21CEFAC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P13</w:t>
            </w:r>
          </w:p>
        </w:tc>
        <w:tc>
          <w:tcPr>
            <w:tcW w:w="515" w:type="dxa"/>
            <w:tcBorders>
              <w:top w:val="nil"/>
              <w:left w:val="nil"/>
              <w:bottom w:val="single" w:sz="4" w:space="0" w:color="auto"/>
              <w:right w:val="single" w:sz="4" w:space="0" w:color="auto"/>
            </w:tcBorders>
            <w:shd w:val="clear" w:color="auto" w:fill="auto"/>
            <w:noWrap/>
            <w:vAlign w:val="center"/>
            <w:hideMark/>
          </w:tcPr>
          <w:p w14:paraId="1C788FB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P14</w:t>
            </w:r>
          </w:p>
        </w:tc>
        <w:tc>
          <w:tcPr>
            <w:tcW w:w="515" w:type="dxa"/>
            <w:tcBorders>
              <w:top w:val="nil"/>
              <w:left w:val="nil"/>
              <w:bottom w:val="single" w:sz="4" w:space="0" w:color="auto"/>
              <w:right w:val="single" w:sz="4" w:space="0" w:color="auto"/>
            </w:tcBorders>
            <w:shd w:val="clear" w:color="auto" w:fill="auto"/>
            <w:noWrap/>
            <w:vAlign w:val="center"/>
            <w:hideMark/>
          </w:tcPr>
          <w:p w14:paraId="582D77D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P15</w:t>
            </w:r>
          </w:p>
        </w:tc>
        <w:tc>
          <w:tcPr>
            <w:tcW w:w="480" w:type="dxa"/>
            <w:vMerge/>
            <w:tcBorders>
              <w:top w:val="single" w:sz="4" w:space="0" w:color="auto"/>
              <w:left w:val="single" w:sz="4" w:space="0" w:color="auto"/>
              <w:bottom w:val="single" w:sz="4" w:space="0" w:color="auto"/>
              <w:right w:val="single" w:sz="4" w:space="0" w:color="auto"/>
            </w:tcBorders>
            <w:vAlign w:val="center"/>
            <w:hideMark/>
          </w:tcPr>
          <w:p w14:paraId="635BDE61" w14:textId="77777777" w:rsidR="00BE112A" w:rsidRPr="00BE112A" w:rsidRDefault="00BE112A" w:rsidP="00BE112A">
            <w:pPr>
              <w:rPr>
                <w:rFonts w:ascii="Arial" w:eastAsia="Times New Roman" w:hAnsi="Arial" w:cs="Arial"/>
                <w:color w:val="000000"/>
                <w:sz w:val="14"/>
                <w:szCs w:val="14"/>
                <w:lang w:val="en-ID" w:eastAsia="en-ID"/>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566F1690" w14:textId="77777777" w:rsidR="00BE112A" w:rsidRPr="00BE112A" w:rsidRDefault="00BE112A" w:rsidP="00BE112A">
            <w:pPr>
              <w:rPr>
                <w:rFonts w:ascii="Arial" w:eastAsia="Times New Roman" w:hAnsi="Arial" w:cs="Arial"/>
                <w:color w:val="000000"/>
                <w:sz w:val="14"/>
                <w:szCs w:val="14"/>
                <w:lang w:val="en-ID" w:eastAsia="en-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EC17EA8" w14:textId="77777777" w:rsidR="00BE112A" w:rsidRPr="00BE112A" w:rsidRDefault="00BE112A" w:rsidP="00BE112A">
            <w:pPr>
              <w:rPr>
                <w:rFonts w:ascii="Arial" w:eastAsia="Times New Roman" w:hAnsi="Arial" w:cs="Arial"/>
                <w:color w:val="000000"/>
                <w:sz w:val="14"/>
                <w:szCs w:val="14"/>
                <w:lang w:val="en-ID" w:eastAsia="en-ID"/>
              </w:rPr>
            </w:pPr>
          </w:p>
        </w:tc>
      </w:tr>
      <w:tr w:rsidR="00BE112A" w:rsidRPr="00BE112A" w14:paraId="75C01AE5"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2946D9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04" w:type="dxa"/>
            <w:tcBorders>
              <w:top w:val="nil"/>
              <w:left w:val="nil"/>
              <w:bottom w:val="single" w:sz="4" w:space="0" w:color="auto"/>
              <w:right w:val="single" w:sz="4" w:space="0" w:color="auto"/>
            </w:tcBorders>
            <w:shd w:val="clear" w:color="auto" w:fill="auto"/>
            <w:noWrap/>
            <w:vAlign w:val="center"/>
            <w:hideMark/>
          </w:tcPr>
          <w:p w14:paraId="133C12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w:t>
            </w:r>
          </w:p>
        </w:tc>
        <w:tc>
          <w:tcPr>
            <w:tcW w:w="257" w:type="dxa"/>
            <w:tcBorders>
              <w:top w:val="nil"/>
              <w:left w:val="nil"/>
              <w:bottom w:val="single" w:sz="4" w:space="0" w:color="auto"/>
              <w:right w:val="single" w:sz="4" w:space="0" w:color="auto"/>
            </w:tcBorders>
            <w:shd w:val="clear" w:color="auto" w:fill="auto"/>
            <w:noWrap/>
            <w:vAlign w:val="center"/>
            <w:hideMark/>
          </w:tcPr>
          <w:p w14:paraId="029781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0952AE3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36</w:t>
            </w:r>
          </w:p>
        </w:tc>
        <w:tc>
          <w:tcPr>
            <w:tcW w:w="956" w:type="dxa"/>
            <w:tcBorders>
              <w:top w:val="nil"/>
              <w:left w:val="nil"/>
              <w:bottom w:val="single" w:sz="4" w:space="0" w:color="auto"/>
              <w:right w:val="single" w:sz="4" w:space="0" w:color="auto"/>
            </w:tcBorders>
            <w:shd w:val="clear" w:color="auto" w:fill="auto"/>
            <w:noWrap/>
            <w:vAlign w:val="center"/>
            <w:hideMark/>
          </w:tcPr>
          <w:p w14:paraId="43F1FDE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35A543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02C73B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45FA39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413EAF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B28E88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B6D801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2D81EF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829BCE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441DB5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4D8778A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12BC04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67B82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B5A03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750C38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06A467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81E526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3E4CB1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1F342C5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2F94AD1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60E32AF9"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5D4CC7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404" w:type="dxa"/>
            <w:tcBorders>
              <w:top w:val="nil"/>
              <w:left w:val="nil"/>
              <w:bottom w:val="single" w:sz="4" w:space="0" w:color="auto"/>
              <w:right w:val="single" w:sz="4" w:space="0" w:color="auto"/>
            </w:tcBorders>
            <w:shd w:val="clear" w:color="auto" w:fill="auto"/>
            <w:noWrap/>
            <w:vAlign w:val="center"/>
            <w:hideMark/>
          </w:tcPr>
          <w:p w14:paraId="2FB49B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w:t>
            </w:r>
          </w:p>
        </w:tc>
        <w:tc>
          <w:tcPr>
            <w:tcW w:w="257" w:type="dxa"/>
            <w:tcBorders>
              <w:top w:val="nil"/>
              <w:left w:val="nil"/>
              <w:bottom w:val="single" w:sz="4" w:space="0" w:color="auto"/>
              <w:right w:val="single" w:sz="4" w:space="0" w:color="auto"/>
            </w:tcBorders>
            <w:shd w:val="clear" w:color="auto" w:fill="auto"/>
            <w:noWrap/>
            <w:vAlign w:val="center"/>
            <w:hideMark/>
          </w:tcPr>
          <w:p w14:paraId="3EC694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634CDD1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53</w:t>
            </w:r>
          </w:p>
        </w:tc>
        <w:tc>
          <w:tcPr>
            <w:tcW w:w="956" w:type="dxa"/>
            <w:tcBorders>
              <w:top w:val="nil"/>
              <w:left w:val="nil"/>
              <w:bottom w:val="single" w:sz="4" w:space="0" w:color="auto"/>
              <w:right w:val="single" w:sz="4" w:space="0" w:color="auto"/>
            </w:tcBorders>
            <w:shd w:val="clear" w:color="auto" w:fill="auto"/>
            <w:noWrap/>
            <w:vAlign w:val="center"/>
            <w:hideMark/>
          </w:tcPr>
          <w:p w14:paraId="16CB42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0ECEA53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28A3FF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36991B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ABC7C7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C005A8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49D60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478EF5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E82A27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49E87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0C585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4A235B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DF2803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B2ECC8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D69103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29FD82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9346FF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BB9279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693158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25163B0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1C1650FB"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5F46B7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404" w:type="dxa"/>
            <w:tcBorders>
              <w:top w:val="nil"/>
              <w:left w:val="nil"/>
              <w:bottom w:val="single" w:sz="4" w:space="0" w:color="auto"/>
              <w:right w:val="single" w:sz="4" w:space="0" w:color="auto"/>
            </w:tcBorders>
            <w:shd w:val="clear" w:color="auto" w:fill="auto"/>
            <w:noWrap/>
            <w:vAlign w:val="center"/>
            <w:hideMark/>
          </w:tcPr>
          <w:p w14:paraId="0CCBD2B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w:t>
            </w:r>
          </w:p>
        </w:tc>
        <w:tc>
          <w:tcPr>
            <w:tcW w:w="257" w:type="dxa"/>
            <w:tcBorders>
              <w:top w:val="nil"/>
              <w:left w:val="nil"/>
              <w:bottom w:val="single" w:sz="4" w:space="0" w:color="auto"/>
              <w:right w:val="single" w:sz="4" w:space="0" w:color="auto"/>
            </w:tcBorders>
            <w:shd w:val="clear" w:color="auto" w:fill="auto"/>
            <w:noWrap/>
            <w:vAlign w:val="center"/>
            <w:hideMark/>
          </w:tcPr>
          <w:p w14:paraId="025F23C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16EB46D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62</w:t>
            </w:r>
          </w:p>
        </w:tc>
        <w:tc>
          <w:tcPr>
            <w:tcW w:w="956" w:type="dxa"/>
            <w:tcBorders>
              <w:top w:val="nil"/>
              <w:left w:val="nil"/>
              <w:bottom w:val="single" w:sz="4" w:space="0" w:color="auto"/>
              <w:right w:val="single" w:sz="4" w:space="0" w:color="auto"/>
            </w:tcBorders>
            <w:shd w:val="clear" w:color="auto" w:fill="auto"/>
            <w:noWrap/>
            <w:vAlign w:val="center"/>
            <w:hideMark/>
          </w:tcPr>
          <w:p w14:paraId="5B0A0BB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2B6F3E6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5B9924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1B2D11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2B154EB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B78D2D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53D433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6A488F5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CAFC7D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E921E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46A16DC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39FD443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42F7C9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CCAF7E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19462D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4A0550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5EACA9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B6B66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11</w:t>
            </w:r>
          </w:p>
        </w:tc>
        <w:tc>
          <w:tcPr>
            <w:tcW w:w="956" w:type="dxa"/>
            <w:tcBorders>
              <w:top w:val="nil"/>
              <w:left w:val="nil"/>
              <w:bottom w:val="single" w:sz="4" w:space="0" w:color="auto"/>
              <w:right w:val="single" w:sz="4" w:space="0" w:color="auto"/>
            </w:tcBorders>
            <w:shd w:val="clear" w:color="auto" w:fill="auto"/>
            <w:noWrap/>
            <w:vAlign w:val="center"/>
            <w:hideMark/>
          </w:tcPr>
          <w:p w14:paraId="4255FB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73%</w:t>
            </w:r>
          </w:p>
        </w:tc>
        <w:tc>
          <w:tcPr>
            <w:tcW w:w="960" w:type="dxa"/>
            <w:tcBorders>
              <w:top w:val="nil"/>
              <w:left w:val="nil"/>
              <w:bottom w:val="single" w:sz="4" w:space="0" w:color="auto"/>
              <w:right w:val="single" w:sz="4" w:space="0" w:color="auto"/>
            </w:tcBorders>
            <w:shd w:val="clear" w:color="auto" w:fill="auto"/>
            <w:noWrap/>
            <w:vAlign w:val="center"/>
            <w:hideMark/>
          </w:tcPr>
          <w:p w14:paraId="77ABFD0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CUKUP</w:t>
            </w:r>
          </w:p>
        </w:tc>
      </w:tr>
      <w:tr w:rsidR="00BE112A" w:rsidRPr="00BE112A" w14:paraId="61FDB49B"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F2D6E7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w:t>
            </w:r>
          </w:p>
        </w:tc>
        <w:tc>
          <w:tcPr>
            <w:tcW w:w="404" w:type="dxa"/>
            <w:tcBorders>
              <w:top w:val="nil"/>
              <w:left w:val="nil"/>
              <w:bottom w:val="single" w:sz="4" w:space="0" w:color="auto"/>
              <w:right w:val="single" w:sz="4" w:space="0" w:color="auto"/>
            </w:tcBorders>
            <w:shd w:val="clear" w:color="auto" w:fill="auto"/>
            <w:noWrap/>
            <w:vAlign w:val="center"/>
            <w:hideMark/>
          </w:tcPr>
          <w:p w14:paraId="2CF2ED4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w:t>
            </w:r>
          </w:p>
        </w:tc>
        <w:tc>
          <w:tcPr>
            <w:tcW w:w="257" w:type="dxa"/>
            <w:tcBorders>
              <w:top w:val="nil"/>
              <w:left w:val="nil"/>
              <w:bottom w:val="single" w:sz="4" w:space="0" w:color="auto"/>
              <w:right w:val="single" w:sz="4" w:space="0" w:color="auto"/>
            </w:tcBorders>
            <w:shd w:val="clear" w:color="auto" w:fill="auto"/>
            <w:noWrap/>
            <w:vAlign w:val="center"/>
            <w:hideMark/>
          </w:tcPr>
          <w:p w14:paraId="7E85527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5BB8CC3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48</w:t>
            </w:r>
          </w:p>
        </w:tc>
        <w:tc>
          <w:tcPr>
            <w:tcW w:w="956" w:type="dxa"/>
            <w:tcBorders>
              <w:top w:val="nil"/>
              <w:left w:val="nil"/>
              <w:bottom w:val="single" w:sz="4" w:space="0" w:color="auto"/>
              <w:right w:val="single" w:sz="4" w:space="0" w:color="auto"/>
            </w:tcBorders>
            <w:shd w:val="clear" w:color="auto" w:fill="auto"/>
            <w:noWrap/>
            <w:vAlign w:val="center"/>
            <w:hideMark/>
          </w:tcPr>
          <w:p w14:paraId="5B7F039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32B8A4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7081E52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2418C1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7A9518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5A8D6A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940544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53EE392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51375B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696F00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783FA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D20F61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048EED7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A37A3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398847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D1E29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9268D3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7705219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1AE5B1A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78DD6F2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6CA8CA86"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D069A5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w:t>
            </w:r>
          </w:p>
        </w:tc>
        <w:tc>
          <w:tcPr>
            <w:tcW w:w="404" w:type="dxa"/>
            <w:tcBorders>
              <w:top w:val="nil"/>
              <w:left w:val="nil"/>
              <w:bottom w:val="single" w:sz="4" w:space="0" w:color="auto"/>
              <w:right w:val="single" w:sz="4" w:space="0" w:color="auto"/>
            </w:tcBorders>
            <w:shd w:val="clear" w:color="auto" w:fill="auto"/>
            <w:noWrap/>
            <w:vAlign w:val="center"/>
            <w:hideMark/>
          </w:tcPr>
          <w:p w14:paraId="615AE08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w:t>
            </w:r>
          </w:p>
        </w:tc>
        <w:tc>
          <w:tcPr>
            <w:tcW w:w="257" w:type="dxa"/>
            <w:tcBorders>
              <w:top w:val="nil"/>
              <w:left w:val="nil"/>
              <w:bottom w:val="single" w:sz="4" w:space="0" w:color="auto"/>
              <w:right w:val="single" w:sz="4" w:space="0" w:color="auto"/>
            </w:tcBorders>
            <w:shd w:val="clear" w:color="auto" w:fill="auto"/>
            <w:noWrap/>
            <w:vAlign w:val="center"/>
            <w:hideMark/>
          </w:tcPr>
          <w:p w14:paraId="76638ED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646C20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70</w:t>
            </w:r>
          </w:p>
        </w:tc>
        <w:tc>
          <w:tcPr>
            <w:tcW w:w="956" w:type="dxa"/>
            <w:tcBorders>
              <w:top w:val="nil"/>
              <w:left w:val="nil"/>
              <w:bottom w:val="single" w:sz="4" w:space="0" w:color="auto"/>
              <w:right w:val="single" w:sz="4" w:space="0" w:color="auto"/>
            </w:tcBorders>
            <w:shd w:val="clear" w:color="auto" w:fill="auto"/>
            <w:noWrap/>
            <w:vAlign w:val="center"/>
            <w:hideMark/>
          </w:tcPr>
          <w:p w14:paraId="23334FF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0290458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3C7EA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5777C77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92BCF3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0B920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914958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5B9F9F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AB77E5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C7631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D49BBA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0B0DE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C62C56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43B3F8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0011E3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05F0B8A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EE79A5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161972C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6955B89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1896CFA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5EE7D42"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26E71D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w:t>
            </w:r>
          </w:p>
        </w:tc>
        <w:tc>
          <w:tcPr>
            <w:tcW w:w="404" w:type="dxa"/>
            <w:tcBorders>
              <w:top w:val="nil"/>
              <w:left w:val="nil"/>
              <w:bottom w:val="single" w:sz="4" w:space="0" w:color="auto"/>
              <w:right w:val="single" w:sz="4" w:space="0" w:color="auto"/>
            </w:tcBorders>
            <w:shd w:val="clear" w:color="auto" w:fill="auto"/>
            <w:noWrap/>
            <w:vAlign w:val="center"/>
            <w:hideMark/>
          </w:tcPr>
          <w:p w14:paraId="0212F67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w:t>
            </w:r>
          </w:p>
        </w:tc>
        <w:tc>
          <w:tcPr>
            <w:tcW w:w="257" w:type="dxa"/>
            <w:tcBorders>
              <w:top w:val="nil"/>
              <w:left w:val="nil"/>
              <w:bottom w:val="single" w:sz="4" w:space="0" w:color="auto"/>
              <w:right w:val="single" w:sz="4" w:space="0" w:color="auto"/>
            </w:tcBorders>
            <w:shd w:val="clear" w:color="auto" w:fill="auto"/>
            <w:noWrap/>
            <w:vAlign w:val="center"/>
            <w:hideMark/>
          </w:tcPr>
          <w:p w14:paraId="2C8507A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0683206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33</w:t>
            </w:r>
          </w:p>
        </w:tc>
        <w:tc>
          <w:tcPr>
            <w:tcW w:w="956" w:type="dxa"/>
            <w:tcBorders>
              <w:top w:val="nil"/>
              <w:left w:val="nil"/>
              <w:bottom w:val="single" w:sz="4" w:space="0" w:color="auto"/>
              <w:right w:val="single" w:sz="4" w:space="0" w:color="auto"/>
            </w:tcBorders>
            <w:shd w:val="clear" w:color="auto" w:fill="auto"/>
            <w:noWrap/>
            <w:vAlign w:val="center"/>
            <w:hideMark/>
          </w:tcPr>
          <w:p w14:paraId="6F80047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SMK</w:t>
            </w:r>
          </w:p>
        </w:tc>
        <w:tc>
          <w:tcPr>
            <w:tcW w:w="874" w:type="dxa"/>
            <w:tcBorders>
              <w:top w:val="nil"/>
              <w:left w:val="nil"/>
              <w:bottom w:val="single" w:sz="4" w:space="0" w:color="auto"/>
              <w:right w:val="single" w:sz="4" w:space="0" w:color="auto"/>
            </w:tcBorders>
            <w:shd w:val="clear" w:color="auto" w:fill="auto"/>
            <w:noWrap/>
            <w:vAlign w:val="center"/>
            <w:hideMark/>
          </w:tcPr>
          <w:p w14:paraId="1D38F1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2CA0F68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361F581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B832E2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28EE9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FAE664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09684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977C30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281F8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F32A3B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14BF9C1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5D4EF5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4ED7D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5ED818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38F61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E949C7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64364B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727C628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28DCB3E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08A42DAC"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9482C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w:t>
            </w:r>
          </w:p>
        </w:tc>
        <w:tc>
          <w:tcPr>
            <w:tcW w:w="404" w:type="dxa"/>
            <w:tcBorders>
              <w:top w:val="nil"/>
              <w:left w:val="nil"/>
              <w:bottom w:val="single" w:sz="4" w:space="0" w:color="auto"/>
              <w:right w:val="single" w:sz="4" w:space="0" w:color="auto"/>
            </w:tcBorders>
            <w:shd w:val="clear" w:color="auto" w:fill="auto"/>
            <w:noWrap/>
            <w:vAlign w:val="center"/>
            <w:hideMark/>
          </w:tcPr>
          <w:p w14:paraId="00E907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R7</w:t>
            </w:r>
          </w:p>
        </w:tc>
        <w:tc>
          <w:tcPr>
            <w:tcW w:w="257" w:type="dxa"/>
            <w:tcBorders>
              <w:top w:val="nil"/>
              <w:left w:val="nil"/>
              <w:bottom w:val="single" w:sz="4" w:space="0" w:color="auto"/>
              <w:right w:val="single" w:sz="4" w:space="0" w:color="auto"/>
            </w:tcBorders>
            <w:shd w:val="clear" w:color="auto" w:fill="auto"/>
            <w:noWrap/>
            <w:vAlign w:val="center"/>
            <w:hideMark/>
          </w:tcPr>
          <w:p w14:paraId="06CD015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01B905B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321C97F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0DFF424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149D841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9E0C7E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F618F7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CC9C6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3DBDED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500C56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9A2F9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C43183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50447D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04447A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67F033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1AABAD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DCE48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DB30B0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8BA3BD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0B95B6F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0997F24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25354BA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4F259460"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D78D77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w:t>
            </w:r>
          </w:p>
        </w:tc>
        <w:tc>
          <w:tcPr>
            <w:tcW w:w="404" w:type="dxa"/>
            <w:tcBorders>
              <w:top w:val="nil"/>
              <w:left w:val="nil"/>
              <w:bottom w:val="single" w:sz="4" w:space="0" w:color="auto"/>
              <w:right w:val="single" w:sz="4" w:space="0" w:color="auto"/>
            </w:tcBorders>
            <w:shd w:val="clear" w:color="auto" w:fill="auto"/>
            <w:noWrap/>
            <w:vAlign w:val="center"/>
            <w:hideMark/>
          </w:tcPr>
          <w:p w14:paraId="3FEE714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R8</w:t>
            </w:r>
          </w:p>
        </w:tc>
        <w:tc>
          <w:tcPr>
            <w:tcW w:w="257" w:type="dxa"/>
            <w:tcBorders>
              <w:top w:val="nil"/>
              <w:left w:val="nil"/>
              <w:bottom w:val="single" w:sz="4" w:space="0" w:color="auto"/>
              <w:right w:val="single" w:sz="4" w:space="0" w:color="auto"/>
            </w:tcBorders>
            <w:shd w:val="clear" w:color="auto" w:fill="auto"/>
            <w:noWrap/>
            <w:vAlign w:val="center"/>
            <w:hideMark/>
          </w:tcPr>
          <w:p w14:paraId="397C9F7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7CFE569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57</w:t>
            </w:r>
          </w:p>
        </w:tc>
        <w:tc>
          <w:tcPr>
            <w:tcW w:w="956" w:type="dxa"/>
            <w:tcBorders>
              <w:top w:val="nil"/>
              <w:left w:val="nil"/>
              <w:bottom w:val="single" w:sz="4" w:space="0" w:color="auto"/>
              <w:right w:val="single" w:sz="4" w:space="0" w:color="auto"/>
            </w:tcBorders>
            <w:shd w:val="clear" w:color="auto" w:fill="auto"/>
            <w:noWrap/>
            <w:vAlign w:val="center"/>
            <w:hideMark/>
          </w:tcPr>
          <w:p w14:paraId="444BFDA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324F993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32B56B6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4E656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39F2D3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C962AB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7F0730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E7902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35241E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5B776C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A53FEF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36A1C2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8C7FC9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B32B5B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3727E3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A61793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87446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4FCAA1F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2BB5653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60" w:type="dxa"/>
            <w:tcBorders>
              <w:top w:val="nil"/>
              <w:left w:val="nil"/>
              <w:bottom w:val="single" w:sz="4" w:space="0" w:color="auto"/>
              <w:right w:val="single" w:sz="4" w:space="0" w:color="auto"/>
            </w:tcBorders>
            <w:shd w:val="clear" w:color="auto" w:fill="auto"/>
            <w:noWrap/>
            <w:vAlign w:val="center"/>
            <w:hideMark/>
          </w:tcPr>
          <w:p w14:paraId="68F9B87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78D5A17D"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FBA121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w:t>
            </w:r>
          </w:p>
        </w:tc>
        <w:tc>
          <w:tcPr>
            <w:tcW w:w="404" w:type="dxa"/>
            <w:tcBorders>
              <w:top w:val="nil"/>
              <w:left w:val="nil"/>
              <w:bottom w:val="single" w:sz="4" w:space="0" w:color="auto"/>
              <w:right w:val="single" w:sz="4" w:space="0" w:color="auto"/>
            </w:tcBorders>
            <w:shd w:val="clear" w:color="auto" w:fill="auto"/>
            <w:noWrap/>
            <w:vAlign w:val="center"/>
            <w:hideMark/>
          </w:tcPr>
          <w:p w14:paraId="5055202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R9</w:t>
            </w:r>
          </w:p>
        </w:tc>
        <w:tc>
          <w:tcPr>
            <w:tcW w:w="257" w:type="dxa"/>
            <w:tcBorders>
              <w:top w:val="nil"/>
              <w:left w:val="nil"/>
              <w:bottom w:val="single" w:sz="4" w:space="0" w:color="auto"/>
              <w:right w:val="single" w:sz="4" w:space="0" w:color="auto"/>
            </w:tcBorders>
            <w:shd w:val="clear" w:color="auto" w:fill="auto"/>
            <w:noWrap/>
            <w:vAlign w:val="center"/>
            <w:hideMark/>
          </w:tcPr>
          <w:p w14:paraId="6CBF2E5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7D61A5F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25</w:t>
            </w:r>
          </w:p>
        </w:tc>
        <w:tc>
          <w:tcPr>
            <w:tcW w:w="956" w:type="dxa"/>
            <w:tcBorders>
              <w:top w:val="nil"/>
              <w:left w:val="nil"/>
              <w:bottom w:val="single" w:sz="4" w:space="0" w:color="auto"/>
              <w:right w:val="single" w:sz="4" w:space="0" w:color="auto"/>
            </w:tcBorders>
            <w:shd w:val="clear" w:color="auto" w:fill="auto"/>
            <w:noWrap/>
            <w:vAlign w:val="center"/>
            <w:hideMark/>
          </w:tcPr>
          <w:p w14:paraId="262886A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SMK</w:t>
            </w:r>
          </w:p>
        </w:tc>
        <w:tc>
          <w:tcPr>
            <w:tcW w:w="874" w:type="dxa"/>
            <w:tcBorders>
              <w:top w:val="nil"/>
              <w:left w:val="nil"/>
              <w:bottom w:val="single" w:sz="4" w:space="0" w:color="auto"/>
              <w:right w:val="single" w:sz="4" w:space="0" w:color="auto"/>
            </w:tcBorders>
            <w:shd w:val="clear" w:color="auto" w:fill="auto"/>
            <w:noWrap/>
            <w:vAlign w:val="center"/>
            <w:hideMark/>
          </w:tcPr>
          <w:p w14:paraId="7BC204E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5D44505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0CAFBD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62C1F9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5C52F2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8AE238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4B96261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A40532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0C25F8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BD8650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7A8E8C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5F60FE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BCCD7F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C85669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04BE46A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2A8BE7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EA0DB7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2C10291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03052E8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5F99C93"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6A1331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w:t>
            </w:r>
          </w:p>
        </w:tc>
        <w:tc>
          <w:tcPr>
            <w:tcW w:w="404" w:type="dxa"/>
            <w:tcBorders>
              <w:top w:val="nil"/>
              <w:left w:val="nil"/>
              <w:bottom w:val="single" w:sz="4" w:space="0" w:color="auto"/>
              <w:right w:val="single" w:sz="4" w:space="0" w:color="auto"/>
            </w:tcBorders>
            <w:shd w:val="clear" w:color="auto" w:fill="auto"/>
            <w:noWrap/>
            <w:vAlign w:val="center"/>
            <w:hideMark/>
          </w:tcPr>
          <w:p w14:paraId="6131114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R10</w:t>
            </w:r>
          </w:p>
        </w:tc>
        <w:tc>
          <w:tcPr>
            <w:tcW w:w="257" w:type="dxa"/>
            <w:tcBorders>
              <w:top w:val="nil"/>
              <w:left w:val="nil"/>
              <w:bottom w:val="single" w:sz="4" w:space="0" w:color="auto"/>
              <w:right w:val="single" w:sz="4" w:space="0" w:color="auto"/>
            </w:tcBorders>
            <w:shd w:val="clear" w:color="auto" w:fill="auto"/>
            <w:noWrap/>
            <w:vAlign w:val="center"/>
            <w:hideMark/>
          </w:tcPr>
          <w:p w14:paraId="3270C58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2B56CC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64</w:t>
            </w:r>
          </w:p>
        </w:tc>
        <w:tc>
          <w:tcPr>
            <w:tcW w:w="956" w:type="dxa"/>
            <w:tcBorders>
              <w:top w:val="nil"/>
              <w:left w:val="nil"/>
              <w:bottom w:val="single" w:sz="4" w:space="0" w:color="auto"/>
              <w:right w:val="single" w:sz="4" w:space="0" w:color="auto"/>
            </w:tcBorders>
            <w:shd w:val="clear" w:color="auto" w:fill="auto"/>
            <w:noWrap/>
            <w:vAlign w:val="center"/>
            <w:hideMark/>
          </w:tcPr>
          <w:p w14:paraId="3BE09ED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3339998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3C4D06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707CB86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BBAC98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7D1AA1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17705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E2674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449486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0A6A7B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21ECA3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23F8BC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AE1F9D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A3A1E2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2A2588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92A7DD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E2AA2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14:paraId="54B4A2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11</w:t>
            </w:r>
          </w:p>
        </w:tc>
        <w:tc>
          <w:tcPr>
            <w:tcW w:w="956" w:type="dxa"/>
            <w:tcBorders>
              <w:top w:val="nil"/>
              <w:left w:val="nil"/>
              <w:bottom w:val="single" w:sz="4" w:space="0" w:color="auto"/>
              <w:right w:val="single" w:sz="4" w:space="0" w:color="auto"/>
            </w:tcBorders>
            <w:shd w:val="clear" w:color="auto" w:fill="auto"/>
            <w:noWrap/>
            <w:vAlign w:val="center"/>
            <w:hideMark/>
          </w:tcPr>
          <w:p w14:paraId="30D5CC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73%</w:t>
            </w:r>
          </w:p>
        </w:tc>
        <w:tc>
          <w:tcPr>
            <w:tcW w:w="960" w:type="dxa"/>
            <w:tcBorders>
              <w:top w:val="nil"/>
              <w:left w:val="nil"/>
              <w:bottom w:val="single" w:sz="4" w:space="0" w:color="auto"/>
              <w:right w:val="single" w:sz="4" w:space="0" w:color="auto"/>
            </w:tcBorders>
            <w:shd w:val="clear" w:color="auto" w:fill="auto"/>
            <w:noWrap/>
            <w:vAlign w:val="center"/>
            <w:hideMark/>
          </w:tcPr>
          <w:p w14:paraId="151B5E3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CUKUP</w:t>
            </w:r>
          </w:p>
        </w:tc>
      </w:tr>
      <w:tr w:rsidR="00BE112A" w:rsidRPr="00BE112A" w14:paraId="36AD114E"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3F8894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11</w:t>
            </w:r>
          </w:p>
        </w:tc>
        <w:tc>
          <w:tcPr>
            <w:tcW w:w="404" w:type="dxa"/>
            <w:tcBorders>
              <w:top w:val="nil"/>
              <w:left w:val="nil"/>
              <w:bottom w:val="single" w:sz="4" w:space="0" w:color="auto"/>
              <w:right w:val="single" w:sz="4" w:space="0" w:color="auto"/>
            </w:tcBorders>
            <w:shd w:val="clear" w:color="auto" w:fill="auto"/>
            <w:noWrap/>
            <w:vAlign w:val="center"/>
            <w:hideMark/>
          </w:tcPr>
          <w:p w14:paraId="50B6FC0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R11</w:t>
            </w:r>
          </w:p>
        </w:tc>
        <w:tc>
          <w:tcPr>
            <w:tcW w:w="257" w:type="dxa"/>
            <w:tcBorders>
              <w:top w:val="nil"/>
              <w:left w:val="nil"/>
              <w:bottom w:val="single" w:sz="4" w:space="0" w:color="auto"/>
              <w:right w:val="single" w:sz="4" w:space="0" w:color="auto"/>
            </w:tcBorders>
            <w:shd w:val="clear" w:color="auto" w:fill="auto"/>
            <w:noWrap/>
            <w:vAlign w:val="center"/>
            <w:hideMark/>
          </w:tcPr>
          <w:p w14:paraId="16F04C5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1BADD31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25</w:t>
            </w:r>
          </w:p>
        </w:tc>
        <w:tc>
          <w:tcPr>
            <w:tcW w:w="956" w:type="dxa"/>
            <w:tcBorders>
              <w:top w:val="nil"/>
              <w:left w:val="nil"/>
              <w:bottom w:val="single" w:sz="4" w:space="0" w:color="auto"/>
              <w:right w:val="single" w:sz="4" w:space="0" w:color="auto"/>
            </w:tcBorders>
            <w:shd w:val="clear" w:color="auto" w:fill="auto"/>
            <w:noWrap/>
            <w:vAlign w:val="center"/>
            <w:hideMark/>
          </w:tcPr>
          <w:p w14:paraId="7686F9C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SMK</w:t>
            </w:r>
          </w:p>
        </w:tc>
        <w:tc>
          <w:tcPr>
            <w:tcW w:w="874" w:type="dxa"/>
            <w:tcBorders>
              <w:top w:val="nil"/>
              <w:left w:val="nil"/>
              <w:bottom w:val="single" w:sz="4" w:space="0" w:color="auto"/>
              <w:right w:val="single" w:sz="4" w:space="0" w:color="auto"/>
            </w:tcBorders>
            <w:shd w:val="clear" w:color="auto" w:fill="auto"/>
            <w:noWrap/>
            <w:vAlign w:val="center"/>
            <w:hideMark/>
          </w:tcPr>
          <w:p w14:paraId="3328655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2FC56B3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3ADF87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420BF0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74D16F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3767D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3B2247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742E41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DA3E04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2DF48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AFF621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26383F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ECBA47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571CA2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965922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8A608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04A54C5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546DC5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122F2BB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17F383FE"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87DA08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404" w:type="dxa"/>
            <w:tcBorders>
              <w:top w:val="nil"/>
              <w:left w:val="nil"/>
              <w:bottom w:val="single" w:sz="4" w:space="0" w:color="auto"/>
              <w:right w:val="single" w:sz="4" w:space="0" w:color="auto"/>
            </w:tcBorders>
            <w:shd w:val="clear" w:color="auto" w:fill="auto"/>
            <w:noWrap/>
            <w:vAlign w:val="center"/>
            <w:hideMark/>
          </w:tcPr>
          <w:p w14:paraId="7684F21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R12</w:t>
            </w:r>
          </w:p>
        </w:tc>
        <w:tc>
          <w:tcPr>
            <w:tcW w:w="257" w:type="dxa"/>
            <w:tcBorders>
              <w:top w:val="nil"/>
              <w:left w:val="nil"/>
              <w:bottom w:val="single" w:sz="4" w:space="0" w:color="auto"/>
              <w:right w:val="single" w:sz="4" w:space="0" w:color="auto"/>
            </w:tcBorders>
            <w:shd w:val="clear" w:color="auto" w:fill="auto"/>
            <w:noWrap/>
            <w:vAlign w:val="center"/>
            <w:hideMark/>
          </w:tcPr>
          <w:p w14:paraId="6547AD3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09CD5A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27</w:t>
            </w:r>
          </w:p>
        </w:tc>
        <w:tc>
          <w:tcPr>
            <w:tcW w:w="956" w:type="dxa"/>
            <w:tcBorders>
              <w:top w:val="nil"/>
              <w:left w:val="nil"/>
              <w:bottom w:val="single" w:sz="4" w:space="0" w:color="auto"/>
              <w:right w:val="single" w:sz="4" w:space="0" w:color="auto"/>
            </w:tcBorders>
            <w:shd w:val="clear" w:color="auto" w:fill="auto"/>
            <w:noWrap/>
            <w:vAlign w:val="center"/>
            <w:hideMark/>
          </w:tcPr>
          <w:p w14:paraId="260EC3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1F7D11D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1C211D3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3D69EFB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41D1BB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BBC063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747D05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9114BD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797389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F62EF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18F566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2F30E6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17D575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08CAC7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FC09DA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B6DF7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74B3205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16EBF47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750EF4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59D693D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92E97ED"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41B60A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404" w:type="dxa"/>
            <w:tcBorders>
              <w:top w:val="nil"/>
              <w:left w:val="nil"/>
              <w:bottom w:val="single" w:sz="4" w:space="0" w:color="auto"/>
              <w:right w:val="single" w:sz="4" w:space="0" w:color="auto"/>
            </w:tcBorders>
            <w:shd w:val="clear" w:color="auto" w:fill="auto"/>
            <w:noWrap/>
            <w:vAlign w:val="center"/>
            <w:hideMark/>
          </w:tcPr>
          <w:p w14:paraId="59585F3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R13</w:t>
            </w:r>
          </w:p>
        </w:tc>
        <w:tc>
          <w:tcPr>
            <w:tcW w:w="257" w:type="dxa"/>
            <w:tcBorders>
              <w:top w:val="nil"/>
              <w:left w:val="nil"/>
              <w:bottom w:val="single" w:sz="4" w:space="0" w:color="auto"/>
              <w:right w:val="single" w:sz="4" w:space="0" w:color="auto"/>
            </w:tcBorders>
            <w:shd w:val="clear" w:color="auto" w:fill="auto"/>
            <w:noWrap/>
            <w:vAlign w:val="center"/>
            <w:hideMark/>
          </w:tcPr>
          <w:p w14:paraId="2E493B1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4A6BA13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50</w:t>
            </w:r>
          </w:p>
        </w:tc>
        <w:tc>
          <w:tcPr>
            <w:tcW w:w="956" w:type="dxa"/>
            <w:tcBorders>
              <w:top w:val="nil"/>
              <w:left w:val="nil"/>
              <w:bottom w:val="single" w:sz="4" w:space="0" w:color="auto"/>
              <w:right w:val="single" w:sz="4" w:space="0" w:color="auto"/>
            </w:tcBorders>
            <w:shd w:val="clear" w:color="auto" w:fill="auto"/>
            <w:noWrap/>
            <w:vAlign w:val="center"/>
            <w:hideMark/>
          </w:tcPr>
          <w:p w14:paraId="1E15857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3AAEEE9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403089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36C7EF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450815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F7F6AE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63520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F3AD5A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F22CB2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4D736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F4B4A9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56787CA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7532D0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CF2F98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05C5CC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26128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469CB4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14:paraId="09A83B9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1602A65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7EB3F79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B1BE739"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B8735F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404" w:type="dxa"/>
            <w:tcBorders>
              <w:top w:val="nil"/>
              <w:left w:val="nil"/>
              <w:bottom w:val="single" w:sz="4" w:space="0" w:color="auto"/>
              <w:right w:val="single" w:sz="4" w:space="0" w:color="auto"/>
            </w:tcBorders>
            <w:shd w:val="clear" w:color="auto" w:fill="auto"/>
            <w:noWrap/>
            <w:vAlign w:val="center"/>
            <w:hideMark/>
          </w:tcPr>
          <w:p w14:paraId="3D2D260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R14</w:t>
            </w:r>
          </w:p>
        </w:tc>
        <w:tc>
          <w:tcPr>
            <w:tcW w:w="257" w:type="dxa"/>
            <w:tcBorders>
              <w:top w:val="nil"/>
              <w:left w:val="nil"/>
              <w:bottom w:val="single" w:sz="4" w:space="0" w:color="auto"/>
              <w:right w:val="single" w:sz="4" w:space="0" w:color="auto"/>
            </w:tcBorders>
            <w:shd w:val="clear" w:color="auto" w:fill="auto"/>
            <w:noWrap/>
            <w:vAlign w:val="center"/>
            <w:hideMark/>
          </w:tcPr>
          <w:p w14:paraId="0818E5D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3E360FE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46</w:t>
            </w:r>
          </w:p>
        </w:tc>
        <w:tc>
          <w:tcPr>
            <w:tcW w:w="956" w:type="dxa"/>
            <w:tcBorders>
              <w:top w:val="nil"/>
              <w:left w:val="nil"/>
              <w:bottom w:val="single" w:sz="4" w:space="0" w:color="auto"/>
              <w:right w:val="single" w:sz="4" w:space="0" w:color="auto"/>
            </w:tcBorders>
            <w:shd w:val="clear" w:color="auto" w:fill="auto"/>
            <w:noWrap/>
            <w:vAlign w:val="center"/>
            <w:hideMark/>
          </w:tcPr>
          <w:p w14:paraId="3B0D87A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111A175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30FE403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4F369F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935ABC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B0B08B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15958A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1BA9C2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A8FC5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888B0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EF7C54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257ADC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8B175B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AFECF7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C68FE9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22FBA6D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B3C8AF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4CAB8E5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6C80F91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2AE1FF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18D4CF16"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882441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404" w:type="dxa"/>
            <w:tcBorders>
              <w:top w:val="nil"/>
              <w:left w:val="nil"/>
              <w:bottom w:val="single" w:sz="4" w:space="0" w:color="auto"/>
              <w:right w:val="single" w:sz="4" w:space="0" w:color="auto"/>
            </w:tcBorders>
            <w:shd w:val="clear" w:color="auto" w:fill="auto"/>
            <w:noWrap/>
            <w:vAlign w:val="center"/>
            <w:hideMark/>
          </w:tcPr>
          <w:p w14:paraId="787AB35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R15</w:t>
            </w:r>
          </w:p>
        </w:tc>
        <w:tc>
          <w:tcPr>
            <w:tcW w:w="257" w:type="dxa"/>
            <w:tcBorders>
              <w:top w:val="nil"/>
              <w:left w:val="nil"/>
              <w:bottom w:val="single" w:sz="4" w:space="0" w:color="auto"/>
              <w:right w:val="single" w:sz="4" w:space="0" w:color="auto"/>
            </w:tcBorders>
            <w:shd w:val="clear" w:color="auto" w:fill="auto"/>
            <w:noWrap/>
            <w:vAlign w:val="center"/>
            <w:hideMark/>
          </w:tcPr>
          <w:p w14:paraId="163E148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66A63A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68</w:t>
            </w:r>
          </w:p>
        </w:tc>
        <w:tc>
          <w:tcPr>
            <w:tcW w:w="956" w:type="dxa"/>
            <w:tcBorders>
              <w:top w:val="nil"/>
              <w:left w:val="nil"/>
              <w:bottom w:val="single" w:sz="4" w:space="0" w:color="auto"/>
              <w:right w:val="single" w:sz="4" w:space="0" w:color="auto"/>
            </w:tcBorders>
            <w:shd w:val="clear" w:color="auto" w:fill="auto"/>
            <w:noWrap/>
            <w:vAlign w:val="center"/>
            <w:hideMark/>
          </w:tcPr>
          <w:p w14:paraId="1217DC8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38746CE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6583B54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08CE8EA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743946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6A1174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D079D6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82DFCF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74F52D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929251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A81E02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5380A2A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8ED289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D3A80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870985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290AA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2D6B9E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32A604E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261781E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6EDFBF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6E5AA2F1"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7193CC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16</w:t>
            </w:r>
          </w:p>
        </w:tc>
        <w:tc>
          <w:tcPr>
            <w:tcW w:w="404" w:type="dxa"/>
            <w:tcBorders>
              <w:top w:val="nil"/>
              <w:left w:val="nil"/>
              <w:bottom w:val="single" w:sz="4" w:space="0" w:color="auto"/>
              <w:right w:val="single" w:sz="4" w:space="0" w:color="auto"/>
            </w:tcBorders>
            <w:shd w:val="clear" w:color="auto" w:fill="auto"/>
            <w:noWrap/>
            <w:vAlign w:val="center"/>
            <w:hideMark/>
          </w:tcPr>
          <w:p w14:paraId="5E3EA56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R16</w:t>
            </w:r>
          </w:p>
        </w:tc>
        <w:tc>
          <w:tcPr>
            <w:tcW w:w="257" w:type="dxa"/>
            <w:tcBorders>
              <w:top w:val="nil"/>
              <w:left w:val="nil"/>
              <w:bottom w:val="single" w:sz="4" w:space="0" w:color="auto"/>
              <w:right w:val="single" w:sz="4" w:space="0" w:color="auto"/>
            </w:tcBorders>
            <w:shd w:val="clear" w:color="auto" w:fill="auto"/>
            <w:noWrap/>
            <w:vAlign w:val="center"/>
            <w:hideMark/>
          </w:tcPr>
          <w:p w14:paraId="245CDA0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192433E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20</w:t>
            </w:r>
          </w:p>
        </w:tc>
        <w:tc>
          <w:tcPr>
            <w:tcW w:w="956" w:type="dxa"/>
            <w:tcBorders>
              <w:top w:val="nil"/>
              <w:left w:val="nil"/>
              <w:bottom w:val="single" w:sz="4" w:space="0" w:color="auto"/>
              <w:right w:val="single" w:sz="4" w:space="0" w:color="auto"/>
            </w:tcBorders>
            <w:shd w:val="clear" w:color="auto" w:fill="auto"/>
            <w:noWrap/>
            <w:vAlign w:val="center"/>
            <w:hideMark/>
          </w:tcPr>
          <w:p w14:paraId="1CE8E39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2D6FDF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37D20B4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100790A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D44A1F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D0772E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1CEE0E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896DC7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E9517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8A03D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65CBF2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F1E82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07AA2B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BC103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6C04C7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A42B2B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BCE308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14:paraId="3027968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79C6DF4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5D71B5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70CD3110"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629F8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17</w:t>
            </w:r>
          </w:p>
        </w:tc>
        <w:tc>
          <w:tcPr>
            <w:tcW w:w="404" w:type="dxa"/>
            <w:tcBorders>
              <w:top w:val="nil"/>
              <w:left w:val="nil"/>
              <w:bottom w:val="single" w:sz="4" w:space="0" w:color="auto"/>
              <w:right w:val="single" w:sz="4" w:space="0" w:color="auto"/>
            </w:tcBorders>
            <w:shd w:val="clear" w:color="auto" w:fill="auto"/>
            <w:noWrap/>
            <w:vAlign w:val="center"/>
            <w:hideMark/>
          </w:tcPr>
          <w:p w14:paraId="3332178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R17</w:t>
            </w:r>
          </w:p>
        </w:tc>
        <w:tc>
          <w:tcPr>
            <w:tcW w:w="257" w:type="dxa"/>
            <w:tcBorders>
              <w:top w:val="nil"/>
              <w:left w:val="nil"/>
              <w:bottom w:val="single" w:sz="4" w:space="0" w:color="auto"/>
              <w:right w:val="single" w:sz="4" w:space="0" w:color="auto"/>
            </w:tcBorders>
            <w:shd w:val="clear" w:color="auto" w:fill="auto"/>
            <w:noWrap/>
            <w:vAlign w:val="center"/>
            <w:hideMark/>
          </w:tcPr>
          <w:p w14:paraId="23BCDCF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1F75206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52</w:t>
            </w:r>
          </w:p>
        </w:tc>
        <w:tc>
          <w:tcPr>
            <w:tcW w:w="956" w:type="dxa"/>
            <w:tcBorders>
              <w:top w:val="nil"/>
              <w:left w:val="nil"/>
              <w:bottom w:val="single" w:sz="4" w:space="0" w:color="auto"/>
              <w:right w:val="single" w:sz="4" w:space="0" w:color="auto"/>
            </w:tcBorders>
            <w:shd w:val="clear" w:color="auto" w:fill="auto"/>
            <w:noWrap/>
            <w:vAlign w:val="center"/>
            <w:hideMark/>
          </w:tcPr>
          <w:p w14:paraId="6B681BB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13FC9D6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5D2ED1A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82EDD9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8F7105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939CAF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92B5F6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FF718A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579A7A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7212AC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E72D2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56100F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1200F5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5FA687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2862C2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058408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4B0B17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399613E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4D874D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5AAE6E6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24E0D600"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AE02B0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18</w:t>
            </w:r>
          </w:p>
        </w:tc>
        <w:tc>
          <w:tcPr>
            <w:tcW w:w="404" w:type="dxa"/>
            <w:tcBorders>
              <w:top w:val="nil"/>
              <w:left w:val="nil"/>
              <w:bottom w:val="single" w:sz="4" w:space="0" w:color="auto"/>
              <w:right w:val="single" w:sz="4" w:space="0" w:color="auto"/>
            </w:tcBorders>
            <w:shd w:val="clear" w:color="auto" w:fill="auto"/>
            <w:noWrap/>
            <w:vAlign w:val="center"/>
            <w:hideMark/>
          </w:tcPr>
          <w:p w14:paraId="54DE5FF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R18</w:t>
            </w:r>
          </w:p>
        </w:tc>
        <w:tc>
          <w:tcPr>
            <w:tcW w:w="257" w:type="dxa"/>
            <w:tcBorders>
              <w:top w:val="nil"/>
              <w:left w:val="nil"/>
              <w:bottom w:val="single" w:sz="4" w:space="0" w:color="auto"/>
              <w:right w:val="single" w:sz="4" w:space="0" w:color="auto"/>
            </w:tcBorders>
            <w:shd w:val="clear" w:color="auto" w:fill="auto"/>
            <w:noWrap/>
            <w:vAlign w:val="center"/>
            <w:hideMark/>
          </w:tcPr>
          <w:p w14:paraId="72144CB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0FCFD4F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23</w:t>
            </w:r>
          </w:p>
        </w:tc>
        <w:tc>
          <w:tcPr>
            <w:tcW w:w="956" w:type="dxa"/>
            <w:tcBorders>
              <w:top w:val="nil"/>
              <w:left w:val="nil"/>
              <w:bottom w:val="single" w:sz="4" w:space="0" w:color="auto"/>
              <w:right w:val="single" w:sz="4" w:space="0" w:color="auto"/>
            </w:tcBorders>
            <w:shd w:val="clear" w:color="auto" w:fill="auto"/>
            <w:noWrap/>
            <w:vAlign w:val="center"/>
            <w:hideMark/>
          </w:tcPr>
          <w:p w14:paraId="332A8C8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SMK</w:t>
            </w:r>
          </w:p>
        </w:tc>
        <w:tc>
          <w:tcPr>
            <w:tcW w:w="874" w:type="dxa"/>
            <w:tcBorders>
              <w:top w:val="nil"/>
              <w:left w:val="nil"/>
              <w:bottom w:val="single" w:sz="4" w:space="0" w:color="auto"/>
              <w:right w:val="single" w:sz="4" w:space="0" w:color="auto"/>
            </w:tcBorders>
            <w:shd w:val="clear" w:color="auto" w:fill="auto"/>
            <w:noWrap/>
            <w:vAlign w:val="center"/>
            <w:hideMark/>
          </w:tcPr>
          <w:p w14:paraId="025F089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12D95D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37D1A22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0471BF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307E1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0748C6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23B6B8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C996D5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504852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974641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313067B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907115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F315C9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3B933B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2300E14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3CFEB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14:paraId="0A9A388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5977D96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65DB308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2974964D"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07E91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19</w:t>
            </w:r>
          </w:p>
        </w:tc>
        <w:tc>
          <w:tcPr>
            <w:tcW w:w="404" w:type="dxa"/>
            <w:tcBorders>
              <w:top w:val="nil"/>
              <w:left w:val="nil"/>
              <w:bottom w:val="single" w:sz="4" w:space="0" w:color="auto"/>
              <w:right w:val="single" w:sz="4" w:space="0" w:color="auto"/>
            </w:tcBorders>
            <w:shd w:val="clear" w:color="auto" w:fill="auto"/>
            <w:noWrap/>
            <w:vAlign w:val="center"/>
            <w:hideMark/>
          </w:tcPr>
          <w:p w14:paraId="72A54F8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R19</w:t>
            </w:r>
          </w:p>
        </w:tc>
        <w:tc>
          <w:tcPr>
            <w:tcW w:w="257" w:type="dxa"/>
            <w:tcBorders>
              <w:top w:val="nil"/>
              <w:left w:val="nil"/>
              <w:bottom w:val="single" w:sz="4" w:space="0" w:color="auto"/>
              <w:right w:val="single" w:sz="4" w:space="0" w:color="auto"/>
            </w:tcBorders>
            <w:shd w:val="clear" w:color="auto" w:fill="auto"/>
            <w:noWrap/>
            <w:vAlign w:val="center"/>
            <w:hideMark/>
          </w:tcPr>
          <w:p w14:paraId="4AE82AC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47BD2A1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50</w:t>
            </w:r>
          </w:p>
        </w:tc>
        <w:tc>
          <w:tcPr>
            <w:tcW w:w="956" w:type="dxa"/>
            <w:tcBorders>
              <w:top w:val="nil"/>
              <w:left w:val="nil"/>
              <w:bottom w:val="single" w:sz="4" w:space="0" w:color="auto"/>
              <w:right w:val="single" w:sz="4" w:space="0" w:color="auto"/>
            </w:tcBorders>
            <w:shd w:val="clear" w:color="auto" w:fill="auto"/>
            <w:noWrap/>
            <w:vAlign w:val="center"/>
            <w:hideMark/>
          </w:tcPr>
          <w:p w14:paraId="3F05B25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58978D9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91FDFD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6DA99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B32AF3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279558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3D2256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FF2D88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26AB97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35B04E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5D885A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E8C798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E1E7D9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2C5E6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D36D60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BBC816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9BE6B7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92CD27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77925E0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452EA4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0E50217A"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8B6D54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20</w:t>
            </w:r>
          </w:p>
        </w:tc>
        <w:tc>
          <w:tcPr>
            <w:tcW w:w="404" w:type="dxa"/>
            <w:tcBorders>
              <w:top w:val="nil"/>
              <w:left w:val="nil"/>
              <w:bottom w:val="single" w:sz="4" w:space="0" w:color="auto"/>
              <w:right w:val="single" w:sz="4" w:space="0" w:color="auto"/>
            </w:tcBorders>
            <w:shd w:val="clear" w:color="auto" w:fill="auto"/>
            <w:noWrap/>
            <w:vAlign w:val="center"/>
            <w:hideMark/>
          </w:tcPr>
          <w:p w14:paraId="1921AFD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R20</w:t>
            </w:r>
          </w:p>
        </w:tc>
        <w:tc>
          <w:tcPr>
            <w:tcW w:w="257" w:type="dxa"/>
            <w:tcBorders>
              <w:top w:val="nil"/>
              <w:left w:val="nil"/>
              <w:bottom w:val="single" w:sz="4" w:space="0" w:color="auto"/>
              <w:right w:val="single" w:sz="4" w:space="0" w:color="auto"/>
            </w:tcBorders>
            <w:shd w:val="clear" w:color="auto" w:fill="auto"/>
            <w:noWrap/>
            <w:vAlign w:val="center"/>
            <w:hideMark/>
          </w:tcPr>
          <w:p w14:paraId="3C63558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49D4B2A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43</w:t>
            </w:r>
          </w:p>
        </w:tc>
        <w:tc>
          <w:tcPr>
            <w:tcW w:w="956" w:type="dxa"/>
            <w:tcBorders>
              <w:top w:val="nil"/>
              <w:left w:val="nil"/>
              <w:bottom w:val="single" w:sz="4" w:space="0" w:color="auto"/>
              <w:right w:val="single" w:sz="4" w:space="0" w:color="auto"/>
            </w:tcBorders>
            <w:shd w:val="clear" w:color="auto" w:fill="auto"/>
            <w:noWrap/>
            <w:vAlign w:val="center"/>
            <w:hideMark/>
          </w:tcPr>
          <w:p w14:paraId="7FD744C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00766D6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5A4F93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39CC583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F612B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DD32C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971784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11FB5E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8911E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25782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241E01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143EC89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7A23AD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5B76EB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91E656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E25DA5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D3724D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14:paraId="178CF3B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156F9D3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75EFDF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18E9D7E4"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20FE3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21</w:t>
            </w:r>
          </w:p>
        </w:tc>
        <w:tc>
          <w:tcPr>
            <w:tcW w:w="404" w:type="dxa"/>
            <w:tcBorders>
              <w:top w:val="nil"/>
              <w:left w:val="nil"/>
              <w:bottom w:val="single" w:sz="4" w:space="0" w:color="auto"/>
              <w:right w:val="single" w:sz="4" w:space="0" w:color="auto"/>
            </w:tcBorders>
            <w:shd w:val="clear" w:color="auto" w:fill="auto"/>
            <w:noWrap/>
            <w:vAlign w:val="center"/>
            <w:hideMark/>
          </w:tcPr>
          <w:p w14:paraId="13C4727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R21</w:t>
            </w:r>
          </w:p>
        </w:tc>
        <w:tc>
          <w:tcPr>
            <w:tcW w:w="257" w:type="dxa"/>
            <w:tcBorders>
              <w:top w:val="nil"/>
              <w:left w:val="nil"/>
              <w:bottom w:val="single" w:sz="4" w:space="0" w:color="auto"/>
              <w:right w:val="single" w:sz="4" w:space="0" w:color="auto"/>
            </w:tcBorders>
            <w:shd w:val="clear" w:color="auto" w:fill="auto"/>
            <w:noWrap/>
            <w:vAlign w:val="center"/>
            <w:hideMark/>
          </w:tcPr>
          <w:p w14:paraId="7268492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25CC06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46</w:t>
            </w:r>
          </w:p>
        </w:tc>
        <w:tc>
          <w:tcPr>
            <w:tcW w:w="956" w:type="dxa"/>
            <w:tcBorders>
              <w:top w:val="nil"/>
              <w:left w:val="nil"/>
              <w:bottom w:val="single" w:sz="4" w:space="0" w:color="auto"/>
              <w:right w:val="single" w:sz="4" w:space="0" w:color="auto"/>
            </w:tcBorders>
            <w:shd w:val="clear" w:color="auto" w:fill="auto"/>
            <w:noWrap/>
            <w:vAlign w:val="center"/>
            <w:hideMark/>
          </w:tcPr>
          <w:p w14:paraId="1F1613D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2D02EB2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64031F4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6D42C9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4BFFE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0486728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4E4031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2A57CB6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523B2F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594B70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53F059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DC7A2C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3EBD0D4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5B42E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C712A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C71982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CE60BF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066FF9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w:t>
            </w:r>
          </w:p>
        </w:tc>
        <w:tc>
          <w:tcPr>
            <w:tcW w:w="956" w:type="dxa"/>
            <w:tcBorders>
              <w:top w:val="nil"/>
              <w:left w:val="nil"/>
              <w:bottom w:val="single" w:sz="4" w:space="0" w:color="auto"/>
              <w:right w:val="single" w:sz="4" w:space="0" w:color="auto"/>
            </w:tcBorders>
            <w:shd w:val="clear" w:color="auto" w:fill="auto"/>
            <w:noWrap/>
            <w:vAlign w:val="center"/>
            <w:hideMark/>
          </w:tcPr>
          <w:p w14:paraId="1A68287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66%</w:t>
            </w:r>
          </w:p>
        </w:tc>
        <w:tc>
          <w:tcPr>
            <w:tcW w:w="960" w:type="dxa"/>
            <w:tcBorders>
              <w:top w:val="nil"/>
              <w:left w:val="nil"/>
              <w:bottom w:val="single" w:sz="4" w:space="0" w:color="auto"/>
              <w:right w:val="single" w:sz="4" w:space="0" w:color="auto"/>
            </w:tcBorders>
            <w:shd w:val="clear" w:color="auto" w:fill="auto"/>
            <w:noWrap/>
            <w:vAlign w:val="center"/>
            <w:hideMark/>
          </w:tcPr>
          <w:p w14:paraId="28E5F4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CUKUP</w:t>
            </w:r>
          </w:p>
        </w:tc>
      </w:tr>
      <w:tr w:rsidR="00BE112A" w:rsidRPr="00BE112A" w14:paraId="3F128312"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E0BFD4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22</w:t>
            </w:r>
          </w:p>
        </w:tc>
        <w:tc>
          <w:tcPr>
            <w:tcW w:w="404" w:type="dxa"/>
            <w:tcBorders>
              <w:top w:val="nil"/>
              <w:left w:val="nil"/>
              <w:bottom w:val="single" w:sz="4" w:space="0" w:color="auto"/>
              <w:right w:val="single" w:sz="4" w:space="0" w:color="auto"/>
            </w:tcBorders>
            <w:shd w:val="clear" w:color="auto" w:fill="auto"/>
            <w:noWrap/>
            <w:vAlign w:val="center"/>
            <w:hideMark/>
          </w:tcPr>
          <w:p w14:paraId="0D00502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R22</w:t>
            </w:r>
          </w:p>
        </w:tc>
        <w:tc>
          <w:tcPr>
            <w:tcW w:w="257" w:type="dxa"/>
            <w:tcBorders>
              <w:top w:val="nil"/>
              <w:left w:val="nil"/>
              <w:bottom w:val="single" w:sz="4" w:space="0" w:color="auto"/>
              <w:right w:val="single" w:sz="4" w:space="0" w:color="auto"/>
            </w:tcBorders>
            <w:shd w:val="clear" w:color="auto" w:fill="auto"/>
            <w:noWrap/>
            <w:vAlign w:val="center"/>
            <w:hideMark/>
          </w:tcPr>
          <w:p w14:paraId="600FCD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5944A4D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47</w:t>
            </w:r>
          </w:p>
        </w:tc>
        <w:tc>
          <w:tcPr>
            <w:tcW w:w="956" w:type="dxa"/>
            <w:tcBorders>
              <w:top w:val="nil"/>
              <w:left w:val="nil"/>
              <w:bottom w:val="single" w:sz="4" w:space="0" w:color="auto"/>
              <w:right w:val="single" w:sz="4" w:space="0" w:color="auto"/>
            </w:tcBorders>
            <w:shd w:val="clear" w:color="auto" w:fill="auto"/>
            <w:noWrap/>
            <w:vAlign w:val="center"/>
            <w:hideMark/>
          </w:tcPr>
          <w:p w14:paraId="3975CFE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77B6E44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3E5F890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72197FE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74BB18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0DE588E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9C163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4B0B5DF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E2069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C87C99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04DAA2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E86780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17B6C1A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92F6D0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B772F3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65C14B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594B83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756B946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w:t>
            </w:r>
          </w:p>
        </w:tc>
        <w:tc>
          <w:tcPr>
            <w:tcW w:w="956" w:type="dxa"/>
            <w:tcBorders>
              <w:top w:val="nil"/>
              <w:left w:val="nil"/>
              <w:bottom w:val="single" w:sz="4" w:space="0" w:color="auto"/>
              <w:right w:val="single" w:sz="4" w:space="0" w:color="auto"/>
            </w:tcBorders>
            <w:shd w:val="clear" w:color="auto" w:fill="auto"/>
            <w:noWrap/>
            <w:vAlign w:val="center"/>
            <w:hideMark/>
          </w:tcPr>
          <w:p w14:paraId="3B293A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60%</w:t>
            </w:r>
          </w:p>
        </w:tc>
        <w:tc>
          <w:tcPr>
            <w:tcW w:w="960" w:type="dxa"/>
            <w:tcBorders>
              <w:top w:val="nil"/>
              <w:left w:val="nil"/>
              <w:bottom w:val="single" w:sz="4" w:space="0" w:color="auto"/>
              <w:right w:val="single" w:sz="4" w:space="0" w:color="auto"/>
            </w:tcBorders>
            <w:shd w:val="clear" w:color="auto" w:fill="auto"/>
            <w:noWrap/>
            <w:vAlign w:val="center"/>
            <w:hideMark/>
          </w:tcPr>
          <w:p w14:paraId="37BF404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CUKUP</w:t>
            </w:r>
          </w:p>
        </w:tc>
      </w:tr>
      <w:tr w:rsidR="00BE112A" w:rsidRPr="00BE112A" w14:paraId="57914B0E"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43B0CC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lastRenderedPageBreak/>
              <w:t>23</w:t>
            </w:r>
          </w:p>
        </w:tc>
        <w:tc>
          <w:tcPr>
            <w:tcW w:w="404" w:type="dxa"/>
            <w:tcBorders>
              <w:top w:val="nil"/>
              <w:left w:val="nil"/>
              <w:bottom w:val="single" w:sz="4" w:space="0" w:color="auto"/>
              <w:right w:val="single" w:sz="4" w:space="0" w:color="auto"/>
            </w:tcBorders>
            <w:shd w:val="clear" w:color="auto" w:fill="auto"/>
            <w:noWrap/>
            <w:vAlign w:val="center"/>
            <w:hideMark/>
          </w:tcPr>
          <w:p w14:paraId="2864F8F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R23</w:t>
            </w:r>
          </w:p>
        </w:tc>
        <w:tc>
          <w:tcPr>
            <w:tcW w:w="257" w:type="dxa"/>
            <w:tcBorders>
              <w:top w:val="nil"/>
              <w:left w:val="nil"/>
              <w:bottom w:val="single" w:sz="4" w:space="0" w:color="auto"/>
              <w:right w:val="single" w:sz="4" w:space="0" w:color="auto"/>
            </w:tcBorders>
            <w:shd w:val="clear" w:color="auto" w:fill="auto"/>
            <w:noWrap/>
            <w:vAlign w:val="center"/>
            <w:hideMark/>
          </w:tcPr>
          <w:p w14:paraId="44B0060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2FE5174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41</w:t>
            </w:r>
          </w:p>
        </w:tc>
        <w:tc>
          <w:tcPr>
            <w:tcW w:w="956" w:type="dxa"/>
            <w:tcBorders>
              <w:top w:val="nil"/>
              <w:left w:val="nil"/>
              <w:bottom w:val="single" w:sz="4" w:space="0" w:color="auto"/>
              <w:right w:val="single" w:sz="4" w:space="0" w:color="auto"/>
            </w:tcBorders>
            <w:shd w:val="clear" w:color="auto" w:fill="auto"/>
            <w:noWrap/>
            <w:vAlign w:val="center"/>
            <w:hideMark/>
          </w:tcPr>
          <w:p w14:paraId="02BA267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3A62041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5D429E1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5FB71B9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EAA3D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410F7E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A030F0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263EBD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E5B535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09958A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25EB821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6E9C03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080938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FA8010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B3B32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191B4EA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7A46A7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0995AB0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11</w:t>
            </w:r>
          </w:p>
        </w:tc>
        <w:tc>
          <w:tcPr>
            <w:tcW w:w="956" w:type="dxa"/>
            <w:tcBorders>
              <w:top w:val="nil"/>
              <w:left w:val="nil"/>
              <w:bottom w:val="single" w:sz="4" w:space="0" w:color="auto"/>
              <w:right w:val="single" w:sz="4" w:space="0" w:color="auto"/>
            </w:tcBorders>
            <w:shd w:val="clear" w:color="auto" w:fill="auto"/>
            <w:noWrap/>
            <w:vAlign w:val="center"/>
            <w:hideMark/>
          </w:tcPr>
          <w:p w14:paraId="4DCFFEA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73%</w:t>
            </w:r>
          </w:p>
        </w:tc>
        <w:tc>
          <w:tcPr>
            <w:tcW w:w="960" w:type="dxa"/>
            <w:tcBorders>
              <w:top w:val="nil"/>
              <w:left w:val="nil"/>
              <w:bottom w:val="single" w:sz="4" w:space="0" w:color="auto"/>
              <w:right w:val="single" w:sz="4" w:space="0" w:color="auto"/>
            </w:tcBorders>
            <w:shd w:val="clear" w:color="auto" w:fill="auto"/>
            <w:noWrap/>
            <w:vAlign w:val="center"/>
            <w:hideMark/>
          </w:tcPr>
          <w:p w14:paraId="3F69C40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C9B6CB5"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BF9391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24</w:t>
            </w:r>
          </w:p>
        </w:tc>
        <w:tc>
          <w:tcPr>
            <w:tcW w:w="404" w:type="dxa"/>
            <w:tcBorders>
              <w:top w:val="nil"/>
              <w:left w:val="nil"/>
              <w:bottom w:val="single" w:sz="4" w:space="0" w:color="auto"/>
              <w:right w:val="single" w:sz="4" w:space="0" w:color="auto"/>
            </w:tcBorders>
            <w:shd w:val="clear" w:color="auto" w:fill="auto"/>
            <w:noWrap/>
            <w:vAlign w:val="center"/>
            <w:hideMark/>
          </w:tcPr>
          <w:p w14:paraId="2311165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R24</w:t>
            </w:r>
          </w:p>
        </w:tc>
        <w:tc>
          <w:tcPr>
            <w:tcW w:w="257" w:type="dxa"/>
            <w:tcBorders>
              <w:top w:val="nil"/>
              <w:left w:val="nil"/>
              <w:bottom w:val="single" w:sz="4" w:space="0" w:color="auto"/>
              <w:right w:val="single" w:sz="4" w:space="0" w:color="auto"/>
            </w:tcBorders>
            <w:shd w:val="clear" w:color="auto" w:fill="auto"/>
            <w:noWrap/>
            <w:vAlign w:val="center"/>
            <w:hideMark/>
          </w:tcPr>
          <w:p w14:paraId="61936E9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7007306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33</w:t>
            </w:r>
          </w:p>
        </w:tc>
        <w:tc>
          <w:tcPr>
            <w:tcW w:w="956" w:type="dxa"/>
            <w:tcBorders>
              <w:top w:val="nil"/>
              <w:left w:val="nil"/>
              <w:bottom w:val="single" w:sz="4" w:space="0" w:color="auto"/>
              <w:right w:val="single" w:sz="4" w:space="0" w:color="auto"/>
            </w:tcBorders>
            <w:shd w:val="clear" w:color="auto" w:fill="auto"/>
            <w:noWrap/>
            <w:vAlign w:val="center"/>
            <w:hideMark/>
          </w:tcPr>
          <w:p w14:paraId="5EDA036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6CC0F0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0E715D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7C3D312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52941F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78C4C6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C5BEAE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D4E7C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71C4D9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3D8A50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79406A1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732DF0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5A3E8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C246D8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C8AD03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04620D9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0B13F1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ACF17C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11</w:t>
            </w:r>
          </w:p>
        </w:tc>
        <w:tc>
          <w:tcPr>
            <w:tcW w:w="956" w:type="dxa"/>
            <w:tcBorders>
              <w:top w:val="nil"/>
              <w:left w:val="nil"/>
              <w:bottom w:val="single" w:sz="4" w:space="0" w:color="auto"/>
              <w:right w:val="single" w:sz="4" w:space="0" w:color="auto"/>
            </w:tcBorders>
            <w:shd w:val="clear" w:color="auto" w:fill="auto"/>
            <w:noWrap/>
            <w:vAlign w:val="center"/>
            <w:hideMark/>
          </w:tcPr>
          <w:p w14:paraId="25CFD16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73%</w:t>
            </w:r>
          </w:p>
        </w:tc>
        <w:tc>
          <w:tcPr>
            <w:tcW w:w="960" w:type="dxa"/>
            <w:tcBorders>
              <w:top w:val="nil"/>
              <w:left w:val="nil"/>
              <w:bottom w:val="single" w:sz="4" w:space="0" w:color="auto"/>
              <w:right w:val="single" w:sz="4" w:space="0" w:color="auto"/>
            </w:tcBorders>
            <w:shd w:val="clear" w:color="auto" w:fill="auto"/>
            <w:noWrap/>
            <w:vAlign w:val="center"/>
            <w:hideMark/>
          </w:tcPr>
          <w:p w14:paraId="30A171E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CUKUP</w:t>
            </w:r>
          </w:p>
        </w:tc>
      </w:tr>
      <w:tr w:rsidR="00BE112A" w:rsidRPr="00BE112A" w14:paraId="20DE4A73"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1A621A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25</w:t>
            </w:r>
          </w:p>
        </w:tc>
        <w:tc>
          <w:tcPr>
            <w:tcW w:w="404" w:type="dxa"/>
            <w:tcBorders>
              <w:top w:val="nil"/>
              <w:left w:val="nil"/>
              <w:bottom w:val="single" w:sz="4" w:space="0" w:color="auto"/>
              <w:right w:val="single" w:sz="4" w:space="0" w:color="auto"/>
            </w:tcBorders>
            <w:shd w:val="clear" w:color="auto" w:fill="auto"/>
            <w:noWrap/>
            <w:vAlign w:val="center"/>
            <w:hideMark/>
          </w:tcPr>
          <w:p w14:paraId="4D663C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R25</w:t>
            </w:r>
          </w:p>
        </w:tc>
        <w:tc>
          <w:tcPr>
            <w:tcW w:w="257" w:type="dxa"/>
            <w:tcBorders>
              <w:top w:val="nil"/>
              <w:left w:val="nil"/>
              <w:bottom w:val="single" w:sz="4" w:space="0" w:color="auto"/>
              <w:right w:val="single" w:sz="4" w:space="0" w:color="auto"/>
            </w:tcBorders>
            <w:shd w:val="clear" w:color="auto" w:fill="auto"/>
            <w:noWrap/>
            <w:vAlign w:val="center"/>
            <w:hideMark/>
          </w:tcPr>
          <w:p w14:paraId="6623D2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0747B1A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32</w:t>
            </w:r>
          </w:p>
        </w:tc>
        <w:tc>
          <w:tcPr>
            <w:tcW w:w="956" w:type="dxa"/>
            <w:tcBorders>
              <w:top w:val="nil"/>
              <w:left w:val="nil"/>
              <w:bottom w:val="single" w:sz="4" w:space="0" w:color="auto"/>
              <w:right w:val="single" w:sz="4" w:space="0" w:color="auto"/>
            </w:tcBorders>
            <w:shd w:val="clear" w:color="auto" w:fill="auto"/>
            <w:noWrap/>
            <w:vAlign w:val="center"/>
            <w:hideMark/>
          </w:tcPr>
          <w:p w14:paraId="64766FA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2EA5AD9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25021B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5CD2CD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E1BF2C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13E497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D94128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4985B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40B6F7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5C0C08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1EA7357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FBAED1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125B9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F45C96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34B73D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0A7E4A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23FAF96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E3F13D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11</w:t>
            </w:r>
          </w:p>
        </w:tc>
        <w:tc>
          <w:tcPr>
            <w:tcW w:w="956" w:type="dxa"/>
            <w:tcBorders>
              <w:top w:val="nil"/>
              <w:left w:val="nil"/>
              <w:bottom w:val="single" w:sz="4" w:space="0" w:color="auto"/>
              <w:right w:val="single" w:sz="4" w:space="0" w:color="auto"/>
            </w:tcBorders>
            <w:shd w:val="clear" w:color="auto" w:fill="auto"/>
            <w:noWrap/>
            <w:vAlign w:val="center"/>
            <w:hideMark/>
          </w:tcPr>
          <w:p w14:paraId="04E867F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73%</w:t>
            </w:r>
          </w:p>
        </w:tc>
        <w:tc>
          <w:tcPr>
            <w:tcW w:w="960" w:type="dxa"/>
            <w:tcBorders>
              <w:top w:val="nil"/>
              <w:left w:val="nil"/>
              <w:bottom w:val="single" w:sz="4" w:space="0" w:color="auto"/>
              <w:right w:val="single" w:sz="4" w:space="0" w:color="auto"/>
            </w:tcBorders>
            <w:shd w:val="clear" w:color="auto" w:fill="auto"/>
            <w:noWrap/>
            <w:vAlign w:val="center"/>
            <w:hideMark/>
          </w:tcPr>
          <w:p w14:paraId="62E907D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029F137D"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ADAEF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26</w:t>
            </w:r>
          </w:p>
        </w:tc>
        <w:tc>
          <w:tcPr>
            <w:tcW w:w="404" w:type="dxa"/>
            <w:tcBorders>
              <w:top w:val="nil"/>
              <w:left w:val="nil"/>
              <w:bottom w:val="single" w:sz="4" w:space="0" w:color="auto"/>
              <w:right w:val="single" w:sz="4" w:space="0" w:color="auto"/>
            </w:tcBorders>
            <w:shd w:val="clear" w:color="auto" w:fill="auto"/>
            <w:noWrap/>
            <w:vAlign w:val="center"/>
            <w:hideMark/>
          </w:tcPr>
          <w:p w14:paraId="0C35074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R26</w:t>
            </w:r>
          </w:p>
        </w:tc>
        <w:tc>
          <w:tcPr>
            <w:tcW w:w="257" w:type="dxa"/>
            <w:tcBorders>
              <w:top w:val="nil"/>
              <w:left w:val="nil"/>
              <w:bottom w:val="single" w:sz="4" w:space="0" w:color="auto"/>
              <w:right w:val="single" w:sz="4" w:space="0" w:color="auto"/>
            </w:tcBorders>
            <w:shd w:val="clear" w:color="auto" w:fill="auto"/>
            <w:noWrap/>
            <w:vAlign w:val="center"/>
            <w:hideMark/>
          </w:tcPr>
          <w:p w14:paraId="69646D1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4CB98D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32</w:t>
            </w:r>
          </w:p>
        </w:tc>
        <w:tc>
          <w:tcPr>
            <w:tcW w:w="956" w:type="dxa"/>
            <w:tcBorders>
              <w:top w:val="nil"/>
              <w:left w:val="nil"/>
              <w:bottom w:val="single" w:sz="4" w:space="0" w:color="auto"/>
              <w:right w:val="single" w:sz="4" w:space="0" w:color="auto"/>
            </w:tcBorders>
            <w:shd w:val="clear" w:color="auto" w:fill="auto"/>
            <w:noWrap/>
            <w:vAlign w:val="center"/>
            <w:hideMark/>
          </w:tcPr>
          <w:p w14:paraId="0563390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4A9091D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73706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0511593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5983F6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CC5945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2D85E0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19B90D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80FD28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20CA11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98DE37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35B8DA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A56994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742656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938CD8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33174D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B5CD3F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033CA5D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48B2ED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134614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258D57D"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BBB480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27</w:t>
            </w:r>
          </w:p>
        </w:tc>
        <w:tc>
          <w:tcPr>
            <w:tcW w:w="404" w:type="dxa"/>
            <w:tcBorders>
              <w:top w:val="nil"/>
              <w:left w:val="nil"/>
              <w:bottom w:val="single" w:sz="4" w:space="0" w:color="auto"/>
              <w:right w:val="single" w:sz="4" w:space="0" w:color="auto"/>
            </w:tcBorders>
            <w:shd w:val="clear" w:color="auto" w:fill="auto"/>
            <w:noWrap/>
            <w:vAlign w:val="center"/>
            <w:hideMark/>
          </w:tcPr>
          <w:p w14:paraId="4AC6EF1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R27</w:t>
            </w:r>
          </w:p>
        </w:tc>
        <w:tc>
          <w:tcPr>
            <w:tcW w:w="257" w:type="dxa"/>
            <w:tcBorders>
              <w:top w:val="nil"/>
              <w:left w:val="nil"/>
              <w:bottom w:val="single" w:sz="4" w:space="0" w:color="auto"/>
              <w:right w:val="single" w:sz="4" w:space="0" w:color="auto"/>
            </w:tcBorders>
            <w:shd w:val="clear" w:color="auto" w:fill="auto"/>
            <w:noWrap/>
            <w:vAlign w:val="center"/>
            <w:hideMark/>
          </w:tcPr>
          <w:p w14:paraId="4CCE245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1B54C3D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1DE91B3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12C500B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AB9451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09D8B8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6FEAF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38CA7F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6143F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11DE186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05B83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21DB715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A98D13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39F931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BDB688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B459D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8C6288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50DF64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3ADA17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77190BE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16E99DE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1B5BF87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2AAF887"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502DC7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28</w:t>
            </w:r>
          </w:p>
        </w:tc>
        <w:tc>
          <w:tcPr>
            <w:tcW w:w="404" w:type="dxa"/>
            <w:tcBorders>
              <w:top w:val="nil"/>
              <w:left w:val="nil"/>
              <w:bottom w:val="single" w:sz="4" w:space="0" w:color="auto"/>
              <w:right w:val="single" w:sz="4" w:space="0" w:color="auto"/>
            </w:tcBorders>
            <w:shd w:val="clear" w:color="auto" w:fill="auto"/>
            <w:noWrap/>
            <w:vAlign w:val="center"/>
            <w:hideMark/>
          </w:tcPr>
          <w:p w14:paraId="29D0F36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R28</w:t>
            </w:r>
          </w:p>
        </w:tc>
        <w:tc>
          <w:tcPr>
            <w:tcW w:w="257" w:type="dxa"/>
            <w:tcBorders>
              <w:top w:val="nil"/>
              <w:left w:val="nil"/>
              <w:bottom w:val="single" w:sz="4" w:space="0" w:color="auto"/>
              <w:right w:val="single" w:sz="4" w:space="0" w:color="auto"/>
            </w:tcBorders>
            <w:shd w:val="clear" w:color="auto" w:fill="auto"/>
            <w:noWrap/>
            <w:vAlign w:val="center"/>
            <w:hideMark/>
          </w:tcPr>
          <w:p w14:paraId="5016DAB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17D2451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19</w:t>
            </w:r>
          </w:p>
        </w:tc>
        <w:tc>
          <w:tcPr>
            <w:tcW w:w="956" w:type="dxa"/>
            <w:tcBorders>
              <w:top w:val="nil"/>
              <w:left w:val="nil"/>
              <w:bottom w:val="single" w:sz="4" w:space="0" w:color="auto"/>
              <w:right w:val="single" w:sz="4" w:space="0" w:color="auto"/>
            </w:tcBorders>
            <w:shd w:val="clear" w:color="auto" w:fill="auto"/>
            <w:noWrap/>
            <w:vAlign w:val="center"/>
            <w:hideMark/>
          </w:tcPr>
          <w:p w14:paraId="78B1B20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5407067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w:t>
            </w:r>
          </w:p>
        </w:tc>
        <w:tc>
          <w:tcPr>
            <w:tcW w:w="373" w:type="dxa"/>
            <w:tcBorders>
              <w:top w:val="nil"/>
              <w:left w:val="nil"/>
              <w:bottom w:val="single" w:sz="4" w:space="0" w:color="auto"/>
              <w:right w:val="single" w:sz="4" w:space="0" w:color="auto"/>
            </w:tcBorders>
            <w:shd w:val="clear" w:color="auto" w:fill="auto"/>
            <w:noWrap/>
            <w:vAlign w:val="center"/>
            <w:hideMark/>
          </w:tcPr>
          <w:p w14:paraId="2C8EDF8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002182D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0A5AC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EC46EC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0DB2E1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384527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65B9F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3FC310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CF1DF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6213BB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3FC9E1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D49C4A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2091A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23B011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CA6425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414C2C7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2253C7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0324B7C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12C31928"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40D257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29</w:t>
            </w:r>
          </w:p>
        </w:tc>
        <w:tc>
          <w:tcPr>
            <w:tcW w:w="404" w:type="dxa"/>
            <w:tcBorders>
              <w:top w:val="nil"/>
              <w:left w:val="nil"/>
              <w:bottom w:val="single" w:sz="4" w:space="0" w:color="auto"/>
              <w:right w:val="single" w:sz="4" w:space="0" w:color="auto"/>
            </w:tcBorders>
            <w:shd w:val="clear" w:color="auto" w:fill="auto"/>
            <w:noWrap/>
            <w:vAlign w:val="center"/>
            <w:hideMark/>
          </w:tcPr>
          <w:p w14:paraId="67632F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R29</w:t>
            </w:r>
          </w:p>
        </w:tc>
        <w:tc>
          <w:tcPr>
            <w:tcW w:w="257" w:type="dxa"/>
            <w:tcBorders>
              <w:top w:val="nil"/>
              <w:left w:val="nil"/>
              <w:bottom w:val="single" w:sz="4" w:space="0" w:color="auto"/>
              <w:right w:val="single" w:sz="4" w:space="0" w:color="auto"/>
            </w:tcBorders>
            <w:shd w:val="clear" w:color="auto" w:fill="auto"/>
            <w:noWrap/>
            <w:vAlign w:val="center"/>
            <w:hideMark/>
          </w:tcPr>
          <w:p w14:paraId="6325297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23B3A46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28</w:t>
            </w:r>
          </w:p>
        </w:tc>
        <w:tc>
          <w:tcPr>
            <w:tcW w:w="956" w:type="dxa"/>
            <w:tcBorders>
              <w:top w:val="nil"/>
              <w:left w:val="nil"/>
              <w:bottom w:val="single" w:sz="4" w:space="0" w:color="auto"/>
              <w:right w:val="single" w:sz="4" w:space="0" w:color="auto"/>
            </w:tcBorders>
            <w:shd w:val="clear" w:color="auto" w:fill="auto"/>
            <w:noWrap/>
            <w:vAlign w:val="center"/>
            <w:hideMark/>
          </w:tcPr>
          <w:p w14:paraId="3DB5C5E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0176E0C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899F7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55B129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8A43B6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F88BC1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BA54D2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F8D6F8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FFBE4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D69DE4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18061A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52EBE5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D493A2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D486C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E6FB9D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F38335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A171F4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3416910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60C6648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60C591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7A2C824"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1A8DD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30</w:t>
            </w:r>
          </w:p>
        </w:tc>
        <w:tc>
          <w:tcPr>
            <w:tcW w:w="404" w:type="dxa"/>
            <w:tcBorders>
              <w:top w:val="nil"/>
              <w:left w:val="nil"/>
              <w:bottom w:val="single" w:sz="4" w:space="0" w:color="auto"/>
              <w:right w:val="single" w:sz="4" w:space="0" w:color="auto"/>
            </w:tcBorders>
            <w:shd w:val="clear" w:color="auto" w:fill="auto"/>
            <w:noWrap/>
            <w:vAlign w:val="center"/>
            <w:hideMark/>
          </w:tcPr>
          <w:p w14:paraId="265142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R30</w:t>
            </w:r>
          </w:p>
        </w:tc>
        <w:tc>
          <w:tcPr>
            <w:tcW w:w="257" w:type="dxa"/>
            <w:tcBorders>
              <w:top w:val="nil"/>
              <w:left w:val="nil"/>
              <w:bottom w:val="single" w:sz="4" w:space="0" w:color="auto"/>
              <w:right w:val="single" w:sz="4" w:space="0" w:color="auto"/>
            </w:tcBorders>
            <w:shd w:val="clear" w:color="auto" w:fill="auto"/>
            <w:noWrap/>
            <w:vAlign w:val="center"/>
            <w:hideMark/>
          </w:tcPr>
          <w:p w14:paraId="1661063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2337EC4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65</w:t>
            </w:r>
          </w:p>
        </w:tc>
        <w:tc>
          <w:tcPr>
            <w:tcW w:w="956" w:type="dxa"/>
            <w:tcBorders>
              <w:top w:val="nil"/>
              <w:left w:val="nil"/>
              <w:bottom w:val="single" w:sz="4" w:space="0" w:color="auto"/>
              <w:right w:val="single" w:sz="4" w:space="0" w:color="auto"/>
            </w:tcBorders>
            <w:shd w:val="clear" w:color="auto" w:fill="auto"/>
            <w:noWrap/>
            <w:vAlign w:val="center"/>
            <w:hideMark/>
          </w:tcPr>
          <w:p w14:paraId="3370558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778D1D6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BAE466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7CF774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1D1F5F2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792CAF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5803C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13A254A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596BA6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278CCB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F5177A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367CA8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FD0C7B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789FC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039AA9F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F76A40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57F3E5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D885AD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5312AB6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0E463D1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178A6D72"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AE4E1A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31</w:t>
            </w:r>
          </w:p>
        </w:tc>
        <w:tc>
          <w:tcPr>
            <w:tcW w:w="404" w:type="dxa"/>
            <w:tcBorders>
              <w:top w:val="nil"/>
              <w:left w:val="nil"/>
              <w:bottom w:val="single" w:sz="4" w:space="0" w:color="auto"/>
              <w:right w:val="single" w:sz="4" w:space="0" w:color="auto"/>
            </w:tcBorders>
            <w:shd w:val="clear" w:color="auto" w:fill="auto"/>
            <w:noWrap/>
            <w:vAlign w:val="center"/>
            <w:hideMark/>
          </w:tcPr>
          <w:p w14:paraId="39B260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R31</w:t>
            </w:r>
          </w:p>
        </w:tc>
        <w:tc>
          <w:tcPr>
            <w:tcW w:w="257" w:type="dxa"/>
            <w:tcBorders>
              <w:top w:val="nil"/>
              <w:left w:val="nil"/>
              <w:bottom w:val="single" w:sz="4" w:space="0" w:color="auto"/>
              <w:right w:val="single" w:sz="4" w:space="0" w:color="auto"/>
            </w:tcBorders>
            <w:shd w:val="clear" w:color="auto" w:fill="auto"/>
            <w:noWrap/>
            <w:vAlign w:val="center"/>
            <w:hideMark/>
          </w:tcPr>
          <w:p w14:paraId="0B1D660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01E0680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43</w:t>
            </w:r>
          </w:p>
        </w:tc>
        <w:tc>
          <w:tcPr>
            <w:tcW w:w="956" w:type="dxa"/>
            <w:tcBorders>
              <w:top w:val="nil"/>
              <w:left w:val="nil"/>
              <w:bottom w:val="single" w:sz="4" w:space="0" w:color="auto"/>
              <w:right w:val="single" w:sz="4" w:space="0" w:color="auto"/>
            </w:tcBorders>
            <w:shd w:val="clear" w:color="auto" w:fill="auto"/>
            <w:noWrap/>
            <w:vAlign w:val="center"/>
            <w:hideMark/>
          </w:tcPr>
          <w:p w14:paraId="19027DB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0F9E051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3C3711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7A2D35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C936C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EC1E26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F17021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10B774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8F8B98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8F164E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FB8BFF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DAA577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AE9D15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711968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8C9A12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A38074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27CB5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55CB56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60A7AB2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1B5E9BC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792AA079"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4956D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32</w:t>
            </w:r>
          </w:p>
        </w:tc>
        <w:tc>
          <w:tcPr>
            <w:tcW w:w="404" w:type="dxa"/>
            <w:tcBorders>
              <w:top w:val="nil"/>
              <w:left w:val="nil"/>
              <w:bottom w:val="single" w:sz="4" w:space="0" w:color="auto"/>
              <w:right w:val="single" w:sz="4" w:space="0" w:color="auto"/>
            </w:tcBorders>
            <w:shd w:val="clear" w:color="auto" w:fill="auto"/>
            <w:noWrap/>
            <w:vAlign w:val="center"/>
            <w:hideMark/>
          </w:tcPr>
          <w:p w14:paraId="6399A55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R32</w:t>
            </w:r>
          </w:p>
        </w:tc>
        <w:tc>
          <w:tcPr>
            <w:tcW w:w="257" w:type="dxa"/>
            <w:tcBorders>
              <w:top w:val="nil"/>
              <w:left w:val="nil"/>
              <w:bottom w:val="single" w:sz="4" w:space="0" w:color="auto"/>
              <w:right w:val="single" w:sz="4" w:space="0" w:color="auto"/>
            </w:tcBorders>
            <w:shd w:val="clear" w:color="auto" w:fill="auto"/>
            <w:noWrap/>
            <w:vAlign w:val="center"/>
            <w:hideMark/>
          </w:tcPr>
          <w:p w14:paraId="186843D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72FF24A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412F336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4AD3CA9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3A0ECF7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53A5B0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AC20D7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18BF28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0E45D3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3D8F2F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4ED4AA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E5640C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DFF4CF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63938B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C417D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783F99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D0AE0B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55B6B3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F2C6FA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6C4114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3AD72F0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6C32EF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09932FB1"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35B324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33</w:t>
            </w:r>
          </w:p>
        </w:tc>
        <w:tc>
          <w:tcPr>
            <w:tcW w:w="404" w:type="dxa"/>
            <w:tcBorders>
              <w:top w:val="nil"/>
              <w:left w:val="nil"/>
              <w:bottom w:val="single" w:sz="4" w:space="0" w:color="auto"/>
              <w:right w:val="single" w:sz="4" w:space="0" w:color="auto"/>
            </w:tcBorders>
            <w:shd w:val="clear" w:color="auto" w:fill="auto"/>
            <w:noWrap/>
            <w:vAlign w:val="center"/>
            <w:hideMark/>
          </w:tcPr>
          <w:p w14:paraId="0CA48C1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R33</w:t>
            </w:r>
          </w:p>
        </w:tc>
        <w:tc>
          <w:tcPr>
            <w:tcW w:w="257" w:type="dxa"/>
            <w:tcBorders>
              <w:top w:val="nil"/>
              <w:left w:val="nil"/>
              <w:bottom w:val="single" w:sz="4" w:space="0" w:color="auto"/>
              <w:right w:val="single" w:sz="4" w:space="0" w:color="auto"/>
            </w:tcBorders>
            <w:shd w:val="clear" w:color="auto" w:fill="auto"/>
            <w:noWrap/>
            <w:vAlign w:val="center"/>
            <w:hideMark/>
          </w:tcPr>
          <w:p w14:paraId="1F9DF33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09876D2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38</w:t>
            </w:r>
          </w:p>
        </w:tc>
        <w:tc>
          <w:tcPr>
            <w:tcW w:w="956" w:type="dxa"/>
            <w:tcBorders>
              <w:top w:val="nil"/>
              <w:left w:val="nil"/>
              <w:bottom w:val="single" w:sz="4" w:space="0" w:color="auto"/>
              <w:right w:val="single" w:sz="4" w:space="0" w:color="auto"/>
            </w:tcBorders>
            <w:shd w:val="clear" w:color="auto" w:fill="auto"/>
            <w:noWrap/>
            <w:vAlign w:val="center"/>
            <w:hideMark/>
          </w:tcPr>
          <w:p w14:paraId="2B74310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238A105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02A2C7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39D711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AB9182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9E04FA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D5BCD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5F7A91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91E56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BD65A3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950324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4A55AA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694A85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000AF75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FC0518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00457F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1B0C2B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052A50E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436E7BC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008F03D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22E67B3D"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E9951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34</w:t>
            </w:r>
          </w:p>
        </w:tc>
        <w:tc>
          <w:tcPr>
            <w:tcW w:w="404" w:type="dxa"/>
            <w:tcBorders>
              <w:top w:val="nil"/>
              <w:left w:val="nil"/>
              <w:bottom w:val="single" w:sz="4" w:space="0" w:color="auto"/>
              <w:right w:val="single" w:sz="4" w:space="0" w:color="auto"/>
            </w:tcBorders>
            <w:shd w:val="clear" w:color="auto" w:fill="auto"/>
            <w:noWrap/>
            <w:vAlign w:val="center"/>
            <w:hideMark/>
          </w:tcPr>
          <w:p w14:paraId="0AE9A28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R34</w:t>
            </w:r>
          </w:p>
        </w:tc>
        <w:tc>
          <w:tcPr>
            <w:tcW w:w="257" w:type="dxa"/>
            <w:tcBorders>
              <w:top w:val="nil"/>
              <w:left w:val="nil"/>
              <w:bottom w:val="single" w:sz="4" w:space="0" w:color="auto"/>
              <w:right w:val="single" w:sz="4" w:space="0" w:color="auto"/>
            </w:tcBorders>
            <w:shd w:val="clear" w:color="auto" w:fill="auto"/>
            <w:noWrap/>
            <w:vAlign w:val="center"/>
            <w:hideMark/>
          </w:tcPr>
          <w:p w14:paraId="400D86D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61FA9F8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45</w:t>
            </w:r>
          </w:p>
        </w:tc>
        <w:tc>
          <w:tcPr>
            <w:tcW w:w="956" w:type="dxa"/>
            <w:tcBorders>
              <w:top w:val="nil"/>
              <w:left w:val="nil"/>
              <w:bottom w:val="single" w:sz="4" w:space="0" w:color="auto"/>
              <w:right w:val="single" w:sz="4" w:space="0" w:color="auto"/>
            </w:tcBorders>
            <w:shd w:val="clear" w:color="auto" w:fill="auto"/>
            <w:noWrap/>
            <w:vAlign w:val="center"/>
            <w:hideMark/>
          </w:tcPr>
          <w:p w14:paraId="66C5D09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4DDFD13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1E6A638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2791A7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AFA358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BE5641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A3CFE6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0F9670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AF334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F2606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0DFDF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79BB8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BF9BFA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73A628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5E2AE5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447C6A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09DD11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16B049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119C1FA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2D75FFE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24E71A6"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F12897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35</w:t>
            </w:r>
          </w:p>
        </w:tc>
        <w:tc>
          <w:tcPr>
            <w:tcW w:w="404" w:type="dxa"/>
            <w:tcBorders>
              <w:top w:val="nil"/>
              <w:left w:val="nil"/>
              <w:bottom w:val="single" w:sz="4" w:space="0" w:color="auto"/>
              <w:right w:val="single" w:sz="4" w:space="0" w:color="auto"/>
            </w:tcBorders>
            <w:shd w:val="clear" w:color="auto" w:fill="auto"/>
            <w:noWrap/>
            <w:vAlign w:val="center"/>
            <w:hideMark/>
          </w:tcPr>
          <w:p w14:paraId="053127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R35</w:t>
            </w:r>
          </w:p>
        </w:tc>
        <w:tc>
          <w:tcPr>
            <w:tcW w:w="257" w:type="dxa"/>
            <w:tcBorders>
              <w:top w:val="nil"/>
              <w:left w:val="nil"/>
              <w:bottom w:val="single" w:sz="4" w:space="0" w:color="auto"/>
              <w:right w:val="single" w:sz="4" w:space="0" w:color="auto"/>
            </w:tcBorders>
            <w:shd w:val="clear" w:color="auto" w:fill="auto"/>
            <w:noWrap/>
            <w:vAlign w:val="center"/>
            <w:hideMark/>
          </w:tcPr>
          <w:p w14:paraId="49D751B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64661C7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47</w:t>
            </w:r>
          </w:p>
        </w:tc>
        <w:tc>
          <w:tcPr>
            <w:tcW w:w="956" w:type="dxa"/>
            <w:tcBorders>
              <w:top w:val="nil"/>
              <w:left w:val="nil"/>
              <w:bottom w:val="single" w:sz="4" w:space="0" w:color="auto"/>
              <w:right w:val="single" w:sz="4" w:space="0" w:color="auto"/>
            </w:tcBorders>
            <w:shd w:val="clear" w:color="auto" w:fill="auto"/>
            <w:noWrap/>
            <w:vAlign w:val="center"/>
            <w:hideMark/>
          </w:tcPr>
          <w:p w14:paraId="3C5FC6C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415A3C5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3DCA240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0ED530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3C0154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AFC345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87072E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CF5C3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B6BBA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EE6CC2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733E86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D67EC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6FAC45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D4B9E0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8F9D9D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426030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14E6CF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28B8437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4001C58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F0307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7BFA0431"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66AE00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36</w:t>
            </w:r>
          </w:p>
        </w:tc>
        <w:tc>
          <w:tcPr>
            <w:tcW w:w="404" w:type="dxa"/>
            <w:tcBorders>
              <w:top w:val="nil"/>
              <w:left w:val="nil"/>
              <w:bottom w:val="single" w:sz="4" w:space="0" w:color="auto"/>
              <w:right w:val="single" w:sz="4" w:space="0" w:color="auto"/>
            </w:tcBorders>
            <w:shd w:val="clear" w:color="auto" w:fill="auto"/>
            <w:noWrap/>
            <w:vAlign w:val="center"/>
            <w:hideMark/>
          </w:tcPr>
          <w:p w14:paraId="6D20FD2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R36</w:t>
            </w:r>
          </w:p>
        </w:tc>
        <w:tc>
          <w:tcPr>
            <w:tcW w:w="257" w:type="dxa"/>
            <w:tcBorders>
              <w:top w:val="nil"/>
              <w:left w:val="nil"/>
              <w:bottom w:val="single" w:sz="4" w:space="0" w:color="auto"/>
              <w:right w:val="single" w:sz="4" w:space="0" w:color="auto"/>
            </w:tcBorders>
            <w:shd w:val="clear" w:color="auto" w:fill="auto"/>
            <w:noWrap/>
            <w:vAlign w:val="center"/>
            <w:hideMark/>
          </w:tcPr>
          <w:p w14:paraId="259D8DA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284F0AB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35</w:t>
            </w:r>
          </w:p>
        </w:tc>
        <w:tc>
          <w:tcPr>
            <w:tcW w:w="956" w:type="dxa"/>
            <w:tcBorders>
              <w:top w:val="nil"/>
              <w:left w:val="nil"/>
              <w:bottom w:val="single" w:sz="4" w:space="0" w:color="auto"/>
              <w:right w:val="single" w:sz="4" w:space="0" w:color="auto"/>
            </w:tcBorders>
            <w:shd w:val="clear" w:color="auto" w:fill="auto"/>
            <w:noWrap/>
            <w:vAlign w:val="center"/>
            <w:hideMark/>
          </w:tcPr>
          <w:p w14:paraId="7B5AF54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6B80AD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427D0E6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529EE83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53FCC3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6B8B31D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6035A8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9B5801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3005E1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026100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F42234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74F435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6D81CF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BDB92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18205D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42784C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B1E18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C97BA9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13DDDA3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410871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0FFB26FB"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17FCC4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37</w:t>
            </w:r>
          </w:p>
        </w:tc>
        <w:tc>
          <w:tcPr>
            <w:tcW w:w="404" w:type="dxa"/>
            <w:tcBorders>
              <w:top w:val="nil"/>
              <w:left w:val="nil"/>
              <w:bottom w:val="single" w:sz="4" w:space="0" w:color="auto"/>
              <w:right w:val="single" w:sz="4" w:space="0" w:color="auto"/>
            </w:tcBorders>
            <w:shd w:val="clear" w:color="auto" w:fill="auto"/>
            <w:noWrap/>
            <w:vAlign w:val="center"/>
            <w:hideMark/>
          </w:tcPr>
          <w:p w14:paraId="5ECD939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R37</w:t>
            </w:r>
          </w:p>
        </w:tc>
        <w:tc>
          <w:tcPr>
            <w:tcW w:w="257" w:type="dxa"/>
            <w:tcBorders>
              <w:top w:val="nil"/>
              <w:left w:val="nil"/>
              <w:bottom w:val="single" w:sz="4" w:space="0" w:color="auto"/>
              <w:right w:val="single" w:sz="4" w:space="0" w:color="auto"/>
            </w:tcBorders>
            <w:shd w:val="clear" w:color="auto" w:fill="auto"/>
            <w:noWrap/>
            <w:vAlign w:val="center"/>
            <w:hideMark/>
          </w:tcPr>
          <w:p w14:paraId="0FA3FE1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2157AA5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42</w:t>
            </w:r>
          </w:p>
        </w:tc>
        <w:tc>
          <w:tcPr>
            <w:tcW w:w="956" w:type="dxa"/>
            <w:tcBorders>
              <w:top w:val="nil"/>
              <w:left w:val="nil"/>
              <w:bottom w:val="single" w:sz="4" w:space="0" w:color="auto"/>
              <w:right w:val="single" w:sz="4" w:space="0" w:color="auto"/>
            </w:tcBorders>
            <w:shd w:val="clear" w:color="auto" w:fill="auto"/>
            <w:noWrap/>
            <w:vAlign w:val="center"/>
            <w:hideMark/>
          </w:tcPr>
          <w:p w14:paraId="3B2DF03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6C6470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644D07D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A33AC7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B6CEC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0CC974C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7927AE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98173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630BE6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704DA5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03A326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3AC3C4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1909B9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3AD29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52F17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A97549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A95B5A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C67488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515609A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6CBC544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15EC1FD"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1131B5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38</w:t>
            </w:r>
          </w:p>
        </w:tc>
        <w:tc>
          <w:tcPr>
            <w:tcW w:w="404" w:type="dxa"/>
            <w:tcBorders>
              <w:top w:val="nil"/>
              <w:left w:val="nil"/>
              <w:bottom w:val="single" w:sz="4" w:space="0" w:color="auto"/>
              <w:right w:val="single" w:sz="4" w:space="0" w:color="auto"/>
            </w:tcBorders>
            <w:shd w:val="clear" w:color="auto" w:fill="auto"/>
            <w:noWrap/>
            <w:vAlign w:val="center"/>
            <w:hideMark/>
          </w:tcPr>
          <w:p w14:paraId="450D90C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R38</w:t>
            </w:r>
          </w:p>
        </w:tc>
        <w:tc>
          <w:tcPr>
            <w:tcW w:w="257" w:type="dxa"/>
            <w:tcBorders>
              <w:top w:val="nil"/>
              <w:left w:val="nil"/>
              <w:bottom w:val="single" w:sz="4" w:space="0" w:color="auto"/>
              <w:right w:val="single" w:sz="4" w:space="0" w:color="auto"/>
            </w:tcBorders>
            <w:shd w:val="clear" w:color="auto" w:fill="auto"/>
            <w:noWrap/>
            <w:vAlign w:val="center"/>
            <w:hideMark/>
          </w:tcPr>
          <w:p w14:paraId="3477316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5BAE13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60</w:t>
            </w:r>
          </w:p>
        </w:tc>
        <w:tc>
          <w:tcPr>
            <w:tcW w:w="956" w:type="dxa"/>
            <w:tcBorders>
              <w:top w:val="nil"/>
              <w:left w:val="nil"/>
              <w:bottom w:val="single" w:sz="4" w:space="0" w:color="auto"/>
              <w:right w:val="single" w:sz="4" w:space="0" w:color="auto"/>
            </w:tcBorders>
            <w:shd w:val="clear" w:color="auto" w:fill="auto"/>
            <w:noWrap/>
            <w:vAlign w:val="center"/>
            <w:hideMark/>
          </w:tcPr>
          <w:p w14:paraId="4041516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24DDF39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71D64FF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5C61FA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CB9259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5E4804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A19FCE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020742D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B9B28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A609D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27903B5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341771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18251D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F8AB6E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7981A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14FDF3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032CDC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380DC0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02AE6E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78C4CFA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874A6F1"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B44D79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39</w:t>
            </w:r>
          </w:p>
        </w:tc>
        <w:tc>
          <w:tcPr>
            <w:tcW w:w="404" w:type="dxa"/>
            <w:tcBorders>
              <w:top w:val="nil"/>
              <w:left w:val="nil"/>
              <w:bottom w:val="single" w:sz="4" w:space="0" w:color="auto"/>
              <w:right w:val="single" w:sz="4" w:space="0" w:color="auto"/>
            </w:tcBorders>
            <w:shd w:val="clear" w:color="auto" w:fill="auto"/>
            <w:noWrap/>
            <w:vAlign w:val="center"/>
            <w:hideMark/>
          </w:tcPr>
          <w:p w14:paraId="3B10473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R39</w:t>
            </w:r>
          </w:p>
        </w:tc>
        <w:tc>
          <w:tcPr>
            <w:tcW w:w="257" w:type="dxa"/>
            <w:tcBorders>
              <w:top w:val="nil"/>
              <w:left w:val="nil"/>
              <w:bottom w:val="single" w:sz="4" w:space="0" w:color="auto"/>
              <w:right w:val="single" w:sz="4" w:space="0" w:color="auto"/>
            </w:tcBorders>
            <w:shd w:val="clear" w:color="auto" w:fill="auto"/>
            <w:noWrap/>
            <w:vAlign w:val="center"/>
            <w:hideMark/>
          </w:tcPr>
          <w:p w14:paraId="7A884CF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59FD669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18</w:t>
            </w:r>
          </w:p>
        </w:tc>
        <w:tc>
          <w:tcPr>
            <w:tcW w:w="956" w:type="dxa"/>
            <w:tcBorders>
              <w:top w:val="nil"/>
              <w:left w:val="nil"/>
              <w:bottom w:val="single" w:sz="4" w:space="0" w:color="auto"/>
              <w:right w:val="single" w:sz="4" w:space="0" w:color="auto"/>
            </w:tcBorders>
            <w:shd w:val="clear" w:color="auto" w:fill="auto"/>
            <w:noWrap/>
            <w:vAlign w:val="center"/>
            <w:hideMark/>
          </w:tcPr>
          <w:p w14:paraId="695668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32F6E3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w:t>
            </w:r>
          </w:p>
        </w:tc>
        <w:tc>
          <w:tcPr>
            <w:tcW w:w="373" w:type="dxa"/>
            <w:tcBorders>
              <w:top w:val="nil"/>
              <w:left w:val="nil"/>
              <w:bottom w:val="single" w:sz="4" w:space="0" w:color="auto"/>
              <w:right w:val="single" w:sz="4" w:space="0" w:color="auto"/>
            </w:tcBorders>
            <w:shd w:val="clear" w:color="auto" w:fill="auto"/>
            <w:noWrap/>
            <w:vAlign w:val="center"/>
            <w:hideMark/>
          </w:tcPr>
          <w:p w14:paraId="44923BE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391214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5BA489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67F263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6EACF2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919A83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858184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6A8601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47C303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B51CB2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BEB5A9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EFFB21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25F142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494542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96D93B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0BC9BA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5508E3A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5112C7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0F2A1B7"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E3560D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40</w:t>
            </w:r>
          </w:p>
        </w:tc>
        <w:tc>
          <w:tcPr>
            <w:tcW w:w="404" w:type="dxa"/>
            <w:tcBorders>
              <w:top w:val="nil"/>
              <w:left w:val="nil"/>
              <w:bottom w:val="single" w:sz="4" w:space="0" w:color="auto"/>
              <w:right w:val="single" w:sz="4" w:space="0" w:color="auto"/>
            </w:tcBorders>
            <w:shd w:val="clear" w:color="auto" w:fill="auto"/>
            <w:noWrap/>
            <w:vAlign w:val="center"/>
            <w:hideMark/>
          </w:tcPr>
          <w:p w14:paraId="30CFEFA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R40</w:t>
            </w:r>
          </w:p>
        </w:tc>
        <w:tc>
          <w:tcPr>
            <w:tcW w:w="257" w:type="dxa"/>
            <w:tcBorders>
              <w:top w:val="nil"/>
              <w:left w:val="nil"/>
              <w:bottom w:val="single" w:sz="4" w:space="0" w:color="auto"/>
              <w:right w:val="single" w:sz="4" w:space="0" w:color="auto"/>
            </w:tcBorders>
            <w:shd w:val="clear" w:color="auto" w:fill="auto"/>
            <w:noWrap/>
            <w:vAlign w:val="center"/>
            <w:hideMark/>
          </w:tcPr>
          <w:p w14:paraId="342A406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53F460C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61311A6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33CE4A5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0C06C78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B21F47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0AC52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DDEEC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C26CCF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79232D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EB444F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4C72E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85FD02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EC044E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11200D4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5A997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630C8B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389023D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CBCAEE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480" w:type="dxa"/>
            <w:tcBorders>
              <w:top w:val="nil"/>
              <w:left w:val="nil"/>
              <w:bottom w:val="single" w:sz="4" w:space="0" w:color="auto"/>
              <w:right w:val="single" w:sz="4" w:space="0" w:color="auto"/>
            </w:tcBorders>
            <w:shd w:val="clear" w:color="auto" w:fill="auto"/>
            <w:noWrap/>
            <w:vAlign w:val="center"/>
            <w:hideMark/>
          </w:tcPr>
          <w:p w14:paraId="3D8E90A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21516F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4C28B6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0A30B09A"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732CCE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41</w:t>
            </w:r>
          </w:p>
        </w:tc>
        <w:tc>
          <w:tcPr>
            <w:tcW w:w="404" w:type="dxa"/>
            <w:tcBorders>
              <w:top w:val="nil"/>
              <w:left w:val="nil"/>
              <w:bottom w:val="single" w:sz="4" w:space="0" w:color="auto"/>
              <w:right w:val="single" w:sz="4" w:space="0" w:color="auto"/>
            </w:tcBorders>
            <w:shd w:val="clear" w:color="auto" w:fill="auto"/>
            <w:noWrap/>
            <w:vAlign w:val="center"/>
            <w:hideMark/>
          </w:tcPr>
          <w:p w14:paraId="42EBE1E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R41</w:t>
            </w:r>
          </w:p>
        </w:tc>
        <w:tc>
          <w:tcPr>
            <w:tcW w:w="257" w:type="dxa"/>
            <w:tcBorders>
              <w:top w:val="nil"/>
              <w:left w:val="nil"/>
              <w:bottom w:val="single" w:sz="4" w:space="0" w:color="auto"/>
              <w:right w:val="single" w:sz="4" w:space="0" w:color="auto"/>
            </w:tcBorders>
            <w:shd w:val="clear" w:color="auto" w:fill="auto"/>
            <w:noWrap/>
            <w:vAlign w:val="center"/>
            <w:hideMark/>
          </w:tcPr>
          <w:p w14:paraId="6E46644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1D8136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46</w:t>
            </w:r>
          </w:p>
        </w:tc>
        <w:tc>
          <w:tcPr>
            <w:tcW w:w="956" w:type="dxa"/>
            <w:tcBorders>
              <w:top w:val="nil"/>
              <w:left w:val="nil"/>
              <w:bottom w:val="single" w:sz="4" w:space="0" w:color="auto"/>
              <w:right w:val="single" w:sz="4" w:space="0" w:color="auto"/>
            </w:tcBorders>
            <w:shd w:val="clear" w:color="auto" w:fill="auto"/>
            <w:noWrap/>
            <w:vAlign w:val="center"/>
            <w:hideMark/>
          </w:tcPr>
          <w:p w14:paraId="010771E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15A873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7A74CF0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E3702C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F72ED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07068EC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1A0EA3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54561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1CB5C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1A1CD1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744FB1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C625DA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4AEB80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DD632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D64785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72695D9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F39898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D5F02E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70FF041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024E201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1632907"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8F3AC9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42</w:t>
            </w:r>
          </w:p>
        </w:tc>
        <w:tc>
          <w:tcPr>
            <w:tcW w:w="404" w:type="dxa"/>
            <w:tcBorders>
              <w:top w:val="nil"/>
              <w:left w:val="nil"/>
              <w:bottom w:val="single" w:sz="4" w:space="0" w:color="auto"/>
              <w:right w:val="single" w:sz="4" w:space="0" w:color="auto"/>
            </w:tcBorders>
            <w:shd w:val="clear" w:color="auto" w:fill="auto"/>
            <w:noWrap/>
            <w:vAlign w:val="center"/>
            <w:hideMark/>
          </w:tcPr>
          <w:p w14:paraId="072FC5A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R42</w:t>
            </w:r>
          </w:p>
        </w:tc>
        <w:tc>
          <w:tcPr>
            <w:tcW w:w="257" w:type="dxa"/>
            <w:tcBorders>
              <w:top w:val="nil"/>
              <w:left w:val="nil"/>
              <w:bottom w:val="single" w:sz="4" w:space="0" w:color="auto"/>
              <w:right w:val="single" w:sz="4" w:space="0" w:color="auto"/>
            </w:tcBorders>
            <w:shd w:val="clear" w:color="auto" w:fill="auto"/>
            <w:noWrap/>
            <w:vAlign w:val="center"/>
            <w:hideMark/>
          </w:tcPr>
          <w:p w14:paraId="4EBE6ED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7AAEF28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25</w:t>
            </w:r>
          </w:p>
        </w:tc>
        <w:tc>
          <w:tcPr>
            <w:tcW w:w="956" w:type="dxa"/>
            <w:tcBorders>
              <w:top w:val="nil"/>
              <w:left w:val="nil"/>
              <w:bottom w:val="single" w:sz="4" w:space="0" w:color="auto"/>
              <w:right w:val="single" w:sz="4" w:space="0" w:color="auto"/>
            </w:tcBorders>
            <w:shd w:val="clear" w:color="auto" w:fill="auto"/>
            <w:noWrap/>
            <w:vAlign w:val="center"/>
            <w:hideMark/>
          </w:tcPr>
          <w:p w14:paraId="249A299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493945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353DE79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2EAD4B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5F02FA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A61D19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5B2949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EFABB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406262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AF1FB8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04B830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BEF39C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387653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C4319D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542462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A8A679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AB3E30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219EDC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17C3713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FDB0BD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0F6CFB84"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429C22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43</w:t>
            </w:r>
          </w:p>
        </w:tc>
        <w:tc>
          <w:tcPr>
            <w:tcW w:w="404" w:type="dxa"/>
            <w:tcBorders>
              <w:top w:val="nil"/>
              <w:left w:val="nil"/>
              <w:bottom w:val="single" w:sz="4" w:space="0" w:color="auto"/>
              <w:right w:val="single" w:sz="4" w:space="0" w:color="auto"/>
            </w:tcBorders>
            <w:shd w:val="clear" w:color="auto" w:fill="auto"/>
            <w:noWrap/>
            <w:vAlign w:val="center"/>
            <w:hideMark/>
          </w:tcPr>
          <w:p w14:paraId="310AB02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R43</w:t>
            </w:r>
          </w:p>
        </w:tc>
        <w:tc>
          <w:tcPr>
            <w:tcW w:w="257" w:type="dxa"/>
            <w:tcBorders>
              <w:top w:val="nil"/>
              <w:left w:val="nil"/>
              <w:bottom w:val="single" w:sz="4" w:space="0" w:color="auto"/>
              <w:right w:val="single" w:sz="4" w:space="0" w:color="auto"/>
            </w:tcBorders>
            <w:shd w:val="clear" w:color="auto" w:fill="auto"/>
            <w:noWrap/>
            <w:vAlign w:val="center"/>
            <w:hideMark/>
          </w:tcPr>
          <w:p w14:paraId="0215B64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15FE3B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62</w:t>
            </w:r>
          </w:p>
        </w:tc>
        <w:tc>
          <w:tcPr>
            <w:tcW w:w="956" w:type="dxa"/>
            <w:tcBorders>
              <w:top w:val="nil"/>
              <w:left w:val="nil"/>
              <w:bottom w:val="single" w:sz="4" w:space="0" w:color="auto"/>
              <w:right w:val="single" w:sz="4" w:space="0" w:color="auto"/>
            </w:tcBorders>
            <w:shd w:val="clear" w:color="auto" w:fill="auto"/>
            <w:noWrap/>
            <w:vAlign w:val="center"/>
            <w:hideMark/>
          </w:tcPr>
          <w:p w14:paraId="55404D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1EE328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0B8BAA1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080A015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2E2222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845DB5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AFC348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687912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7D7611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CB39CA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18D4D1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4D4566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102C95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2F1E87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570E8D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7A23DE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62CA12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9301D4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75E0162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30BE4BC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6C563E35"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2F9A69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44</w:t>
            </w:r>
          </w:p>
        </w:tc>
        <w:tc>
          <w:tcPr>
            <w:tcW w:w="404" w:type="dxa"/>
            <w:tcBorders>
              <w:top w:val="nil"/>
              <w:left w:val="nil"/>
              <w:bottom w:val="single" w:sz="4" w:space="0" w:color="auto"/>
              <w:right w:val="single" w:sz="4" w:space="0" w:color="auto"/>
            </w:tcBorders>
            <w:shd w:val="clear" w:color="auto" w:fill="auto"/>
            <w:noWrap/>
            <w:vAlign w:val="center"/>
            <w:hideMark/>
          </w:tcPr>
          <w:p w14:paraId="1E79763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R44</w:t>
            </w:r>
          </w:p>
        </w:tc>
        <w:tc>
          <w:tcPr>
            <w:tcW w:w="257" w:type="dxa"/>
            <w:tcBorders>
              <w:top w:val="nil"/>
              <w:left w:val="nil"/>
              <w:bottom w:val="single" w:sz="4" w:space="0" w:color="auto"/>
              <w:right w:val="single" w:sz="4" w:space="0" w:color="auto"/>
            </w:tcBorders>
            <w:shd w:val="clear" w:color="auto" w:fill="auto"/>
            <w:noWrap/>
            <w:vAlign w:val="center"/>
            <w:hideMark/>
          </w:tcPr>
          <w:p w14:paraId="34B97AD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4AA9856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40</w:t>
            </w:r>
          </w:p>
        </w:tc>
        <w:tc>
          <w:tcPr>
            <w:tcW w:w="956" w:type="dxa"/>
            <w:tcBorders>
              <w:top w:val="nil"/>
              <w:left w:val="nil"/>
              <w:bottom w:val="single" w:sz="4" w:space="0" w:color="auto"/>
              <w:right w:val="single" w:sz="4" w:space="0" w:color="auto"/>
            </w:tcBorders>
            <w:shd w:val="clear" w:color="auto" w:fill="auto"/>
            <w:noWrap/>
            <w:vAlign w:val="center"/>
            <w:hideMark/>
          </w:tcPr>
          <w:p w14:paraId="646FCCA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300C309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5EB1C51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4E3A75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C97FBE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DA8202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5E5E0A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0EE7CC1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D8C95F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56142B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F499CE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6163B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DF9D81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4E4C7D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7D2A3B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56DFC14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106AF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87AA7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7468E61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7750A8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67330064"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39D712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45</w:t>
            </w:r>
          </w:p>
        </w:tc>
        <w:tc>
          <w:tcPr>
            <w:tcW w:w="404" w:type="dxa"/>
            <w:tcBorders>
              <w:top w:val="nil"/>
              <w:left w:val="nil"/>
              <w:bottom w:val="single" w:sz="4" w:space="0" w:color="auto"/>
              <w:right w:val="single" w:sz="4" w:space="0" w:color="auto"/>
            </w:tcBorders>
            <w:shd w:val="clear" w:color="auto" w:fill="auto"/>
            <w:noWrap/>
            <w:vAlign w:val="center"/>
            <w:hideMark/>
          </w:tcPr>
          <w:p w14:paraId="0A0B201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R45</w:t>
            </w:r>
          </w:p>
        </w:tc>
        <w:tc>
          <w:tcPr>
            <w:tcW w:w="257" w:type="dxa"/>
            <w:tcBorders>
              <w:top w:val="nil"/>
              <w:left w:val="nil"/>
              <w:bottom w:val="single" w:sz="4" w:space="0" w:color="auto"/>
              <w:right w:val="single" w:sz="4" w:space="0" w:color="auto"/>
            </w:tcBorders>
            <w:shd w:val="clear" w:color="auto" w:fill="auto"/>
            <w:noWrap/>
            <w:vAlign w:val="center"/>
            <w:hideMark/>
          </w:tcPr>
          <w:p w14:paraId="67DBD9C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783F11B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31</w:t>
            </w:r>
          </w:p>
        </w:tc>
        <w:tc>
          <w:tcPr>
            <w:tcW w:w="956" w:type="dxa"/>
            <w:tcBorders>
              <w:top w:val="nil"/>
              <w:left w:val="nil"/>
              <w:bottom w:val="single" w:sz="4" w:space="0" w:color="auto"/>
              <w:right w:val="single" w:sz="4" w:space="0" w:color="auto"/>
            </w:tcBorders>
            <w:shd w:val="clear" w:color="auto" w:fill="auto"/>
            <w:noWrap/>
            <w:vAlign w:val="center"/>
            <w:hideMark/>
          </w:tcPr>
          <w:p w14:paraId="26988D6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45765B8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8A2F89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F2817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01EE2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BF3EEA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817F0C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97D209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0591FD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6268DA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014719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B56A3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5D398F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1A034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A141D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0CC590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A800B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2D51A26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2FCFDE4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48E03C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D00A41E"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AA2F12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46</w:t>
            </w:r>
          </w:p>
        </w:tc>
        <w:tc>
          <w:tcPr>
            <w:tcW w:w="404" w:type="dxa"/>
            <w:tcBorders>
              <w:top w:val="nil"/>
              <w:left w:val="nil"/>
              <w:bottom w:val="single" w:sz="4" w:space="0" w:color="auto"/>
              <w:right w:val="single" w:sz="4" w:space="0" w:color="auto"/>
            </w:tcBorders>
            <w:shd w:val="clear" w:color="auto" w:fill="auto"/>
            <w:noWrap/>
            <w:vAlign w:val="center"/>
            <w:hideMark/>
          </w:tcPr>
          <w:p w14:paraId="4809D2B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R46</w:t>
            </w:r>
          </w:p>
        </w:tc>
        <w:tc>
          <w:tcPr>
            <w:tcW w:w="257" w:type="dxa"/>
            <w:tcBorders>
              <w:top w:val="nil"/>
              <w:left w:val="nil"/>
              <w:bottom w:val="single" w:sz="4" w:space="0" w:color="auto"/>
              <w:right w:val="single" w:sz="4" w:space="0" w:color="auto"/>
            </w:tcBorders>
            <w:shd w:val="clear" w:color="auto" w:fill="auto"/>
            <w:noWrap/>
            <w:vAlign w:val="center"/>
            <w:hideMark/>
          </w:tcPr>
          <w:p w14:paraId="3BE65C4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0F6ECB7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46</w:t>
            </w:r>
          </w:p>
        </w:tc>
        <w:tc>
          <w:tcPr>
            <w:tcW w:w="956" w:type="dxa"/>
            <w:tcBorders>
              <w:top w:val="nil"/>
              <w:left w:val="nil"/>
              <w:bottom w:val="single" w:sz="4" w:space="0" w:color="auto"/>
              <w:right w:val="single" w:sz="4" w:space="0" w:color="auto"/>
            </w:tcBorders>
            <w:shd w:val="clear" w:color="auto" w:fill="auto"/>
            <w:noWrap/>
            <w:vAlign w:val="center"/>
            <w:hideMark/>
          </w:tcPr>
          <w:p w14:paraId="287F51A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376BE5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1421A0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1FEE304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FBDE4B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2FAFAD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1751DA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500A2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471CC4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CB61EF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01CF216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24067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BDAC3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28F725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4214B3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2C505DB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22922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1F1034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4BAB553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06F0BFF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38F9925"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CA500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47</w:t>
            </w:r>
          </w:p>
        </w:tc>
        <w:tc>
          <w:tcPr>
            <w:tcW w:w="404" w:type="dxa"/>
            <w:tcBorders>
              <w:top w:val="nil"/>
              <w:left w:val="nil"/>
              <w:bottom w:val="single" w:sz="4" w:space="0" w:color="auto"/>
              <w:right w:val="single" w:sz="4" w:space="0" w:color="auto"/>
            </w:tcBorders>
            <w:shd w:val="clear" w:color="auto" w:fill="auto"/>
            <w:noWrap/>
            <w:vAlign w:val="center"/>
            <w:hideMark/>
          </w:tcPr>
          <w:p w14:paraId="611A5D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R47</w:t>
            </w:r>
          </w:p>
        </w:tc>
        <w:tc>
          <w:tcPr>
            <w:tcW w:w="257" w:type="dxa"/>
            <w:tcBorders>
              <w:top w:val="nil"/>
              <w:left w:val="nil"/>
              <w:bottom w:val="single" w:sz="4" w:space="0" w:color="auto"/>
              <w:right w:val="single" w:sz="4" w:space="0" w:color="auto"/>
            </w:tcBorders>
            <w:shd w:val="clear" w:color="auto" w:fill="auto"/>
            <w:noWrap/>
            <w:vAlign w:val="center"/>
            <w:hideMark/>
          </w:tcPr>
          <w:p w14:paraId="4B8D672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0ABB094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41</w:t>
            </w:r>
          </w:p>
        </w:tc>
        <w:tc>
          <w:tcPr>
            <w:tcW w:w="956" w:type="dxa"/>
            <w:tcBorders>
              <w:top w:val="nil"/>
              <w:left w:val="nil"/>
              <w:bottom w:val="single" w:sz="4" w:space="0" w:color="auto"/>
              <w:right w:val="single" w:sz="4" w:space="0" w:color="auto"/>
            </w:tcBorders>
            <w:shd w:val="clear" w:color="auto" w:fill="auto"/>
            <w:noWrap/>
            <w:vAlign w:val="center"/>
            <w:hideMark/>
          </w:tcPr>
          <w:p w14:paraId="4460A96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4B50043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57BDF7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DC5894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E308B7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76314D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F2285C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A739DE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07E7D7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FA10FE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0ED106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19B0B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40E22B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D562C0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DE4042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F8100F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30E329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2B762D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6057640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13A4C7B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F2641B8"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6F2E11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48</w:t>
            </w:r>
          </w:p>
        </w:tc>
        <w:tc>
          <w:tcPr>
            <w:tcW w:w="404" w:type="dxa"/>
            <w:tcBorders>
              <w:top w:val="nil"/>
              <w:left w:val="nil"/>
              <w:bottom w:val="single" w:sz="4" w:space="0" w:color="auto"/>
              <w:right w:val="single" w:sz="4" w:space="0" w:color="auto"/>
            </w:tcBorders>
            <w:shd w:val="clear" w:color="auto" w:fill="auto"/>
            <w:noWrap/>
            <w:vAlign w:val="center"/>
            <w:hideMark/>
          </w:tcPr>
          <w:p w14:paraId="4EB2994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R48</w:t>
            </w:r>
          </w:p>
        </w:tc>
        <w:tc>
          <w:tcPr>
            <w:tcW w:w="257" w:type="dxa"/>
            <w:tcBorders>
              <w:top w:val="nil"/>
              <w:left w:val="nil"/>
              <w:bottom w:val="single" w:sz="4" w:space="0" w:color="auto"/>
              <w:right w:val="single" w:sz="4" w:space="0" w:color="auto"/>
            </w:tcBorders>
            <w:shd w:val="clear" w:color="auto" w:fill="auto"/>
            <w:noWrap/>
            <w:vAlign w:val="center"/>
            <w:hideMark/>
          </w:tcPr>
          <w:p w14:paraId="34AF3C2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41A31AE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64</w:t>
            </w:r>
          </w:p>
        </w:tc>
        <w:tc>
          <w:tcPr>
            <w:tcW w:w="956" w:type="dxa"/>
            <w:tcBorders>
              <w:top w:val="nil"/>
              <w:left w:val="nil"/>
              <w:bottom w:val="single" w:sz="4" w:space="0" w:color="auto"/>
              <w:right w:val="single" w:sz="4" w:space="0" w:color="auto"/>
            </w:tcBorders>
            <w:shd w:val="clear" w:color="auto" w:fill="auto"/>
            <w:noWrap/>
            <w:vAlign w:val="center"/>
            <w:hideMark/>
          </w:tcPr>
          <w:p w14:paraId="294AEF8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3AD2B9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4113C56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E87F72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1214FA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5F8EA1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93978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4CC91D2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A7052A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220E48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2EC10E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550F2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D7C21E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E2EA4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E619C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1B4165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4CA18A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82124C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5A8C92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5DE8984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4403B673"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9B4019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49</w:t>
            </w:r>
          </w:p>
        </w:tc>
        <w:tc>
          <w:tcPr>
            <w:tcW w:w="404" w:type="dxa"/>
            <w:tcBorders>
              <w:top w:val="nil"/>
              <w:left w:val="nil"/>
              <w:bottom w:val="single" w:sz="4" w:space="0" w:color="auto"/>
              <w:right w:val="single" w:sz="4" w:space="0" w:color="auto"/>
            </w:tcBorders>
            <w:shd w:val="clear" w:color="auto" w:fill="auto"/>
            <w:noWrap/>
            <w:vAlign w:val="center"/>
            <w:hideMark/>
          </w:tcPr>
          <w:p w14:paraId="49ADDE3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R49</w:t>
            </w:r>
          </w:p>
        </w:tc>
        <w:tc>
          <w:tcPr>
            <w:tcW w:w="257" w:type="dxa"/>
            <w:tcBorders>
              <w:top w:val="nil"/>
              <w:left w:val="nil"/>
              <w:bottom w:val="single" w:sz="4" w:space="0" w:color="auto"/>
              <w:right w:val="single" w:sz="4" w:space="0" w:color="auto"/>
            </w:tcBorders>
            <w:shd w:val="clear" w:color="auto" w:fill="auto"/>
            <w:noWrap/>
            <w:vAlign w:val="center"/>
            <w:hideMark/>
          </w:tcPr>
          <w:p w14:paraId="2E32AE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694D4E1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49</w:t>
            </w:r>
          </w:p>
        </w:tc>
        <w:tc>
          <w:tcPr>
            <w:tcW w:w="956" w:type="dxa"/>
            <w:tcBorders>
              <w:top w:val="nil"/>
              <w:left w:val="nil"/>
              <w:bottom w:val="single" w:sz="4" w:space="0" w:color="auto"/>
              <w:right w:val="single" w:sz="4" w:space="0" w:color="auto"/>
            </w:tcBorders>
            <w:shd w:val="clear" w:color="auto" w:fill="auto"/>
            <w:noWrap/>
            <w:vAlign w:val="center"/>
            <w:hideMark/>
          </w:tcPr>
          <w:p w14:paraId="55BAC3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78F3361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257019A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5895062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81971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3181DA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F37242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172CFB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C98BB9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A61443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083641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BA3022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797209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BC9E2B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B0BB0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A8FF0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F02C99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8FD476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07A828B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92D90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A54790B"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D7B336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lastRenderedPageBreak/>
              <w:t>50</w:t>
            </w:r>
          </w:p>
        </w:tc>
        <w:tc>
          <w:tcPr>
            <w:tcW w:w="404" w:type="dxa"/>
            <w:tcBorders>
              <w:top w:val="nil"/>
              <w:left w:val="nil"/>
              <w:bottom w:val="single" w:sz="4" w:space="0" w:color="auto"/>
              <w:right w:val="single" w:sz="4" w:space="0" w:color="auto"/>
            </w:tcBorders>
            <w:shd w:val="clear" w:color="auto" w:fill="auto"/>
            <w:noWrap/>
            <w:vAlign w:val="center"/>
            <w:hideMark/>
          </w:tcPr>
          <w:p w14:paraId="5A6F667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R50</w:t>
            </w:r>
          </w:p>
        </w:tc>
        <w:tc>
          <w:tcPr>
            <w:tcW w:w="257" w:type="dxa"/>
            <w:tcBorders>
              <w:top w:val="nil"/>
              <w:left w:val="nil"/>
              <w:bottom w:val="single" w:sz="4" w:space="0" w:color="auto"/>
              <w:right w:val="single" w:sz="4" w:space="0" w:color="auto"/>
            </w:tcBorders>
            <w:shd w:val="clear" w:color="auto" w:fill="auto"/>
            <w:noWrap/>
            <w:vAlign w:val="center"/>
            <w:hideMark/>
          </w:tcPr>
          <w:p w14:paraId="7EBA7C4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533DBD1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50</w:t>
            </w:r>
          </w:p>
        </w:tc>
        <w:tc>
          <w:tcPr>
            <w:tcW w:w="956" w:type="dxa"/>
            <w:tcBorders>
              <w:top w:val="nil"/>
              <w:left w:val="nil"/>
              <w:bottom w:val="single" w:sz="4" w:space="0" w:color="auto"/>
              <w:right w:val="single" w:sz="4" w:space="0" w:color="auto"/>
            </w:tcBorders>
            <w:shd w:val="clear" w:color="auto" w:fill="auto"/>
            <w:noWrap/>
            <w:vAlign w:val="center"/>
            <w:hideMark/>
          </w:tcPr>
          <w:p w14:paraId="028B7EA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3C86DD6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1CE99C1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9168B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0FE291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17A32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7F9540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3196DF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19B8D2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783839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B5AF61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B9FB4D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8E93F7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734D49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0CD1B5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79FD5E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9DE5A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0232BCF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6F86E67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2544C55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677DD823"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5B489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51</w:t>
            </w:r>
          </w:p>
        </w:tc>
        <w:tc>
          <w:tcPr>
            <w:tcW w:w="404" w:type="dxa"/>
            <w:tcBorders>
              <w:top w:val="nil"/>
              <w:left w:val="nil"/>
              <w:bottom w:val="single" w:sz="4" w:space="0" w:color="auto"/>
              <w:right w:val="single" w:sz="4" w:space="0" w:color="auto"/>
            </w:tcBorders>
            <w:shd w:val="clear" w:color="auto" w:fill="auto"/>
            <w:noWrap/>
            <w:vAlign w:val="center"/>
            <w:hideMark/>
          </w:tcPr>
          <w:p w14:paraId="2A03C41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R51</w:t>
            </w:r>
          </w:p>
        </w:tc>
        <w:tc>
          <w:tcPr>
            <w:tcW w:w="257" w:type="dxa"/>
            <w:tcBorders>
              <w:top w:val="nil"/>
              <w:left w:val="nil"/>
              <w:bottom w:val="single" w:sz="4" w:space="0" w:color="auto"/>
              <w:right w:val="single" w:sz="4" w:space="0" w:color="auto"/>
            </w:tcBorders>
            <w:shd w:val="clear" w:color="auto" w:fill="auto"/>
            <w:noWrap/>
            <w:vAlign w:val="center"/>
            <w:hideMark/>
          </w:tcPr>
          <w:p w14:paraId="6D87331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76C11B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41</w:t>
            </w:r>
          </w:p>
        </w:tc>
        <w:tc>
          <w:tcPr>
            <w:tcW w:w="956" w:type="dxa"/>
            <w:tcBorders>
              <w:top w:val="nil"/>
              <w:left w:val="nil"/>
              <w:bottom w:val="single" w:sz="4" w:space="0" w:color="auto"/>
              <w:right w:val="single" w:sz="4" w:space="0" w:color="auto"/>
            </w:tcBorders>
            <w:shd w:val="clear" w:color="auto" w:fill="auto"/>
            <w:noWrap/>
            <w:vAlign w:val="center"/>
            <w:hideMark/>
          </w:tcPr>
          <w:p w14:paraId="6935E12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530CB09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28DFC65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BC8822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6369CE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82E891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C4CEC4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E12165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6F1109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916D8D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C894B0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A0F473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72C11B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0B0D30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A9B9D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EEED8A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BF99F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125AC4E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3F418F5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5123DA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DF09785"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1D99E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52</w:t>
            </w:r>
          </w:p>
        </w:tc>
        <w:tc>
          <w:tcPr>
            <w:tcW w:w="404" w:type="dxa"/>
            <w:tcBorders>
              <w:top w:val="nil"/>
              <w:left w:val="nil"/>
              <w:bottom w:val="single" w:sz="4" w:space="0" w:color="auto"/>
              <w:right w:val="single" w:sz="4" w:space="0" w:color="auto"/>
            </w:tcBorders>
            <w:shd w:val="clear" w:color="auto" w:fill="auto"/>
            <w:noWrap/>
            <w:vAlign w:val="center"/>
            <w:hideMark/>
          </w:tcPr>
          <w:p w14:paraId="749691B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R52</w:t>
            </w:r>
          </w:p>
        </w:tc>
        <w:tc>
          <w:tcPr>
            <w:tcW w:w="257" w:type="dxa"/>
            <w:tcBorders>
              <w:top w:val="nil"/>
              <w:left w:val="nil"/>
              <w:bottom w:val="single" w:sz="4" w:space="0" w:color="auto"/>
              <w:right w:val="single" w:sz="4" w:space="0" w:color="auto"/>
            </w:tcBorders>
            <w:shd w:val="clear" w:color="auto" w:fill="auto"/>
            <w:noWrap/>
            <w:vAlign w:val="center"/>
            <w:hideMark/>
          </w:tcPr>
          <w:p w14:paraId="4F612A7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5DA7035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6B3871A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6F6D0B5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4558728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D2D825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5EF699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CB312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CE47AB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443B1B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404A18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0B583C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E8DF51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7002DE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CECBEE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1642CD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B18D8E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345AA2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29D4F4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27F7C1C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66D16E0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0B768C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734FE35F"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1F1C2B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53</w:t>
            </w:r>
          </w:p>
        </w:tc>
        <w:tc>
          <w:tcPr>
            <w:tcW w:w="404" w:type="dxa"/>
            <w:tcBorders>
              <w:top w:val="nil"/>
              <w:left w:val="nil"/>
              <w:bottom w:val="single" w:sz="4" w:space="0" w:color="auto"/>
              <w:right w:val="single" w:sz="4" w:space="0" w:color="auto"/>
            </w:tcBorders>
            <w:shd w:val="clear" w:color="auto" w:fill="auto"/>
            <w:noWrap/>
            <w:vAlign w:val="center"/>
            <w:hideMark/>
          </w:tcPr>
          <w:p w14:paraId="62C730C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R53</w:t>
            </w:r>
          </w:p>
        </w:tc>
        <w:tc>
          <w:tcPr>
            <w:tcW w:w="257" w:type="dxa"/>
            <w:tcBorders>
              <w:top w:val="nil"/>
              <w:left w:val="nil"/>
              <w:bottom w:val="single" w:sz="4" w:space="0" w:color="auto"/>
              <w:right w:val="single" w:sz="4" w:space="0" w:color="auto"/>
            </w:tcBorders>
            <w:shd w:val="clear" w:color="auto" w:fill="auto"/>
            <w:noWrap/>
            <w:vAlign w:val="center"/>
            <w:hideMark/>
          </w:tcPr>
          <w:p w14:paraId="0EA653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1DD770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28</w:t>
            </w:r>
          </w:p>
        </w:tc>
        <w:tc>
          <w:tcPr>
            <w:tcW w:w="956" w:type="dxa"/>
            <w:tcBorders>
              <w:top w:val="nil"/>
              <w:left w:val="nil"/>
              <w:bottom w:val="single" w:sz="4" w:space="0" w:color="auto"/>
              <w:right w:val="single" w:sz="4" w:space="0" w:color="auto"/>
            </w:tcBorders>
            <w:shd w:val="clear" w:color="auto" w:fill="auto"/>
            <w:noWrap/>
            <w:vAlign w:val="center"/>
            <w:hideMark/>
          </w:tcPr>
          <w:p w14:paraId="6D08329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6E89B8D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34854F8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9498B4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571A97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4801A5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17E839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D8A525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E8535A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7677A6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7D02A5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7F64DA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F0D38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94B37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593583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0ACC27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EAC88A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4C031E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2EA67E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444056D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12CC21B8"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AD2A3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54</w:t>
            </w:r>
          </w:p>
        </w:tc>
        <w:tc>
          <w:tcPr>
            <w:tcW w:w="404" w:type="dxa"/>
            <w:tcBorders>
              <w:top w:val="nil"/>
              <w:left w:val="nil"/>
              <w:bottom w:val="single" w:sz="4" w:space="0" w:color="auto"/>
              <w:right w:val="single" w:sz="4" w:space="0" w:color="auto"/>
            </w:tcBorders>
            <w:shd w:val="clear" w:color="auto" w:fill="auto"/>
            <w:noWrap/>
            <w:vAlign w:val="center"/>
            <w:hideMark/>
          </w:tcPr>
          <w:p w14:paraId="5DE9A06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R54</w:t>
            </w:r>
          </w:p>
        </w:tc>
        <w:tc>
          <w:tcPr>
            <w:tcW w:w="257" w:type="dxa"/>
            <w:tcBorders>
              <w:top w:val="nil"/>
              <w:left w:val="nil"/>
              <w:bottom w:val="single" w:sz="4" w:space="0" w:color="auto"/>
              <w:right w:val="single" w:sz="4" w:space="0" w:color="auto"/>
            </w:tcBorders>
            <w:shd w:val="clear" w:color="auto" w:fill="auto"/>
            <w:noWrap/>
            <w:vAlign w:val="center"/>
            <w:hideMark/>
          </w:tcPr>
          <w:p w14:paraId="66BAC5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2633557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40</w:t>
            </w:r>
          </w:p>
        </w:tc>
        <w:tc>
          <w:tcPr>
            <w:tcW w:w="956" w:type="dxa"/>
            <w:tcBorders>
              <w:top w:val="nil"/>
              <w:left w:val="nil"/>
              <w:bottom w:val="single" w:sz="4" w:space="0" w:color="auto"/>
              <w:right w:val="single" w:sz="4" w:space="0" w:color="auto"/>
            </w:tcBorders>
            <w:shd w:val="clear" w:color="auto" w:fill="auto"/>
            <w:noWrap/>
            <w:vAlign w:val="center"/>
            <w:hideMark/>
          </w:tcPr>
          <w:p w14:paraId="1A634CD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6E86AE7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3FDEE79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65674AB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46AA5DE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0E0E6F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F0A7F1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0BA162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DF1BC7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DD85F2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0C8066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4AB95E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5A3C1D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6507B6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899C7B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E90DB3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6372F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1E1A2C9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6D2D62C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0132BEB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25C1EA6F"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C36472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55</w:t>
            </w:r>
          </w:p>
        </w:tc>
        <w:tc>
          <w:tcPr>
            <w:tcW w:w="404" w:type="dxa"/>
            <w:tcBorders>
              <w:top w:val="nil"/>
              <w:left w:val="nil"/>
              <w:bottom w:val="single" w:sz="4" w:space="0" w:color="auto"/>
              <w:right w:val="single" w:sz="4" w:space="0" w:color="auto"/>
            </w:tcBorders>
            <w:shd w:val="clear" w:color="auto" w:fill="auto"/>
            <w:noWrap/>
            <w:vAlign w:val="center"/>
            <w:hideMark/>
          </w:tcPr>
          <w:p w14:paraId="0954175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R55</w:t>
            </w:r>
          </w:p>
        </w:tc>
        <w:tc>
          <w:tcPr>
            <w:tcW w:w="257" w:type="dxa"/>
            <w:tcBorders>
              <w:top w:val="nil"/>
              <w:left w:val="nil"/>
              <w:bottom w:val="single" w:sz="4" w:space="0" w:color="auto"/>
              <w:right w:val="single" w:sz="4" w:space="0" w:color="auto"/>
            </w:tcBorders>
            <w:shd w:val="clear" w:color="auto" w:fill="auto"/>
            <w:noWrap/>
            <w:vAlign w:val="center"/>
            <w:hideMark/>
          </w:tcPr>
          <w:p w14:paraId="7A1146D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03D884B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42</w:t>
            </w:r>
          </w:p>
        </w:tc>
        <w:tc>
          <w:tcPr>
            <w:tcW w:w="956" w:type="dxa"/>
            <w:tcBorders>
              <w:top w:val="nil"/>
              <w:left w:val="nil"/>
              <w:bottom w:val="single" w:sz="4" w:space="0" w:color="auto"/>
              <w:right w:val="single" w:sz="4" w:space="0" w:color="auto"/>
            </w:tcBorders>
            <w:shd w:val="clear" w:color="auto" w:fill="auto"/>
            <w:noWrap/>
            <w:vAlign w:val="center"/>
            <w:hideMark/>
          </w:tcPr>
          <w:p w14:paraId="2467769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303DFF4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557676D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3CBA1D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B0D79D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F07834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E44C6D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F8BE8F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575FA1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A07350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189C8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DD5F08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379AB5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DADDE7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23D290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F5AE76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D6B29D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232FE58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7F856B7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C79BFD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412E19E6"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B4B6E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56</w:t>
            </w:r>
          </w:p>
        </w:tc>
        <w:tc>
          <w:tcPr>
            <w:tcW w:w="404" w:type="dxa"/>
            <w:tcBorders>
              <w:top w:val="nil"/>
              <w:left w:val="nil"/>
              <w:bottom w:val="single" w:sz="4" w:space="0" w:color="auto"/>
              <w:right w:val="single" w:sz="4" w:space="0" w:color="auto"/>
            </w:tcBorders>
            <w:shd w:val="clear" w:color="auto" w:fill="auto"/>
            <w:noWrap/>
            <w:vAlign w:val="center"/>
            <w:hideMark/>
          </w:tcPr>
          <w:p w14:paraId="37E69D7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R56</w:t>
            </w:r>
          </w:p>
        </w:tc>
        <w:tc>
          <w:tcPr>
            <w:tcW w:w="257" w:type="dxa"/>
            <w:tcBorders>
              <w:top w:val="nil"/>
              <w:left w:val="nil"/>
              <w:bottom w:val="single" w:sz="4" w:space="0" w:color="auto"/>
              <w:right w:val="single" w:sz="4" w:space="0" w:color="auto"/>
            </w:tcBorders>
            <w:shd w:val="clear" w:color="auto" w:fill="auto"/>
            <w:noWrap/>
            <w:vAlign w:val="center"/>
            <w:hideMark/>
          </w:tcPr>
          <w:p w14:paraId="2532D24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29B948D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43</w:t>
            </w:r>
          </w:p>
        </w:tc>
        <w:tc>
          <w:tcPr>
            <w:tcW w:w="956" w:type="dxa"/>
            <w:tcBorders>
              <w:top w:val="nil"/>
              <w:left w:val="nil"/>
              <w:bottom w:val="single" w:sz="4" w:space="0" w:color="auto"/>
              <w:right w:val="single" w:sz="4" w:space="0" w:color="auto"/>
            </w:tcBorders>
            <w:shd w:val="clear" w:color="auto" w:fill="auto"/>
            <w:noWrap/>
            <w:vAlign w:val="center"/>
            <w:hideMark/>
          </w:tcPr>
          <w:p w14:paraId="442CBE5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038F061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0E89AB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1683039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B2E884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32F21B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22DA1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BA52F6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B17A1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497244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0556FB4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4F1A91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5F0548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FE6DC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6B7AC3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F55EA6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E0E758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2BBF2BC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5FFF87E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690D602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2AA4AD25"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0A457B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57</w:t>
            </w:r>
          </w:p>
        </w:tc>
        <w:tc>
          <w:tcPr>
            <w:tcW w:w="404" w:type="dxa"/>
            <w:tcBorders>
              <w:top w:val="nil"/>
              <w:left w:val="nil"/>
              <w:bottom w:val="single" w:sz="4" w:space="0" w:color="auto"/>
              <w:right w:val="single" w:sz="4" w:space="0" w:color="auto"/>
            </w:tcBorders>
            <w:shd w:val="clear" w:color="auto" w:fill="auto"/>
            <w:noWrap/>
            <w:vAlign w:val="center"/>
            <w:hideMark/>
          </w:tcPr>
          <w:p w14:paraId="5BC59BB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R57</w:t>
            </w:r>
          </w:p>
        </w:tc>
        <w:tc>
          <w:tcPr>
            <w:tcW w:w="257" w:type="dxa"/>
            <w:tcBorders>
              <w:top w:val="nil"/>
              <w:left w:val="nil"/>
              <w:bottom w:val="single" w:sz="4" w:space="0" w:color="auto"/>
              <w:right w:val="single" w:sz="4" w:space="0" w:color="auto"/>
            </w:tcBorders>
            <w:shd w:val="clear" w:color="auto" w:fill="auto"/>
            <w:noWrap/>
            <w:vAlign w:val="center"/>
            <w:hideMark/>
          </w:tcPr>
          <w:p w14:paraId="46F3709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0433BBD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22</w:t>
            </w:r>
          </w:p>
        </w:tc>
        <w:tc>
          <w:tcPr>
            <w:tcW w:w="956" w:type="dxa"/>
            <w:tcBorders>
              <w:top w:val="nil"/>
              <w:left w:val="nil"/>
              <w:bottom w:val="single" w:sz="4" w:space="0" w:color="auto"/>
              <w:right w:val="single" w:sz="4" w:space="0" w:color="auto"/>
            </w:tcBorders>
            <w:shd w:val="clear" w:color="auto" w:fill="auto"/>
            <w:noWrap/>
            <w:vAlign w:val="center"/>
            <w:hideMark/>
          </w:tcPr>
          <w:p w14:paraId="4FB9A5D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SMK</w:t>
            </w:r>
          </w:p>
        </w:tc>
        <w:tc>
          <w:tcPr>
            <w:tcW w:w="874" w:type="dxa"/>
            <w:tcBorders>
              <w:top w:val="nil"/>
              <w:left w:val="nil"/>
              <w:bottom w:val="single" w:sz="4" w:space="0" w:color="auto"/>
              <w:right w:val="single" w:sz="4" w:space="0" w:color="auto"/>
            </w:tcBorders>
            <w:shd w:val="clear" w:color="auto" w:fill="auto"/>
            <w:noWrap/>
            <w:vAlign w:val="center"/>
            <w:hideMark/>
          </w:tcPr>
          <w:p w14:paraId="201BB2D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1A8F9D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A8559C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8D1719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5FEBEC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8EB040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B078CD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BB2E2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8A1A2A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BE8ECE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1D541C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D48F31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2A3837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5F838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E8C907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18FE5D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387198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7905FB3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7582813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4160587"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A932FE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58</w:t>
            </w:r>
          </w:p>
        </w:tc>
        <w:tc>
          <w:tcPr>
            <w:tcW w:w="404" w:type="dxa"/>
            <w:tcBorders>
              <w:top w:val="nil"/>
              <w:left w:val="nil"/>
              <w:bottom w:val="single" w:sz="4" w:space="0" w:color="auto"/>
              <w:right w:val="single" w:sz="4" w:space="0" w:color="auto"/>
            </w:tcBorders>
            <w:shd w:val="clear" w:color="auto" w:fill="auto"/>
            <w:noWrap/>
            <w:vAlign w:val="center"/>
            <w:hideMark/>
          </w:tcPr>
          <w:p w14:paraId="4BA13AA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R58</w:t>
            </w:r>
          </w:p>
        </w:tc>
        <w:tc>
          <w:tcPr>
            <w:tcW w:w="257" w:type="dxa"/>
            <w:tcBorders>
              <w:top w:val="nil"/>
              <w:left w:val="nil"/>
              <w:bottom w:val="single" w:sz="4" w:space="0" w:color="auto"/>
              <w:right w:val="single" w:sz="4" w:space="0" w:color="auto"/>
            </w:tcBorders>
            <w:shd w:val="clear" w:color="auto" w:fill="auto"/>
            <w:noWrap/>
            <w:vAlign w:val="center"/>
            <w:hideMark/>
          </w:tcPr>
          <w:p w14:paraId="0354306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4FD18C1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61</w:t>
            </w:r>
          </w:p>
        </w:tc>
        <w:tc>
          <w:tcPr>
            <w:tcW w:w="956" w:type="dxa"/>
            <w:tcBorders>
              <w:top w:val="nil"/>
              <w:left w:val="nil"/>
              <w:bottom w:val="single" w:sz="4" w:space="0" w:color="auto"/>
              <w:right w:val="single" w:sz="4" w:space="0" w:color="auto"/>
            </w:tcBorders>
            <w:shd w:val="clear" w:color="auto" w:fill="auto"/>
            <w:noWrap/>
            <w:vAlign w:val="center"/>
            <w:hideMark/>
          </w:tcPr>
          <w:p w14:paraId="34F798A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19A766A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618F7E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46EBCC8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F1184C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E1F68D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605A97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32431E4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3ECB69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B26DA2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5C8B4B8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6DD599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4C24CF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D0EB30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7F63E6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CC5A84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5D4723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422DC4E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70E88CF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2475BE6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E1657AF"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BDEE7E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59</w:t>
            </w:r>
          </w:p>
        </w:tc>
        <w:tc>
          <w:tcPr>
            <w:tcW w:w="404" w:type="dxa"/>
            <w:tcBorders>
              <w:top w:val="nil"/>
              <w:left w:val="nil"/>
              <w:bottom w:val="single" w:sz="4" w:space="0" w:color="auto"/>
              <w:right w:val="single" w:sz="4" w:space="0" w:color="auto"/>
            </w:tcBorders>
            <w:shd w:val="clear" w:color="auto" w:fill="auto"/>
            <w:noWrap/>
            <w:vAlign w:val="center"/>
            <w:hideMark/>
          </w:tcPr>
          <w:p w14:paraId="61737D4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R59</w:t>
            </w:r>
          </w:p>
        </w:tc>
        <w:tc>
          <w:tcPr>
            <w:tcW w:w="257" w:type="dxa"/>
            <w:tcBorders>
              <w:top w:val="nil"/>
              <w:left w:val="nil"/>
              <w:bottom w:val="single" w:sz="4" w:space="0" w:color="auto"/>
              <w:right w:val="single" w:sz="4" w:space="0" w:color="auto"/>
            </w:tcBorders>
            <w:shd w:val="clear" w:color="auto" w:fill="auto"/>
            <w:noWrap/>
            <w:vAlign w:val="center"/>
            <w:hideMark/>
          </w:tcPr>
          <w:p w14:paraId="269A107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7F759E5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68</w:t>
            </w:r>
          </w:p>
        </w:tc>
        <w:tc>
          <w:tcPr>
            <w:tcW w:w="956" w:type="dxa"/>
            <w:tcBorders>
              <w:top w:val="nil"/>
              <w:left w:val="nil"/>
              <w:bottom w:val="single" w:sz="4" w:space="0" w:color="auto"/>
              <w:right w:val="single" w:sz="4" w:space="0" w:color="auto"/>
            </w:tcBorders>
            <w:shd w:val="clear" w:color="auto" w:fill="auto"/>
            <w:noWrap/>
            <w:vAlign w:val="center"/>
            <w:hideMark/>
          </w:tcPr>
          <w:p w14:paraId="5E490B0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333A1DF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579D16B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07DB0A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0EF547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887D92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EA2A66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00D6933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2DA57A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D60B39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1D6E06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B6BB7D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E79A16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B32D47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80D115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2860624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14A7CFF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04E1B5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61F8401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0BBFF49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790A7863"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A2EBBD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60</w:t>
            </w:r>
          </w:p>
        </w:tc>
        <w:tc>
          <w:tcPr>
            <w:tcW w:w="404" w:type="dxa"/>
            <w:tcBorders>
              <w:top w:val="nil"/>
              <w:left w:val="nil"/>
              <w:bottom w:val="single" w:sz="4" w:space="0" w:color="auto"/>
              <w:right w:val="single" w:sz="4" w:space="0" w:color="auto"/>
            </w:tcBorders>
            <w:shd w:val="clear" w:color="auto" w:fill="auto"/>
            <w:noWrap/>
            <w:vAlign w:val="center"/>
            <w:hideMark/>
          </w:tcPr>
          <w:p w14:paraId="0DE8730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R60</w:t>
            </w:r>
          </w:p>
        </w:tc>
        <w:tc>
          <w:tcPr>
            <w:tcW w:w="257" w:type="dxa"/>
            <w:tcBorders>
              <w:top w:val="nil"/>
              <w:left w:val="nil"/>
              <w:bottom w:val="single" w:sz="4" w:space="0" w:color="auto"/>
              <w:right w:val="single" w:sz="4" w:space="0" w:color="auto"/>
            </w:tcBorders>
            <w:shd w:val="clear" w:color="auto" w:fill="auto"/>
            <w:noWrap/>
            <w:vAlign w:val="center"/>
            <w:hideMark/>
          </w:tcPr>
          <w:p w14:paraId="2991CA8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591387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21</w:t>
            </w:r>
          </w:p>
        </w:tc>
        <w:tc>
          <w:tcPr>
            <w:tcW w:w="956" w:type="dxa"/>
            <w:tcBorders>
              <w:top w:val="nil"/>
              <w:left w:val="nil"/>
              <w:bottom w:val="single" w:sz="4" w:space="0" w:color="auto"/>
              <w:right w:val="single" w:sz="4" w:space="0" w:color="auto"/>
            </w:tcBorders>
            <w:shd w:val="clear" w:color="auto" w:fill="auto"/>
            <w:noWrap/>
            <w:vAlign w:val="center"/>
            <w:hideMark/>
          </w:tcPr>
          <w:p w14:paraId="5D53F04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78360D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CAC8C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128D1B5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A5E92E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936678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72EAE6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4E5E27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22DAD6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D62D8E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429145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6FE9E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105453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23DE23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B1B520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225F94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5D82D5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7150770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36F38DF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899A2E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14C1D1A1"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1B9685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61</w:t>
            </w:r>
          </w:p>
        </w:tc>
        <w:tc>
          <w:tcPr>
            <w:tcW w:w="404" w:type="dxa"/>
            <w:tcBorders>
              <w:top w:val="nil"/>
              <w:left w:val="nil"/>
              <w:bottom w:val="single" w:sz="4" w:space="0" w:color="auto"/>
              <w:right w:val="single" w:sz="4" w:space="0" w:color="auto"/>
            </w:tcBorders>
            <w:shd w:val="clear" w:color="auto" w:fill="auto"/>
            <w:noWrap/>
            <w:vAlign w:val="center"/>
            <w:hideMark/>
          </w:tcPr>
          <w:p w14:paraId="60E4037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R61</w:t>
            </w:r>
          </w:p>
        </w:tc>
        <w:tc>
          <w:tcPr>
            <w:tcW w:w="257" w:type="dxa"/>
            <w:tcBorders>
              <w:top w:val="nil"/>
              <w:left w:val="nil"/>
              <w:bottom w:val="single" w:sz="4" w:space="0" w:color="auto"/>
              <w:right w:val="single" w:sz="4" w:space="0" w:color="auto"/>
            </w:tcBorders>
            <w:shd w:val="clear" w:color="auto" w:fill="auto"/>
            <w:noWrap/>
            <w:vAlign w:val="center"/>
            <w:hideMark/>
          </w:tcPr>
          <w:p w14:paraId="2665680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1B54F48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22</w:t>
            </w:r>
          </w:p>
        </w:tc>
        <w:tc>
          <w:tcPr>
            <w:tcW w:w="956" w:type="dxa"/>
            <w:tcBorders>
              <w:top w:val="nil"/>
              <w:left w:val="nil"/>
              <w:bottom w:val="single" w:sz="4" w:space="0" w:color="auto"/>
              <w:right w:val="single" w:sz="4" w:space="0" w:color="auto"/>
            </w:tcBorders>
            <w:shd w:val="clear" w:color="auto" w:fill="auto"/>
            <w:noWrap/>
            <w:vAlign w:val="center"/>
            <w:hideMark/>
          </w:tcPr>
          <w:p w14:paraId="25353E3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06A0FB7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8DC714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BF38C1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951FE2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990408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E08B9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FB9067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83A51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06143C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E72BB9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29402B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3385B4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411985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20F1A2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86A1E8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A2135C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2717CD0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5721944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3E4268F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1D61E11E"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A93D7A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62</w:t>
            </w:r>
          </w:p>
        </w:tc>
        <w:tc>
          <w:tcPr>
            <w:tcW w:w="404" w:type="dxa"/>
            <w:tcBorders>
              <w:top w:val="nil"/>
              <w:left w:val="nil"/>
              <w:bottom w:val="single" w:sz="4" w:space="0" w:color="auto"/>
              <w:right w:val="single" w:sz="4" w:space="0" w:color="auto"/>
            </w:tcBorders>
            <w:shd w:val="clear" w:color="auto" w:fill="auto"/>
            <w:noWrap/>
            <w:vAlign w:val="center"/>
            <w:hideMark/>
          </w:tcPr>
          <w:p w14:paraId="44C58E3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R62</w:t>
            </w:r>
          </w:p>
        </w:tc>
        <w:tc>
          <w:tcPr>
            <w:tcW w:w="257" w:type="dxa"/>
            <w:tcBorders>
              <w:top w:val="nil"/>
              <w:left w:val="nil"/>
              <w:bottom w:val="single" w:sz="4" w:space="0" w:color="auto"/>
              <w:right w:val="single" w:sz="4" w:space="0" w:color="auto"/>
            </w:tcBorders>
            <w:shd w:val="clear" w:color="auto" w:fill="auto"/>
            <w:noWrap/>
            <w:vAlign w:val="center"/>
            <w:hideMark/>
          </w:tcPr>
          <w:p w14:paraId="69EDBEA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60B8E5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26</w:t>
            </w:r>
          </w:p>
        </w:tc>
        <w:tc>
          <w:tcPr>
            <w:tcW w:w="956" w:type="dxa"/>
            <w:tcBorders>
              <w:top w:val="nil"/>
              <w:left w:val="nil"/>
              <w:bottom w:val="single" w:sz="4" w:space="0" w:color="auto"/>
              <w:right w:val="single" w:sz="4" w:space="0" w:color="auto"/>
            </w:tcBorders>
            <w:shd w:val="clear" w:color="auto" w:fill="auto"/>
            <w:noWrap/>
            <w:vAlign w:val="center"/>
            <w:hideMark/>
          </w:tcPr>
          <w:p w14:paraId="3057222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19C62E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62EBFF2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12A8E65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49A848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6DA395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CD63E1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22187B0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03590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1EB71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0660AC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5B79D6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01D511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FBD49E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BC82B1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92A9A0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262E11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663241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346DAC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6E82722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2FCE6AF4"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F05F01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63</w:t>
            </w:r>
          </w:p>
        </w:tc>
        <w:tc>
          <w:tcPr>
            <w:tcW w:w="404" w:type="dxa"/>
            <w:tcBorders>
              <w:top w:val="nil"/>
              <w:left w:val="nil"/>
              <w:bottom w:val="single" w:sz="4" w:space="0" w:color="auto"/>
              <w:right w:val="single" w:sz="4" w:space="0" w:color="auto"/>
            </w:tcBorders>
            <w:shd w:val="clear" w:color="auto" w:fill="auto"/>
            <w:noWrap/>
            <w:vAlign w:val="center"/>
            <w:hideMark/>
          </w:tcPr>
          <w:p w14:paraId="31D9C64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R63</w:t>
            </w:r>
          </w:p>
        </w:tc>
        <w:tc>
          <w:tcPr>
            <w:tcW w:w="257" w:type="dxa"/>
            <w:tcBorders>
              <w:top w:val="nil"/>
              <w:left w:val="nil"/>
              <w:bottom w:val="single" w:sz="4" w:space="0" w:color="auto"/>
              <w:right w:val="single" w:sz="4" w:space="0" w:color="auto"/>
            </w:tcBorders>
            <w:shd w:val="clear" w:color="auto" w:fill="auto"/>
            <w:noWrap/>
            <w:vAlign w:val="center"/>
            <w:hideMark/>
          </w:tcPr>
          <w:p w14:paraId="0A9782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71690A8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65C4C5C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48E3AE0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6197CA0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172E9B6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20C99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87C0AA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9B2564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9A3D96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DD8EDF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62DB52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28BA19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1C3D50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0D07B4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391752A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ECA990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D5E4D0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35BE066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560920E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12</w:t>
            </w:r>
          </w:p>
        </w:tc>
        <w:tc>
          <w:tcPr>
            <w:tcW w:w="956" w:type="dxa"/>
            <w:tcBorders>
              <w:top w:val="nil"/>
              <w:left w:val="nil"/>
              <w:bottom w:val="single" w:sz="4" w:space="0" w:color="auto"/>
              <w:right w:val="single" w:sz="4" w:space="0" w:color="auto"/>
            </w:tcBorders>
            <w:shd w:val="clear" w:color="auto" w:fill="auto"/>
            <w:noWrap/>
            <w:vAlign w:val="center"/>
            <w:hideMark/>
          </w:tcPr>
          <w:p w14:paraId="373FCBD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80%</w:t>
            </w:r>
          </w:p>
        </w:tc>
        <w:tc>
          <w:tcPr>
            <w:tcW w:w="960" w:type="dxa"/>
            <w:tcBorders>
              <w:top w:val="nil"/>
              <w:left w:val="nil"/>
              <w:bottom w:val="single" w:sz="4" w:space="0" w:color="auto"/>
              <w:right w:val="single" w:sz="4" w:space="0" w:color="auto"/>
            </w:tcBorders>
            <w:shd w:val="clear" w:color="auto" w:fill="auto"/>
            <w:noWrap/>
            <w:vAlign w:val="center"/>
            <w:hideMark/>
          </w:tcPr>
          <w:p w14:paraId="257C622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CA27E1D"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CE9E4F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64</w:t>
            </w:r>
          </w:p>
        </w:tc>
        <w:tc>
          <w:tcPr>
            <w:tcW w:w="404" w:type="dxa"/>
            <w:tcBorders>
              <w:top w:val="nil"/>
              <w:left w:val="nil"/>
              <w:bottom w:val="single" w:sz="4" w:space="0" w:color="auto"/>
              <w:right w:val="single" w:sz="4" w:space="0" w:color="auto"/>
            </w:tcBorders>
            <w:shd w:val="clear" w:color="auto" w:fill="auto"/>
            <w:noWrap/>
            <w:vAlign w:val="center"/>
            <w:hideMark/>
          </w:tcPr>
          <w:p w14:paraId="540289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R64</w:t>
            </w:r>
          </w:p>
        </w:tc>
        <w:tc>
          <w:tcPr>
            <w:tcW w:w="257" w:type="dxa"/>
            <w:tcBorders>
              <w:top w:val="nil"/>
              <w:left w:val="nil"/>
              <w:bottom w:val="single" w:sz="4" w:space="0" w:color="auto"/>
              <w:right w:val="single" w:sz="4" w:space="0" w:color="auto"/>
            </w:tcBorders>
            <w:shd w:val="clear" w:color="auto" w:fill="auto"/>
            <w:noWrap/>
            <w:vAlign w:val="center"/>
            <w:hideMark/>
          </w:tcPr>
          <w:p w14:paraId="0059AB6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0B109DB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65</w:t>
            </w:r>
          </w:p>
        </w:tc>
        <w:tc>
          <w:tcPr>
            <w:tcW w:w="956" w:type="dxa"/>
            <w:tcBorders>
              <w:top w:val="nil"/>
              <w:left w:val="nil"/>
              <w:bottom w:val="single" w:sz="4" w:space="0" w:color="auto"/>
              <w:right w:val="single" w:sz="4" w:space="0" w:color="auto"/>
            </w:tcBorders>
            <w:shd w:val="clear" w:color="auto" w:fill="auto"/>
            <w:noWrap/>
            <w:vAlign w:val="center"/>
            <w:hideMark/>
          </w:tcPr>
          <w:p w14:paraId="177FBB3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SD</w:t>
            </w:r>
          </w:p>
        </w:tc>
        <w:tc>
          <w:tcPr>
            <w:tcW w:w="874" w:type="dxa"/>
            <w:tcBorders>
              <w:top w:val="nil"/>
              <w:left w:val="nil"/>
              <w:bottom w:val="single" w:sz="4" w:space="0" w:color="auto"/>
              <w:right w:val="single" w:sz="4" w:space="0" w:color="auto"/>
            </w:tcBorders>
            <w:shd w:val="clear" w:color="auto" w:fill="auto"/>
            <w:noWrap/>
            <w:vAlign w:val="center"/>
            <w:hideMark/>
          </w:tcPr>
          <w:p w14:paraId="1A3E229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5CC28C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2E81F5F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AC4EC2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FA55B1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5A3FB3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7EE924A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12FF2E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78793C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73C90F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992D1A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082307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0D8AFB1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7CE4B8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033AAF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933BA4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07DEDC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5A1745F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49E4767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000CB0F7"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0CCFD2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65</w:t>
            </w:r>
          </w:p>
        </w:tc>
        <w:tc>
          <w:tcPr>
            <w:tcW w:w="404" w:type="dxa"/>
            <w:tcBorders>
              <w:top w:val="nil"/>
              <w:left w:val="nil"/>
              <w:bottom w:val="single" w:sz="4" w:space="0" w:color="auto"/>
              <w:right w:val="single" w:sz="4" w:space="0" w:color="auto"/>
            </w:tcBorders>
            <w:shd w:val="clear" w:color="auto" w:fill="auto"/>
            <w:noWrap/>
            <w:vAlign w:val="center"/>
            <w:hideMark/>
          </w:tcPr>
          <w:p w14:paraId="3319444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R65</w:t>
            </w:r>
          </w:p>
        </w:tc>
        <w:tc>
          <w:tcPr>
            <w:tcW w:w="257" w:type="dxa"/>
            <w:tcBorders>
              <w:top w:val="nil"/>
              <w:left w:val="nil"/>
              <w:bottom w:val="single" w:sz="4" w:space="0" w:color="auto"/>
              <w:right w:val="single" w:sz="4" w:space="0" w:color="auto"/>
            </w:tcBorders>
            <w:shd w:val="clear" w:color="auto" w:fill="auto"/>
            <w:noWrap/>
            <w:vAlign w:val="center"/>
            <w:hideMark/>
          </w:tcPr>
          <w:p w14:paraId="6B5CE94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666D227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60</w:t>
            </w:r>
          </w:p>
        </w:tc>
        <w:tc>
          <w:tcPr>
            <w:tcW w:w="956" w:type="dxa"/>
            <w:tcBorders>
              <w:top w:val="nil"/>
              <w:left w:val="nil"/>
              <w:bottom w:val="single" w:sz="4" w:space="0" w:color="auto"/>
              <w:right w:val="single" w:sz="4" w:space="0" w:color="auto"/>
            </w:tcBorders>
            <w:shd w:val="clear" w:color="auto" w:fill="auto"/>
            <w:noWrap/>
            <w:vAlign w:val="center"/>
            <w:hideMark/>
          </w:tcPr>
          <w:p w14:paraId="03CF8CB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4C551FE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78B5538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5F51685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11D6BD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0BFB9F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64E8A9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E282D9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66A703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C5FF72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89A433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111E5A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6A432E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442803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63DC12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A28DD9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CC91E6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7AA032A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6EC322D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4F1BFED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6C23105"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1ED96F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66</w:t>
            </w:r>
          </w:p>
        </w:tc>
        <w:tc>
          <w:tcPr>
            <w:tcW w:w="404" w:type="dxa"/>
            <w:tcBorders>
              <w:top w:val="nil"/>
              <w:left w:val="nil"/>
              <w:bottom w:val="single" w:sz="4" w:space="0" w:color="auto"/>
              <w:right w:val="single" w:sz="4" w:space="0" w:color="auto"/>
            </w:tcBorders>
            <w:shd w:val="clear" w:color="auto" w:fill="auto"/>
            <w:noWrap/>
            <w:vAlign w:val="center"/>
            <w:hideMark/>
          </w:tcPr>
          <w:p w14:paraId="12C4A9F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R66</w:t>
            </w:r>
          </w:p>
        </w:tc>
        <w:tc>
          <w:tcPr>
            <w:tcW w:w="257" w:type="dxa"/>
            <w:tcBorders>
              <w:top w:val="nil"/>
              <w:left w:val="nil"/>
              <w:bottom w:val="single" w:sz="4" w:space="0" w:color="auto"/>
              <w:right w:val="single" w:sz="4" w:space="0" w:color="auto"/>
            </w:tcBorders>
            <w:shd w:val="clear" w:color="auto" w:fill="auto"/>
            <w:noWrap/>
            <w:vAlign w:val="center"/>
            <w:hideMark/>
          </w:tcPr>
          <w:p w14:paraId="1DBA41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0D7DCC1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24</w:t>
            </w:r>
          </w:p>
        </w:tc>
        <w:tc>
          <w:tcPr>
            <w:tcW w:w="956" w:type="dxa"/>
            <w:tcBorders>
              <w:top w:val="nil"/>
              <w:left w:val="nil"/>
              <w:bottom w:val="single" w:sz="4" w:space="0" w:color="auto"/>
              <w:right w:val="single" w:sz="4" w:space="0" w:color="auto"/>
            </w:tcBorders>
            <w:shd w:val="clear" w:color="auto" w:fill="auto"/>
            <w:noWrap/>
            <w:vAlign w:val="center"/>
            <w:hideMark/>
          </w:tcPr>
          <w:p w14:paraId="2E0A777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6295575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1645436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A38B9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D2170E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6F6690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628E4A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9D9893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97261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41C908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6E1C1C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DD4636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7F684B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74F3F7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641CAC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50C663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7BA41D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F7CCA9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2174FBD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1FEF349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486BBBDF"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2DF595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67</w:t>
            </w:r>
          </w:p>
        </w:tc>
        <w:tc>
          <w:tcPr>
            <w:tcW w:w="404" w:type="dxa"/>
            <w:tcBorders>
              <w:top w:val="nil"/>
              <w:left w:val="nil"/>
              <w:bottom w:val="single" w:sz="4" w:space="0" w:color="auto"/>
              <w:right w:val="single" w:sz="4" w:space="0" w:color="auto"/>
            </w:tcBorders>
            <w:shd w:val="clear" w:color="auto" w:fill="auto"/>
            <w:noWrap/>
            <w:vAlign w:val="center"/>
            <w:hideMark/>
          </w:tcPr>
          <w:p w14:paraId="5D7263B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R67</w:t>
            </w:r>
          </w:p>
        </w:tc>
        <w:tc>
          <w:tcPr>
            <w:tcW w:w="257" w:type="dxa"/>
            <w:tcBorders>
              <w:top w:val="nil"/>
              <w:left w:val="nil"/>
              <w:bottom w:val="single" w:sz="4" w:space="0" w:color="auto"/>
              <w:right w:val="single" w:sz="4" w:space="0" w:color="auto"/>
            </w:tcBorders>
            <w:shd w:val="clear" w:color="auto" w:fill="auto"/>
            <w:noWrap/>
            <w:vAlign w:val="center"/>
            <w:hideMark/>
          </w:tcPr>
          <w:p w14:paraId="08688E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2E25B8C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782EF62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3CA6D93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w:t>
            </w:r>
          </w:p>
        </w:tc>
        <w:tc>
          <w:tcPr>
            <w:tcW w:w="373" w:type="dxa"/>
            <w:tcBorders>
              <w:top w:val="nil"/>
              <w:left w:val="nil"/>
              <w:bottom w:val="single" w:sz="4" w:space="0" w:color="auto"/>
              <w:right w:val="single" w:sz="4" w:space="0" w:color="auto"/>
            </w:tcBorders>
            <w:shd w:val="clear" w:color="auto" w:fill="auto"/>
            <w:noWrap/>
            <w:vAlign w:val="center"/>
            <w:hideMark/>
          </w:tcPr>
          <w:p w14:paraId="67E6F32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220B34E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2F84C1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A8B08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2C1FAA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56B9972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8E8C61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504B4D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09AEE2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2AE472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2EC4A8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DF31EA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2EB430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26767DD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AC774D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40D9D84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004B383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60B9868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73E765A3"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8132A6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68</w:t>
            </w:r>
          </w:p>
        </w:tc>
        <w:tc>
          <w:tcPr>
            <w:tcW w:w="404" w:type="dxa"/>
            <w:tcBorders>
              <w:top w:val="nil"/>
              <w:left w:val="nil"/>
              <w:bottom w:val="single" w:sz="4" w:space="0" w:color="auto"/>
              <w:right w:val="single" w:sz="4" w:space="0" w:color="auto"/>
            </w:tcBorders>
            <w:shd w:val="clear" w:color="auto" w:fill="auto"/>
            <w:noWrap/>
            <w:vAlign w:val="center"/>
            <w:hideMark/>
          </w:tcPr>
          <w:p w14:paraId="424ED42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R68</w:t>
            </w:r>
          </w:p>
        </w:tc>
        <w:tc>
          <w:tcPr>
            <w:tcW w:w="257" w:type="dxa"/>
            <w:tcBorders>
              <w:top w:val="nil"/>
              <w:left w:val="nil"/>
              <w:bottom w:val="single" w:sz="4" w:space="0" w:color="auto"/>
              <w:right w:val="single" w:sz="4" w:space="0" w:color="auto"/>
            </w:tcBorders>
            <w:shd w:val="clear" w:color="auto" w:fill="auto"/>
            <w:noWrap/>
            <w:vAlign w:val="center"/>
            <w:hideMark/>
          </w:tcPr>
          <w:p w14:paraId="652E16D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342E15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27</w:t>
            </w:r>
          </w:p>
        </w:tc>
        <w:tc>
          <w:tcPr>
            <w:tcW w:w="956" w:type="dxa"/>
            <w:tcBorders>
              <w:top w:val="nil"/>
              <w:left w:val="nil"/>
              <w:bottom w:val="single" w:sz="4" w:space="0" w:color="auto"/>
              <w:right w:val="single" w:sz="4" w:space="0" w:color="auto"/>
            </w:tcBorders>
            <w:shd w:val="clear" w:color="auto" w:fill="auto"/>
            <w:noWrap/>
            <w:vAlign w:val="center"/>
            <w:hideMark/>
          </w:tcPr>
          <w:p w14:paraId="66F4592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470E1F9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03DFA51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35CC97F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4EF360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7F7723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AE5AE7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86359E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67C0B9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FD58DA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EA710F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A418A8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F6D020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3F30F2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E99DBE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F9633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004AC48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4F63439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2E24E70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58C0B4D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08A37577"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F3318E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69</w:t>
            </w:r>
          </w:p>
        </w:tc>
        <w:tc>
          <w:tcPr>
            <w:tcW w:w="404" w:type="dxa"/>
            <w:tcBorders>
              <w:top w:val="nil"/>
              <w:left w:val="nil"/>
              <w:bottom w:val="single" w:sz="4" w:space="0" w:color="auto"/>
              <w:right w:val="single" w:sz="4" w:space="0" w:color="auto"/>
            </w:tcBorders>
            <w:shd w:val="clear" w:color="auto" w:fill="auto"/>
            <w:noWrap/>
            <w:vAlign w:val="center"/>
            <w:hideMark/>
          </w:tcPr>
          <w:p w14:paraId="364E0A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R69</w:t>
            </w:r>
          </w:p>
        </w:tc>
        <w:tc>
          <w:tcPr>
            <w:tcW w:w="257" w:type="dxa"/>
            <w:tcBorders>
              <w:top w:val="nil"/>
              <w:left w:val="nil"/>
              <w:bottom w:val="single" w:sz="4" w:space="0" w:color="auto"/>
              <w:right w:val="single" w:sz="4" w:space="0" w:color="auto"/>
            </w:tcBorders>
            <w:shd w:val="clear" w:color="auto" w:fill="auto"/>
            <w:noWrap/>
            <w:vAlign w:val="center"/>
            <w:hideMark/>
          </w:tcPr>
          <w:p w14:paraId="6AE9B1D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2258A6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50</w:t>
            </w:r>
          </w:p>
        </w:tc>
        <w:tc>
          <w:tcPr>
            <w:tcW w:w="956" w:type="dxa"/>
            <w:tcBorders>
              <w:top w:val="nil"/>
              <w:left w:val="nil"/>
              <w:bottom w:val="single" w:sz="4" w:space="0" w:color="auto"/>
              <w:right w:val="single" w:sz="4" w:space="0" w:color="auto"/>
            </w:tcBorders>
            <w:shd w:val="clear" w:color="auto" w:fill="auto"/>
            <w:noWrap/>
            <w:vAlign w:val="center"/>
            <w:hideMark/>
          </w:tcPr>
          <w:p w14:paraId="3DFB400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6AD4123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64CC120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03DDC5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DE724D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577D2E5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867782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47A358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F638A1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8B4F08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107CBEB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CAD517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01C0E8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F668DB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C57673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01EA81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323DD7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71F3E6F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34F139B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253F4E1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01ACCA6D"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1DE170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70</w:t>
            </w:r>
          </w:p>
        </w:tc>
        <w:tc>
          <w:tcPr>
            <w:tcW w:w="404" w:type="dxa"/>
            <w:tcBorders>
              <w:top w:val="nil"/>
              <w:left w:val="nil"/>
              <w:bottom w:val="single" w:sz="4" w:space="0" w:color="auto"/>
              <w:right w:val="single" w:sz="4" w:space="0" w:color="auto"/>
            </w:tcBorders>
            <w:shd w:val="clear" w:color="auto" w:fill="auto"/>
            <w:noWrap/>
            <w:vAlign w:val="center"/>
            <w:hideMark/>
          </w:tcPr>
          <w:p w14:paraId="4026DF6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R70</w:t>
            </w:r>
          </w:p>
        </w:tc>
        <w:tc>
          <w:tcPr>
            <w:tcW w:w="257" w:type="dxa"/>
            <w:tcBorders>
              <w:top w:val="nil"/>
              <w:left w:val="nil"/>
              <w:bottom w:val="single" w:sz="4" w:space="0" w:color="auto"/>
              <w:right w:val="single" w:sz="4" w:space="0" w:color="auto"/>
            </w:tcBorders>
            <w:shd w:val="clear" w:color="auto" w:fill="auto"/>
            <w:noWrap/>
            <w:vAlign w:val="center"/>
            <w:hideMark/>
          </w:tcPr>
          <w:p w14:paraId="2E556D8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1E57AF3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51</w:t>
            </w:r>
          </w:p>
        </w:tc>
        <w:tc>
          <w:tcPr>
            <w:tcW w:w="956" w:type="dxa"/>
            <w:tcBorders>
              <w:top w:val="nil"/>
              <w:left w:val="nil"/>
              <w:bottom w:val="single" w:sz="4" w:space="0" w:color="auto"/>
              <w:right w:val="single" w:sz="4" w:space="0" w:color="auto"/>
            </w:tcBorders>
            <w:shd w:val="clear" w:color="auto" w:fill="auto"/>
            <w:noWrap/>
            <w:vAlign w:val="center"/>
            <w:hideMark/>
          </w:tcPr>
          <w:p w14:paraId="24EA467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4A9D5F5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125FD4A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016E56D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1069B8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58A261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FE4630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7B91D2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3A122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7AE1E2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DC83F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649149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CA7556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6A84DA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5B3481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9E08BD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661A4E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2AFF033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142A0BC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2C13764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6E99803B"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CDE622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71</w:t>
            </w:r>
          </w:p>
        </w:tc>
        <w:tc>
          <w:tcPr>
            <w:tcW w:w="404" w:type="dxa"/>
            <w:tcBorders>
              <w:top w:val="nil"/>
              <w:left w:val="nil"/>
              <w:bottom w:val="single" w:sz="4" w:space="0" w:color="auto"/>
              <w:right w:val="single" w:sz="4" w:space="0" w:color="auto"/>
            </w:tcBorders>
            <w:shd w:val="clear" w:color="auto" w:fill="auto"/>
            <w:noWrap/>
            <w:vAlign w:val="center"/>
            <w:hideMark/>
          </w:tcPr>
          <w:p w14:paraId="5A6878F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R71</w:t>
            </w:r>
          </w:p>
        </w:tc>
        <w:tc>
          <w:tcPr>
            <w:tcW w:w="257" w:type="dxa"/>
            <w:tcBorders>
              <w:top w:val="nil"/>
              <w:left w:val="nil"/>
              <w:bottom w:val="single" w:sz="4" w:space="0" w:color="auto"/>
              <w:right w:val="single" w:sz="4" w:space="0" w:color="auto"/>
            </w:tcBorders>
            <w:shd w:val="clear" w:color="auto" w:fill="auto"/>
            <w:noWrap/>
            <w:vAlign w:val="center"/>
            <w:hideMark/>
          </w:tcPr>
          <w:p w14:paraId="74F583C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09CE5B2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32</w:t>
            </w:r>
          </w:p>
        </w:tc>
        <w:tc>
          <w:tcPr>
            <w:tcW w:w="956" w:type="dxa"/>
            <w:tcBorders>
              <w:top w:val="nil"/>
              <w:left w:val="nil"/>
              <w:bottom w:val="single" w:sz="4" w:space="0" w:color="auto"/>
              <w:right w:val="single" w:sz="4" w:space="0" w:color="auto"/>
            </w:tcBorders>
            <w:shd w:val="clear" w:color="auto" w:fill="auto"/>
            <w:noWrap/>
            <w:vAlign w:val="center"/>
            <w:hideMark/>
          </w:tcPr>
          <w:p w14:paraId="4C8B3DB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14CC1DF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75A6E10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1E12AD6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D92C0D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1FD37C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A5172D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1AF2F4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8B628E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F4B61B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9F137E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5FA3AC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0BAE0EC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F78E4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BF101E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7E39C7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1F56F7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6FC329E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15</w:t>
            </w:r>
          </w:p>
        </w:tc>
        <w:tc>
          <w:tcPr>
            <w:tcW w:w="956" w:type="dxa"/>
            <w:tcBorders>
              <w:top w:val="nil"/>
              <w:left w:val="nil"/>
              <w:bottom w:val="single" w:sz="4" w:space="0" w:color="auto"/>
              <w:right w:val="single" w:sz="4" w:space="0" w:color="auto"/>
            </w:tcBorders>
            <w:shd w:val="clear" w:color="auto" w:fill="auto"/>
            <w:noWrap/>
            <w:vAlign w:val="center"/>
            <w:hideMark/>
          </w:tcPr>
          <w:p w14:paraId="2D2ABFB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100%</w:t>
            </w:r>
          </w:p>
        </w:tc>
        <w:tc>
          <w:tcPr>
            <w:tcW w:w="960" w:type="dxa"/>
            <w:tcBorders>
              <w:top w:val="nil"/>
              <w:left w:val="nil"/>
              <w:bottom w:val="single" w:sz="4" w:space="0" w:color="auto"/>
              <w:right w:val="single" w:sz="4" w:space="0" w:color="auto"/>
            </w:tcBorders>
            <w:shd w:val="clear" w:color="auto" w:fill="auto"/>
            <w:noWrap/>
            <w:vAlign w:val="center"/>
            <w:hideMark/>
          </w:tcPr>
          <w:p w14:paraId="5C095F4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6D051806"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1D95C4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72</w:t>
            </w:r>
          </w:p>
        </w:tc>
        <w:tc>
          <w:tcPr>
            <w:tcW w:w="404" w:type="dxa"/>
            <w:tcBorders>
              <w:top w:val="nil"/>
              <w:left w:val="nil"/>
              <w:bottom w:val="single" w:sz="4" w:space="0" w:color="auto"/>
              <w:right w:val="single" w:sz="4" w:space="0" w:color="auto"/>
            </w:tcBorders>
            <w:shd w:val="clear" w:color="auto" w:fill="auto"/>
            <w:noWrap/>
            <w:vAlign w:val="center"/>
            <w:hideMark/>
          </w:tcPr>
          <w:p w14:paraId="5AB611F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R72</w:t>
            </w:r>
          </w:p>
        </w:tc>
        <w:tc>
          <w:tcPr>
            <w:tcW w:w="257" w:type="dxa"/>
            <w:tcBorders>
              <w:top w:val="nil"/>
              <w:left w:val="nil"/>
              <w:bottom w:val="single" w:sz="4" w:space="0" w:color="auto"/>
              <w:right w:val="single" w:sz="4" w:space="0" w:color="auto"/>
            </w:tcBorders>
            <w:shd w:val="clear" w:color="auto" w:fill="auto"/>
            <w:noWrap/>
            <w:vAlign w:val="center"/>
            <w:hideMark/>
          </w:tcPr>
          <w:p w14:paraId="15DB37F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15FE204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45</w:t>
            </w:r>
          </w:p>
        </w:tc>
        <w:tc>
          <w:tcPr>
            <w:tcW w:w="956" w:type="dxa"/>
            <w:tcBorders>
              <w:top w:val="nil"/>
              <w:left w:val="nil"/>
              <w:bottom w:val="single" w:sz="4" w:space="0" w:color="auto"/>
              <w:right w:val="single" w:sz="4" w:space="0" w:color="auto"/>
            </w:tcBorders>
            <w:shd w:val="clear" w:color="auto" w:fill="auto"/>
            <w:noWrap/>
            <w:vAlign w:val="center"/>
            <w:hideMark/>
          </w:tcPr>
          <w:p w14:paraId="5127E8D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SMP</w:t>
            </w:r>
          </w:p>
        </w:tc>
        <w:tc>
          <w:tcPr>
            <w:tcW w:w="874" w:type="dxa"/>
            <w:tcBorders>
              <w:top w:val="nil"/>
              <w:left w:val="nil"/>
              <w:bottom w:val="single" w:sz="4" w:space="0" w:color="auto"/>
              <w:right w:val="single" w:sz="4" w:space="0" w:color="auto"/>
            </w:tcBorders>
            <w:shd w:val="clear" w:color="auto" w:fill="auto"/>
            <w:noWrap/>
            <w:vAlign w:val="center"/>
            <w:hideMark/>
          </w:tcPr>
          <w:p w14:paraId="031CD67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045CD3A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3" w:type="dxa"/>
            <w:tcBorders>
              <w:top w:val="nil"/>
              <w:left w:val="nil"/>
              <w:bottom w:val="single" w:sz="4" w:space="0" w:color="auto"/>
              <w:right w:val="single" w:sz="4" w:space="0" w:color="auto"/>
            </w:tcBorders>
            <w:shd w:val="clear" w:color="auto" w:fill="auto"/>
            <w:noWrap/>
            <w:vAlign w:val="center"/>
            <w:hideMark/>
          </w:tcPr>
          <w:p w14:paraId="78304C2A"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FE6D55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5926EE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5DB54B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F2777D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782E29D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E07B45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89E06B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17421D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F426DD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27D01A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0B4A1F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CB6026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D861D1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2D1659F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4D85259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07FF6CF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558597E"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777908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73</w:t>
            </w:r>
          </w:p>
        </w:tc>
        <w:tc>
          <w:tcPr>
            <w:tcW w:w="404" w:type="dxa"/>
            <w:tcBorders>
              <w:top w:val="nil"/>
              <w:left w:val="nil"/>
              <w:bottom w:val="single" w:sz="4" w:space="0" w:color="auto"/>
              <w:right w:val="single" w:sz="4" w:space="0" w:color="auto"/>
            </w:tcBorders>
            <w:shd w:val="clear" w:color="auto" w:fill="auto"/>
            <w:noWrap/>
            <w:vAlign w:val="center"/>
            <w:hideMark/>
          </w:tcPr>
          <w:p w14:paraId="40F01F5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R73</w:t>
            </w:r>
          </w:p>
        </w:tc>
        <w:tc>
          <w:tcPr>
            <w:tcW w:w="257" w:type="dxa"/>
            <w:tcBorders>
              <w:top w:val="nil"/>
              <w:left w:val="nil"/>
              <w:bottom w:val="single" w:sz="4" w:space="0" w:color="auto"/>
              <w:right w:val="single" w:sz="4" w:space="0" w:color="auto"/>
            </w:tcBorders>
            <w:shd w:val="clear" w:color="auto" w:fill="auto"/>
            <w:noWrap/>
            <w:vAlign w:val="center"/>
            <w:hideMark/>
          </w:tcPr>
          <w:p w14:paraId="56EF7BD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center"/>
            <w:hideMark/>
          </w:tcPr>
          <w:p w14:paraId="3C6FA1A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36</w:t>
            </w:r>
          </w:p>
        </w:tc>
        <w:tc>
          <w:tcPr>
            <w:tcW w:w="956" w:type="dxa"/>
            <w:tcBorders>
              <w:top w:val="nil"/>
              <w:left w:val="nil"/>
              <w:bottom w:val="single" w:sz="4" w:space="0" w:color="auto"/>
              <w:right w:val="single" w:sz="4" w:space="0" w:color="auto"/>
            </w:tcBorders>
            <w:shd w:val="clear" w:color="auto" w:fill="auto"/>
            <w:noWrap/>
            <w:vAlign w:val="center"/>
            <w:hideMark/>
          </w:tcPr>
          <w:p w14:paraId="219971B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SMA</w:t>
            </w:r>
          </w:p>
        </w:tc>
        <w:tc>
          <w:tcPr>
            <w:tcW w:w="874" w:type="dxa"/>
            <w:tcBorders>
              <w:top w:val="nil"/>
              <w:left w:val="nil"/>
              <w:bottom w:val="single" w:sz="4" w:space="0" w:color="auto"/>
              <w:right w:val="single" w:sz="4" w:space="0" w:color="auto"/>
            </w:tcBorders>
            <w:shd w:val="clear" w:color="auto" w:fill="auto"/>
            <w:noWrap/>
            <w:vAlign w:val="center"/>
            <w:hideMark/>
          </w:tcPr>
          <w:p w14:paraId="16AD32F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0D89A06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3DC35E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20C197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5398F2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C36538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B2EC23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BDCF0C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60EACE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C0B2DC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3E8C0D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33A570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02AD6A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67AB15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BF2588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2B3B31E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18F60BE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center"/>
            <w:hideMark/>
          </w:tcPr>
          <w:p w14:paraId="3232DA4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63EDD02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5036E7D4"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96DF60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74</w:t>
            </w:r>
          </w:p>
        </w:tc>
        <w:tc>
          <w:tcPr>
            <w:tcW w:w="404" w:type="dxa"/>
            <w:tcBorders>
              <w:top w:val="nil"/>
              <w:left w:val="nil"/>
              <w:bottom w:val="single" w:sz="4" w:space="0" w:color="auto"/>
              <w:right w:val="single" w:sz="4" w:space="0" w:color="auto"/>
            </w:tcBorders>
            <w:shd w:val="clear" w:color="auto" w:fill="auto"/>
            <w:noWrap/>
            <w:vAlign w:val="center"/>
            <w:hideMark/>
          </w:tcPr>
          <w:p w14:paraId="2A83B69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R74</w:t>
            </w:r>
          </w:p>
        </w:tc>
        <w:tc>
          <w:tcPr>
            <w:tcW w:w="257" w:type="dxa"/>
            <w:tcBorders>
              <w:top w:val="nil"/>
              <w:left w:val="nil"/>
              <w:bottom w:val="single" w:sz="4" w:space="0" w:color="auto"/>
              <w:right w:val="single" w:sz="4" w:space="0" w:color="auto"/>
            </w:tcBorders>
            <w:shd w:val="clear" w:color="auto" w:fill="auto"/>
            <w:noWrap/>
            <w:vAlign w:val="center"/>
            <w:hideMark/>
          </w:tcPr>
          <w:p w14:paraId="1A01A9F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L</w:t>
            </w:r>
          </w:p>
        </w:tc>
        <w:tc>
          <w:tcPr>
            <w:tcW w:w="493" w:type="dxa"/>
            <w:tcBorders>
              <w:top w:val="nil"/>
              <w:left w:val="nil"/>
              <w:bottom w:val="single" w:sz="4" w:space="0" w:color="auto"/>
              <w:right w:val="single" w:sz="4" w:space="0" w:color="auto"/>
            </w:tcBorders>
            <w:shd w:val="clear" w:color="auto" w:fill="auto"/>
            <w:noWrap/>
            <w:vAlign w:val="center"/>
            <w:hideMark/>
          </w:tcPr>
          <w:p w14:paraId="4CE1FEA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41</w:t>
            </w:r>
          </w:p>
        </w:tc>
        <w:tc>
          <w:tcPr>
            <w:tcW w:w="956" w:type="dxa"/>
            <w:tcBorders>
              <w:top w:val="nil"/>
              <w:left w:val="nil"/>
              <w:bottom w:val="single" w:sz="4" w:space="0" w:color="auto"/>
              <w:right w:val="single" w:sz="4" w:space="0" w:color="auto"/>
            </w:tcBorders>
            <w:shd w:val="clear" w:color="auto" w:fill="auto"/>
            <w:noWrap/>
            <w:vAlign w:val="center"/>
            <w:hideMark/>
          </w:tcPr>
          <w:p w14:paraId="14F461E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SMK</w:t>
            </w:r>
          </w:p>
        </w:tc>
        <w:tc>
          <w:tcPr>
            <w:tcW w:w="874" w:type="dxa"/>
            <w:tcBorders>
              <w:top w:val="nil"/>
              <w:left w:val="nil"/>
              <w:bottom w:val="single" w:sz="4" w:space="0" w:color="auto"/>
              <w:right w:val="single" w:sz="4" w:space="0" w:color="auto"/>
            </w:tcBorders>
            <w:shd w:val="clear" w:color="auto" w:fill="auto"/>
            <w:noWrap/>
            <w:vAlign w:val="center"/>
            <w:hideMark/>
          </w:tcPr>
          <w:p w14:paraId="7E5BDA9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24DCC0B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43DB31B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B0FC4A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6F8F05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729557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57C03C2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04D0650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49C1AF7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67538D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A12EE1D"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345D67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9410D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FA2C2B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221605F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515" w:type="dxa"/>
            <w:tcBorders>
              <w:top w:val="nil"/>
              <w:left w:val="nil"/>
              <w:bottom w:val="single" w:sz="4" w:space="0" w:color="auto"/>
              <w:right w:val="single" w:sz="4" w:space="0" w:color="auto"/>
            </w:tcBorders>
            <w:shd w:val="clear" w:color="auto" w:fill="auto"/>
            <w:noWrap/>
            <w:vAlign w:val="center"/>
            <w:hideMark/>
          </w:tcPr>
          <w:p w14:paraId="41EF697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18AE9FF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13</w:t>
            </w:r>
          </w:p>
        </w:tc>
        <w:tc>
          <w:tcPr>
            <w:tcW w:w="956" w:type="dxa"/>
            <w:tcBorders>
              <w:top w:val="nil"/>
              <w:left w:val="nil"/>
              <w:bottom w:val="single" w:sz="4" w:space="0" w:color="auto"/>
              <w:right w:val="single" w:sz="4" w:space="0" w:color="auto"/>
            </w:tcBorders>
            <w:shd w:val="clear" w:color="auto" w:fill="auto"/>
            <w:noWrap/>
            <w:vAlign w:val="center"/>
            <w:hideMark/>
          </w:tcPr>
          <w:p w14:paraId="7E3B085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86%</w:t>
            </w:r>
          </w:p>
        </w:tc>
        <w:tc>
          <w:tcPr>
            <w:tcW w:w="960" w:type="dxa"/>
            <w:tcBorders>
              <w:top w:val="nil"/>
              <w:left w:val="nil"/>
              <w:bottom w:val="single" w:sz="4" w:space="0" w:color="auto"/>
              <w:right w:val="single" w:sz="4" w:space="0" w:color="auto"/>
            </w:tcBorders>
            <w:shd w:val="clear" w:color="auto" w:fill="auto"/>
            <w:noWrap/>
            <w:vAlign w:val="center"/>
            <w:hideMark/>
          </w:tcPr>
          <w:p w14:paraId="39BAD98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3583F913" w14:textId="77777777" w:rsidTr="00BE112A">
        <w:trPr>
          <w:trHeight w:val="30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568922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75</w:t>
            </w:r>
          </w:p>
        </w:tc>
        <w:tc>
          <w:tcPr>
            <w:tcW w:w="404" w:type="dxa"/>
            <w:tcBorders>
              <w:top w:val="nil"/>
              <w:left w:val="nil"/>
              <w:bottom w:val="single" w:sz="4" w:space="0" w:color="auto"/>
              <w:right w:val="single" w:sz="4" w:space="0" w:color="auto"/>
            </w:tcBorders>
            <w:shd w:val="clear" w:color="auto" w:fill="auto"/>
            <w:noWrap/>
            <w:vAlign w:val="center"/>
            <w:hideMark/>
          </w:tcPr>
          <w:p w14:paraId="77BC79D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R75</w:t>
            </w:r>
          </w:p>
        </w:tc>
        <w:tc>
          <w:tcPr>
            <w:tcW w:w="257" w:type="dxa"/>
            <w:tcBorders>
              <w:top w:val="nil"/>
              <w:left w:val="nil"/>
              <w:bottom w:val="single" w:sz="4" w:space="0" w:color="auto"/>
              <w:right w:val="single" w:sz="4" w:space="0" w:color="auto"/>
            </w:tcBorders>
            <w:shd w:val="clear" w:color="auto" w:fill="auto"/>
            <w:noWrap/>
            <w:vAlign w:val="center"/>
            <w:hideMark/>
          </w:tcPr>
          <w:p w14:paraId="149C62B1"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P</w:t>
            </w:r>
          </w:p>
        </w:tc>
        <w:tc>
          <w:tcPr>
            <w:tcW w:w="493" w:type="dxa"/>
            <w:tcBorders>
              <w:top w:val="nil"/>
              <w:left w:val="nil"/>
              <w:bottom w:val="single" w:sz="4" w:space="0" w:color="auto"/>
              <w:right w:val="single" w:sz="4" w:space="0" w:color="auto"/>
            </w:tcBorders>
            <w:shd w:val="clear" w:color="auto" w:fill="auto"/>
            <w:noWrap/>
            <w:vAlign w:val="bottom"/>
            <w:hideMark/>
          </w:tcPr>
          <w:p w14:paraId="4E82CB6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33</w:t>
            </w:r>
          </w:p>
        </w:tc>
        <w:tc>
          <w:tcPr>
            <w:tcW w:w="956" w:type="dxa"/>
            <w:tcBorders>
              <w:top w:val="nil"/>
              <w:left w:val="nil"/>
              <w:bottom w:val="single" w:sz="4" w:space="0" w:color="auto"/>
              <w:right w:val="single" w:sz="4" w:space="0" w:color="auto"/>
            </w:tcBorders>
            <w:shd w:val="clear" w:color="auto" w:fill="auto"/>
            <w:noWrap/>
            <w:vAlign w:val="center"/>
            <w:hideMark/>
          </w:tcPr>
          <w:p w14:paraId="0AC15974"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SMK</w:t>
            </w:r>
          </w:p>
        </w:tc>
        <w:tc>
          <w:tcPr>
            <w:tcW w:w="874" w:type="dxa"/>
            <w:tcBorders>
              <w:top w:val="nil"/>
              <w:left w:val="nil"/>
              <w:bottom w:val="single" w:sz="4" w:space="0" w:color="auto"/>
              <w:right w:val="single" w:sz="4" w:space="0" w:color="auto"/>
            </w:tcBorders>
            <w:shd w:val="clear" w:color="auto" w:fill="auto"/>
            <w:noWrap/>
            <w:vAlign w:val="center"/>
            <w:hideMark/>
          </w:tcPr>
          <w:p w14:paraId="36916B5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2</w:t>
            </w:r>
          </w:p>
        </w:tc>
        <w:tc>
          <w:tcPr>
            <w:tcW w:w="373" w:type="dxa"/>
            <w:tcBorders>
              <w:top w:val="nil"/>
              <w:left w:val="nil"/>
              <w:bottom w:val="single" w:sz="4" w:space="0" w:color="auto"/>
              <w:right w:val="single" w:sz="4" w:space="0" w:color="auto"/>
            </w:tcBorders>
            <w:shd w:val="clear" w:color="auto" w:fill="auto"/>
            <w:noWrap/>
            <w:vAlign w:val="center"/>
            <w:hideMark/>
          </w:tcPr>
          <w:p w14:paraId="03D0BFC8"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3" w:type="dxa"/>
            <w:tcBorders>
              <w:top w:val="nil"/>
              <w:left w:val="nil"/>
              <w:bottom w:val="single" w:sz="4" w:space="0" w:color="auto"/>
              <w:right w:val="single" w:sz="4" w:space="0" w:color="auto"/>
            </w:tcBorders>
            <w:shd w:val="clear" w:color="auto" w:fill="auto"/>
            <w:noWrap/>
            <w:vAlign w:val="center"/>
            <w:hideMark/>
          </w:tcPr>
          <w:p w14:paraId="7A5A0BD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B84E2B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63FA5587"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5B00E2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1E1C06E0"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344079E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372" w:type="dxa"/>
            <w:tcBorders>
              <w:top w:val="nil"/>
              <w:left w:val="nil"/>
              <w:bottom w:val="single" w:sz="4" w:space="0" w:color="auto"/>
              <w:right w:val="single" w:sz="4" w:space="0" w:color="auto"/>
            </w:tcBorders>
            <w:shd w:val="clear" w:color="auto" w:fill="auto"/>
            <w:noWrap/>
            <w:vAlign w:val="center"/>
            <w:hideMark/>
          </w:tcPr>
          <w:p w14:paraId="28911AB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0</w:t>
            </w:r>
          </w:p>
        </w:tc>
        <w:tc>
          <w:tcPr>
            <w:tcW w:w="372" w:type="dxa"/>
            <w:tcBorders>
              <w:top w:val="nil"/>
              <w:left w:val="nil"/>
              <w:bottom w:val="single" w:sz="4" w:space="0" w:color="auto"/>
              <w:right w:val="single" w:sz="4" w:space="0" w:color="auto"/>
            </w:tcBorders>
            <w:shd w:val="clear" w:color="auto" w:fill="auto"/>
            <w:noWrap/>
            <w:vAlign w:val="center"/>
            <w:hideMark/>
          </w:tcPr>
          <w:p w14:paraId="61BA8DC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4CDD3CEB"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5E76DD5C"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1116F209"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384FEE0E"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6D6C5E0F"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515" w:type="dxa"/>
            <w:tcBorders>
              <w:top w:val="nil"/>
              <w:left w:val="nil"/>
              <w:bottom w:val="single" w:sz="4" w:space="0" w:color="auto"/>
              <w:right w:val="single" w:sz="4" w:space="0" w:color="auto"/>
            </w:tcBorders>
            <w:shd w:val="clear" w:color="auto" w:fill="auto"/>
            <w:noWrap/>
            <w:vAlign w:val="center"/>
            <w:hideMark/>
          </w:tcPr>
          <w:p w14:paraId="71615085"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w:t>
            </w:r>
          </w:p>
        </w:tc>
        <w:tc>
          <w:tcPr>
            <w:tcW w:w="480" w:type="dxa"/>
            <w:tcBorders>
              <w:top w:val="nil"/>
              <w:left w:val="nil"/>
              <w:bottom w:val="single" w:sz="4" w:space="0" w:color="auto"/>
              <w:right w:val="single" w:sz="4" w:space="0" w:color="auto"/>
            </w:tcBorders>
            <w:shd w:val="clear" w:color="auto" w:fill="auto"/>
            <w:noWrap/>
            <w:vAlign w:val="center"/>
            <w:hideMark/>
          </w:tcPr>
          <w:p w14:paraId="3D5AEDE3"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14</w:t>
            </w:r>
          </w:p>
        </w:tc>
        <w:tc>
          <w:tcPr>
            <w:tcW w:w="956" w:type="dxa"/>
            <w:tcBorders>
              <w:top w:val="nil"/>
              <w:left w:val="nil"/>
              <w:bottom w:val="single" w:sz="4" w:space="0" w:color="auto"/>
              <w:right w:val="single" w:sz="4" w:space="0" w:color="auto"/>
            </w:tcBorders>
            <w:shd w:val="clear" w:color="auto" w:fill="auto"/>
            <w:noWrap/>
            <w:vAlign w:val="bottom"/>
            <w:hideMark/>
          </w:tcPr>
          <w:p w14:paraId="6464E2C6"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93%</w:t>
            </w:r>
          </w:p>
        </w:tc>
        <w:tc>
          <w:tcPr>
            <w:tcW w:w="960" w:type="dxa"/>
            <w:tcBorders>
              <w:top w:val="nil"/>
              <w:left w:val="nil"/>
              <w:bottom w:val="single" w:sz="4" w:space="0" w:color="auto"/>
              <w:right w:val="single" w:sz="4" w:space="0" w:color="auto"/>
            </w:tcBorders>
            <w:shd w:val="clear" w:color="auto" w:fill="auto"/>
            <w:noWrap/>
            <w:vAlign w:val="center"/>
            <w:hideMark/>
          </w:tcPr>
          <w:p w14:paraId="0D5CA072" w14:textId="77777777" w:rsidR="00BE112A" w:rsidRPr="00BE112A" w:rsidRDefault="00BE112A" w:rsidP="00BE112A">
            <w:pPr>
              <w:jc w:val="center"/>
              <w:rPr>
                <w:rFonts w:ascii="Arial" w:eastAsia="Times New Roman" w:hAnsi="Arial" w:cs="Arial"/>
                <w:color w:val="000000"/>
                <w:sz w:val="14"/>
                <w:szCs w:val="14"/>
                <w:lang w:val="en-ID" w:eastAsia="en-ID"/>
              </w:rPr>
            </w:pPr>
            <w:r w:rsidRPr="00BE112A">
              <w:rPr>
                <w:rFonts w:ascii="Arial" w:eastAsia="Times New Roman" w:hAnsi="Arial" w:cs="Arial"/>
                <w:color w:val="000000"/>
                <w:sz w:val="14"/>
                <w:szCs w:val="14"/>
                <w:lang w:val="en-ID" w:eastAsia="en-ID"/>
              </w:rPr>
              <w:t>BAIK</w:t>
            </w:r>
          </w:p>
        </w:tc>
      </w:tr>
      <w:tr w:rsidR="00BE112A" w:rsidRPr="00BE112A" w14:paraId="13FB177F" w14:textId="77777777" w:rsidTr="00BE112A">
        <w:trPr>
          <w:trHeight w:val="300"/>
        </w:trPr>
        <w:tc>
          <w:tcPr>
            <w:tcW w:w="340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72891"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TOTAL</w:t>
            </w:r>
          </w:p>
        </w:tc>
        <w:tc>
          <w:tcPr>
            <w:tcW w:w="373" w:type="dxa"/>
            <w:tcBorders>
              <w:top w:val="nil"/>
              <w:left w:val="nil"/>
              <w:bottom w:val="single" w:sz="4" w:space="0" w:color="auto"/>
              <w:right w:val="single" w:sz="4" w:space="0" w:color="auto"/>
            </w:tcBorders>
            <w:shd w:val="clear" w:color="auto" w:fill="auto"/>
            <w:noWrap/>
            <w:vAlign w:val="center"/>
            <w:hideMark/>
          </w:tcPr>
          <w:p w14:paraId="7EDC1445"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49</w:t>
            </w:r>
          </w:p>
        </w:tc>
        <w:tc>
          <w:tcPr>
            <w:tcW w:w="373" w:type="dxa"/>
            <w:tcBorders>
              <w:top w:val="nil"/>
              <w:left w:val="nil"/>
              <w:bottom w:val="single" w:sz="4" w:space="0" w:color="auto"/>
              <w:right w:val="single" w:sz="4" w:space="0" w:color="auto"/>
            </w:tcBorders>
            <w:shd w:val="clear" w:color="auto" w:fill="auto"/>
            <w:noWrap/>
            <w:vAlign w:val="center"/>
            <w:hideMark/>
          </w:tcPr>
          <w:p w14:paraId="5C0293D9"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52</w:t>
            </w:r>
          </w:p>
        </w:tc>
        <w:tc>
          <w:tcPr>
            <w:tcW w:w="372" w:type="dxa"/>
            <w:tcBorders>
              <w:top w:val="nil"/>
              <w:left w:val="nil"/>
              <w:bottom w:val="single" w:sz="4" w:space="0" w:color="auto"/>
              <w:right w:val="single" w:sz="4" w:space="0" w:color="auto"/>
            </w:tcBorders>
            <w:shd w:val="clear" w:color="auto" w:fill="auto"/>
            <w:noWrap/>
            <w:vAlign w:val="center"/>
            <w:hideMark/>
          </w:tcPr>
          <w:p w14:paraId="69EEE48A"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49</w:t>
            </w:r>
          </w:p>
        </w:tc>
        <w:tc>
          <w:tcPr>
            <w:tcW w:w="372" w:type="dxa"/>
            <w:tcBorders>
              <w:top w:val="nil"/>
              <w:left w:val="nil"/>
              <w:bottom w:val="single" w:sz="4" w:space="0" w:color="auto"/>
              <w:right w:val="single" w:sz="4" w:space="0" w:color="auto"/>
            </w:tcBorders>
            <w:shd w:val="clear" w:color="auto" w:fill="auto"/>
            <w:noWrap/>
            <w:vAlign w:val="center"/>
            <w:hideMark/>
          </w:tcPr>
          <w:p w14:paraId="0CC273E1"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56</w:t>
            </w:r>
          </w:p>
        </w:tc>
        <w:tc>
          <w:tcPr>
            <w:tcW w:w="372" w:type="dxa"/>
            <w:tcBorders>
              <w:top w:val="nil"/>
              <w:left w:val="nil"/>
              <w:bottom w:val="single" w:sz="4" w:space="0" w:color="auto"/>
              <w:right w:val="single" w:sz="4" w:space="0" w:color="auto"/>
            </w:tcBorders>
            <w:shd w:val="clear" w:color="auto" w:fill="auto"/>
            <w:noWrap/>
            <w:vAlign w:val="center"/>
            <w:hideMark/>
          </w:tcPr>
          <w:p w14:paraId="1AE427E0"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41</w:t>
            </w:r>
          </w:p>
        </w:tc>
        <w:tc>
          <w:tcPr>
            <w:tcW w:w="372" w:type="dxa"/>
            <w:tcBorders>
              <w:top w:val="nil"/>
              <w:left w:val="nil"/>
              <w:bottom w:val="single" w:sz="4" w:space="0" w:color="auto"/>
              <w:right w:val="single" w:sz="4" w:space="0" w:color="auto"/>
            </w:tcBorders>
            <w:shd w:val="clear" w:color="auto" w:fill="auto"/>
            <w:noWrap/>
            <w:vAlign w:val="center"/>
            <w:hideMark/>
          </w:tcPr>
          <w:p w14:paraId="3DDA8B80"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56</w:t>
            </w:r>
          </w:p>
        </w:tc>
        <w:tc>
          <w:tcPr>
            <w:tcW w:w="372" w:type="dxa"/>
            <w:tcBorders>
              <w:top w:val="nil"/>
              <w:left w:val="nil"/>
              <w:bottom w:val="single" w:sz="4" w:space="0" w:color="auto"/>
              <w:right w:val="single" w:sz="4" w:space="0" w:color="auto"/>
            </w:tcBorders>
            <w:shd w:val="clear" w:color="auto" w:fill="auto"/>
            <w:noWrap/>
            <w:vAlign w:val="center"/>
            <w:hideMark/>
          </w:tcPr>
          <w:p w14:paraId="04268026"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54</w:t>
            </w:r>
          </w:p>
        </w:tc>
        <w:tc>
          <w:tcPr>
            <w:tcW w:w="372" w:type="dxa"/>
            <w:tcBorders>
              <w:top w:val="nil"/>
              <w:left w:val="nil"/>
              <w:bottom w:val="single" w:sz="4" w:space="0" w:color="auto"/>
              <w:right w:val="single" w:sz="4" w:space="0" w:color="auto"/>
            </w:tcBorders>
            <w:shd w:val="clear" w:color="auto" w:fill="auto"/>
            <w:noWrap/>
            <w:vAlign w:val="center"/>
            <w:hideMark/>
          </w:tcPr>
          <w:p w14:paraId="540EF2B1"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45</w:t>
            </w:r>
          </w:p>
        </w:tc>
        <w:tc>
          <w:tcPr>
            <w:tcW w:w="372" w:type="dxa"/>
            <w:tcBorders>
              <w:top w:val="nil"/>
              <w:left w:val="nil"/>
              <w:bottom w:val="single" w:sz="4" w:space="0" w:color="auto"/>
              <w:right w:val="single" w:sz="4" w:space="0" w:color="auto"/>
            </w:tcBorders>
            <w:shd w:val="clear" w:color="auto" w:fill="auto"/>
            <w:noWrap/>
            <w:vAlign w:val="center"/>
            <w:hideMark/>
          </w:tcPr>
          <w:p w14:paraId="5C8155AD"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46</w:t>
            </w:r>
          </w:p>
        </w:tc>
        <w:tc>
          <w:tcPr>
            <w:tcW w:w="515" w:type="dxa"/>
            <w:tcBorders>
              <w:top w:val="nil"/>
              <w:left w:val="nil"/>
              <w:bottom w:val="single" w:sz="4" w:space="0" w:color="auto"/>
              <w:right w:val="single" w:sz="4" w:space="0" w:color="auto"/>
            </w:tcBorders>
            <w:shd w:val="clear" w:color="auto" w:fill="auto"/>
            <w:noWrap/>
            <w:vAlign w:val="center"/>
            <w:hideMark/>
          </w:tcPr>
          <w:p w14:paraId="68C0C4D5"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52</w:t>
            </w:r>
          </w:p>
        </w:tc>
        <w:tc>
          <w:tcPr>
            <w:tcW w:w="515" w:type="dxa"/>
            <w:tcBorders>
              <w:top w:val="nil"/>
              <w:left w:val="nil"/>
              <w:bottom w:val="single" w:sz="4" w:space="0" w:color="auto"/>
              <w:right w:val="single" w:sz="4" w:space="0" w:color="auto"/>
            </w:tcBorders>
            <w:shd w:val="clear" w:color="auto" w:fill="auto"/>
            <w:noWrap/>
            <w:vAlign w:val="center"/>
            <w:hideMark/>
          </w:tcPr>
          <w:p w14:paraId="464C0A4D"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54</w:t>
            </w:r>
          </w:p>
        </w:tc>
        <w:tc>
          <w:tcPr>
            <w:tcW w:w="515" w:type="dxa"/>
            <w:tcBorders>
              <w:top w:val="nil"/>
              <w:left w:val="nil"/>
              <w:bottom w:val="single" w:sz="4" w:space="0" w:color="auto"/>
              <w:right w:val="single" w:sz="4" w:space="0" w:color="auto"/>
            </w:tcBorders>
            <w:shd w:val="clear" w:color="auto" w:fill="auto"/>
            <w:noWrap/>
            <w:vAlign w:val="center"/>
            <w:hideMark/>
          </w:tcPr>
          <w:p w14:paraId="6E340D87"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56</w:t>
            </w:r>
          </w:p>
        </w:tc>
        <w:tc>
          <w:tcPr>
            <w:tcW w:w="515" w:type="dxa"/>
            <w:tcBorders>
              <w:top w:val="nil"/>
              <w:left w:val="nil"/>
              <w:bottom w:val="single" w:sz="4" w:space="0" w:color="auto"/>
              <w:right w:val="single" w:sz="4" w:space="0" w:color="auto"/>
            </w:tcBorders>
            <w:shd w:val="clear" w:color="auto" w:fill="auto"/>
            <w:noWrap/>
            <w:vAlign w:val="center"/>
            <w:hideMark/>
          </w:tcPr>
          <w:p w14:paraId="5DF7E0EA"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40</w:t>
            </w:r>
          </w:p>
        </w:tc>
        <w:tc>
          <w:tcPr>
            <w:tcW w:w="515" w:type="dxa"/>
            <w:tcBorders>
              <w:top w:val="nil"/>
              <w:left w:val="nil"/>
              <w:bottom w:val="single" w:sz="4" w:space="0" w:color="auto"/>
              <w:right w:val="single" w:sz="4" w:space="0" w:color="auto"/>
            </w:tcBorders>
            <w:shd w:val="clear" w:color="auto" w:fill="auto"/>
            <w:noWrap/>
            <w:vAlign w:val="center"/>
            <w:hideMark/>
          </w:tcPr>
          <w:p w14:paraId="097C4801"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48</w:t>
            </w:r>
          </w:p>
        </w:tc>
        <w:tc>
          <w:tcPr>
            <w:tcW w:w="515" w:type="dxa"/>
            <w:tcBorders>
              <w:top w:val="nil"/>
              <w:left w:val="nil"/>
              <w:bottom w:val="single" w:sz="4" w:space="0" w:color="auto"/>
              <w:right w:val="single" w:sz="4" w:space="0" w:color="auto"/>
            </w:tcBorders>
            <w:shd w:val="clear" w:color="auto" w:fill="auto"/>
            <w:noWrap/>
            <w:vAlign w:val="center"/>
            <w:hideMark/>
          </w:tcPr>
          <w:p w14:paraId="7FE2FD6A"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51</w:t>
            </w:r>
          </w:p>
        </w:tc>
        <w:tc>
          <w:tcPr>
            <w:tcW w:w="480" w:type="dxa"/>
            <w:tcBorders>
              <w:top w:val="nil"/>
              <w:left w:val="nil"/>
              <w:bottom w:val="single" w:sz="4" w:space="0" w:color="auto"/>
              <w:right w:val="single" w:sz="4" w:space="0" w:color="auto"/>
            </w:tcBorders>
            <w:shd w:val="clear" w:color="auto" w:fill="auto"/>
            <w:noWrap/>
            <w:vAlign w:val="center"/>
            <w:hideMark/>
          </w:tcPr>
          <w:p w14:paraId="4220CE68" w14:textId="77777777" w:rsidR="00BE112A" w:rsidRPr="00BE112A" w:rsidRDefault="00BE112A" w:rsidP="00BE112A">
            <w:pPr>
              <w:jc w:val="cente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998</w:t>
            </w:r>
          </w:p>
        </w:tc>
        <w:tc>
          <w:tcPr>
            <w:tcW w:w="956" w:type="dxa"/>
            <w:tcBorders>
              <w:top w:val="nil"/>
              <w:left w:val="nil"/>
              <w:bottom w:val="single" w:sz="4" w:space="0" w:color="auto"/>
              <w:right w:val="single" w:sz="4" w:space="0" w:color="auto"/>
            </w:tcBorders>
            <w:shd w:val="clear" w:color="auto" w:fill="auto"/>
            <w:noWrap/>
            <w:vAlign w:val="bottom"/>
            <w:hideMark/>
          </w:tcPr>
          <w:p w14:paraId="7F9B5234" w14:textId="77777777" w:rsidR="00BE112A" w:rsidRPr="00BE112A" w:rsidRDefault="00BE112A" w:rsidP="00BE112A">
            <w:pP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 </w:t>
            </w:r>
          </w:p>
        </w:tc>
        <w:tc>
          <w:tcPr>
            <w:tcW w:w="960" w:type="dxa"/>
            <w:tcBorders>
              <w:top w:val="nil"/>
              <w:left w:val="nil"/>
              <w:bottom w:val="single" w:sz="4" w:space="0" w:color="auto"/>
              <w:right w:val="single" w:sz="4" w:space="0" w:color="auto"/>
            </w:tcBorders>
            <w:shd w:val="clear" w:color="auto" w:fill="auto"/>
            <w:noWrap/>
            <w:vAlign w:val="bottom"/>
            <w:hideMark/>
          </w:tcPr>
          <w:p w14:paraId="04ADA0B6" w14:textId="77777777" w:rsidR="00BE112A" w:rsidRPr="00BE112A" w:rsidRDefault="00BE112A" w:rsidP="00BE112A">
            <w:pPr>
              <w:rPr>
                <w:rFonts w:ascii="Calibri" w:eastAsia="Times New Roman" w:hAnsi="Calibri" w:cs="Calibri"/>
                <w:color w:val="000000"/>
                <w:sz w:val="14"/>
                <w:szCs w:val="14"/>
                <w:lang w:val="en-ID" w:eastAsia="en-ID"/>
              </w:rPr>
            </w:pPr>
            <w:r w:rsidRPr="00BE112A">
              <w:rPr>
                <w:rFonts w:ascii="Calibri" w:eastAsia="Times New Roman" w:hAnsi="Calibri" w:cs="Calibri"/>
                <w:color w:val="000000"/>
                <w:sz w:val="14"/>
                <w:szCs w:val="14"/>
                <w:lang w:val="en-ID" w:eastAsia="en-ID"/>
              </w:rPr>
              <w:t> </w:t>
            </w:r>
          </w:p>
        </w:tc>
      </w:tr>
    </w:tbl>
    <w:p w14:paraId="0FC9D3F4" w14:textId="178BDC48" w:rsidR="00AC6B51" w:rsidRDefault="007836B9" w:rsidP="006376EF">
      <w:pPr>
        <w:spacing w:line="360" w:lineRule="auto"/>
        <w:jc w:val="both"/>
        <w:rPr>
          <w:rFonts w:ascii="Arial" w:hAnsi="Arial" w:cs="Arial"/>
          <w:lang w:val="id-ID"/>
        </w:rPr>
      </w:pPr>
      <w:r>
        <w:rPr>
          <w:rFonts w:ascii="Arial" w:hAnsi="Arial" w:cs="Arial"/>
          <w:lang w:val="id-ID"/>
        </w:rPr>
        <w:lastRenderedPageBreak/>
        <w:t>keterangan</w:t>
      </w:r>
    </w:p>
    <w:p w14:paraId="227D0AD8" w14:textId="2D495B8B" w:rsidR="00AC6B51" w:rsidRDefault="0070400C" w:rsidP="006376EF">
      <w:pPr>
        <w:spacing w:line="360" w:lineRule="auto"/>
        <w:jc w:val="both"/>
        <w:rPr>
          <w:rFonts w:ascii="Arial" w:hAnsi="Arial" w:cs="Arial"/>
          <w:lang w:val="id-ID"/>
        </w:rPr>
      </w:pPr>
      <w:r>
        <w:rPr>
          <w:rFonts w:ascii="Arial" w:hAnsi="Arial" w:cs="Arial"/>
          <w:lang w:val="id-ID"/>
        </w:rPr>
        <w:t xml:space="preserve">JK </w:t>
      </w:r>
      <w:r>
        <w:rPr>
          <w:rFonts w:ascii="Arial" w:hAnsi="Arial" w:cs="Arial"/>
          <w:lang w:val="id-ID"/>
        </w:rPr>
        <w:tab/>
        <w:t>: Jenis Kelamin</w:t>
      </w:r>
      <w:r>
        <w:rPr>
          <w:rFonts w:ascii="Arial" w:hAnsi="Arial" w:cs="Arial"/>
          <w:lang w:val="id-ID"/>
        </w:rPr>
        <w:tab/>
      </w:r>
      <w:r>
        <w:rPr>
          <w:rFonts w:ascii="Arial" w:hAnsi="Arial" w:cs="Arial"/>
          <w:lang w:val="id-ID"/>
        </w:rPr>
        <w:tab/>
      </w:r>
      <w:r>
        <w:rPr>
          <w:rFonts w:ascii="Arial" w:hAnsi="Arial" w:cs="Arial"/>
          <w:lang w:val="id-ID"/>
        </w:rPr>
        <w:tab/>
        <w:t>Pekerjaan</w:t>
      </w:r>
    </w:p>
    <w:p w14:paraId="6F33DF7E" w14:textId="48A0EC19" w:rsidR="0070400C" w:rsidRDefault="0070400C" w:rsidP="006376EF">
      <w:pPr>
        <w:spacing w:line="360" w:lineRule="auto"/>
        <w:jc w:val="both"/>
        <w:rPr>
          <w:rFonts w:ascii="Arial" w:hAnsi="Arial" w:cs="Arial"/>
          <w:lang w:val="id-ID"/>
        </w:rPr>
      </w:pPr>
      <w:r>
        <w:rPr>
          <w:rFonts w:ascii="Arial" w:hAnsi="Arial" w:cs="Arial"/>
          <w:lang w:val="id-ID"/>
        </w:rPr>
        <w:t xml:space="preserve">L </w:t>
      </w:r>
      <w:r>
        <w:rPr>
          <w:rFonts w:ascii="Arial" w:hAnsi="Arial" w:cs="Arial"/>
          <w:lang w:val="id-ID"/>
        </w:rPr>
        <w:tab/>
        <w:t>: Laki-laki</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1. Tidak bekerja/IRT</w:t>
      </w:r>
    </w:p>
    <w:p w14:paraId="72060161" w14:textId="43776F9C" w:rsidR="0070400C" w:rsidRDefault="0070400C" w:rsidP="006376EF">
      <w:pPr>
        <w:spacing w:line="360" w:lineRule="auto"/>
        <w:jc w:val="both"/>
        <w:rPr>
          <w:rFonts w:ascii="Arial" w:hAnsi="Arial" w:cs="Arial"/>
          <w:lang w:val="id-ID"/>
        </w:rPr>
      </w:pPr>
      <w:r>
        <w:rPr>
          <w:rFonts w:ascii="Arial" w:hAnsi="Arial" w:cs="Arial"/>
          <w:lang w:val="id-ID"/>
        </w:rPr>
        <w:t xml:space="preserve">P </w:t>
      </w:r>
      <w:r>
        <w:rPr>
          <w:rFonts w:ascii="Arial" w:hAnsi="Arial" w:cs="Arial"/>
          <w:lang w:val="id-ID"/>
        </w:rPr>
        <w:tab/>
        <w:t>: Perempuan</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2. Karyawan/PNS</w:t>
      </w:r>
    </w:p>
    <w:p w14:paraId="58017B27" w14:textId="1E8C64AA" w:rsidR="0070400C" w:rsidRDefault="0070400C" w:rsidP="006376EF">
      <w:pPr>
        <w:spacing w:line="360" w:lineRule="auto"/>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3. Wiraswasta ( pedagang/tukang jahit)</w:t>
      </w:r>
    </w:p>
    <w:p w14:paraId="0AFE838F" w14:textId="1B939699" w:rsidR="0070400C" w:rsidRDefault="0070400C" w:rsidP="006376EF">
      <w:pPr>
        <w:spacing w:line="360" w:lineRule="auto"/>
        <w:jc w:val="both"/>
        <w:rPr>
          <w:rFonts w:ascii="Arial" w:hAnsi="Arial" w:cs="Arial"/>
          <w:lang w:val="id-ID"/>
        </w:rPr>
      </w:pPr>
      <w:r>
        <w:rPr>
          <w:rFonts w:ascii="Arial" w:hAnsi="Arial" w:cs="Arial"/>
          <w:lang w:val="id-ID"/>
        </w:rPr>
        <w:t xml:space="preserve">                                                                       4. lain-lain (pelajar/mahasiswa)</w:t>
      </w:r>
    </w:p>
    <w:tbl>
      <w:tblPr>
        <w:tblW w:w="2273" w:type="dxa"/>
        <w:tblLook w:val="04A0" w:firstRow="1" w:lastRow="0" w:firstColumn="1" w:lastColumn="0" w:noHBand="0" w:noVBand="1"/>
      </w:tblPr>
      <w:tblGrid>
        <w:gridCol w:w="367"/>
        <w:gridCol w:w="17"/>
        <w:gridCol w:w="350"/>
        <w:gridCol w:w="17"/>
        <w:gridCol w:w="54"/>
        <w:gridCol w:w="296"/>
        <w:gridCol w:w="17"/>
        <w:gridCol w:w="54"/>
        <w:gridCol w:w="296"/>
        <w:gridCol w:w="17"/>
        <w:gridCol w:w="54"/>
        <w:gridCol w:w="313"/>
        <w:gridCol w:w="54"/>
        <w:gridCol w:w="367"/>
      </w:tblGrid>
      <w:tr w:rsidR="007836B9" w:rsidRPr="007836B9" w14:paraId="1A6F1014" w14:textId="77777777" w:rsidTr="007836B9">
        <w:trPr>
          <w:trHeight w:val="300"/>
        </w:trPr>
        <w:tc>
          <w:tcPr>
            <w:tcW w:w="384" w:type="dxa"/>
            <w:gridSpan w:val="2"/>
            <w:tcBorders>
              <w:top w:val="nil"/>
              <w:left w:val="nil"/>
              <w:bottom w:val="nil"/>
              <w:right w:val="nil"/>
            </w:tcBorders>
            <w:shd w:val="clear" w:color="auto" w:fill="auto"/>
            <w:noWrap/>
            <w:vAlign w:val="bottom"/>
            <w:hideMark/>
          </w:tcPr>
          <w:p w14:paraId="018E45D5" w14:textId="77777777" w:rsidR="007836B9" w:rsidRPr="007836B9" w:rsidRDefault="007836B9" w:rsidP="007836B9">
            <w:pPr>
              <w:rPr>
                <w:rFonts w:ascii="Times New Roman" w:eastAsia="Times New Roman" w:hAnsi="Times New Roman" w:cs="Times New Roman"/>
                <w:sz w:val="24"/>
                <w:szCs w:val="24"/>
                <w:lang w:val="en-ID" w:eastAsia="en-ID"/>
              </w:rPr>
            </w:pPr>
          </w:p>
        </w:tc>
        <w:tc>
          <w:tcPr>
            <w:tcW w:w="421" w:type="dxa"/>
            <w:gridSpan w:val="3"/>
            <w:tcBorders>
              <w:top w:val="nil"/>
              <w:left w:val="nil"/>
              <w:bottom w:val="nil"/>
              <w:right w:val="nil"/>
            </w:tcBorders>
            <w:shd w:val="clear" w:color="auto" w:fill="auto"/>
            <w:noWrap/>
            <w:vAlign w:val="bottom"/>
            <w:hideMark/>
          </w:tcPr>
          <w:p w14:paraId="696E416D"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3"/>
            <w:tcBorders>
              <w:top w:val="nil"/>
              <w:left w:val="nil"/>
              <w:bottom w:val="nil"/>
              <w:right w:val="nil"/>
            </w:tcBorders>
            <w:shd w:val="clear" w:color="auto" w:fill="auto"/>
            <w:noWrap/>
            <w:vAlign w:val="bottom"/>
            <w:hideMark/>
          </w:tcPr>
          <w:p w14:paraId="45D0F413"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3"/>
            <w:tcBorders>
              <w:top w:val="nil"/>
              <w:left w:val="nil"/>
              <w:bottom w:val="nil"/>
              <w:right w:val="nil"/>
            </w:tcBorders>
            <w:shd w:val="clear" w:color="auto" w:fill="auto"/>
            <w:noWrap/>
            <w:vAlign w:val="bottom"/>
            <w:hideMark/>
          </w:tcPr>
          <w:p w14:paraId="7C3051F1"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2"/>
            <w:tcBorders>
              <w:top w:val="nil"/>
              <w:left w:val="nil"/>
              <w:bottom w:val="nil"/>
              <w:right w:val="nil"/>
            </w:tcBorders>
            <w:shd w:val="clear" w:color="auto" w:fill="auto"/>
            <w:noWrap/>
            <w:vAlign w:val="bottom"/>
            <w:hideMark/>
          </w:tcPr>
          <w:p w14:paraId="64C490F8"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tcBorders>
              <w:top w:val="nil"/>
              <w:left w:val="nil"/>
              <w:bottom w:val="nil"/>
              <w:right w:val="nil"/>
            </w:tcBorders>
            <w:shd w:val="clear" w:color="auto" w:fill="auto"/>
            <w:noWrap/>
            <w:vAlign w:val="bottom"/>
            <w:hideMark/>
          </w:tcPr>
          <w:p w14:paraId="63FA7533" w14:textId="77777777" w:rsidR="007836B9" w:rsidRPr="007836B9" w:rsidRDefault="007836B9" w:rsidP="007836B9">
            <w:pPr>
              <w:rPr>
                <w:rFonts w:ascii="Times New Roman" w:eastAsia="Times New Roman" w:hAnsi="Times New Roman" w:cs="Times New Roman"/>
                <w:sz w:val="20"/>
                <w:szCs w:val="20"/>
                <w:lang w:val="en-ID" w:eastAsia="en-ID"/>
              </w:rPr>
            </w:pPr>
          </w:p>
        </w:tc>
      </w:tr>
      <w:tr w:rsidR="007836B9" w:rsidRPr="007836B9" w14:paraId="04F049FC" w14:textId="77777777" w:rsidTr="007836B9">
        <w:trPr>
          <w:gridAfter w:val="5"/>
          <w:wAfter w:w="805" w:type="dxa"/>
          <w:trHeight w:val="300"/>
        </w:trPr>
        <w:tc>
          <w:tcPr>
            <w:tcW w:w="367" w:type="dxa"/>
            <w:tcBorders>
              <w:top w:val="nil"/>
              <w:left w:val="nil"/>
              <w:bottom w:val="nil"/>
              <w:right w:val="nil"/>
            </w:tcBorders>
            <w:shd w:val="clear" w:color="auto" w:fill="auto"/>
            <w:noWrap/>
            <w:vAlign w:val="bottom"/>
            <w:hideMark/>
          </w:tcPr>
          <w:p w14:paraId="7058367F" w14:textId="77777777" w:rsidR="007836B9" w:rsidRPr="007836B9" w:rsidRDefault="007836B9" w:rsidP="007836B9">
            <w:pPr>
              <w:rPr>
                <w:rFonts w:ascii="Calibri" w:eastAsia="Times New Roman" w:hAnsi="Calibri" w:cs="Calibri"/>
                <w:color w:val="000000"/>
                <w:lang w:val="en-ID" w:eastAsia="en-ID"/>
              </w:rPr>
            </w:pPr>
          </w:p>
        </w:tc>
        <w:tc>
          <w:tcPr>
            <w:tcW w:w="367" w:type="dxa"/>
            <w:gridSpan w:val="2"/>
            <w:tcBorders>
              <w:top w:val="nil"/>
              <w:left w:val="nil"/>
              <w:bottom w:val="nil"/>
              <w:right w:val="nil"/>
            </w:tcBorders>
            <w:shd w:val="clear" w:color="auto" w:fill="auto"/>
            <w:noWrap/>
            <w:vAlign w:val="bottom"/>
            <w:hideMark/>
          </w:tcPr>
          <w:p w14:paraId="032F8AEB"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3"/>
            <w:tcBorders>
              <w:top w:val="nil"/>
              <w:left w:val="nil"/>
              <w:bottom w:val="nil"/>
              <w:right w:val="nil"/>
            </w:tcBorders>
            <w:shd w:val="clear" w:color="auto" w:fill="auto"/>
            <w:noWrap/>
            <w:vAlign w:val="bottom"/>
            <w:hideMark/>
          </w:tcPr>
          <w:p w14:paraId="51F118AF"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3"/>
            <w:tcBorders>
              <w:top w:val="nil"/>
              <w:left w:val="nil"/>
              <w:bottom w:val="nil"/>
              <w:right w:val="nil"/>
            </w:tcBorders>
            <w:shd w:val="clear" w:color="auto" w:fill="auto"/>
            <w:noWrap/>
            <w:vAlign w:val="bottom"/>
            <w:hideMark/>
          </w:tcPr>
          <w:p w14:paraId="294CDE13" w14:textId="77777777" w:rsidR="007836B9" w:rsidRPr="007836B9" w:rsidRDefault="007836B9" w:rsidP="007836B9">
            <w:pPr>
              <w:rPr>
                <w:rFonts w:ascii="Times New Roman" w:eastAsia="Times New Roman" w:hAnsi="Times New Roman" w:cs="Times New Roman"/>
                <w:sz w:val="20"/>
                <w:szCs w:val="20"/>
                <w:lang w:val="en-ID" w:eastAsia="en-ID"/>
              </w:rPr>
            </w:pPr>
          </w:p>
        </w:tc>
      </w:tr>
      <w:tr w:rsidR="007836B9" w:rsidRPr="007836B9" w14:paraId="76FA0523" w14:textId="77777777" w:rsidTr="007836B9">
        <w:trPr>
          <w:gridAfter w:val="13"/>
          <w:wAfter w:w="1906" w:type="dxa"/>
          <w:trHeight w:val="300"/>
        </w:trPr>
        <w:tc>
          <w:tcPr>
            <w:tcW w:w="367" w:type="dxa"/>
            <w:tcBorders>
              <w:top w:val="nil"/>
              <w:left w:val="nil"/>
              <w:bottom w:val="nil"/>
              <w:right w:val="nil"/>
            </w:tcBorders>
            <w:shd w:val="clear" w:color="auto" w:fill="auto"/>
            <w:noWrap/>
            <w:vAlign w:val="bottom"/>
            <w:hideMark/>
          </w:tcPr>
          <w:p w14:paraId="3B24345F" w14:textId="77777777" w:rsidR="007836B9" w:rsidRPr="007836B9" w:rsidRDefault="007836B9" w:rsidP="007836B9">
            <w:pPr>
              <w:rPr>
                <w:rFonts w:ascii="Calibri" w:eastAsia="Times New Roman" w:hAnsi="Calibri" w:cs="Calibri"/>
                <w:color w:val="000000"/>
                <w:lang w:val="en-ID" w:eastAsia="en-ID"/>
              </w:rPr>
            </w:pPr>
          </w:p>
        </w:tc>
      </w:tr>
      <w:tr w:rsidR="007836B9" w:rsidRPr="007836B9" w14:paraId="5A93A0D7" w14:textId="77777777" w:rsidTr="007836B9">
        <w:trPr>
          <w:gridAfter w:val="10"/>
          <w:wAfter w:w="1522" w:type="dxa"/>
          <w:trHeight w:val="300"/>
        </w:trPr>
        <w:tc>
          <w:tcPr>
            <w:tcW w:w="384" w:type="dxa"/>
            <w:gridSpan w:val="2"/>
            <w:tcBorders>
              <w:top w:val="nil"/>
              <w:left w:val="nil"/>
              <w:bottom w:val="nil"/>
              <w:right w:val="nil"/>
            </w:tcBorders>
            <w:shd w:val="clear" w:color="auto" w:fill="auto"/>
            <w:noWrap/>
            <w:vAlign w:val="bottom"/>
            <w:hideMark/>
          </w:tcPr>
          <w:p w14:paraId="7AA1B037" w14:textId="77777777" w:rsidR="007836B9" w:rsidRPr="007836B9" w:rsidRDefault="007836B9" w:rsidP="007836B9">
            <w:pPr>
              <w:rPr>
                <w:rFonts w:ascii="Calibri" w:eastAsia="Times New Roman" w:hAnsi="Calibri" w:cs="Calibri"/>
                <w:color w:val="000000"/>
                <w:lang w:val="en-ID" w:eastAsia="en-ID"/>
              </w:rPr>
            </w:pPr>
          </w:p>
        </w:tc>
        <w:tc>
          <w:tcPr>
            <w:tcW w:w="367" w:type="dxa"/>
            <w:gridSpan w:val="2"/>
            <w:tcBorders>
              <w:top w:val="nil"/>
              <w:left w:val="nil"/>
              <w:bottom w:val="nil"/>
              <w:right w:val="nil"/>
            </w:tcBorders>
            <w:shd w:val="clear" w:color="auto" w:fill="auto"/>
            <w:noWrap/>
            <w:vAlign w:val="bottom"/>
            <w:hideMark/>
          </w:tcPr>
          <w:p w14:paraId="2E219D13" w14:textId="77777777" w:rsidR="007836B9" w:rsidRPr="007836B9" w:rsidRDefault="007836B9" w:rsidP="007836B9">
            <w:pPr>
              <w:rPr>
                <w:rFonts w:ascii="Calibri" w:eastAsia="Times New Roman" w:hAnsi="Calibri" w:cs="Calibri"/>
                <w:color w:val="000000"/>
                <w:lang w:val="en-ID" w:eastAsia="en-ID"/>
              </w:rPr>
            </w:pPr>
          </w:p>
        </w:tc>
      </w:tr>
      <w:tr w:rsidR="007836B9" w:rsidRPr="007836B9" w14:paraId="328FDE17" w14:textId="77777777" w:rsidTr="007836B9">
        <w:trPr>
          <w:trHeight w:val="300"/>
        </w:trPr>
        <w:tc>
          <w:tcPr>
            <w:tcW w:w="384" w:type="dxa"/>
            <w:gridSpan w:val="2"/>
            <w:tcBorders>
              <w:top w:val="nil"/>
              <w:left w:val="nil"/>
              <w:bottom w:val="nil"/>
              <w:right w:val="nil"/>
            </w:tcBorders>
            <w:shd w:val="clear" w:color="auto" w:fill="auto"/>
            <w:noWrap/>
            <w:vAlign w:val="bottom"/>
            <w:hideMark/>
          </w:tcPr>
          <w:p w14:paraId="6C8E481F" w14:textId="5846512A" w:rsidR="007836B9" w:rsidRPr="00FA4CC0" w:rsidRDefault="007836B9" w:rsidP="007836B9">
            <w:pPr>
              <w:rPr>
                <w:rFonts w:ascii="Times New Roman" w:eastAsia="Times New Roman" w:hAnsi="Times New Roman" w:cs="Times New Roman"/>
                <w:sz w:val="20"/>
                <w:szCs w:val="20"/>
                <w:lang w:val="id-ID" w:eastAsia="en-ID"/>
              </w:rPr>
            </w:pPr>
          </w:p>
        </w:tc>
        <w:tc>
          <w:tcPr>
            <w:tcW w:w="421" w:type="dxa"/>
            <w:gridSpan w:val="3"/>
            <w:tcBorders>
              <w:top w:val="nil"/>
              <w:left w:val="nil"/>
              <w:bottom w:val="nil"/>
              <w:right w:val="nil"/>
            </w:tcBorders>
            <w:shd w:val="clear" w:color="auto" w:fill="auto"/>
            <w:noWrap/>
            <w:vAlign w:val="bottom"/>
            <w:hideMark/>
          </w:tcPr>
          <w:p w14:paraId="00DB8D1E"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3"/>
            <w:tcBorders>
              <w:top w:val="nil"/>
              <w:left w:val="nil"/>
              <w:bottom w:val="nil"/>
              <w:right w:val="nil"/>
            </w:tcBorders>
            <w:shd w:val="clear" w:color="auto" w:fill="auto"/>
            <w:noWrap/>
            <w:vAlign w:val="bottom"/>
            <w:hideMark/>
          </w:tcPr>
          <w:p w14:paraId="01C175CB"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3"/>
            <w:tcBorders>
              <w:top w:val="nil"/>
              <w:left w:val="nil"/>
              <w:bottom w:val="nil"/>
              <w:right w:val="nil"/>
            </w:tcBorders>
            <w:shd w:val="clear" w:color="auto" w:fill="auto"/>
            <w:noWrap/>
            <w:vAlign w:val="bottom"/>
            <w:hideMark/>
          </w:tcPr>
          <w:p w14:paraId="75D0A192"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2"/>
            <w:tcBorders>
              <w:top w:val="nil"/>
              <w:left w:val="nil"/>
              <w:bottom w:val="nil"/>
              <w:right w:val="nil"/>
            </w:tcBorders>
            <w:shd w:val="clear" w:color="auto" w:fill="auto"/>
            <w:noWrap/>
            <w:vAlign w:val="bottom"/>
            <w:hideMark/>
          </w:tcPr>
          <w:p w14:paraId="5FD3458C"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tcBorders>
              <w:top w:val="nil"/>
              <w:left w:val="nil"/>
              <w:bottom w:val="nil"/>
              <w:right w:val="nil"/>
            </w:tcBorders>
            <w:shd w:val="clear" w:color="auto" w:fill="auto"/>
            <w:noWrap/>
            <w:vAlign w:val="bottom"/>
            <w:hideMark/>
          </w:tcPr>
          <w:p w14:paraId="472005EB" w14:textId="77777777" w:rsidR="007836B9" w:rsidRPr="007836B9" w:rsidRDefault="007836B9" w:rsidP="007836B9">
            <w:pPr>
              <w:rPr>
                <w:rFonts w:ascii="Times New Roman" w:eastAsia="Times New Roman" w:hAnsi="Times New Roman" w:cs="Times New Roman"/>
                <w:sz w:val="20"/>
                <w:szCs w:val="20"/>
                <w:lang w:val="en-ID" w:eastAsia="en-ID"/>
              </w:rPr>
            </w:pPr>
          </w:p>
        </w:tc>
      </w:tr>
      <w:tr w:rsidR="007836B9" w:rsidRPr="007836B9" w14:paraId="5326B4B6" w14:textId="77777777" w:rsidTr="007836B9">
        <w:trPr>
          <w:gridAfter w:val="2"/>
          <w:wAfter w:w="421" w:type="dxa"/>
          <w:trHeight w:val="300"/>
        </w:trPr>
        <w:tc>
          <w:tcPr>
            <w:tcW w:w="384" w:type="dxa"/>
            <w:gridSpan w:val="2"/>
            <w:tcBorders>
              <w:top w:val="nil"/>
              <w:left w:val="nil"/>
              <w:bottom w:val="nil"/>
              <w:right w:val="nil"/>
            </w:tcBorders>
            <w:shd w:val="clear" w:color="auto" w:fill="auto"/>
            <w:noWrap/>
            <w:vAlign w:val="bottom"/>
            <w:hideMark/>
          </w:tcPr>
          <w:p w14:paraId="5447EA67" w14:textId="1C634F9F" w:rsidR="007836B9" w:rsidRPr="002F34DC" w:rsidRDefault="002F34DC" w:rsidP="007836B9">
            <w:pPr>
              <w:rPr>
                <w:rFonts w:ascii="Times New Roman" w:eastAsia="Times New Roman" w:hAnsi="Times New Roman" w:cs="Times New Roman"/>
                <w:sz w:val="20"/>
                <w:szCs w:val="20"/>
                <w:lang w:val="id-ID" w:eastAsia="en-ID"/>
              </w:rPr>
            </w:pPr>
            <w:r>
              <w:rPr>
                <w:rFonts w:ascii="Times New Roman" w:eastAsia="Times New Roman" w:hAnsi="Times New Roman" w:cs="Times New Roman"/>
                <w:sz w:val="20"/>
                <w:szCs w:val="20"/>
                <w:lang w:val="id-ID" w:eastAsia="en-ID"/>
              </w:rPr>
              <w:t xml:space="preserve"> </w:t>
            </w:r>
          </w:p>
        </w:tc>
        <w:tc>
          <w:tcPr>
            <w:tcW w:w="367" w:type="dxa"/>
            <w:gridSpan w:val="2"/>
            <w:tcBorders>
              <w:top w:val="nil"/>
              <w:left w:val="nil"/>
              <w:bottom w:val="nil"/>
              <w:right w:val="nil"/>
            </w:tcBorders>
            <w:shd w:val="clear" w:color="auto" w:fill="auto"/>
            <w:noWrap/>
            <w:vAlign w:val="bottom"/>
            <w:hideMark/>
          </w:tcPr>
          <w:p w14:paraId="2DE21916"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3"/>
            <w:tcBorders>
              <w:top w:val="nil"/>
              <w:left w:val="nil"/>
              <w:bottom w:val="nil"/>
              <w:right w:val="nil"/>
            </w:tcBorders>
            <w:shd w:val="clear" w:color="auto" w:fill="auto"/>
            <w:noWrap/>
            <w:vAlign w:val="bottom"/>
            <w:hideMark/>
          </w:tcPr>
          <w:p w14:paraId="55E92733"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3"/>
            <w:tcBorders>
              <w:top w:val="nil"/>
              <w:left w:val="nil"/>
              <w:bottom w:val="nil"/>
              <w:right w:val="nil"/>
            </w:tcBorders>
            <w:shd w:val="clear" w:color="auto" w:fill="auto"/>
            <w:noWrap/>
            <w:vAlign w:val="bottom"/>
            <w:hideMark/>
          </w:tcPr>
          <w:p w14:paraId="6C91B0EF" w14:textId="77777777" w:rsidR="007836B9" w:rsidRPr="007836B9" w:rsidRDefault="007836B9" w:rsidP="007836B9">
            <w:pPr>
              <w:rPr>
                <w:rFonts w:ascii="Times New Roman" w:eastAsia="Times New Roman" w:hAnsi="Times New Roman" w:cs="Times New Roman"/>
                <w:sz w:val="20"/>
                <w:szCs w:val="20"/>
                <w:lang w:val="en-ID" w:eastAsia="en-ID"/>
              </w:rPr>
            </w:pPr>
          </w:p>
        </w:tc>
        <w:tc>
          <w:tcPr>
            <w:tcW w:w="367" w:type="dxa"/>
            <w:gridSpan w:val="2"/>
            <w:tcBorders>
              <w:top w:val="nil"/>
              <w:left w:val="nil"/>
              <w:bottom w:val="nil"/>
              <w:right w:val="nil"/>
            </w:tcBorders>
            <w:shd w:val="clear" w:color="auto" w:fill="auto"/>
            <w:noWrap/>
            <w:vAlign w:val="bottom"/>
            <w:hideMark/>
          </w:tcPr>
          <w:p w14:paraId="2C3D9FC3" w14:textId="77777777" w:rsidR="007836B9" w:rsidRPr="007836B9" w:rsidRDefault="007836B9" w:rsidP="007836B9">
            <w:pPr>
              <w:rPr>
                <w:rFonts w:ascii="Times New Roman" w:eastAsia="Times New Roman" w:hAnsi="Times New Roman" w:cs="Times New Roman"/>
                <w:sz w:val="20"/>
                <w:szCs w:val="20"/>
                <w:lang w:val="en-ID" w:eastAsia="en-ID"/>
              </w:rPr>
            </w:pPr>
          </w:p>
        </w:tc>
      </w:tr>
    </w:tbl>
    <w:p w14:paraId="7E598F06" w14:textId="77777777" w:rsidR="00AC6B51" w:rsidRDefault="00AC6B51" w:rsidP="006376EF">
      <w:pPr>
        <w:spacing w:line="360" w:lineRule="auto"/>
        <w:jc w:val="both"/>
        <w:rPr>
          <w:rFonts w:ascii="Arial" w:hAnsi="Arial" w:cs="Arial"/>
          <w:lang w:val="id-ID"/>
        </w:rPr>
      </w:pPr>
    </w:p>
    <w:p w14:paraId="044FC96B" w14:textId="77777777" w:rsidR="00EF18F9" w:rsidRDefault="00EF18F9" w:rsidP="006376EF">
      <w:pPr>
        <w:spacing w:line="360" w:lineRule="auto"/>
        <w:jc w:val="both"/>
        <w:rPr>
          <w:rFonts w:ascii="Arial" w:hAnsi="Arial" w:cs="Arial"/>
          <w:lang w:val="id-ID"/>
        </w:rPr>
      </w:pPr>
    </w:p>
    <w:p w14:paraId="40431E4E" w14:textId="4CD0E0E0" w:rsidR="00EF18F9" w:rsidRPr="006376EF" w:rsidRDefault="00EF18F9" w:rsidP="006376EF">
      <w:pPr>
        <w:spacing w:line="360" w:lineRule="auto"/>
        <w:jc w:val="both"/>
        <w:rPr>
          <w:rFonts w:ascii="Arial" w:hAnsi="Arial" w:cs="Arial"/>
          <w:lang w:val="id-ID"/>
        </w:rPr>
        <w:sectPr w:rsidR="00EF18F9" w:rsidRPr="006376EF" w:rsidSect="001C3AFF">
          <w:pgSz w:w="16838" w:h="11906" w:orient="landscape" w:code="9"/>
          <w:pgMar w:top="1701" w:right="1701" w:bottom="1701" w:left="2268" w:header="720" w:footer="720" w:gutter="0"/>
          <w:cols w:space="720"/>
          <w:docGrid w:linePitch="360"/>
        </w:sectPr>
      </w:pPr>
    </w:p>
    <w:p w14:paraId="4C8CEA92" w14:textId="6DE77E61" w:rsidR="00305540" w:rsidRDefault="00BE112A" w:rsidP="00B50F09">
      <w:pPr>
        <w:jc w:val="center"/>
        <w:rPr>
          <w:rFonts w:ascii="Arial" w:hAnsi="Arial" w:cs="Arial"/>
          <w:b/>
          <w:bCs/>
          <w:sz w:val="24"/>
          <w:szCs w:val="24"/>
          <w:lang w:val="id-ID"/>
        </w:rPr>
      </w:pPr>
      <w:r w:rsidRPr="00E85160">
        <w:rPr>
          <w:rFonts w:ascii="Arial" w:hAnsi="Arial" w:cs="Arial"/>
          <w:b/>
          <w:bCs/>
          <w:sz w:val="24"/>
          <w:szCs w:val="24"/>
          <w:lang w:val="id-ID"/>
        </w:rPr>
        <w:lastRenderedPageBreak/>
        <w:t>DISTRIBUSI SKOR TIAP-TIAP PERNYATAAN SIKAP</w:t>
      </w:r>
    </w:p>
    <w:p w14:paraId="64E85270" w14:textId="77777777" w:rsidR="00B50F09" w:rsidRPr="00E85160" w:rsidRDefault="00B50F09" w:rsidP="00B50F09">
      <w:pPr>
        <w:jc w:val="center"/>
        <w:rPr>
          <w:rFonts w:ascii="Arial" w:hAnsi="Arial" w:cs="Arial"/>
          <w:b/>
          <w:bCs/>
          <w:sz w:val="24"/>
          <w:szCs w:val="24"/>
          <w:lang w:val="id-ID"/>
        </w:rPr>
      </w:pPr>
    </w:p>
    <w:tbl>
      <w:tblPr>
        <w:tblW w:w="12338" w:type="dxa"/>
        <w:tblLook w:val="04A0" w:firstRow="1" w:lastRow="0" w:firstColumn="1" w:lastColumn="0" w:noHBand="0" w:noVBand="1"/>
      </w:tblPr>
      <w:tblGrid>
        <w:gridCol w:w="452"/>
        <w:gridCol w:w="569"/>
        <w:gridCol w:w="375"/>
        <w:gridCol w:w="549"/>
        <w:gridCol w:w="913"/>
        <w:gridCol w:w="836"/>
        <w:gridCol w:w="423"/>
        <w:gridCol w:w="423"/>
        <w:gridCol w:w="423"/>
        <w:gridCol w:w="423"/>
        <w:gridCol w:w="423"/>
        <w:gridCol w:w="423"/>
        <w:gridCol w:w="423"/>
        <w:gridCol w:w="423"/>
        <w:gridCol w:w="423"/>
        <w:gridCol w:w="459"/>
        <w:gridCol w:w="459"/>
        <w:gridCol w:w="459"/>
        <w:gridCol w:w="459"/>
        <w:gridCol w:w="459"/>
        <w:gridCol w:w="459"/>
        <w:gridCol w:w="570"/>
        <w:gridCol w:w="1115"/>
        <w:gridCol w:w="919"/>
      </w:tblGrid>
      <w:tr w:rsidR="00D458B5" w:rsidRPr="00D458B5" w14:paraId="711ECF17" w14:textId="77777777" w:rsidTr="00D458B5">
        <w:trPr>
          <w:trHeight w:val="30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AB0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No</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B59C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Kode R</w:t>
            </w:r>
          </w:p>
        </w:tc>
        <w:tc>
          <w:tcPr>
            <w:tcW w:w="252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5C0826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KARAKTERISTIK RESPONDEN</w:t>
            </w:r>
          </w:p>
        </w:tc>
        <w:tc>
          <w:tcPr>
            <w:tcW w:w="6321" w:type="dxa"/>
            <w:gridSpan w:val="15"/>
            <w:tcBorders>
              <w:top w:val="single" w:sz="4" w:space="0" w:color="auto"/>
              <w:left w:val="nil"/>
              <w:bottom w:val="single" w:sz="4" w:space="0" w:color="auto"/>
              <w:right w:val="single" w:sz="4" w:space="0" w:color="auto"/>
            </w:tcBorders>
            <w:shd w:val="clear" w:color="auto" w:fill="auto"/>
            <w:noWrap/>
            <w:vAlign w:val="center"/>
            <w:hideMark/>
          </w:tcPr>
          <w:p w14:paraId="4556C7F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SKOR PERNYATAAN SIKAP</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10FF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Skor</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0E3F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Persentase(%)</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520F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Keterangan</w:t>
            </w:r>
          </w:p>
        </w:tc>
      </w:tr>
      <w:tr w:rsidR="00D458B5" w:rsidRPr="00D458B5" w14:paraId="5CF00D12" w14:textId="77777777" w:rsidTr="00D458B5">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14:paraId="45FB8F01" w14:textId="77777777" w:rsidR="00D458B5" w:rsidRPr="00D458B5" w:rsidRDefault="00D458B5" w:rsidP="00D458B5">
            <w:pPr>
              <w:rPr>
                <w:rFonts w:ascii="Arial" w:eastAsia="Times New Roman" w:hAnsi="Arial" w:cs="Arial"/>
                <w:color w:val="000000"/>
                <w:sz w:val="14"/>
                <w:szCs w:val="14"/>
                <w:lang w:val="en-ID" w:eastAsia="en-ID"/>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5EA9F7B2" w14:textId="77777777" w:rsidR="00D458B5" w:rsidRPr="00D458B5" w:rsidRDefault="00D458B5" w:rsidP="00D458B5">
            <w:pPr>
              <w:rPr>
                <w:rFonts w:ascii="Arial" w:eastAsia="Times New Roman" w:hAnsi="Arial" w:cs="Arial"/>
                <w:color w:val="000000"/>
                <w:sz w:val="14"/>
                <w:szCs w:val="14"/>
                <w:lang w:val="en-ID" w:eastAsia="en-ID"/>
              </w:rPr>
            </w:pPr>
          </w:p>
        </w:tc>
        <w:tc>
          <w:tcPr>
            <w:tcW w:w="251" w:type="dxa"/>
            <w:tcBorders>
              <w:top w:val="nil"/>
              <w:left w:val="nil"/>
              <w:bottom w:val="single" w:sz="4" w:space="0" w:color="auto"/>
              <w:right w:val="single" w:sz="4" w:space="0" w:color="auto"/>
            </w:tcBorders>
            <w:shd w:val="clear" w:color="auto" w:fill="auto"/>
            <w:noWrap/>
            <w:vAlign w:val="center"/>
            <w:hideMark/>
          </w:tcPr>
          <w:p w14:paraId="39905BC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JK</w:t>
            </w:r>
          </w:p>
        </w:tc>
        <w:tc>
          <w:tcPr>
            <w:tcW w:w="482" w:type="dxa"/>
            <w:tcBorders>
              <w:top w:val="nil"/>
              <w:left w:val="nil"/>
              <w:bottom w:val="single" w:sz="4" w:space="0" w:color="auto"/>
              <w:right w:val="single" w:sz="4" w:space="0" w:color="auto"/>
            </w:tcBorders>
            <w:shd w:val="clear" w:color="auto" w:fill="auto"/>
            <w:noWrap/>
            <w:vAlign w:val="center"/>
            <w:hideMark/>
          </w:tcPr>
          <w:p w14:paraId="721EB62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Umur</w:t>
            </w:r>
          </w:p>
        </w:tc>
        <w:tc>
          <w:tcPr>
            <w:tcW w:w="934" w:type="dxa"/>
            <w:tcBorders>
              <w:top w:val="nil"/>
              <w:left w:val="nil"/>
              <w:bottom w:val="single" w:sz="4" w:space="0" w:color="auto"/>
              <w:right w:val="single" w:sz="4" w:space="0" w:color="auto"/>
            </w:tcBorders>
            <w:shd w:val="clear" w:color="auto" w:fill="auto"/>
            <w:noWrap/>
            <w:vAlign w:val="bottom"/>
            <w:hideMark/>
          </w:tcPr>
          <w:p w14:paraId="1F3E67C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Pendidikan</w:t>
            </w:r>
          </w:p>
        </w:tc>
        <w:tc>
          <w:tcPr>
            <w:tcW w:w="854" w:type="dxa"/>
            <w:tcBorders>
              <w:top w:val="nil"/>
              <w:left w:val="nil"/>
              <w:bottom w:val="single" w:sz="4" w:space="0" w:color="auto"/>
              <w:right w:val="single" w:sz="4" w:space="0" w:color="auto"/>
            </w:tcBorders>
            <w:shd w:val="clear" w:color="auto" w:fill="auto"/>
            <w:noWrap/>
            <w:vAlign w:val="bottom"/>
            <w:hideMark/>
          </w:tcPr>
          <w:p w14:paraId="3820424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Pekerjaan</w:t>
            </w:r>
          </w:p>
        </w:tc>
        <w:tc>
          <w:tcPr>
            <w:tcW w:w="397" w:type="dxa"/>
            <w:tcBorders>
              <w:top w:val="nil"/>
              <w:left w:val="nil"/>
              <w:bottom w:val="single" w:sz="4" w:space="0" w:color="auto"/>
              <w:right w:val="single" w:sz="4" w:space="0" w:color="auto"/>
            </w:tcBorders>
            <w:shd w:val="clear" w:color="auto" w:fill="auto"/>
            <w:noWrap/>
            <w:vAlign w:val="bottom"/>
            <w:hideMark/>
          </w:tcPr>
          <w:p w14:paraId="489BFA8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P1</w:t>
            </w:r>
          </w:p>
        </w:tc>
        <w:tc>
          <w:tcPr>
            <w:tcW w:w="397" w:type="dxa"/>
            <w:tcBorders>
              <w:top w:val="nil"/>
              <w:left w:val="nil"/>
              <w:bottom w:val="single" w:sz="4" w:space="0" w:color="auto"/>
              <w:right w:val="single" w:sz="4" w:space="0" w:color="auto"/>
            </w:tcBorders>
            <w:shd w:val="clear" w:color="auto" w:fill="auto"/>
            <w:noWrap/>
            <w:vAlign w:val="bottom"/>
            <w:hideMark/>
          </w:tcPr>
          <w:p w14:paraId="22E7119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P2</w:t>
            </w:r>
          </w:p>
        </w:tc>
        <w:tc>
          <w:tcPr>
            <w:tcW w:w="397" w:type="dxa"/>
            <w:tcBorders>
              <w:top w:val="nil"/>
              <w:left w:val="nil"/>
              <w:bottom w:val="single" w:sz="4" w:space="0" w:color="auto"/>
              <w:right w:val="single" w:sz="4" w:space="0" w:color="auto"/>
            </w:tcBorders>
            <w:shd w:val="clear" w:color="auto" w:fill="auto"/>
            <w:noWrap/>
            <w:vAlign w:val="bottom"/>
            <w:hideMark/>
          </w:tcPr>
          <w:p w14:paraId="159AB41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P3</w:t>
            </w:r>
          </w:p>
        </w:tc>
        <w:tc>
          <w:tcPr>
            <w:tcW w:w="397" w:type="dxa"/>
            <w:tcBorders>
              <w:top w:val="nil"/>
              <w:left w:val="nil"/>
              <w:bottom w:val="single" w:sz="4" w:space="0" w:color="auto"/>
              <w:right w:val="single" w:sz="4" w:space="0" w:color="auto"/>
            </w:tcBorders>
            <w:shd w:val="clear" w:color="auto" w:fill="auto"/>
            <w:noWrap/>
            <w:vAlign w:val="bottom"/>
            <w:hideMark/>
          </w:tcPr>
          <w:p w14:paraId="6AFA73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P4</w:t>
            </w:r>
          </w:p>
        </w:tc>
        <w:tc>
          <w:tcPr>
            <w:tcW w:w="397" w:type="dxa"/>
            <w:tcBorders>
              <w:top w:val="nil"/>
              <w:left w:val="nil"/>
              <w:bottom w:val="single" w:sz="4" w:space="0" w:color="auto"/>
              <w:right w:val="single" w:sz="4" w:space="0" w:color="auto"/>
            </w:tcBorders>
            <w:shd w:val="clear" w:color="auto" w:fill="auto"/>
            <w:noWrap/>
            <w:vAlign w:val="center"/>
            <w:hideMark/>
          </w:tcPr>
          <w:p w14:paraId="2540E19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P5</w:t>
            </w:r>
          </w:p>
        </w:tc>
        <w:tc>
          <w:tcPr>
            <w:tcW w:w="397" w:type="dxa"/>
            <w:tcBorders>
              <w:top w:val="nil"/>
              <w:left w:val="nil"/>
              <w:bottom w:val="single" w:sz="4" w:space="0" w:color="auto"/>
              <w:right w:val="single" w:sz="4" w:space="0" w:color="auto"/>
            </w:tcBorders>
            <w:shd w:val="clear" w:color="auto" w:fill="auto"/>
            <w:noWrap/>
            <w:vAlign w:val="bottom"/>
            <w:hideMark/>
          </w:tcPr>
          <w:p w14:paraId="451B43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P6</w:t>
            </w:r>
          </w:p>
        </w:tc>
        <w:tc>
          <w:tcPr>
            <w:tcW w:w="397" w:type="dxa"/>
            <w:tcBorders>
              <w:top w:val="nil"/>
              <w:left w:val="nil"/>
              <w:bottom w:val="single" w:sz="4" w:space="0" w:color="auto"/>
              <w:right w:val="single" w:sz="4" w:space="0" w:color="auto"/>
            </w:tcBorders>
            <w:shd w:val="clear" w:color="auto" w:fill="auto"/>
            <w:noWrap/>
            <w:vAlign w:val="bottom"/>
            <w:hideMark/>
          </w:tcPr>
          <w:p w14:paraId="420064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P7</w:t>
            </w:r>
          </w:p>
        </w:tc>
        <w:tc>
          <w:tcPr>
            <w:tcW w:w="397" w:type="dxa"/>
            <w:tcBorders>
              <w:top w:val="nil"/>
              <w:left w:val="nil"/>
              <w:bottom w:val="single" w:sz="4" w:space="0" w:color="auto"/>
              <w:right w:val="single" w:sz="4" w:space="0" w:color="auto"/>
            </w:tcBorders>
            <w:shd w:val="clear" w:color="auto" w:fill="auto"/>
            <w:noWrap/>
            <w:vAlign w:val="bottom"/>
            <w:hideMark/>
          </w:tcPr>
          <w:p w14:paraId="2421E02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P8</w:t>
            </w:r>
          </w:p>
        </w:tc>
        <w:tc>
          <w:tcPr>
            <w:tcW w:w="397" w:type="dxa"/>
            <w:tcBorders>
              <w:top w:val="nil"/>
              <w:left w:val="nil"/>
              <w:bottom w:val="single" w:sz="4" w:space="0" w:color="auto"/>
              <w:right w:val="single" w:sz="4" w:space="0" w:color="auto"/>
            </w:tcBorders>
            <w:shd w:val="clear" w:color="auto" w:fill="auto"/>
            <w:noWrap/>
            <w:vAlign w:val="bottom"/>
            <w:hideMark/>
          </w:tcPr>
          <w:p w14:paraId="42A0828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P9</w:t>
            </w:r>
          </w:p>
        </w:tc>
        <w:tc>
          <w:tcPr>
            <w:tcW w:w="458" w:type="dxa"/>
            <w:tcBorders>
              <w:top w:val="nil"/>
              <w:left w:val="nil"/>
              <w:bottom w:val="single" w:sz="4" w:space="0" w:color="auto"/>
              <w:right w:val="single" w:sz="4" w:space="0" w:color="auto"/>
            </w:tcBorders>
            <w:shd w:val="clear" w:color="auto" w:fill="auto"/>
            <w:noWrap/>
            <w:vAlign w:val="bottom"/>
            <w:hideMark/>
          </w:tcPr>
          <w:p w14:paraId="22BC000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P10</w:t>
            </w:r>
          </w:p>
        </w:tc>
        <w:tc>
          <w:tcPr>
            <w:tcW w:w="458" w:type="dxa"/>
            <w:tcBorders>
              <w:top w:val="nil"/>
              <w:left w:val="nil"/>
              <w:bottom w:val="single" w:sz="4" w:space="0" w:color="auto"/>
              <w:right w:val="single" w:sz="4" w:space="0" w:color="auto"/>
            </w:tcBorders>
            <w:shd w:val="clear" w:color="auto" w:fill="auto"/>
            <w:noWrap/>
            <w:vAlign w:val="bottom"/>
            <w:hideMark/>
          </w:tcPr>
          <w:p w14:paraId="215B0DD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P11</w:t>
            </w:r>
          </w:p>
        </w:tc>
        <w:tc>
          <w:tcPr>
            <w:tcW w:w="458" w:type="dxa"/>
            <w:tcBorders>
              <w:top w:val="nil"/>
              <w:left w:val="nil"/>
              <w:bottom w:val="single" w:sz="4" w:space="0" w:color="auto"/>
              <w:right w:val="single" w:sz="4" w:space="0" w:color="auto"/>
            </w:tcBorders>
            <w:shd w:val="clear" w:color="auto" w:fill="auto"/>
            <w:noWrap/>
            <w:vAlign w:val="bottom"/>
            <w:hideMark/>
          </w:tcPr>
          <w:p w14:paraId="3D2E315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P12</w:t>
            </w:r>
          </w:p>
        </w:tc>
        <w:tc>
          <w:tcPr>
            <w:tcW w:w="458" w:type="dxa"/>
            <w:tcBorders>
              <w:top w:val="nil"/>
              <w:left w:val="nil"/>
              <w:bottom w:val="single" w:sz="4" w:space="0" w:color="auto"/>
              <w:right w:val="single" w:sz="4" w:space="0" w:color="auto"/>
            </w:tcBorders>
            <w:shd w:val="clear" w:color="auto" w:fill="auto"/>
            <w:noWrap/>
            <w:vAlign w:val="bottom"/>
            <w:hideMark/>
          </w:tcPr>
          <w:p w14:paraId="3027C0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P13</w:t>
            </w:r>
          </w:p>
        </w:tc>
        <w:tc>
          <w:tcPr>
            <w:tcW w:w="458" w:type="dxa"/>
            <w:tcBorders>
              <w:top w:val="nil"/>
              <w:left w:val="nil"/>
              <w:bottom w:val="single" w:sz="4" w:space="0" w:color="auto"/>
              <w:right w:val="single" w:sz="4" w:space="0" w:color="auto"/>
            </w:tcBorders>
            <w:shd w:val="clear" w:color="auto" w:fill="auto"/>
            <w:noWrap/>
            <w:vAlign w:val="bottom"/>
            <w:hideMark/>
          </w:tcPr>
          <w:p w14:paraId="00189B0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P14</w:t>
            </w:r>
          </w:p>
        </w:tc>
        <w:tc>
          <w:tcPr>
            <w:tcW w:w="458" w:type="dxa"/>
            <w:tcBorders>
              <w:top w:val="nil"/>
              <w:left w:val="nil"/>
              <w:bottom w:val="single" w:sz="4" w:space="0" w:color="auto"/>
              <w:right w:val="single" w:sz="4" w:space="0" w:color="auto"/>
            </w:tcBorders>
            <w:shd w:val="clear" w:color="auto" w:fill="auto"/>
            <w:noWrap/>
            <w:vAlign w:val="bottom"/>
            <w:hideMark/>
          </w:tcPr>
          <w:p w14:paraId="4B0002A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P15</w:t>
            </w:r>
          </w:p>
        </w:tc>
        <w:tc>
          <w:tcPr>
            <w:tcW w:w="580" w:type="dxa"/>
            <w:vMerge/>
            <w:tcBorders>
              <w:top w:val="single" w:sz="4" w:space="0" w:color="auto"/>
              <w:left w:val="single" w:sz="4" w:space="0" w:color="auto"/>
              <w:bottom w:val="single" w:sz="4" w:space="0" w:color="auto"/>
              <w:right w:val="single" w:sz="4" w:space="0" w:color="auto"/>
            </w:tcBorders>
            <w:vAlign w:val="center"/>
            <w:hideMark/>
          </w:tcPr>
          <w:p w14:paraId="5A72B9D4" w14:textId="77777777" w:rsidR="00D458B5" w:rsidRPr="00D458B5" w:rsidRDefault="00D458B5" w:rsidP="00D458B5">
            <w:pPr>
              <w:rPr>
                <w:rFonts w:ascii="Arial" w:eastAsia="Times New Roman" w:hAnsi="Arial" w:cs="Arial"/>
                <w:color w:val="000000"/>
                <w:sz w:val="14"/>
                <w:szCs w:val="14"/>
                <w:lang w:val="en-ID" w:eastAsia="en-ID"/>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7E4FD679" w14:textId="77777777" w:rsidR="00D458B5" w:rsidRPr="00D458B5" w:rsidRDefault="00D458B5" w:rsidP="00D458B5">
            <w:pPr>
              <w:rPr>
                <w:rFonts w:ascii="Arial" w:eastAsia="Times New Roman" w:hAnsi="Arial" w:cs="Arial"/>
                <w:color w:val="000000"/>
                <w:sz w:val="14"/>
                <w:szCs w:val="14"/>
                <w:lang w:val="en-ID" w:eastAsia="en-ID"/>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14:paraId="57E3E5B4" w14:textId="77777777" w:rsidR="00D458B5" w:rsidRPr="00D458B5" w:rsidRDefault="00D458B5" w:rsidP="00D458B5">
            <w:pPr>
              <w:rPr>
                <w:rFonts w:ascii="Arial" w:eastAsia="Times New Roman" w:hAnsi="Arial" w:cs="Arial"/>
                <w:color w:val="000000"/>
                <w:sz w:val="14"/>
                <w:szCs w:val="14"/>
                <w:lang w:val="en-ID" w:eastAsia="en-ID"/>
              </w:rPr>
            </w:pPr>
          </w:p>
        </w:tc>
      </w:tr>
      <w:tr w:rsidR="00D458B5" w:rsidRPr="00D458B5" w14:paraId="42C8CE60"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0324DD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580" w:type="dxa"/>
            <w:tcBorders>
              <w:top w:val="nil"/>
              <w:left w:val="nil"/>
              <w:bottom w:val="single" w:sz="4" w:space="0" w:color="auto"/>
              <w:right w:val="single" w:sz="4" w:space="0" w:color="auto"/>
            </w:tcBorders>
            <w:shd w:val="clear" w:color="auto" w:fill="auto"/>
            <w:noWrap/>
            <w:vAlign w:val="center"/>
            <w:hideMark/>
          </w:tcPr>
          <w:p w14:paraId="24E13D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w:t>
            </w:r>
          </w:p>
        </w:tc>
        <w:tc>
          <w:tcPr>
            <w:tcW w:w="251" w:type="dxa"/>
            <w:tcBorders>
              <w:top w:val="nil"/>
              <w:left w:val="nil"/>
              <w:bottom w:val="single" w:sz="4" w:space="0" w:color="auto"/>
              <w:right w:val="single" w:sz="4" w:space="0" w:color="auto"/>
            </w:tcBorders>
            <w:shd w:val="clear" w:color="auto" w:fill="auto"/>
            <w:noWrap/>
            <w:vAlign w:val="center"/>
            <w:hideMark/>
          </w:tcPr>
          <w:p w14:paraId="6FF960A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CFED3C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36</w:t>
            </w:r>
          </w:p>
        </w:tc>
        <w:tc>
          <w:tcPr>
            <w:tcW w:w="934" w:type="dxa"/>
            <w:tcBorders>
              <w:top w:val="nil"/>
              <w:left w:val="nil"/>
              <w:bottom w:val="single" w:sz="4" w:space="0" w:color="auto"/>
              <w:right w:val="single" w:sz="4" w:space="0" w:color="auto"/>
            </w:tcBorders>
            <w:shd w:val="clear" w:color="auto" w:fill="auto"/>
            <w:noWrap/>
            <w:vAlign w:val="center"/>
            <w:hideMark/>
          </w:tcPr>
          <w:p w14:paraId="670FF1D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69BD3F1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1C2B00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8D1F8B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A3FB2F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28C26F5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46358D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F8A285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239F49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469D33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AD80CC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D6F833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7A0A9D8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44AA3E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E7FB16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3C5DBB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88ADBC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221DB15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682926D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0DC467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24F3D4D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CA223E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580" w:type="dxa"/>
            <w:tcBorders>
              <w:top w:val="nil"/>
              <w:left w:val="nil"/>
              <w:bottom w:val="single" w:sz="4" w:space="0" w:color="auto"/>
              <w:right w:val="single" w:sz="4" w:space="0" w:color="auto"/>
            </w:tcBorders>
            <w:shd w:val="clear" w:color="auto" w:fill="auto"/>
            <w:noWrap/>
            <w:vAlign w:val="center"/>
            <w:hideMark/>
          </w:tcPr>
          <w:p w14:paraId="63470A8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w:t>
            </w:r>
          </w:p>
        </w:tc>
        <w:tc>
          <w:tcPr>
            <w:tcW w:w="251" w:type="dxa"/>
            <w:tcBorders>
              <w:top w:val="nil"/>
              <w:left w:val="nil"/>
              <w:bottom w:val="single" w:sz="4" w:space="0" w:color="auto"/>
              <w:right w:val="single" w:sz="4" w:space="0" w:color="auto"/>
            </w:tcBorders>
            <w:shd w:val="clear" w:color="auto" w:fill="auto"/>
            <w:noWrap/>
            <w:vAlign w:val="center"/>
            <w:hideMark/>
          </w:tcPr>
          <w:p w14:paraId="376C128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480F4F9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934" w:type="dxa"/>
            <w:tcBorders>
              <w:top w:val="nil"/>
              <w:left w:val="nil"/>
              <w:bottom w:val="single" w:sz="4" w:space="0" w:color="auto"/>
              <w:right w:val="single" w:sz="4" w:space="0" w:color="auto"/>
            </w:tcBorders>
            <w:shd w:val="clear" w:color="auto" w:fill="auto"/>
            <w:noWrap/>
            <w:vAlign w:val="center"/>
            <w:hideMark/>
          </w:tcPr>
          <w:p w14:paraId="0E6DDE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2801860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5D7E6F7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687DEC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57B813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5E1908E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1774B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890AA7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0E80A0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0D62E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3C2AA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E16036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D8E070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CB135D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56B7B2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7617A2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19776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0A9D273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956" w:type="dxa"/>
            <w:tcBorders>
              <w:top w:val="nil"/>
              <w:left w:val="nil"/>
              <w:bottom w:val="single" w:sz="4" w:space="0" w:color="auto"/>
              <w:right w:val="single" w:sz="4" w:space="0" w:color="auto"/>
            </w:tcBorders>
            <w:shd w:val="clear" w:color="auto" w:fill="auto"/>
            <w:noWrap/>
            <w:vAlign w:val="center"/>
            <w:hideMark/>
          </w:tcPr>
          <w:p w14:paraId="49F6296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88%</w:t>
            </w:r>
          </w:p>
        </w:tc>
        <w:tc>
          <w:tcPr>
            <w:tcW w:w="920" w:type="dxa"/>
            <w:tcBorders>
              <w:top w:val="nil"/>
              <w:left w:val="nil"/>
              <w:bottom w:val="single" w:sz="4" w:space="0" w:color="auto"/>
              <w:right w:val="single" w:sz="4" w:space="0" w:color="auto"/>
            </w:tcBorders>
            <w:shd w:val="clear" w:color="auto" w:fill="auto"/>
            <w:noWrap/>
            <w:vAlign w:val="center"/>
            <w:hideMark/>
          </w:tcPr>
          <w:p w14:paraId="039FCFC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043A0F06"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3864F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4386280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w:t>
            </w:r>
          </w:p>
        </w:tc>
        <w:tc>
          <w:tcPr>
            <w:tcW w:w="251" w:type="dxa"/>
            <w:tcBorders>
              <w:top w:val="nil"/>
              <w:left w:val="nil"/>
              <w:bottom w:val="single" w:sz="4" w:space="0" w:color="auto"/>
              <w:right w:val="single" w:sz="4" w:space="0" w:color="auto"/>
            </w:tcBorders>
            <w:shd w:val="clear" w:color="auto" w:fill="auto"/>
            <w:noWrap/>
            <w:vAlign w:val="center"/>
            <w:hideMark/>
          </w:tcPr>
          <w:p w14:paraId="0CBB702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0DC9BA6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62</w:t>
            </w:r>
          </w:p>
        </w:tc>
        <w:tc>
          <w:tcPr>
            <w:tcW w:w="934" w:type="dxa"/>
            <w:tcBorders>
              <w:top w:val="nil"/>
              <w:left w:val="nil"/>
              <w:bottom w:val="single" w:sz="4" w:space="0" w:color="auto"/>
              <w:right w:val="single" w:sz="4" w:space="0" w:color="auto"/>
            </w:tcBorders>
            <w:shd w:val="clear" w:color="auto" w:fill="auto"/>
            <w:noWrap/>
            <w:vAlign w:val="center"/>
            <w:hideMark/>
          </w:tcPr>
          <w:p w14:paraId="0F0079B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2049AD0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457FE00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5C32B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B77832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2EF20E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ACEC89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9F20E0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6107C0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1730AD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572811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4D00E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5CBCA99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CC3E0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19B853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653062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A20826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1C3686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52</w:t>
            </w:r>
          </w:p>
        </w:tc>
        <w:tc>
          <w:tcPr>
            <w:tcW w:w="956" w:type="dxa"/>
            <w:tcBorders>
              <w:top w:val="nil"/>
              <w:left w:val="nil"/>
              <w:bottom w:val="single" w:sz="4" w:space="0" w:color="auto"/>
              <w:right w:val="single" w:sz="4" w:space="0" w:color="auto"/>
            </w:tcBorders>
            <w:shd w:val="clear" w:color="auto" w:fill="auto"/>
            <w:noWrap/>
            <w:vAlign w:val="center"/>
            <w:hideMark/>
          </w:tcPr>
          <w:p w14:paraId="72C5418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86%</w:t>
            </w:r>
          </w:p>
        </w:tc>
        <w:tc>
          <w:tcPr>
            <w:tcW w:w="920" w:type="dxa"/>
            <w:tcBorders>
              <w:top w:val="nil"/>
              <w:left w:val="nil"/>
              <w:bottom w:val="single" w:sz="4" w:space="0" w:color="auto"/>
              <w:right w:val="single" w:sz="4" w:space="0" w:color="auto"/>
            </w:tcBorders>
            <w:shd w:val="clear" w:color="auto" w:fill="auto"/>
            <w:noWrap/>
            <w:vAlign w:val="center"/>
            <w:hideMark/>
          </w:tcPr>
          <w:p w14:paraId="146F130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0426F69B"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25F08F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52E881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w:t>
            </w:r>
          </w:p>
        </w:tc>
        <w:tc>
          <w:tcPr>
            <w:tcW w:w="251" w:type="dxa"/>
            <w:tcBorders>
              <w:top w:val="nil"/>
              <w:left w:val="nil"/>
              <w:bottom w:val="single" w:sz="4" w:space="0" w:color="auto"/>
              <w:right w:val="single" w:sz="4" w:space="0" w:color="auto"/>
            </w:tcBorders>
            <w:shd w:val="clear" w:color="auto" w:fill="auto"/>
            <w:noWrap/>
            <w:vAlign w:val="center"/>
            <w:hideMark/>
          </w:tcPr>
          <w:p w14:paraId="3CAB402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10C860F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48</w:t>
            </w:r>
          </w:p>
        </w:tc>
        <w:tc>
          <w:tcPr>
            <w:tcW w:w="934" w:type="dxa"/>
            <w:tcBorders>
              <w:top w:val="nil"/>
              <w:left w:val="nil"/>
              <w:bottom w:val="single" w:sz="4" w:space="0" w:color="auto"/>
              <w:right w:val="single" w:sz="4" w:space="0" w:color="auto"/>
            </w:tcBorders>
            <w:shd w:val="clear" w:color="auto" w:fill="auto"/>
            <w:noWrap/>
            <w:vAlign w:val="center"/>
            <w:hideMark/>
          </w:tcPr>
          <w:p w14:paraId="723C02C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03433E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45B2FD2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EA6D5D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165FEE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0EFE81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EA67DF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43C140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FD8FE1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298EFB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030B87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82077A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09C23A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510FB40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627A308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4A4AF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CFC998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419B29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52</w:t>
            </w:r>
          </w:p>
        </w:tc>
        <w:tc>
          <w:tcPr>
            <w:tcW w:w="956" w:type="dxa"/>
            <w:tcBorders>
              <w:top w:val="nil"/>
              <w:left w:val="nil"/>
              <w:bottom w:val="single" w:sz="4" w:space="0" w:color="auto"/>
              <w:right w:val="single" w:sz="4" w:space="0" w:color="auto"/>
            </w:tcBorders>
            <w:shd w:val="clear" w:color="auto" w:fill="auto"/>
            <w:noWrap/>
            <w:vAlign w:val="center"/>
            <w:hideMark/>
          </w:tcPr>
          <w:p w14:paraId="7896386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86%</w:t>
            </w:r>
          </w:p>
        </w:tc>
        <w:tc>
          <w:tcPr>
            <w:tcW w:w="920" w:type="dxa"/>
            <w:tcBorders>
              <w:top w:val="nil"/>
              <w:left w:val="nil"/>
              <w:bottom w:val="single" w:sz="4" w:space="0" w:color="auto"/>
              <w:right w:val="single" w:sz="4" w:space="0" w:color="auto"/>
            </w:tcBorders>
            <w:shd w:val="clear" w:color="auto" w:fill="auto"/>
            <w:noWrap/>
            <w:vAlign w:val="center"/>
            <w:hideMark/>
          </w:tcPr>
          <w:p w14:paraId="35FE9F0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CB8A5D6"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CF5AD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w:t>
            </w:r>
          </w:p>
        </w:tc>
        <w:tc>
          <w:tcPr>
            <w:tcW w:w="580" w:type="dxa"/>
            <w:tcBorders>
              <w:top w:val="nil"/>
              <w:left w:val="nil"/>
              <w:bottom w:val="single" w:sz="4" w:space="0" w:color="auto"/>
              <w:right w:val="single" w:sz="4" w:space="0" w:color="auto"/>
            </w:tcBorders>
            <w:shd w:val="clear" w:color="auto" w:fill="auto"/>
            <w:noWrap/>
            <w:vAlign w:val="center"/>
            <w:hideMark/>
          </w:tcPr>
          <w:p w14:paraId="5EDCF5B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w:t>
            </w:r>
          </w:p>
        </w:tc>
        <w:tc>
          <w:tcPr>
            <w:tcW w:w="251" w:type="dxa"/>
            <w:tcBorders>
              <w:top w:val="nil"/>
              <w:left w:val="nil"/>
              <w:bottom w:val="single" w:sz="4" w:space="0" w:color="auto"/>
              <w:right w:val="single" w:sz="4" w:space="0" w:color="auto"/>
            </w:tcBorders>
            <w:shd w:val="clear" w:color="auto" w:fill="auto"/>
            <w:noWrap/>
            <w:vAlign w:val="center"/>
            <w:hideMark/>
          </w:tcPr>
          <w:p w14:paraId="5DCA96B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004B74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70</w:t>
            </w:r>
          </w:p>
        </w:tc>
        <w:tc>
          <w:tcPr>
            <w:tcW w:w="934" w:type="dxa"/>
            <w:tcBorders>
              <w:top w:val="nil"/>
              <w:left w:val="nil"/>
              <w:bottom w:val="single" w:sz="4" w:space="0" w:color="auto"/>
              <w:right w:val="single" w:sz="4" w:space="0" w:color="auto"/>
            </w:tcBorders>
            <w:shd w:val="clear" w:color="auto" w:fill="auto"/>
            <w:noWrap/>
            <w:vAlign w:val="center"/>
            <w:hideMark/>
          </w:tcPr>
          <w:p w14:paraId="0FF825F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3DD5424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395C9DE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123317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E2C733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A4C396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59420D8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60D3B5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4A9A5B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B47FB3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37C046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7C1C47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F9A523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E51953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AD5915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E36230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DE9BA1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0A9632A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44</w:t>
            </w:r>
          </w:p>
        </w:tc>
        <w:tc>
          <w:tcPr>
            <w:tcW w:w="956" w:type="dxa"/>
            <w:tcBorders>
              <w:top w:val="nil"/>
              <w:left w:val="nil"/>
              <w:bottom w:val="single" w:sz="4" w:space="0" w:color="auto"/>
              <w:right w:val="single" w:sz="4" w:space="0" w:color="auto"/>
            </w:tcBorders>
            <w:shd w:val="clear" w:color="auto" w:fill="auto"/>
            <w:noWrap/>
            <w:vAlign w:val="center"/>
            <w:hideMark/>
          </w:tcPr>
          <w:p w14:paraId="3F22AA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73%</w:t>
            </w:r>
          </w:p>
        </w:tc>
        <w:tc>
          <w:tcPr>
            <w:tcW w:w="920" w:type="dxa"/>
            <w:tcBorders>
              <w:top w:val="nil"/>
              <w:left w:val="nil"/>
              <w:bottom w:val="single" w:sz="4" w:space="0" w:color="auto"/>
              <w:right w:val="single" w:sz="4" w:space="0" w:color="auto"/>
            </w:tcBorders>
            <w:shd w:val="clear" w:color="auto" w:fill="auto"/>
            <w:noWrap/>
            <w:vAlign w:val="center"/>
            <w:hideMark/>
          </w:tcPr>
          <w:p w14:paraId="2FEA5B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CUKUP</w:t>
            </w:r>
          </w:p>
        </w:tc>
      </w:tr>
      <w:tr w:rsidR="00D458B5" w:rsidRPr="00D458B5" w14:paraId="76F89A15"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BEF06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w:t>
            </w:r>
          </w:p>
        </w:tc>
        <w:tc>
          <w:tcPr>
            <w:tcW w:w="580" w:type="dxa"/>
            <w:tcBorders>
              <w:top w:val="nil"/>
              <w:left w:val="nil"/>
              <w:bottom w:val="single" w:sz="4" w:space="0" w:color="auto"/>
              <w:right w:val="single" w:sz="4" w:space="0" w:color="auto"/>
            </w:tcBorders>
            <w:shd w:val="clear" w:color="auto" w:fill="auto"/>
            <w:noWrap/>
            <w:vAlign w:val="center"/>
            <w:hideMark/>
          </w:tcPr>
          <w:p w14:paraId="521ACF8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w:t>
            </w:r>
          </w:p>
        </w:tc>
        <w:tc>
          <w:tcPr>
            <w:tcW w:w="251" w:type="dxa"/>
            <w:tcBorders>
              <w:top w:val="nil"/>
              <w:left w:val="nil"/>
              <w:bottom w:val="single" w:sz="4" w:space="0" w:color="auto"/>
              <w:right w:val="single" w:sz="4" w:space="0" w:color="auto"/>
            </w:tcBorders>
            <w:shd w:val="clear" w:color="auto" w:fill="auto"/>
            <w:noWrap/>
            <w:vAlign w:val="center"/>
            <w:hideMark/>
          </w:tcPr>
          <w:p w14:paraId="69985B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1509F83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33</w:t>
            </w:r>
          </w:p>
        </w:tc>
        <w:tc>
          <w:tcPr>
            <w:tcW w:w="934" w:type="dxa"/>
            <w:tcBorders>
              <w:top w:val="nil"/>
              <w:left w:val="nil"/>
              <w:bottom w:val="single" w:sz="4" w:space="0" w:color="auto"/>
              <w:right w:val="single" w:sz="4" w:space="0" w:color="auto"/>
            </w:tcBorders>
            <w:shd w:val="clear" w:color="auto" w:fill="auto"/>
            <w:noWrap/>
            <w:vAlign w:val="center"/>
            <w:hideMark/>
          </w:tcPr>
          <w:p w14:paraId="3A8548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SMK</w:t>
            </w:r>
          </w:p>
        </w:tc>
        <w:tc>
          <w:tcPr>
            <w:tcW w:w="854" w:type="dxa"/>
            <w:tcBorders>
              <w:top w:val="nil"/>
              <w:left w:val="nil"/>
              <w:bottom w:val="single" w:sz="4" w:space="0" w:color="auto"/>
              <w:right w:val="single" w:sz="4" w:space="0" w:color="auto"/>
            </w:tcBorders>
            <w:shd w:val="clear" w:color="auto" w:fill="auto"/>
            <w:noWrap/>
            <w:vAlign w:val="center"/>
            <w:hideMark/>
          </w:tcPr>
          <w:p w14:paraId="262CD92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21938BB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464414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52816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DF62B6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7EC559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09BE11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717E0E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A1C408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8E38A5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C3F715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8EBFDD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0769FF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1E28A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AF6F1F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EAE7A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16A65F0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59</w:t>
            </w:r>
          </w:p>
        </w:tc>
        <w:tc>
          <w:tcPr>
            <w:tcW w:w="956" w:type="dxa"/>
            <w:tcBorders>
              <w:top w:val="nil"/>
              <w:left w:val="nil"/>
              <w:bottom w:val="single" w:sz="4" w:space="0" w:color="auto"/>
              <w:right w:val="single" w:sz="4" w:space="0" w:color="auto"/>
            </w:tcBorders>
            <w:shd w:val="clear" w:color="auto" w:fill="auto"/>
            <w:noWrap/>
            <w:vAlign w:val="center"/>
            <w:hideMark/>
          </w:tcPr>
          <w:p w14:paraId="0797566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98%</w:t>
            </w:r>
          </w:p>
        </w:tc>
        <w:tc>
          <w:tcPr>
            <w:tcW w:w="920" w:type="dxa"/>
            <w:tcBorders>
              <w:top w:val="nil"/>
              <w:left w:val="nil"/>
              <w:bottom w:val="single" w:sz="4" w:space="0" w:color="auto"/>
              <w:right w:val="single" w:sz="4" w:space="0" w:color="auto"/>
            </w:tcBorders>
            <w:shd w:val="clear" w:color="auto" w:fill="auto"/>
            <w:noWrap/>
            <w:vAlign w:val="center"/>
            <w:hideMark/>
          </w:tcPr>
          <w:p w14:paraId="53DA40E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675E2C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A3C125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w:t>
            </w:r>
          </w:p>
        </w:tc>
        <w:tc>
          <w:tcPr>
            <w:tcW w:w="580" w:type="dxa"/>
            <w:tcBorders>
              <w:top w:val="nil"/>
              <w:left w:val="nil"/>
              <w:bottom w:val="single" w:sz="4" w:space="0" w:color="auto"/>
              <w:right w:val="single" w:sz="4" w:space="0" w:color="auto"/>
            </w:tcBorders>
            <w:shd w:val="clear" w:color="auto" w:fill="auto"/>
            <w:noWrap/>
            <w:vAlign w:val="center"/>
            <w:hideMark/>
          </w:tcPr>
          <w:p w14:paraId="2D9941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R7</w:t>
            </w:r>
          </w:p>
        </w:tc>
        <w:tc>
          <w:tcPr>
            <w:tcW w:w="251" w:type="dxa"/>
            <w:tcBorders>
              <w:top w:val="nil"/>
              <w:left w:val="nil"/>
              <w:bottom w:val="single" w:sz="4" w:space="0" w:color="auto"/>
              <w:right w:val="single" w:sz="4" w:space="0" w:color="auto"/>
            </w:tcBorders>
            <w:shd w:val="clear" w:color="auto" w:fill="auto"/>
            <w:noWrap/>
            <w:vAlign w:val="center"/>
            <w:hideMark/>
          </w:tcPr>
          <w:p w14:paraId="6B7811D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78510FB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34" w:type="dxa"/>
            <w:tcBorders>
              <w:top w:val="nil"/>
              <w:left w:val="nil"/>
              <w:bottom w:val="single" w:sz="4" w:space="0" w:color="auto"/>
              <w:right w:val="single" w:sz="4" w:space="0" w:color="auto"/>
            </w:tcBorders>
            <w:shd w:val="clear" w:color="auto" w:fill="auto"/>
            <w:noWrap/>
            <w:vAlign w:val="center"/>
            <w:hideMark/>
          </w:tcPr>
          <w:p w14:paraId="58D5AD2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185FEBB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32E2705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3FCC7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38D739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49706D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0EE7AC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7E8731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B93200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6417A7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90549E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AF2099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26720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9485B0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7D992A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0DC12D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5CAC95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6F9A301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56</w:t>
            </w:r>
          </w:p>
        </w:tc>
        <w:tc>
          <w:tcPr>
            <w:tcW w:w="956" w:type="dxa"/>
            <w:tcBorders>
              <w:top w:val="nil"/>
              <w:left w:val="nil"/>
              <w:bottom w:val="single" w:sz="4" w:space="0" w:color="auto"/>
              <w:right w:val="single" w:sz="4" w:space="0" w:color="auto"/>
            </w:tcBorders>
            <w:shd w:val="clear" w:color="auto" w:fill="auto"/>
            <w:noWrap/>
            <w:vAlign w:val="center"/>
            <w:hideMark/>
          </w:tcPr>
          <w:p w14:paraId="0934ED3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93%</w:t>
            </w:r>
          </w:p>
        </w:tc>
        <w:tc>
          <w:tcPr>
            <w:tcW w:w="920" w:type="dxa"/>
            <w:tcBorders>
              <w:top w:val="nil"/>
              <w:left w:val="nil"/>
              <w:bottom w:val="single" w:sz="4" w:space="0" w:color="auto"/>
              <w:right w:val="single" w:sz="4" w:space="0" w:color="auto"/>
            </w:tcBorders>
            <w:shd w:val="clear" w:color="auto" w:fill="auto"/>
            <w:noWrap/>
            <w:vAlign w:val="center"/>
            <w:hideMark/>
          </w:tcPr>
          <w:p w14:paraId="4E7DAD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642274E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38935D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w:t>
            </w:r>
          </w:p>
        </w:tc>
        <w:tc>
          <w:tcPr>
            <w:tcW w:w="580" w:type="dxa"/>
            <w:tcBorders>
              <w:top w:val="nil"/>
              <w:left w:val="nil"/>
              <w:bottom w:val="single" w:sz="4" w:space="0" w:color="auto"/>
              <w:right w:val="single" w:sz="4" w:space="0" w:color="auto"/>
            </w:tcBorders>
            <w:shd w:val="clear" w:color="auto" w:fill="auto"/>
            <w:noWrap/>
            <w:vAlign w:val="center"/>
            <w:hideMark/>
          </w:tcPr>
          <w:p w14:paraId="31E2911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R8</w:t>
            </w:r>
          </w:p>
        </w:tc>
        <w:tc>
          <w:tcPr>
            <w:tcW w:w="251" w:type="dxa"/>
            <w:tcBorders>
              <w:top w:val="nil"/>
              <w:left w:val="nil"/>
              <w:bottom w:val="single" w:sz="4" w:space="0" w:color="auto"/>
              <w:right w:val="single" w:sz="4" w:space="0" w:color="auto"/>
            </w:tcBorders>
            <w:shd w:val="clear" w:color="auto" w:fill="auto"/>
            <w:noWrap/>
            <w:vAlign w:val="center"/>
            <w:hideMark/>
          </w:tcPr>
          <w:p w14:paraId="5BE58E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108B43B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57</w:t>
            </w:r>
          </w:p>
        </w:tc>
        <w:tc>
          <w:tcPr>
            <w:tcW w:w="934" w:type="dxa"/>
            <w:tcBorders>
              <w:top w:val="nil"/>
              <w:left w:val="nil"/>
              <w:bottom w:val="single" w:sz="4" w:space="0" w:color="auto"/>
              <w:right w:val="single" w:sz="4" w:space="0" w:color="auto"/>
            </w:tcBorders>
            <w:shd w:val="clear" w:color="auto" w:fill="auto"/>
            <w:noWrap/>
            <w:vAlign w:val="center"/>
            <w:hideMark/>
          </w:tcPr>
          <w:p w14:paraId="49B26DC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5D29FCA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2ECF581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372F2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BC6313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D59E7A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D1832F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467933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48726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FDEE8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582E68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9D3B6D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A1A4D7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E1AB5B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1B9B4A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C55151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71798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2F4FE08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266656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3F16AE1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1F99F2DC"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EB06F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w:t>
            </w:r>
          </w:p>
        </w:tc>
        <w:tc>
          <w:tcPr>
            <w:tcW w:w="580" w:type="dxa"/>
            <w:tcBorders>
              <w:top w:val="nil"/>
              <w:left w:val="nil"/>
              <w:bottom w:val="single" w:sz="4" w:space="0" w:color="auto"/>
              <w:right w:val="single" w:sz="4" w:space="0" w:color="auto"/>
            </w:tcBorders>
            <w:shd w:val="clear" w:color="auto" w:fill="auto"/>
            <w:noWrap/>
            <w:vAlign w:val="center"/>
            <w:hideMark/>
          </w:tcPr>
          <w:p w14:paraId="0B7673F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R9</w:t>
            </w:r>
          </w:p>
        </w:tc>
        <w:tc>
          <w:tcPr>
            <w:tcW w:w="251" w:type="dxa"/>
            <w:tcBorders>
              <w:top w:val="nil"/>
              <w:left w:val="nil"/>
              <w:bottom w:val="single" w:sz="4" w:space="0" w:color="auto"/>
              <w:right w:val="single" w:sz="4" w:space="0" w:color="auto"/>
            </w:tcBorders>
            <w:shd w:val="clear" w:color="auto" w:fill="auto"/>
            <w:noWrap/>
            <w:vAlign w:val="center"/>
            <w:hideMark/>
          </w:tcPr>
          <w:p w14:paraId="5A4C975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756A3B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25</w:t>
            </w:r>
          </w:p>
        </w:tc>
        <w:tc>
          <w:tcPr>
            <w:tcW w:w="934" w:type="dxa"/>
            <w:tcBorders>
              <w:top w:val="nil"/>
              <w:left w:val="nil"/>
              <w:bottom w:val="single" w:sz="4" w:space="0" w:color="auto"/>
              <w:right w:val="single" w:sz="4" w:space="0" w:color="auto"/>
            </w:tcBorders>
            <w:shd w:val="clear" w:color="auto" w:fill="auto"/>
            <w:noWrap/>
            <w:vAlign w:val="center"/>
            <w:hideMark/>
          </w:tcPr>
          <w:p w14:paraId="61D2BB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SMK</w:t>
            </w:r>
          </w:p>
        </w:tc>
        <w:tc>
          <w:tcPr>
            <w:tcW w:w="854" w:type="dxa"/>
            <w:tcBorders>
              <w:top w:val="nil"/>
              <w:left w:val="nil"/>
              <w:bottom w:val="single" w:sz="4" w:space="0" w:color="auto"/>
              <w:right w:val="single" w:sz="4" w:space="0" w:color="auto"/>
            </w:tcBorders>
            <w:shd w:val="clear" w:color="auto" w:fill="auto"/>
            <w:noWrap/>
            <w:vAlign w:val="center"/>
            <w:hideMark/>
          </w:tcPr>
          <w:p w14:paraId="6C66936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36322B7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DB9511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9698ED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198B42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A43256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CFF1B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1D51F8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8273E8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497B67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B40984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81E9E8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9B5816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3333C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6FAC231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9CA626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242DBC7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956" w:type="dxa"/>
            <w:tcBorders>
              <w:top w:val="nil"/>
              <w:left w:val="nil"/>
              <w:bottom w:val="single" w:sz="4" w:space="0" w:color="auto"/>
              <w:right w:val="single" w:sz="4" w:space="0" w:color="auto"/>
            </w:tcBorders>
            <w:shd w:val="clear" w:color="auto" w:fill="auto"/>
            <w:noWrap/>
            <w:vAlign w:val="center"/>
            <w:hideMark/>
          </w:tcPr>
          <w:p w14:paraId="09A32F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88%</w:t>
            </w:r>
          </w:p>
        </w:tc>
        <w:tc>
          <w:tcPr>
            <w:tcW w:w="920" w:type="dxa"/>
            <w:tcBorders>
              <w:top w:val="nil"/>
              <w:left w:val="nil"/>
              <w:bottom w:val="single" w:sz="4" w:space="0" w:color="auto"/>
              <w:right w:val="single" w:sz="4" w:space="0" w:color="auto"/>
            </w:tcBorders>
            <w:shd w:val="clear" w:color="auto" w:fill="auto"/>
            <w:noWrap/>
            <w:vAlign w:val="center"/>
            <w:hideMark/>
          </w:tcPr>
          <w:p w14:paraId="5467725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0FEBFA71"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069C7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10</w:t>
            </w:r>
          </w:p>
        </w:tc>
        <w:tc>
          <w:tcPr>
            <w:tcW w:w="580" w:type="dxa"/>
            <w:tcBorders>
              <w:top w:val="nil"/>
              <w:left w:val="nil"/>
              <w:bottom w:val="single" w:sz="4" w:space="0" w:color="auto"/>
              <w:right w:val="single" w:sz="4" w:space="0" w:color="auto"/>
            </w:tcBorders>
            <w:shd w:val="clear" w:color="auto" w:fill="auto"/>
            <w:noWrap/>
            <w:vAlign w:val="center"/>
            <w:hideMark/>
          </w:tcPr>
          <w:p w14:paraId="48AC6F9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R10</w:t>
            </w:r>
          </w:p>
        </w:tc>
        <w:tc>
          <w:tcPr>
            <w:tcW w:w="251" w:type="dxa"/>
            <w:tcBorders>
              <w:top w:val="nil"/>
              <w:left w:val="nil"/>
              <w:bottom w:val="single" w:sz="4" w:space="0" w:color="auto"/>
              <w:right w:val="single" w:sz="4" w:space="0" w:color="auto"/>
            </w:tcBorders>
            <w:shd w:val="clear" w:color="auto" w:fill="auto"/>
            <w:noWrap/>
            <w:vAlign w:val="center"/>
            <w:hideMark/>
          </w:tcPr>
          <w:p w14:paraId="1A4109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4C1D49A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64</w:t>
            </w:r>
          </w:p>
        </w:tc>
        <w:tc>
          <w:tcPr>
            <w:tcW w:w="934" w:type="dxa"/>
            <w:tcBorders>
              <w:top w:val="nil"/>
              <w:left w:val="nil"/>
              <w:bottom w:val="single" w:sz="4" w:space="0" w:color="auto"/>
              <w:right w:val="single" w:sz="4" w:space="0" w:color="auto"/>
            </w:tcBorders>
            <w:shd w:val="clear" w:color="auto" w:fill="auto"/>
            <w:noWrap/>
            <w:vAlign w:val="center"/>
            <w:hideMark/>
          </w:tcPr>
          <w:p w14:paraId="1A9F65A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700BBDA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0D770DB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B56679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CD20A7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0E7561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5DD627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916D04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B4159B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51A6E4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204B21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9310D9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9E2857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227D20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CB0D9D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7A1E6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91A24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7AEAC33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60</w:t>
            </w:r>
          </w:p>
        </w:tc>
        <w:tc>
          <w:tcPr>
            <w:tcW w:w="956" w:type="dxa"/>
            <w:tcBorders>
              <w:top w:val="nil"/>
              <w:left w:val="nil"/>
              <w:bottom w:val="single" w:sz="4" w:space="0" w:color="auto"/>
              <w:right w:val="single" w:sz="4" w:space="0" w:color="auto"/>
            </w:tcBorders>
            <w:shd w:val="clear" w:color="auto" w:fill="auto"/>
            <w:noWrap/>
            <w:vAlign w:val="center"/>
            <w:hideMark/>
          </w:tcPr>
          <w:p w14:paraId="1B4EF7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100%</w:t>
            </w:r>
          </w:p>
        </w:tc>
        <w:tc>
          <w:tcPr>
            <w:tcW w:w="920" w:type="dxa"/>
            <w:tcBorders>
              <w:top w:val="nil"/>
              <w:left w:val="nil"/>
              <w:bottom w:val="single" w:sz="4" w:space="0" w:color="auto"/>
              <w:right w:val="single" w:sz="4" w:space="0" w:color="auto"/>
            </w:tcBorders>
            <w:shd w:val="clear" w:color="auto" w:fill="auto"/>
            <w:noWrap/>
            <w:vAlign w:val="center"/>
            <w:hideMark/>
          </w:tcPr>
          <w:p w14:paraId="3F7BEAD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64785E44"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F3827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11</w:t>
            </w:r>
          </w:p>
        </w:tc>
        <w:tc>
          <w:tcPr>
            <w:tcW w:w="580" w:type="dxa"/>
            <w:tcBorders>
              <w:top w:val="nil"/>
              <w:left w:val="nil"/>
              <w:bottom w:val="single" w:sz="4" w:space="0" w:color="auto"/>
              <w:right w:val="single" w:sz="4" w:space="0" w:color="auto"/>
            </w:tcBorders>
            <w:shd w:val="clear" w:color="auto" w:fill="auto"/>
            <w:noWrap/>
            <w:vAlign w:val="center"/>
            <w:hideMark/>
          </w:tcPr>
          <w:p w14:paraId="1AE0D8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R11</w:t>
            </w:r>
          </w:p>
        </w:tc>
        <w:tc>
          <w:tcPr>
            <w:tcW w:w="251" w:type="dxa"/>
            <w:tcBorders>
              <w:top w:val="nil"/>
              <w:left w:val="nil"/>
              <w:bottom w:val="single" w:sz="4" w:space="0" w:color="auto"/>
              <w:right w:val="single" w:sz="4" w:space="0" w:color="auto"/>
            </w:tcBorders>
            <w:shd w:val="clear" w:color="auto" w:fill="auto"/>
            <w:noWrap/>
            <w:vAlign w:val="center"/>
            <w:hideMark/>
          </w:tcPr>
          <w:p w14:paraId="3EE4A58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64AF3FF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25</w:t>
            </w:r>
          </w:p>
        </w:tc>
        <w:tc>
          <w:tcPr>
            <w:tcW w:w="934" w:type="dxa"/>
            <w:tcBorders>
              <w:top w:val="nil"/>
              <w:left w:val="nil"/>
              <w:bottom w:val="single" w:sz="4" w:space="0" w:color="auto"/>
              <w:right w:val="single" w:sz="4" w:space="0" w:color="auto"/>
            </w:tcBorders>
            <w:shd w:val="clear" w:color="auto" w:fill="auto"/>
            <w:noWrap/>
            <w:vAlign w:val="center"/>
            <w:hideMark/>
          </w:tcPr>
          <w:p w14:paraId="32353C8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SMK</w:t>
            </w:r>
          </w:p>
        </w:tc>
        <w:tc>
          <w:tcPr>
            <w:tcW w:w="854" w:type="dxa"/>
            <w:tcBorders>
              <w:top w:val="nil"/>
              <w:left w:val="nil"/>
              <w:bottom w:val="single" w:sz="4" w:space="0" w:color="auto"/>
              <w:right w:val="single" w:sz="4" w:space="0" w:color="auto"/>
            </w:tcBorders>
            <w:shd w:val="clear" w:color="auto" w:fill="auto"/>
            <w:noWrap/>
            <w:vAlign w:val="center"/>
            <w:hideMark/>
          </w:tcPr>
          <w:p w14:paraId="3F60969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777DB62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CC2092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AE6EBE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center"/>
            <w:hideMark/>
          </w:tcPr>
          <w:p w14:paraId="77F3B2C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center"/>
            <w:hideMark/>
          </w:tcPr>
          <w:p w14:paraId="5B1DBA2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E7A755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AF4F71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2B79E0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935106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3C35EA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912A9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3C0C9A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A99621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954B18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12B18C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2D616B1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50</w:t>
            </w:r>
          </w:p>
        </w:tc>
        <w:tc>
          <w:tcPr>
            <w:tcW w:w="956" w:type="dxa"/>
            <w:tcBorders>
              <w:top w:val="nil"/>
              <w:left w:val="nil"/>
              <w:bottom w:val="single" w:sz="4" w:space="0" w:color="auto"/>
              <w:right w:val="single" w:sz="4" w:space="0" w:color="auto"/>
            </w:tcBorders>
            <w:shd w:val="clear" w:color="auto" w:fill="auto"/>
            <w:noWrap/>
            <w:vAlign w:val="center"/>
            <w:hideMark/>
          </w:tcPr>
          <w:p w14:paraId="0D556BE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83%</w:t>
            </w:r>
          </w:p>
        </w:tc>
        <w:tc>
          <w:tcPr>
            <w:tcW w:w="920" w:type="dxa"/>
            <w:tcBorders>
              <w:top w:val="nil"/>
              <w:left w:val="nil"/>
              <w:bottom w:val="single" w:sz="4" w:space="0" w:color="auto"/>
              <w:right w:val="single" w:sz="4" w:space="0" w:color="auto"/>
            </w:tcBorders>
            <w:shd w:val="clear" w:color="auto" w:fill="auto"/>
            <w:noWrap/>
            <w:vAlign w:val="center"/>
            <w:hideMark/>
          </w:tcPr>
          <w:p w14:paraId="2119590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689718F5"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8C54DE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12</w:t>
            </w:r>
          </w:p>
        </w:tc>
        <w:tc>
          <w:tcPr>
            <w:tcW w:w="580" w:type="dxa"/>
            <w:tcBorders>
              <w:top w:val="nil"/>
              <w:left w:val="nil"/>
              <w:bottom w:val="single" w:sz="4" w:space="0" w:color="auto"/>
              <w:right w:val="single" w:sz="4" w:space="0" w:color="auto"/>
            </w:tcBorders>
            <w:shd w:val="clear" w:color="auto" w:fill="auto"/>
            <w:noWrap/>
            <w:vAlign w:val="center"/>
            <w:hideMark/>
          </w:tcPr>
          <w:p w14:paraId="444AE37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R12</w:t>
            </w:r>
          </w:p>
        </w:tc>
        <w:tc>
          <w:tcPr>
            <w:tcW w:w="251" w:type="dxa"/>
            <w:tcBorders>
              <w:top w:val="nil"/>
              <w:left w:val="nil"/>
              <w:bottom w:val="single" w:sz="4" w:space="0" w:color="auto"/>
              <w:right w:val="single" w:sz="4" w:space="0" w:color="auto"/>
            </w:tcBorders>
            <w:shd w:val="clear" w:color="auto" w:fill="auto"/>
            <w:noWrap/>
            <w:vAlign w:val="center"/>
            <w:hideMark/>
          </w:tcPr>
          <w:p w14:paraId="08056E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5365558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27</w:t>
            </w:r>
          </w:p>
        </w:tc>
        <w:tc>
          <w:tcPr>
            <w:tcW w:w="934" w:type="dxa"/>
            <w:tcBorders>
              <w:top w:val="nil"/>
              <w:left w:val="nil"/>
              <w:bottom w:val="single" w:sz="4" w:space="0" w:color="auto"/>
              <w:right w:val="single" w:sz="4" w:space="0" w:color="auto"/>
            </w:tcBorders>
            <w:shd w:val="clear" w:color="auto" w:fill="auto"/>
            <w:noWrap/>
            <w:vAlign w:val="center"/>
            <w:hideMark/>
          </w:tcPr>
          <w:p w14:paraId="718F799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28390D6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2FC4A11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5655D7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CBFF4E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2B2304C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797A3AD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13095C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FEE284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E8C7F8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F05B71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94E8F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5D7A1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C61DB5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1275C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E1E70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0C9A39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2295786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5B37CE4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91%</w:t>
            </w:r>
          </w:p>
        </w:tc>
        <w:tc>
          <w:tcPr>
            <w:tcW w:w="920" w:type="dxa"/>
            <w:tcBorders>
              <w:top w:val="nil"/>
              <w:left w:val="nil"/>
              <w:bottom w:val="single" w:sz="4" w:space="0" w:color="auto"/>
              <w:right w:val="single" w:sz="4" w:space="0" w:color="auto"/>
            </w:tcBorders>
            <w:shd w:val="clear" w:color="auto" w:fill="auto"/>
            <w:noWrap/>
            <w:vAlign w:val="center"/>
            <w:hideMark/>
          </w:tcPr>
          <w:p w14:paraId="06F10D4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71C567E2"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7A569B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13</w:t>
            </w:r>
          </w:p>
        </w:tc>
        <w:tc>
          <w:tcPr>
            <w:tcW w:w="580" w:type="dxa"/>
            <w:tcBorders>
              <w:top w:val="nil"/>
              <w:left w:val="nil"/>
              <w:bottom w:val="single" w:sz="4" w:space="0" w:color="auto"/>
              <w:right w:val="single" w:sz="4" w:space="0" w:color="auto"/>
            </w:tcBorders>
            <w:shd w:val="clear" w:color="auto" w:fill="auto"/>
            <w:noWrap/>
            <w:vAlign w:val="center"/>
            <w:hideMark/>
          </w:tcPr>
          <w:p w14:paraId="6FD63F5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R13</w:t>
            </w:r>
          </w:p>
        </w:tc>
        <w:tc>
          <w:tcPr>
            <w:tcW w:w="251" w:type="dxa"/>
            <w:tcBorders>
              <w:top w:val="nil"/>
              <w:left w:val="nil"/>
              <w:bottom w:val="single" w:sz="4" w:space="0" w:color="auto"/>
              <w:right w:val="single" w:sz="4" w:space="0" w:color="auto"/>
            </w:tcBorders>
            <w:shd w:val="clear" w:color="auto" w:fill="auto"/>
            <w:noWrap/>
            <w:vAlign w:val="center"/>
            <w:hideMark/>
          </w:tcPr>
          <w:p w14:paraId="0949CC7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6F35F0D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50</w:t>
            </w:r>
          </w:p>
        </w:tc>
        <w:tc>
          <w:tcPr>
            <w:tcW w:w="934" w:type="dxa"/>
            <w:tcBorders>
              <w:top w:val="nil"/>
              <w:left w:val="nil"/>
              <w:bottom w:val="single" w:sz="4" w:space="0" w:color="auto"/>
              <w:right w:val="single" w:sz="4" w:space="0" w:color="auto"/>
            </w:tcBorders>
            <w:shd w:val="clear" w:color="auto" w:fill="auto"/>
            <w:noWrap/>
            <w:vAlign w:val="center"/>
            <w:hideMark/>
          </w:tcPr>
          <w:p w14:paraId="0365020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550BC10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3EF9E8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4682C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B7285E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388799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5AD5B0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689751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25E5F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9896C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806FB1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EDC9D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09D49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D12451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0F2A5F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7D6615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661AB5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3BF7D75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60</w:t>
            </w:r>
          </w:p>
        </w:tc>
        <w:tc>
          <w:tcPr>
            <w:tcW w:w="956" w:type="dxa"/>
            <w:tcBorders>
              <w:top w:val="nil"/>
              <w:left w:val="nil"/>
              <w:bottom w:val="single" w:sz="4" w:space="0" w:color="auto"/>
              <w:right w:val="single" w:sz="4" w:space="0" w:color="auto"/>
            </w:tcBorders>
            <w:shd w:val="clear" w:color="auto" w:fill="auto"/>
            <w:noWrap/>
            <w:vAlign w:val="center"/>
            <w:hideMark/>
          </w:tcPr>
          <w:p w14:paraId="2E0C11A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100%</w:t>
            </w:r>
          </w:p>
        </w:tc>
        <w:tc>
          <w:tcPr>
            <w:tcW w:w="920" w:type="dxa"/>
            <w:tcBorders>
              <w:top w:val="nil"/>
              <w:left w:val="nil"/>
              <w:bottom w:val="single" w:sz="4" w:space="0" w:color="auto"/>
              <w:right w:val="single" w:sz="4" w:space="0" w:color="auto"/>
            </w:tcBorders>
            <w:shd w:val="clear" w:color="auto" w:fill="auto"/>
            <w:noWrap/>
            <w:vAlign w:val="center"/>
            <w:hideMark/>
          </w:tcPr>
          <w:p w14:paraId="200EC5C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3DEECCD8"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2F431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14</w:t>
            </w:r>
          </w:p>
        </w:tc>
        <w:tc>
          <w:tcPr>
            <w:tcW w:w="580" w:type="dxa"/>
            <w:tcBorders>
              <w:top w:val="nil"/>
              <w:left w:val="nil"/>
              <w:bottom w:val="single" w:sz="4" w:space="0" w:color="auto"/>
              <w:right w:val="single" w:sz="4" w:space="0" w:color="auto"/>
            </w:tcBorders>
            <w:shd w:val="clear" w:color="auto" w:fill="auto"/>
            <w:noWrap/>
            <w:vAlign w:val="center"/>
            <w:hideMark/>
          </w:tcPr>
          <w:p w14:paraId="592D71B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R14</w:t>
            </w:r>
          </w:p>
        </w:tc>
        <w:tc>
          <w:tcPr>
            <w:tcW w:w="251" w:type="dxa"/>
            <w:tcBorders>
              <w:top w:val="nil"/>
              <w:left w:val="nil"/>
              <w:bottom w:val="single" w:sz="4" w:space="0" w:color="auto"/>
              <w:right w:val="single" w:sz="4" w:space="0" w:color="auto"/>
            </w:tcBorders>
            <w:shd w:val="clear" w:color="auto" w:fill="auto"/>
            <w:noWrap/>
            <w:vAlign w:val="center"/>
            <w:hideMark/>
          </w:tcPr>
          <w:p w14:paraId="3F715C3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7AEA994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46</w:t>
            </w:r>
          </w:p>
        </w:tc>
        <w:tc>
          <w:tcPr>
            <w:tcW w:w="934" w:type="dxa"/>
            <w:tcBorders>
              <w:top w:val="nil"/>
              <w:left w:val="nil"/>
              <w:bottom w:val="single" w:sz="4" w:space="0" w:color="auto"/>
              <w:right w:val="single" w:sz="4" w:space="0" w:color="auto"/>
            </w:tcBorders>
            <w:shd w:val="clear" w:color="auto" w:fill="auto"/>
            <w:noWrap/>
            <w:vAlign w:val="center"/>
            <w:hideMark/>
          </w:tcPr>
          <w:p w14:paraId="1507B5C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63D468F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66CC44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55B323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6A12D4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05224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A478A5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592384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586689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0665BE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1E106A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0C9558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6E368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D250B4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12F145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62CFEA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7319EA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55A0A55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51</w:t>
            </w:r>
          </w:p>
        </w:tc>
        <w:tc>
          <w:tcPr>
            <w:tcW w:w="956" w:type="dxa"/>
            <w:tcBorders>
              <w:top w:val="nil"/>
              <w:left w:val="nil"/>
              <w:bottom w:val="single" w:sz="4" w:space="0" w:color="auto"/>
              <w:right w:val="single" w:sz="4" w:space="0" w:color="auto"/>
            </w:tcBorders>
            <w:shd w:val="clear" w:color="auto" w:fill="auto"/>
            <w:noWrap/>
            <w:vAlign w:val="center"/>
            <w:hideMark/>
          </w:tcPr>
          <w:p w14:paraId="0EF4D7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85%</w:t>
            </w:r>
          </w:p>
        </w:tc>
        <w:tc>
          <w:tcPr>
            <w:tcW w:w="920" w:type="dxa"/>
            <w:tcBorders>
              <w:top w:val="nil"/>
              <w:left w:val="nil"/>
              <w:bottom w:val="single" w:sz="4" w:space="0" w:color="auto"/>
              <w:right w:val="single" w:sz="4" w:space="0" w:color="auto"/>
            </w:tcBorders>
            <w:shd w:val="clear" w:color="auto" w:fill="auto"/>
            <w:noWrap/>
            <w:vAlign w:val="center"/>
            <w:hideMark/>
          </w:tcPr>
          <w:p w14:paraId="61EF8C8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608DC38E"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D353DF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15</w:t>
            </w:r>
          </w:p>
        </w:tc>
        <w:tc>
          <w:tcPr>
            <w:tcW w:w="580" w:type="dxa"/>
            <w:tcBorders>
              <w:top w:val="nil"/>
              <w:left w:val="nil"/>
              <w:bottom w:val="single" w:sz="4" w:space="0" w:color="auto"/>
              <w:right w:val="single" w:sz="4" w:space="0" w:color="auto"/>
            </w:tcBorders>
            <w:shd w:val="clear" w:color="auto" w:fill="auto"/>
            <w:noWrap/>
            <w:vAlign w:val="center"/>
            <w:hideMark/>
          </w:tcPr>
          <w:p w14:paraId="4E9792E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R15</w:t>
            </w:r>
          </w:p>
        </w:tc>
        <w:tc>
          <w:tcPr>
            <w:tcW w:w="251" w:type="dxa"/>
            <w:tcBorders>
              <w:top w:val="nil"/>
              <w:left w:val="nil"/>
              <w:bottom w:val="single" w:sz="4" w:space="0" w:color="auto"/>
              <w:right w:val="single" w:sz="4" w:space="0" w:color="auto"/>
            </w:tcBorders>
            <w:shd w:val="clear" w:color="auto" w:fill="auto"/>
            <w:noWrap/>
            <w:vAlign w:val="center"/>
            <w:hideMark/>
          </w:tcPr>
          <w:p w14:paraId="27EBCE7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1C5D3CB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68</w:t>
            </w:r>
          </w:p>
        </w:tc>
        <w:tc>
          <w:tcPr>
            <w:tcW w:w="934" w:type="dxa"/>
            <w:tcBorders>
              <w:top w:val="nil"/>
              <w:left w:val="nil"/>
              <w:bottom w:val="single" w:sz="4" w:space="0" w:color="auto"/>
              <w:right w:val="single" w:sz="4" w:space="0" w:color="auto"/>
            </w:tcBorders>
            <w:shd w:val="clear" w:color="auto" w:fill="auto"/>
            <w:noWrap/>
            <w:vAlign w:val="center"/>
            <w:hideMark/>
          </w:tcPr>
          <w:p w14:paraId="3FEF383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574D240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456BC5E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2952DC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00AF25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F00619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CAC406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72FC74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EFD8F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079892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18FE1C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7D5811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4C6E5A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D649B1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179E564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06185C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8566A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1644761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956" w:type="dxa"/>
            <w:tcBorders>
              <w:top w:val="nil"/>
              <w:left w:val="nil"/>
              <w:bottom w:val="single" w:sz="4" w:space="0" w:color="auto"/>
              <w:right w:val="single" w:sz="4" w:space="0" w:color="auto"/>
            </w:tcBorders>
            <w:shd w:val="clear" w:color="auto" w:fill="auto"/>
            <w:noWrap/>
            <w:vAlign w:val="center"/>
            <w:hideMark/>
          </w:tcPr>
          <w:p w14:paraId="5B72B8D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88%</w:t>
            </w:r>
          </w:p>
        </w:tc>
        <w:tc>
          <w:tcPr>
            <w:tcW w:w="920" w:type="dxa"/>
            <w:tcBorders>
              <w:top w:val="nil"/>
              <w:left w:val="nil"/>
              <w:bottom w:val="single" w:sz="4" w:space="0" w:color="auto"/>
              <w:right w:val="single" w:sz="4" w:space="0" w:color="auto"/>
            </w:tcBorders>
            <w:shd w:val="clear" w:color="auto" w:fill="auto"/>
            <w:noWrap/>
            <w:vAlign w:val="center"/>
            <w:hideMark/>
          </w:tcPr>
          <w:p w14:paraId="5B29758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0B204CD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941BC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01FB023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R16</w:t>
            </w:r>
          </w:p>
        </w:tc>
        <w:tc>
          <w:tcPr>
            <w:tcW w:w="251" w:type="dxa"/>
            <w:tcBorders>
              <w:top w:val="nil"/>
              <w:left w:val="nil"/>
              <w:bottom w:val="single" w:sz="4" w:space="0" w:color="auto"/>
              <w:right w:val="single" w:sz="4" w:space="0" w:color="auto"/>
            </w:tcBorders>
            <w:shd w:val="clear" w:color="auto" w:fill="auto"/>
            <w:noWrap/>
            <w:vAlign w:val="center"/>
            <w:hideMark/>
          </w:tcPr>
          <w:p w14:paraId="15914FD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02B11D7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20</w:t>
            </w:r>
          </w:p>
        </w:tc>
        <w:tc>
          <w:tcPr>
            <w:tcW w:w="934" w:type="dxa"/>
            <w:tcBorders>
              <w:top w:val="nil"/>
              <w:left w:val="nil"/>
              <w:bottom w:val="single" w:sz="4" w:space="0" w:color="auto"/>
              <w:right w:val="single" w:sz="4" w:space="0" w:color="auto"/>
            </w:tcBorders>
            <w:shd w:val="clear" w:color="auto" w:fill="auto"/>
            <w:noWrap/>
            <w:vAlign w:val="center"/>
            <w:hideMark/>
          </w:tcPr>
          <w:p w14:paraId="5FC327D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5CDCD20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1E73373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51AAB9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2B35EC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EB5C4D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E4C772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6838B8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F8C7FA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C09F9B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75BCD4D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683E18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135D2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8E2043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1C9436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12B4C2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516A6C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7108015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5B29696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5EBCC6B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33509970"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2FF5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57DD6D8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R17</w:t>
            </w:r>
          </w:p>
        </w:tc>
        <w:tc>
          <w:tcPr>
            <w:tcW w:w="251" w:type="dxa"/>
            <w:tcBorders>
              <w:top w:val="nil"/>
              <w:left w:val="nil"/>
              <w:bottom w:val="single" w:sz="4" w:space="0" w:color="auto"/>
              <w:right w:val="single" w:sz="4" w:space="0" w:color="auto"/>
            </w:tcBorders>
            <w:shd w:val="clear" w:color="auto" w:fill="auto"/>
            <w:noWrap/>
            <w:vAlign w:val="center"/>
            <w:hideMark/>
          </w:tcPr>
          <w:p w14:paraId="64BEC38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055F1D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52</w:t>
            </w:r>
          </w:p>
        </w:tc>
        <w:tc>
          <w:tcPr>
            <w:tcW w:w="934" w:type="dxa"/>
            <w:tcBorders>
              <w:top w:val="nil"/>
              <w:left w:val="nil"/>
              <w:bottom w:val="single" w:sz="4" w:space="0" w:color="auto"/>
              <w:right w:val="single" w:sz="4" w:space="0" w:color="auto"/>
            </w:tcBorders>
            <w:shd w:val="clear" w:color="auto" w:fill="auto"/>
            <w:noWrap/>
            <w:vAlign w:val="center"/>
            <w:hideMark/>
          </w:tcPr>
          <w:p w14:paraId="2CF4135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2A9636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5FBFA7F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69C63E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8B0C0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FC9477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7C7F7F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D7FFCF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217975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E15029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71191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800427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D03977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DD78DB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163C61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BB37E2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FFB8C8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104B52F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47</w:t>
            </w:r>
          </w:p>
        </w:tc>
        <w:tc>
          <w:tcPr>
            <w:tcW w:w="956" w:type="dxa"/>
            <w:tcBorders>
              <w:top w:val="nil"/>
              <w:left w:val="nil"/>
              <w:bottom w:val="single" w:sz="4" w:space="0" w:color="auto"/>
              <w:right w:val="single" w:sz="4" w:space="0" w:color="auto"/>
            </w:tcBorders>
            <w:shd w:val="clear" w:color="auto" w:fill="auto"/>
            <w:noWrap/>
            <w:vAlign w:val="center"/>
            <w:hideMark/>
          </w:tcPr>
          <w:p w14:paraId="34BA967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78%</w:t>
            </w:r>
          </w:p>
        </w:tc>
        <w:tc>
          <w:tcPr>
            <w:tcW w:w="920" w:type="dxa"/>
            <w:tcBorders>
              <w:top w:val="nil"/>
              <w:left w:val="nil"/>
              <w:bottom w:val="single" w:sz="4" w:space="0" w:color="auto"/>
              <w:right w:val="single" w:sz="4" w:space="0" w:color="auto"/>
            </w:tcBorders>
            <w:shd w:val="clear" w:color="auto" w:fill="auto"/>
            <w:noWrap/>
            <w:vAlign w:val="center"/>
            <w:hideMark/>
          </w:tcPr>
          <w:p w14:paraId="752BFB3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702FD7B8"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61B23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4A25EAA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R18</w:t>
            </w:r>
          </w:p>
        </w:tc>
        <w:tc>
          <w:tcPr>
            <w:tcW w:w="251" w:type="dxa"/>
            <w:tcBorders>
              <w:top w:val="nil"/>
              <w:left w:val="nil"/>
              <w:bottom w:val="single" w:sz="4" w:space="0" w:color="auto"/>
              <w:right w:val="single" w:sz="4" w:space="0" w:color="auto"/>
            </w:tcBorders>
            <w:shd w:val="clear" w:color="auto" w:fill="auto"/>
            <w:noWrap/>
            <w:vAlign w:val="center"/>
            <w:hideMark/>
          </w:tcPr>
          <w:p w14:paraId="2BA7226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5DF327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23</w:t>
            </w:r>
          </w:p>
        </w:tc>
        <w:tc>
          <w:tcPr>
            <w:tcW w:w="934" w:type="dxa"/>
            <w:tcBorders>
              <w:top w:val="nil"/>
              <w:left w:val="nil"/>
              <w:bottom w:val="single" w:sz="4" w:space="0" w:color="auto"/>
              <w:right w:val="single" w:sz="4" w:space="0" w:color="auto"/>
            </w:tcBorders>
            <w:shd w:val="clear" w:color="auto" w:fill="auto"/>
            <w:noWrap/>
            <w:vAlign w:val="center"/>
            <w:hideMark/>
          </w:tcPr>
          <w:p w14:paraId="1EA0CF4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SMK</w:t>
            </w:r>
          </w:p>
        </w:tc>
        <w:tc>
          <w:tcPr>
            <w:tcW w:w="854" w:type="dxa"/>
            <w:tcBorders>
              <w:top w:val="nil"/>
              <w:left w:val="nil"/>
              <w:bottom w:val="single" w:sz="4" w:space="0" w:color="auto"/>
              <w:right w:val="single" w:sz="4" w:space="0" w:color="auto"/>
            </w:tcBorders>
            <w:shd w:val="clear" w:color="auto" w:fill="auto"/>
            <w:noWrap/>
            <w:vAlign w:val="center"/>
            <w:hideMark/>
          </w:tcPr>
          <w:p w14:paraId="1A3CF04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2ED97A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846033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0F73AE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79BF13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482568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73F2B3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D69246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5A6A4A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507E36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AABB19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7C80E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0F428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1B4252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701EE4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01E307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6135506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45</w:t>
            </w:r>
          </w:p>
        </w:tc>
        <w:tc>
          <w:tcPr>
            <w:tcW w:w="956" w:type="dxa"/>
            <w:tcBorders>
              <w:top w:val="nil"/>
              <w:left w:val="nil"/>
              <w:bottom w:val="single" w:sz="4" w:space="0" w:color="auto"/>
              <w:right w:val="single" w:sz="4" w:space="0" w:color="auto"/>
            </w:tcBorders>
            <w:shd w:val="clear" w:color="auto" w:fill="auto"/>
            <w:noWrap/>
            <w:vAlign w:val="center"/>
            <w:hideMark/>
          </w:tcPr>
          <w:p w14:paraId="555AEBE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75%</w:t>
            </w:r>
          </w:p>
        </w:tc>
        <w:tc>
          <w:tcPr>
            <w:tcW w:w="920" w:type="dxa"/>
            <w:tcBorders>
              <w:top w:val="nil"/>
              <w:left w:val="nil"/>
              <w:bottom w:val="single" w:sz="4" w:space="0" w:color="auto"/>
              <w:right w:val="single" w:sz="4" w:space="0" w:color="auto"/>
            </w:tcBorders>
            <w:shd w:val="clear" w:color="auto" w:fill="auto"/>
            <w:noWrap/>
            <w:vAlign w:val="center"/>
            <w:hideMark/>
          </w:tcPr>
          <w:p w14:paraId="1C186D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CUKUP</w:t>
            </w:r>
          </w:p>
        </w:tc>
      </w:tr>
      <w:tr w:rsidR="00D458B5" w:rsidRPr="00D458B5" w14:paraId="61DFD189"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673A6B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4DCF20C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R19</w:t>
            </w:r>
          </w:p>
        </w:tc>
        <w:tc>
          <w:tcPr>
            <w:tcW w:w="251" w:type="dxa"/>
            <w:tcBorders>
              <w:top w:val="nil"/>
              <w:left w:val="nil"/>
              <w:bottom w:val="single" w:sz="4" w:space="0" w:color="auto"/>
              <w:right w:val="single" w:sz="4" w:space="0" w:color="auto"/>
            </w:tcBorders>
            <w:shd w:val="clear" w:color="auto" w:fill="auto"/>
            <w:noWrap/>
            <w:vAlign w:val="center"/>
            <w:hideMark/>
          </w:tcPr>
          <w:p w14:paraId="1E2966F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355F97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50</w:t>
            </w:r>
          </w:p>
        </w:tc>
        <w:tc>
          <w:tcPr>
            <w:tcW w:w="934" w:type="dxa"/>
            <w:tcBorders>
              <w:top w:val="nil"/>
              <w:left w:val="nil"/>
              <w:bottom w:val="single" w:sz="4" w:space="0" w:color="auto"/>
              <w:right w:val="single" w:sz="4" w:space="0" w:color="auto"/>
            </w:tcBorders>
            <w:shd w:val="clear" w:color="auto" w:fill="auto"/>
            <w:noWrap/>
            <w:vAlign w:val="center"/>
            <w:hideMark/>
          </w:tcPr>
          <w:p w14:paraId="2F4C826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253470D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67DA528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D9DF8F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065CE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CBDBC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5FBB19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3D8633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F6316C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76D12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E62122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35FCB3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D03136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A0C593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6C87EE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4B96CE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8931BC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3E9E716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956" w:type="dxa"/>
            <w:tcBorders>
              <w:top w:val="nil"/>
              <w:left w:val="nil"/>
              <w:bottom w:val="single" w:sz="4" w:space="0" w:color="auto"/>
              <w:right w:val="single" w:sz="4" w:space="0" w:color="auto"/>
            </w:tcBorders>
            <w:shd w:val="clear" w:color="auto" w:fill="auto"/>
            <w:noWrap/>
            <w:vAlign w:val="center"/>
            <w:hideMark/>
          </w:tcPr>
          <w:p w14:paraId="5F72101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88%</w:t>
            </w:r>
          </w:p>
        </w:tc>
        <w:tc>
          <w:tcPr>
            <w:tcW w:w="920" w:type="dxa"/>
            <w:tcBorders>
              <w:top w:val="nil"/>
              <w:left w:val="nil"/>
              <w:bottom w:val="single" w:sz="4" w:space="0" w:color="auto"/>
              <w:right w:val="single" w:sz="4" w:space="0" w:color="auto"/>
            </w:tcBorders>
            <w:shd w:val="clear" w:color="auto" w:fill="auto"/>
            <w:noWrap/>
            <w:vAlign w:val="center"/>
            <w:hideMark/>
          </w:tcPr>
          <w:p w14:paraId="35DFB2E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0748E1E6"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27671C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4F6ABB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R20</w:t>
            </w:r>
          </w:p>
        </w:tc>
        <w:tc>
          <w:tcPr>
            <w:tcW w:w="251" w:type="dxa"/>
            <w:tcBorders>
              <w:top w:val="nil"/>
              <w:left w:val="nil"/>
              <w:bottom w:val="single" w:sz="4" w:space="0" w:color="auto"/>
              <w:right w:val="single" w:sz="4" w:space="0" w:color="auto"/>
            </w:tcBorders>
            <w:shd w:val="clear" w:color="auto" w:fill="auto"/>
            <w:noWrap/>
            <w:vAlign w:val="center"/>
            <w:hideMark/>
          </w:tcPr>
          <w:p w14:paraId="3625701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554993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43</w:t>
            </w:r>
          </w:p>
        </w:tc>
        <w:tc>
          <w:tcPr>
            <w:tcW w:w="934" w:type="dxa"/>
            <w:tcBorders>
              <w:top w:val="nil"/>
              <w:left w:val="nil"/>
              <w:bottom w:val="single" w:sz="4" w:space="0" w:color="auto"/>
              <w:right w:val="single" w:sz="4" w:space="0" w:color="auto"/>
            </w:tcBorders>
            <w:shd w:val="clear" w:color="auto" w:fill="auto"/>
            <w:noWrap/>
            <w:vAlign w:val="center"/>
            <w:hideMark/>
          </w:tcPr>
          <w:p w14:paraId="02BB8FD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708AB25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13E81E5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AE056F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B74B1B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6D1D87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B69850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A2026F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E82D2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BD2685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1FABF5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B8AE9F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B3F34A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2D499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10A119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A528A6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B9578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304FC31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59</w:t>
            </w:r>
          </w:p>
        </w:tc>
        <w:tc>
          <w:tcPr>
            <w:tcW w:w="956" w:type="dxa"/>
            <w:tcBorders>
              <w:top w:val="nil"/>
              <w:left w:val="nil"/>
              <w:bottom w:val="single" w:sz="4" w:space="0" w:color="auto"/>
              <w:right w:val="single" w:sz="4" w:space="0" w:color="auto"/>
            </w:tcBorders>
            <w:shd w:val="clear" w:color="auto" w:fill="auto"/>
            <w:noWrap/>
            <w:vAlign w:val="center"/>
            <w:hideMark/>
          </w:tcPr>
          <w:p w14:paraId="7EFB943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98%</w:t>
            </w:r>
          </w:p>
        </w:tc>
        <w:tc>
          <w:tcPr>
            <w:tcW w:w="920" w:type="dxa"/>
            <w:tcBorders>
              <w:top w:val="nil"/>
              <w:left w:val="nil"/>
              <w:bottom w:val="single" w:sz="4" w:space="0" w:color="auto"/>
              <w:right w:val="single" w:sz="4" w:space="0" w:color="auto"/>
            </w:tcBorders>
            <w:shd w:val="clear" w:color="auto" w:fill="auto"/>
            <w:noWrap/>
            <w:vAlign w:val="center"/>
            <w:hideMark/>
          </w:tcPr>
          <w:p w14:paraId="14727D9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1A3B3022"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20EF87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21</w:t>
            </w:r>
          </w:p>
        </w:tc>
        <w:tc>
          <w:tcPr>
            <w:tcW w:w="580" w:type="dxa"/>
            <w:tcBorders>
              <w:top w:val="nil"/>
              <w:left w:val="nil"/>
              <w:bottom w:val="single" w:sz="4" w:space="0" w:color="auto"/>
              <w:right w:val="single" w:sz="4" w:space="0" w:color="auto"/>
            </w:tcBorders>
            <w:shd w:val="clear" w:color="auto" w:fill="auto"/>
            <w:noWrap/>
            <w:vAlign w:val="center"/>
            <w:hideMark/>
          </w:tcPr>
          <w:p w14:paraId="635DD0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R21</w:t>
            </w:r>
          </w:p>
        </w:tc>
        <w:tc>
          <w:tcPr>
            <w:tcW w:w="251" w:type="dxa"/>
            <w:tcBorders>
              <w:top w:val="nil"/>
              <w:left w:val="nil"/>
              <w:bottom w:val="single" w:sz="4" w:space="0" w:color="auto"/>
              <w:right w:val="single" w:sz="4" w:space="0" w:color="auto"/>
            </w:tcBorders>
            <w:shd w:val="clear" w:color="auto" w:fill="auto"/>
            <w:noWrap/>
            <w:vAlign w:val="center"/>
            <w:hideMark/>
          </w:tcPr>
          <w:p w14:paraId="210B393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469EA02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46</w:t>
            </w:r>
          </w:p>
        </w:tc>
        <w:tc>
          <w:tcPr>
            <w:tcW w:w="934" w:type="dxa"/>
            <w:tcBorders>
              <w:top w:val="nil"/>
              <w:left w:val="nil"/>
              <w:bottom w:val="single" w:sz="4" w:space="0" w:color="auto"/>
              <w:right w:val="single" w:sz="4" w:space="0" w:color="auto"/>
            </w:tcBorders>
            <w:shd w:val="clear" w:color="auto" w:fill="auto"/>
            <w:noWrap/>
            <w:vAlign w:val="center"/>
            <w:hideMark/>
          </w:tcPr>
          <w:p w14:paraId="4E7333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3479E0E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42B692D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12C9C3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772072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C8A4CD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0B2F23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C0298C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AAB9C5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499F9E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215825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3E351E0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6CD491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5C7A7FD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287AF6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A5FE64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C11AA3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6CBC3F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51</w:t>
            </w:r>
          </w:p>
        </w:tc>
        <w:tc>
          <w:tcPr>
            <w:tcW w:w="956" w:type="dxa"/>
            <w:tcBorders>
              <w:top w:val="nil"/>
              <w:left w:val="nil"/>
              <w:bottom w:val="single" w:sz="4" w:space="0" w:color="auto"/>
              <w:right w:val="single" w:sz="4" w:space="0" w:color="auto"/>
            </w:tcBorders>
            <w:shd w:val="clear" w:color="auto" w:fill="auto"/>
            <w:noWrap/>
            <w:vAlign w:val="center"/>
            <w:hideMark/>
          </w:tcPr>
          <w:p w14:paraId="0CE28F3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85%</w:t>
            </w:r>
          </w:p>
        </w:tc>
        <w:tc>
          <w:tcPr>
            <w:tcW w:w="920" w:type="dxa"/>
            <w:tcBorders>
              <w:top w:val="nil"/>
              <w:left w:val="nil"/>
              <w:bottom w:val="single" w:sz="4" w:space="0" w:color="auto"/>
              <w:right w:val="single" w:sz="4" w:space="0" w:color="auto"/>
            </w:tcBorders>
            <w:shd w:val="clear" w:color="auto" w:fill="auto"/>
            <w:noWrap/>
            <w:vAlign w:val="center"/>
            <w:hideMark/>
          </w:tcPr>
          <w:p w14:paraId="6A9CBE3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0B4E9B51"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B2597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22</w:t>
            </w:r>
          </w:p>
        </w:tc>
        <w:tc>
          <w:tcPr>
            <w:tcW w:w="580" w:type="dxa"/>
            <w:tcBorders>
              <w:top w:val="nil"/>
              <w:left w:val="nil"/>
              <w:bottom w:val="single" w:sz="4" w:space="0" w:color="auto"/>
              <w:right w:val="single" w:sz="4" w:space="0" w:color="auto"/>
            </w:tcBorders>
            <w:shd w:val="clear" w:color="auto" w:fill="auto"/>
            <w:noWrap/>
            <w:vAlign w:val="center"/>
            <w:hideMark/>
          </w:tcPr>
          <w:p w14:paraId="3420527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R22</w:t>
            </w:r>
          </w:p>
        </w:tc>
        <w:tc>
          <w:tcPr>
            <w:tcW w:w="251" w:type="dxa"/>
            <w:tcBorders>
              <w:top w:val="nil"/>
              <w:left w:val="nil"/>
              <w:bottom w:val="single" w:sz="4" w:space="0" w:color="auto"/>
              <w:right w:val="single" w:sz="4" w:space="0" w:color="auto"/>
            </w:tcBorders>
            <w:shd w:val="clear" w:color="auto" w:fill="auto"/>
            <w:noWrap/>
            <w:vAlign w:val="center"/>
            <w:hideMark/>
          </w:tcPr>
          <w:p w14:paraId="5708D72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0933D6C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47</w:t>
            </w:r>
          </w:p>
        </w:tc>
        <w:tc>
          <w:tcPr>
            <w:tcW w:w="934" w:type="dxa"/>
            <w:tcBorders>
              <w:top w:val="nil"/>
              <w:left w:val="nil"/>
              <w:bottom w:val="single" w:sz="4" w:space="0" w:color="auto"/>
              <w:right w:val="single" w:sz="4" w:space="0" w:color="auto"/>
            </w:tcBorders>
            <w:shd w:val="clear" w:color="auto" w:fill="auto"/>
            <w:noWrap/>
            <w:vAlign w:val="center"/>
            <w:hideMark/>
          </w:tcPr>
          <w:p w14:paraId="24C36CA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782D27A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77560BD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B11853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A311CF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9305B1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F2244E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0BA7F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DACD33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A2F82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BAE583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A7B2F8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2DAA6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928FA8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41F207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92D943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49C5FD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3E15B51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52</w:t>
            </w:r>
          </w:p>
        </w:tc>
        <w:tc>
          <w:tcPr>
            <w:tcW w:w="956" w:type="dxa"/>
            <w:tcBorders>
              <w:top w:val="nil"/>
              <w:left w:val="nil"/>
              <w:bottom w:val="single" w:sz="4" w:space="0" w:color="auto"/>
              <w:right w:val="single" w:sz="4" w:space="0" w:color="auto"/>
            </w:tcBorders>
            <w:shd w:val="clear" w:color="auto" w:fill="auto"/>
            <w:noWrap/>
            <w:vAlign w:val="center"/>
            <w:hideMark/>
          </w:tcPr>
          <w:p w14:paraId="61D1021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86%</w:t>
            </w:r>
          </w:p>
        </w:tc>
        <w:tc>
          <w:tcPr>
            <w:tcW w:w="920" w:type="dxa"/>
            <w:tcBorders>
              <w:top w:val="nil"/>
              <w:left w:val="nil"/>
              <w:bottom w:val="single" w:sz="4" w:space="0" w:color="auto"/>
              <w:right w:val="single" w:sz="4" w:space="0" w:color="auto"/>
            </w:tcBorders>
            <w:shd w:val="clear" w:color="auto" w:fill="auto"/>
            <w:noWrap/>
            <w:vAlign w:val="center"/>
            <w:hideMark/>
          </w:tcPr>
          <w:p w14:paraId="2A4A9BF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22CB4F9D"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A92F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23</w:t>
            </w:r>
          </w:p>
        </w:tc>
        <w:tc>
          <w:tcPr>
            <w:tcW w:w="580" w:type="dxa"/>
            <w:tcBorders>
              <w:top w:val="nil"/>
              <w:left w:val="nil"/>
              <w:bottom w:val="single" w:sz="4" w:space="0" w:color="auto"/>
              <w:right w:val="single" w:sz="4" w:space="0" w:color="auto"/>
            </w:tcBorders>
            <w:shd w:val="clear" w:color="auto" w:fill="auto"/>
            <w:noWrap/>
            <w:vAlign w:val="center"/>
            <w:hideMark/>
          </w:tcPr>
          <w:p w14:paraId="3292AFE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R23</w:t>
            </w:r>
          </w:p>
        </w:tc>
        <w:tc>
          <w:tcPr>
            <w:tcW w:w="251" w:type="dxa"/>
            <w:tcBorders>
              <w:top w:val="nil"/>
              <w:left w:val="nil"/>
              <w:bottom w:val="single" w:sz="4" w:space="0" w:color="auto"/>
              <w:right w:val="single" w:sz="4" w:space="0" w:color="auto"/>
            </w:tcBorders>
            <w:shd w:val="clear" w:color="auto" w:fill="auto"/>
            <w:noWrap/>
            <w:vAlign w:val="center"/>
            <w:hideMark/>
          </w:tcPr>
          <w:p w14:paraId="4073362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1EF0DB4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41</w:t>
            </w:r>
          </w:p>
        </w:tc>
        <w:tc>
          <w:tcPr>
            <w:tcW w:w="934" w:type="dxa"/>
            <w:tcBorders>
              <w:top w:val="nil"/>
              <w:left w:val="nil"/>
              <w:bottom w:val="single" w:sz="4" w:space="0" w:color="auto"/>
              <w:right w:val="single" w:sz="4" w:space="0" w:color="auto"/>
            </w:tcBorders>
            <w:shd w:val="clear" w:color="auto" w:fill="auto"/>
            <w:noWrap/>
            <w:vAlign w:val="center"/>
            <w:hideMark/>
          </w:tcPr>
          <w:p w14:paraId="1918B7E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645366C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6E9B3F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4E8B56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E854E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B28E7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B4C5F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BEF8CD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FFC005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1A594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851C57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41237D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9F5B88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2B5096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6379A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E2EFCA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B9FC9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6BF928D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58</w:t>
            </w:r>
          </w:p>
        </w:tc>
        <w:tc>
          <w:tcPr>
            <w:tcW w:w="956" w:type="dxa"/>
            <w:tcBorders>
              <w:top w:val="nil"/>
              <w:left w:val="nil"/>
              <w:bottom w:val="single" w:sz="4" w:space="0" w:color="auto"/>
              <w:right w:val="single" w:sz="4" w:space="0" w:color="auto"/>
            </w:tcBorders>
            <w:shd w:val="clear" w:color="auto" w:fill="auto"/>
            <w:noWrap/>
            <w:vAlign w:val="center"/>
            <w:hideMark/>
          </w:tcPr>
          <w:p w14:paraId="50A1AD8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96%</w:t>
            </w:r>
          </w:p>
        </w:tc>
        <w:tc>
          <w:tcPr>
            <w:tcW w:w="920" w:type="dxa"/>
            <w:tcBorders>
              <w:top w:val="nil"/>
              <w:left w:val="nil"/>
              <w:bottom w:val="single" w:sz="4" w:space="0" w:color="auto"/>
              <w:right w:val="single" w:sz="4" w:space="0" w:color="auto"/>
            </w:tcBorders>
            <w:shd w:val="clear" w:color="auto" w:fill="auto"/>
            <w:noWrap/>
            <w:vAlign w:val="center"/>
            <w:hideMark/>
          </w:tcPr>
          <w:p w14:paraId="658B0F0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E43A245"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BA00F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lastRenderedPageBreak/>
              <w:t>24</w:t>
            </w:r>
          </w:p>
        </w:tc>
        <w:tc>
          <w:tcPr>
            <w:tcW w:w="580" w:type="dxa"/>
            <w:tcBorders>
              <w:top w:val="nil"/>
              <w:left w:val="nil"/>
              <w:bottom w:val="single" w:sz="4" w:space="0" w:color="auto"/>
              <w:right w:val="single" w:sz="4" w:space="0" w:color="auto"/>
            </w:tcBorders>
            <w:shd w:val="clear" w:color="auto" w:fill="auto"/>
            <w:noWrap/>
            <w:vAlign w:val="center"/>
            <w:hideMark/>
          </w:tcPr>
          <w:p w14:paraId="36C4EAA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R24</w:t>
            </w:r>
          </w:p>
        </w:tc>
        <w:tc>
          <w:tcPr>
            <w:tcW w:w="251" w:type="dxa"/>
            <w:tcBorders>
              <w:top w:val="nil"/>
              <w:left w:val="nil"/>
              <w:bottom w:val="single" w:sz="4" w:space="0" w:color="auto"/>
              <w:right w:val="single" w:sz="4" w:space="0" w:color="auto"/>
            </w:tcBorders>
            <w:shd w:val="clear" w:color="auto" w:fill="auto"/>
            <w:noWrap/>
            <w:vAlign w:val="center"/>
            <w:hideMark/>
          </w:tcPr>
          <w:p w14:paraId="3B6A4B7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77DD6B9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33</w:t>
            </w:r>
          </w:p>
        </w:tc>
        <w:tc>
          <w:tcPr>
            <w:tcW w:w="934" w:type="dxa"/>
            <w:tcBorders>
              <w:top w:val="nil"/>
              <w:left w:val="nil"/>
              <w:bottom w:val="single" w:sz="4" w:space="0" w:color="auto"/>
              <w:right w:val="single" w:sz="4" w:space="0" w:color="auto"/>
            </w:tcBorders>
            <w:shd w:val="clear" w:color="auto" w:fill="auto"/>
            <w:noWrap/>
            <w:vAlign w:val="center"/>
            <w:hideMark/>
          </w:tcPr>
          <w:p w14:paraId="04767B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50679F7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325C60C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CFAA5D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6B9DFC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3C9F27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56782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F0C9FE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325E58B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87D9C5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5E2F91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F79BDA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C6D2CD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35D51D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E1AD33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624F05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224346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01FA6F1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7F8496E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1C9D013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0EB9F66B"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3B519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25</w:t>
            </w:r>
          </w:p>
        </w:tc>
        <w:tc>
          <w:tcPr>
            <w:tcW w:w="580" w:type="dxa"/>
            <w:tcBorders>
              <w:top w:val="nil"/>
              <w:left w:val="nil"/>
              <w:bottom w:val="single" w:sz="4" w:space="0" w:color="auto"/>
              <w:right w:val="single" w:sz="4" w:space="0" w:color="auto"/>
            </w:tcBorders>
            <w:shd w:val="clear" w:color="auto" w:fill="auto"/>
            <w:noWrap/>
            <w:vAlign w:val="center"/>
            <w:hideMark/>
          </w:tcPr>
          <w:p w14:paraId="259AFE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R25</w:t>
            </w:r>
          </w:p>
        </w:tc>
        <w:tc>
          <w:tcPr>
            <w:tcW w:w="251" w:type="dxa"/>
            <w:tcBorders>
              <w:top w:val="nil"/>
              <w:left w:val="nil"/>
              <w:bottom w:val="single" w:sz="4" w:space="0" w:color="auto"/>
              <w:right w:val="single" w:sz="4" w:space="0" w:color="auto"/>
            </w:tcBorders>
            <w:shd w:val="clear" w:color="auto" w:fill="auto"/>
            <w:noWrap/>
            <w:vAlign w:val="center"/>
            <w:hideMark/>
          </w:tcPr>
          <w:p w14:paraId="463539E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02FC294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32</w:t>
            </w:r>
          </w:p>
        </w:tc>
        <w:tc>
          <w:tcPr>
            <w:tcW w:w="934" w:type="dxa"/>
            <w:tcBorders>
              <w:top w:val="nil"/>
              <w:left w:val="nil"/>
              <w:bottom w:val="single" w:sz="4" w:space="0" w:color="auto"/>
              <w:right w:val="single" w:sz="4" w:space="0" w:color="auto"/>
            </w:tcBorders>
            <w:shd w:val="clear" w:color="auto" w:fill="auto"/>
            <w:noWrap/>
            <w:vAlign w:val="center"/>
            <w:hideMark/>
          </w:tcPr>
          <w:p w14:paraId="1EC7EC5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76C1DE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068A8DB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C6B80F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33F7B9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57627D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0E3AC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963C0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2E6CB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B279AA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964C97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A90C68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F1DC22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3AEFF9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B90AD2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850AFA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A7064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14C2D46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60</w:t>
            </w:r>
          </w:p>
        </w:tc>
        <w:tc>
          <w:tcPr>
            <w:tcW w:w="956" w:type="dxa"/>
            <w:tcBorders>
              <w:top w:val="nil"/>
              <w:left w:val="nil"/>
              <w:bottom w:val="single" w:sz="4" w:space="0" w:color="auto"/>
              <w:right w:val="single" w:sz="4" w:space="0" w:color="auto"/>
            </w:tcBorders>
            <w:shd w:val="clear" w:color="auto" w:fill="auto"/>
            <w:noWrap/>
            <w:vAlign w:val="center"/>
            <w:hideMark/>
          </w:tcPr>
          <w:p w14:paraId="115A3AA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100%</w:t>
            </w:r>
          </w:p>
        </w:tc>
        <w:tc>
          <w:tcPr>
            <w:tcW w:w="920" w:type="dxa"/>
            <w:tcBorders>
              <w:top w:val="nil"/>
              <w:left w:val="nil"/>
              <w:bottom w:val="single" w:sz="4" w:space="0" w:color="auto"/>
              <w:right w:val="single" w:sz="4" w:space="0" w:color="auto"/>
            </w:tcBorders>
            <w:shd w:val="clear" w:color="auto" w:fill="auto"/>
            <w:noWrap/>
            <w:vAlign w:val="center"/>
            <w:hideMark/>
          </w:tcPr>
          <w:p w14:paraId="4D88A8A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64026BD"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F2F16C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26</w:t>
            </w:r>
          </w:p>
        </w:tc>
        <w:tc>
          <w:tcPr>
            <w:tcW w:w="580" w:type="dxa"/>
            <w:tcBorders>
              <w:top w:val="nil"/>
              <w:left w:val="nil"/>
              <w:bottom w:val="single" w:sz="4" w:space="0" w:color="auto"/>
              <w:right w:val="single" w:sz="4" w:space="0" w:color="auto"/>
            </w:tcBorders>
            <w:shd w:val="clear" w:color="auto" w:fill="auto"/>
            <w:noWrap/>
            <w:vAlign w:val="center"/>
            <w:hideMark/>
          </w:tcPr>
          <w:p w14:paraId="1C88A03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R26</w:t>
            </w:r>
          </w:p>
        </w:tc>
        <w:tc>
          <w:tcPr>
            <w:tcW w:w="251" w:type="dxa"/>
            <w:tcBorders>
              <w:top w:val="nil"/>
              <w:left w:val="nil"/>
              <w:bottom w:val="single" w:sz="4" w:space="0" w:color="auto"/>
              <w:right w:val="single" w:sz="4" w:space="0" w:color="auto"/>
            </w:tcBorders>
            <w:shd w:val="clear" w:color="auto" w:fill="auto"/>
            <w:noWrap/>
            <w:vAlign w:val="center"/>
            <w:hideMark/>
          </w:tcPr>
          <w:p w14:paraId="4077170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33BA3D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32</w:t>
            </w:r>
          </w:p>
        </w:tc>
        <w:tc>
          <w:tcPr>
            <w:tcW w:w="934" w:type="dxa"/>
            <w:tcBorders>
              <w:top w:val="nil"/>
              <w:left w:val="nil"/>
              <w:bottom w:val="single" w:sz="4" w:space="0" w:color="auto"/>
              <w:right w:val="single" w:sz="4" w:space="0" w:color="auto"/>
            </w:tcBorders>
            <w:shd w:val="clear" w:color="auto" w:fill="auto"/>
            <w:noWrap/>
            <w:vAlign w:val="center"/>
            <w:hideMark/>
          </w:tcPr>
          <w:p w14:paraId="0ADA3EA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71A229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752DE38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C7E617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76E380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A68FD2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8C47E0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522FF7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AAEA7C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966942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F4F159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7FCA8E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2E9B98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B80698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85D644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1DD5B9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40EF76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2D373FC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60</w:t>
            </w:r>
          </w:p>
        </w:tc>
        <w:tc>
          <w:tcPr>
            <w:tcW w:w="956" w:type="dxa"/>
            <w:tcBorders>
              <w:top w:val="nil"/>
              <w:left w:val="nil"/>
              <w:bottom w:val="single" w:sz="4" w:space="0" w:color="auto"/>
              <w:right w:val="single" w:sz="4" w:space="0" w:color="auto"/>
            </w:tcBorders>
            <w:shd w:val="clear" w:color="auto" w:fill="auto"/>
            <w:noWrap/>
            <w:vAlign w:val="center"/>
            <w:hideMark/>
          </w:tcPr>
          <w:p w14:paraId="3B96A90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100%</w:t>
            </w:r>
          </w:p>
        </w:tc>
        <w:tc>
          <w:tcPr>
            <w:tcW w:w="920" w:type="dxa"/>
            <w:tcBorders>
              <w:top w:val="nil"/>
              <w:left w:val="nil"/>
              <w:bottom w:val="single" w:sz="4" w:space="0" w:color="auto"/>
              <w:right w:val="single" w:sz="4" w:space="0" w:color="auto"/>
            </w:tcBorders>
            <w:shd w:val="clear" w:color="auto" w:fill="auto"/>
            <w:noWrap/>
            <w:vAlign w:val="center"/>
            <w:hideMark/>
          </w:tcPr>
          <w:p w14:paraId="1DE0704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760B832D"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61AFD6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27</w:t>
            </w:r>
          </w:p>
        </w:tc>
        <w:tc>
          <w:tcPr>
            <w:tcW w:w="580" w:type="dxa"/>
            <w:tcBorders>
              <w:top w:val="nil"/>
              <w:left w:val="nil"/>
              <w:bottom w:val="single" w:sz="4" w:space="0" w:color="auto"/>
              <w:right w:val="single" w:sz="4" w:space="0" w:color="auto"/>
            </w:tcBorders>
            <w:shd w:val="clear" w:color="auto" w:fill="auto"/>
            <w:noWrap/>
            <w:vAlign w:val="center"/>
            <w:hideMark/>
          </w:tcPr>
          <w:p w14:paraId="7478ED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R27</w:t>
            </w:r>
          </w:p>
        </w:tc>
        <w:tc>
          <w:tcPr>
            <w:tcW w:w="251" w:type="dxa"/>
            <w:tcBorders>
              <w:top w:val="nil"/>
              <w:left w:val="nil"/>
              <w:bottom w:val="single" w:sz="4" w:space="0" w:color="auto"/>
              <w:right w:val="single" w:sz="4" w:space="0" w:color="auto"/>
            </w:tcBorders>
            <w:shd w:val="clear" w:color="auto" w:fill="auto"/>
            <w:noWrap/>
            <w:vAlign w:val="center"/>
            <w:hideMark/>
          </w:tcPr>
          <w:p w14:paraId="5E2DDD1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2088580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34" w:type="dxa"/>
            <w:tcBorders>
              <w:top w:val="nil"/>
              <w:left w:val="nil"/>
              <w:bottom w:val="single" w:sz="4" w:space="0" w:color="auto"/>
              <w:right w:val="single" w:sz="4" w:space="0" w:color="auto"/>
            </w:tcBorders>
            <w:shd w:val="clear" w:color="auto" w:fill="auto"/>
            <w:noWrap/>
            <w:vAlign w:val="center"/>
            <w:hideMark/>
          </w:tcPr>
          <w:p w14:paraId="29A5209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3EE00ED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34A6C4C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CD791E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505510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802CBD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E53D86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1A15EE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6C19C7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C9BE9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450432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62D445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1A3FCF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B2CB2D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CD6193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C92C39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565C1C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6BC703C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50</w:t>
            </w:r>
          </w:p>
        </w:tc>
        <w:tc>
          <w:tcPr>
            <w:tcW w:w="956" w:type="dxa"/>
            <w:tcBorders>
              <w:top w:val="nil"/>
              <w:left w:val="nil"/>
              <w:bottom w:val="single" w:sz="4" w:space="0" w:color="auto"/>
              <w:right w:val="single" w:sz="4" w:space="0" w:color="auto"/>
            </w:tcBorders>
            <w:shd w:val="clear" w:color="auto" w:fill="auto"/>
            <w:noWrap/>
            <w:vAlign w:val="center"/>
            <w:hideMark/>
          </w:tcPr>
          <w:p w14:paraId="4CE883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83%</w:t>
            </w:r>
          </w:p>
        </w:tc>
        <w:tc>
          <w:tcPr>
            <w:tcW w:w="920" w:type="dxa"/>
            <w:tcBorders>
              <w:top w:val="nil"/>
              <w:left w:val="nil"/>
              <w:bottom w:val="single" w:sz="4" w:space="0" w:color="auto"/>
              <w:right w:val="single" w:sz="4" w:space="0" w:color="auto"/>
            </w:tcBorders>
            <w:shd w:val="clear" w:color="auto" w:fill="auto"/>
            <w:noWrap/>
            <w:vAlign w:val="center"/>
            <w:hideMark/>
          </w:tcPr>
          <w:p w14:paraId="0F100E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165C0857"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B43F8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28</w:t>
            </w:r>
          </w:p>
        </w:tc>
        <w:tc>
          <w:tcPr>
            <w:tcW w:w="580" w:type="dxa"/>
            <w:tcBorders>
              <w:top w:val="nil"/>
              <w:left w:val="nil"/>
              <w:bottom w:val="single" w:sz="4" w:space="0" w:color="auto"/>
              <w:right w:val="single" w:sz="4" w:space="0" w:color="auto"/>
            </w:tcBorders>
            <w:shd w:val="clear" w:color="auto" w:fill="auto"/>
            <w:noWrap/>
            <w:vAlign w:val="center"/>
            <w:hideMark/>
          </w:tcPr>
          <w:p w14:paraId="47F5B9F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R28</w:t>
            </w:r>
          </w:p>
        </w:tc>
        <w:tc>
          <w:tcPr>
            <w:tcW w:w="251" w:type="dxa"/>
            <w:tcBorders>
              <w:top w:val="nil"/>
              <w:left w:val="nil"/>
              <w:bottom w:val="single" w:sz="4" w:space="0" w:color="auto"/>
              <w:right w:val="single" w:sz="4" w:space="0" w:color="auto"/>
            </w:tcBorders>
            <w:shd w:val="clear" w:color="auto" w:fill="auto"/>
            <w:noWrap/>
            <w:vAlign w:val="center"/>
            <w:hideMark/>
          </w:tcPr>
          <w:p w14:paraId="38ED159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7A625DA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19</w:t>
            </w:r>
          </w:p>
        </w:tc>
        <w:tc>
          <w:tcPr>
            <w:tcW w:w="934" w:type="dxa"/>
            <w:tcBorders>
              <w:top w:val="nil"/>
              <w:left w:val="nil"/>
              <w:bottom w:val="single" w:sz="4" w:space="0" w:color="auto"/>
              <w:right w:val="single" w:sz="4" w:space="0" w:color="auto"/>
            </w:tcBorders>
            <w:shd w:val="clear" w:color="auto" w:fill="auto"/>
            <w:noWrap/>
            <w:vAlign w:val="center"/>
            <w:hideMark/>
          </w:tcPr>
          <w:p w14:paraId="2AAEDB8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1128B5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bottom"/>
            <w:hideMark/>
          </w:tcPr>
          <w:p w14:paraId="61CA484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842B18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1A0EED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5F8934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C3753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117DCDC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24BC6C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0165DD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51B0A3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96415F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FAC1F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950424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70B461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68D490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536AB6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4D5AEB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51</w:t>
            </w:r>
          </w:p>
        </w:tc>
        <w:tc>
          <w:tcPr>
            <w:tcW w:w="956" w:type="dxa"/>
            <w:tcBorders>
              <w:top w:val="nil"/>
              <w:left w:val="nil"/>
              <w:bottom w:val="single" w:sz="4" w:space="0" w:color="auto"/>
              <w:right w:val="single" w:sz="4" w:space="0" w:color="auto"/>
            </w:tcBorders>
            <w:shd w:val="clear" w:color="auto" w:fill="auto"/>
            <w:noWrap/>
            <w:vAlign w:val="center"/>
            <w:hideMark/>
          </w:tcPr>
          <w:p w14:paraId="340D7AF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85%</w:t>
            </w:r>
          </w:p>
        </w:tc>
        <w:tc>
          <w:tcPr>
            <w:tcW w:w="920" w:type="dxa"/>
            <w:tcBorders>
              <w:top w:val="nil"/>
              <w:left w:val="nil"/>
              <w:bottom w:val="single" w:sz="4" w:space="0" w:color="auto"/>
              <w:right w:val="single" w:sz="4" w:space="0" w:color="auto"/>
            </w:tcBorders>
            <w:shd w:val="clear" w:color="auto" w:fill="auto"/>
            <w:noWrap/>
            <w:vAlign w:val="center"/>
            <w:hideMark/>
          </w:tcPr>
          <w:p w14:paraId="04323D0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3B1C84F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3B8C06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29</w:t>
            </w:r>
          </w:p>
        </w:tc>
        <w:tc>
          <w:tcPr>
            <w:tcW w:w="580" w:type="dxa"/>
            <w:tcBorders>
              <w:top w:val="nil"/>
              <w:left w:val="nil"/>
              <w:bottom w:val="single" w:sz="4" w:space="0" w:color="auto"/>
              <w:right w:val="single" w:sz="4" w:space="0" w:color="auto"/>
            </w:tcBorders>
            <w:shd w:val="clear" w:color="auto" w:fill="auto"/>
            <w:noWrap/>
            <w:vAlign w:val="center"/>
            <w:hideMark/>
          </w:tcPr>
          <w:p w14:paraId="41BB191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R29</w:t>
            </w:r>
          </w:p>
        </w:tc>
        <w:tc>
          <w:tcPr>
            <w:tcW w:w="251" w:type="dxa"/>
            <w:tcBorders>
              <w:top w:val="nil"/>
              <w:left w:val="nil"/>
              <w:bottom w:val="single" w:sz="4" w:space="0" w:color="auto"/>
              <w:right w:val="single" w:sz="4" w:space="0" w:color="auto"/>
            </w:tcBorders>
            <w:shd w:val="clear" w:color="auto" w:fill="auto"/>
            <w:noWrap/>
            <w:vAlign w:val="center"/>
            <w:hideMark/>
          </w:tcPr>
          <w:p w14:paraId="41BEA57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49DE370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28</w:t>
            </w:r>
          </w:p>
        </w:tc>
        <w:tc>
          <w:tcPr>
            <w:tcW w:w="934" w:type="dxa"/>
            <w:tcBorders>
              <w:top w:val="nil"/>
              <w:left w:val="nil"/>
              <w:bottom w:val="single" w:sz="4" w:space="0" w:color="auto"/>
              <w:right w:val="single" w:sz="4" w:space="0" w:color="auto"/>
            </w:tcBorders>
            <w:shd w:val="clear" w:color="auto" w:fill="auto"/>
            <w:noWrap/>
            <w:vAlign w:val="center"/>
            <w:hideMark/>
          </w:tcPr>
          <w:p w14:paraId="6CF1998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0B9B9A4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6B7B2F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FE39FE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A7B5CE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9A7017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6F061B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EE16C6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9081A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6DB9FB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28AFE2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94513B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A12C68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D57E2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FAC06F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593D9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403E87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04FADFE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276B4D6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5A84FE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112A1650"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02521D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30</w:t>
            </w:r>
          </w:p>
        </w:tc>
        <w:tc>
          <w:tcPr>
            <w:tcW w:w="580" w:type="dxa"/>
            <w:tcBorders>
              <w:top w:val="nil"/>
              <w:left w:val="nil"/>
              <w:bottom w:val="single" w:sz="4" w:space="0" w:color="auto"/>
              <w:right w:val="single" w:sz="4" w:space="0" w:color="auto"/>
            </w:tcBorders>
            <w:shd w:val="clear" w:color="auto" w:fill="auto"/>
            <w:noWrap/>
            <w:vAlign w:val="center"/>
            <w:hideMark/>
          </w:tcPr>
          <w:p w14:paraId="3B90EEF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R30</w:t>
            </w:r>
          </w:p>
        </w:tc>
        <w:tc>
          <w:tcPr>
            <w:tcW w:w="251" w:type="dxa"/>
            <w:tcBorders>
              <w:top w:val="nil"/>
              <w:left w:val="nil"/>
              <w:bottom w:val="single" w:sz="4" w:space="0" w:color="auto"/>
              <w:right w:val="single" w:sz="4" w:space="0" w:color="auto"/>
            </w:tcBorders>
            <w:shd w:val="clear" w:color="auto" w:fill="auto"/>
            <w:noWrap/>
            <w:vAlign w:val="center"/>
            <w:hideMark/>
          </w:tcPr>
          <w:p w14:paraId="422CE8E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FEFB7F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65</w:t>
            </w:r>
          </w:p>
        </w:tc>
        <w:tc>
          <w:tcPr>
            <w:tcW w:w="934" w:type="dxa"/>
            <w:tcBorders>
              <w:top w:val="nil"/>
              <w:left w:val="nil"/>
              <w:bottom w:val="single" w:sz="4" w:space="0" w:color="auto"/>
              <w:right w:val="single" w:sz="4" w:space="0" w:color="auto"/>
            </w:tcBorders>
            <w:shd w:val="clear" w:color="auto" w:fill="auto"/>
            <w:noWrap/>
            <w:vAlign w:val="center"/>
            <w:hideMark/>
          </w:tcPr>
          <w:p w14:paraId="3A71549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28C751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0190F5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11F6B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D73C55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D665DA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B22C27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F8B30B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9D89C0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5E646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E390D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DCFC3E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69B45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DB94AB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873AB3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87B3B6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AA3F9D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5FB4E29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52</w:t>
            </w:r>
          </w:p>
        </w:tc>
        <w:tc>
          <w:tcPr>
            <w:tcW w:w="956" w:type="dxa"/>
            <w:tcBorders>
              <w:top w:val="nil"/>
              <w:left w:val="nil"/>
              <w:bottom w:val="single" w:sz="4" w:space="0" w:color="auto"/>
              <w:right w:val="single" w:sz="4" w:space="0" w:color="auto"/>
            </w:tcBorders>
            <w:shd w:val="clear" w:color="auto" w:fill="auto"/>
            <w:noWrap/>
            <w:vAlign w:val="center"/>
            <w:hideMark/>
          </w:tcPr>
          <w:p w14:paraId="3965456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86%</w:t>
            </w:r>
          </w:p>
        </w:tc>
        <w:tc>
          <w:tcPr>
            <w:tcW w:w="920" w:type="dxa"/>
            <w:tcBorders>
              <w:top w:val="nil"/>
              <w:left w:val="nil"/>
              <w:bottom w:val="single" w:sz="4" w:space="0" w:color="auto"/>
              <w:right w:val="single" w:sz="4" w:space="0" w:color="auto"/>
            </w:tcBorders>
            <w:shd w:val="clear" w:color="auto" w:fill="auto"/>
            <w:noWrap/>
            <w:vAlign w:val="center"/>
            <w:hideMark/>
          </w:tcPr>
          <w:p w14:paraId="7D250B2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5636FDD"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6A6BCA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31</w:t>
            </w:r>
          </w:p>
        </w:tc>
        <w:tc>
          <w:tcPr>
            <w:tcW w:w="580" w:type="dxa"/>
            <w:tcBorders>
              <w:top w:val="nil"/>
              <w:left w:val="nil"/>
              <w:bottom w:val="single" w:sz="4" w:space="0" w:color="auto"/>
              <w:right w:val="single" w:sz="4" w:space="0" w:color="auto"/>
            </w:tcBorders>
            <w:shd w:val="clear" w:color="auto" w:fill="auto"/>
            <w:noWrap/>
            <w:vAlign w:val="center"/>
            <w:hideMark/>
          </w:tcPr>
          <w:p w14:paraId="159F1D7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R31</w:t>
            </w:r>
          </w:p>
        </w:tc>
        <w:tc>
          <w:tcPr>
            <w:tcW w:w="251" w:type="dxa"/>
            <w:tcBorders>
              <w:top w:val="nil"/>
              <w:left w:val="nil"/>
              <w:bottom w:val="single" w:sz="4" w:space="0" w:color="auto"/>
              <w:right w:val="single" w:sz="4" w:space="0" w:color="auto"/>
            </w:tcBorders>
            <w:shd w:val="clear" w:color="auto" w:fill="auto"/>
            <w:noWrap/>
            <w:vAlign w:val="center"/>
            <w:hideMark/>
          </w:tcPr>
          <w:p w14:paraId="143B3CA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3F935A6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43</w:t>
            </w:r>
          </w:p>
        </w:tc>
        <w:tc>
          <w:tcPr>
            <w:tcW w:w="934" w:type="dxa"/>
            <w:tcBorders>
              <w:top w:val="nil"/>
              <w:left w:val="nil"/>
              <w:bottom w:val="single" w:sz="4" w:space="0" w:color="auto"/>
              <w:right w:val="single" w:sz="4" w:space="0" w:color="auto"/>
            </w:tcBorders>
            <w:shd w:val="clear" w:color="auto" w:fill="auto"/>
            <w:noWrap/>
            <w:vAlign w:val="center"/>
            <w:hideMark/>
          </w:tcPr>
          <w:p w14:paraId="13007CB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14BE05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58D950C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3FC124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855BB3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BFBA77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0533C9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44862F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8089B9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D45696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AE9C98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5E4CE3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5C7876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2A1F3C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A10E03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476AB8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79EEB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66C6135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956" w:type="dxa"/>
            <w:tcBorders>
              <w:top w:val="nil"/>
              <w:left w:val="nil"/>
              <w:bottom w:val="single" w:sz="4" w:space="0" w:color="auto"/>
              <w:right w:val="single" w:sz="4" w:space="0" w:color="auto"/>
            </w:tcBorders>
            <w:shd w:val="clear" w:color="auto" w:fill="auto"/>
            <w:noWrap/>
            <w:vAlign w:val="center"/>
            <w:hideMark/>
          </w:tcPr>
          <w:p w14:paraId="57DFCE9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88%</w:t>
            </w:r>
          </w:p>
        </w:tc>
        <w:tc>
          <w:tcPr>
            <w:tcW w:w="920" w:type="dxa"/>
            <w:tcBorders>
              <w:top w:val="nil"/>
              <w:left w:val="nil"/>
              <w:bottom w:val="single" w:sz="4" w:space="0" w:color="auto"/>
              <w:right w:val="single" w:sz="4" w:space="0" w:color="auto"/>
            </w:tcBorders>
            <w:shd w:val="clear" w:color="auto" w:fill="auto"/>
            <w:noWrap/>
            <w:vAlign w:val="center"/>
            <w:hideMark/>
          </w:tcPr>
          <w:p w14:paraId="40061BC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DBA9055"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2C7465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32</w:t>
            </w:r>
          </w:p>
        </w:tc>
        <w:tc>
          <w:tcPr>
            <w:tcW w:w="580" w:type="dxa"/>
            <w:tcBorders>
              <w:top w:val="nil"/>
              <w:left w:val="nil"/>
              <w:bottom w:val="single" w:sz="4" w:space="0" w:color="auto"/>
              <w:right w:val="single" w:sz="4" w:space="0" w:color="auto"/>
            </w:tcBorders>
            <w:shd w:val="clear" w:color="auto" w:fill="auto"/>
            <w:noWrap/>
            <w:vAlign w:val="center"/>
            <w:hideMark/>
          </w:tcPr>
          <w:p w14:paraId="01E1E49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R32</w:t>
            </w:r>
          </w:p>
        </w:tc>
        <w:tc>
          <w:tcPr>
            <w:tcW w:w="251" w:type="dxa"/>
            <w:tcBorders>
              <w:top w:val="nil"/>
              <w:left w:val="nil"/>
              <w:bottom w:val="single" w:sz="4" w:space="0" w:color="auto"/>
              <w:right w:val="single" w:sz="4" w:space="0" w:color="auto"/>
            </w:tcBorders>
            <w:shd w:val="clear" w:color="auto" w:fill="auto"/>
            <w:noWrap/>
            <w:vAlign w:val="center"/>
            <w:hideMark/>
          </w:tcPr>
          <w:p w14:paraId="520AAF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7F0EA63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34" w:type="dxa"/>
            <w:tcBorders>
              <w:top w:val="nil"/>
              <w:left w:val="nil"/>
              <w:bottom w:val="single" w:sz="4" w:space="0" w:color="auto"/>
              <w:right w:val="single" w:sz="4" w:space="0" w:color="auto"/>
            </w:tcBorders>
            <w:shd w:val="clear" w:color="auto" w:fill="auto"/>
            <w:noWrap/>
            <w:vAlign w:val="center"/>
            <w:hideMark/>
          </w:tcPr>
          <w:p w14:paraId="700CC33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34A9C01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6F3A10B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1A0DDD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36BE13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CABDFD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8B6DAF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9FA7DB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9B4818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CD9376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42E9E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B89C77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FB5BC5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A06C0C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01E591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74D06D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10D7D5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4D8E54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52</w:t>
            </w:r>
          </w:p>
        </w:tc>
        <w:tc>
          <w:tcPr>
            <w:tcW w:w="956" w:type="dxa"/>
            <w:tcBorders>
              <w:top w:val="nil"/>
              <w:left w:val="nil"/>
              <w:bottom w:val="single" w:sz="4" w:space="0" w:color="auto"/>
              <w:right w:val="single" w:sz="4" w:space="0" w:color="auto"/>
            </w:tcBorders>
            <w:shd w:val="clear" w:color="auto" w:fill="auto"/>
            <w:noWrap/>
            <w:vAlign w:val="center"/>
            <w:hideMark/>
          </w:tcPr>
          <w:p w14:paraId="685694B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86%</w:t>
            </w:r>
          </w:p>
        </w:tc>
        <w:tc>
          <w:tcPr>
            <w:tcW w:w="920" w:type="dxa"/>
            <w:tcBorders>
              <w:top w:val="nil"/>
              <w:left w:val="nil"/>
              <w:bottom w:val="single" w:sz="4" w:space="0" w:color="auto"/>
              <w:right w:val="single" w:sz="4" w:space="0" w:color="auto"/>
            </w:tcBorders>
            <w:shd w:val="clear" w:color="auto" w:fill="auto"/>
            <w:noWrap/>
            <w:vAlign w:val="center"/>
            <w:hideMark/>
          </w:tcPr>
          <w:p w14:paraId="5C94A63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5C8E2A6B"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3FF7B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33</w:t>
            </w:r>
          </w:p>
        </w:tc>
        <w:tc>
          <w:tcPr>
            <w:tcW w:w="580" w:type="dxa"/>
            <w:tcBorders>
              <w:top w:val="nil"/>
              <w:left w:val="nil"/>
              <w:bottom w:val="single" w:sz="4" w:space="0" w:color="auto"/>
              <w:right w:val="single" w:sz="4" w:space="0" w:color="auto"/>
            </w:tcBorders>
            <w:shd w:val="clear" w:color="auto" w:fill="auto"/>
            <w:noWrap/>
            <w:vAlign w:val="center"/>
            <w:hideMark/>
          </w:tcPr>
          <w:p w14:paraId="760F752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R33</w:t>
            </w:r>
          </w:p>
        </w:tc>
        <w:tc>
          <w:tcPr>
            <w:tcW w:w="251" w:type="dxa"/>
            <w:tcBorders>
              <w:top w:val="nil"/>
              <w:left w:val="nil"/>
              <w:bottom w:val="single" w:sz="4" w:space="0" w:color="auto"/>
              <w:right w:val="single" w:sz="4" w:space="0" w:color="auto"/>
            </w:tcBorders>
            <w:shd w:val="clear" w:color="auto" w:fill="auto"/>
            <w:noWrap/>
            <w:vAlign w:val="center"/>
            <w:hideMark/>
          </w:tcPr>
          <w:p w14:paraId="4A0E708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26FF9B3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38</w:t>
            </w:r>
          </w:p>
        </w:tc>
        <w:tc>
          <w:tcPr>
            <w:tcW w:w="934" w:type="dxa"/>
            <w:tcBorders>
              <w:top w:val="nil"/>
              <w:left w:val="nil"/>
              <w:bottom w:val="single" w:sz="4" w:space="0" w:color="auto"/>
              <w:right w:val="single" w:sz="4" w:space="0" w:color="auto"/>
            </w:tcBorders>
            <w:shd w:val="clear" w:color="auto" w:fill="auto"/>
            <w:noWrap/>
            <w:vAlign w:val="center"/>
            <w:hideMark/>
          </w:tcPr>
          <w:p w14:paraId="36F2ABA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16B1011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1F84734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747380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23DE24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B1D8C7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7A180B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9D32EF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5BD8EB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418421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1AD519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120D04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2E2D7E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381CE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5D2478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F0F4E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939D44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1A91784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59BFA5B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91%</w:t>
            </w:r>
          </w:p>
        </w:tc>
        <w:tc>
          <w:tcPr>
            <w:tcW w:w="920" w:type="dxa"/>
            <w:tcBorders>
              <w:top w:val="nil"/>
              <w:left w:val="nil"/>
              <w:bottom w:val="single" w:sz="4" w:space="0" w:color="auto"/>
              <w:right w:val="single" w:sz="4" w:space="0" w:color="auto"/>
            </w:tcBorders>
            <w:shd w:val="clear" w:color="auto" w:fill="auto"/>
            <w:noWrap/>
            <w:vAlign w:val="center"/>
            <w:hideMark/>
          </w:tcPr>
          <w:p w14:paraId="28443AB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146B560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FE28D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34</w:t>
            </w:r>
          </w:p>
        </w:tc>
        <w:tc>
          <w:tcPr>
            <w:tcW w:w="580" w:type="dxa"/>
            <w:tcBorders>
              <w:top w:val="nil"/>
              <w:left w:val="nil"/>
              <w:bottom w:val="single" w:sz="4" w:space="0" w:color="auto"/>
              <w:right w:val="single" w:sz="4" w:space="0" w:color="auto"/>
            </w:tcBorders>
            <w:shd w:val="clear" w:color="auto" w:fill="auto"/>
            <w:noWrap/>
            <w:vAlign w:val="center"/>
            <w:hideMark/>
          </w:tcPr>
          <w:p w14:paraId="357144A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R34</w:t>
            </w:r>
          </w:p>
        </w:tc>
        <w:tc>
          <w:tcPr>
            <w:tcW w:w="251" w:type="dxa"/>
            <w:tcBorders>
              <w:top w:val="nil"/>
              <w:left w:val="nil"/>
              <w:bottom w:val="single" w:sz="4" w:space="0" w:color="auto"/>
              <w:right w:val="single" w:sz="4" w:space="0" w:color="auto"/>
            </w:tcBorders>
            <w:shd w:val="clear" w:color="auto" w:fill="auto"/>
            <w:noWrap/>
            <w:vAlign w:val="center"/>
            <w:hideMark/>
          </w:tcPr>
          <w:p w14:paraId="55647DC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0B395E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45</w:t>
            </w:r>
          </w:p>
        </w:tc>
        <w:tc>
          <w:tcPr>
            <w:tcW w:w="934" w:type="dxa"/>
            <w:tcBorders>
              <w:top w:val="nil"/>
              <w:left w:val="nil"/>
              <w:bottom w:val="single" w:sz="4" w:space="0" w:color="auto"/>
              <w:right w:val="single" w:sz="4" w:space="0" w:color="auto"/>
            </w:tcBorders>
            <w:shd w:val="clear" w:color="auto" w:fill="auto"/>
            <w:noWrap/>
            <w:vAlign w:val="center"/>
            <w:hideMark/>
          </w:tcPr>
          <w:p w14:paraId="32E3C69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6745F95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027BC68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17B811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A14C9C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A8D56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B43B31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F3B788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78C1C8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52F2B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D97554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1AF640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09D353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A0F3C5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58AF32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EA0052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BF3648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3364F02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60</w:t>
            </w:r>
          </w:p>
        </w:tc>
        <w:tc>
          <w:tcPr>
            <w:tcW w:w="956" w:type="dxa"/>
            <w:tcBorders>
              <w:top w:val="nil"/>
              <w:left w:val="nil"/>
              <w:bottom w:val="single" w:sz="4" w:space="0" w:color="auto"/>
              <w:right w:val="single" w:sz="4" w:space="0" w:color="auto"/>
            </w:tcBorders>
            <w:shd w:val="clear" w:color="auto" w:fill="auto"/>
            <w:noWrap/>
            <w:vAlign w:val="center"/>
            <w:hideMark/>
          </w:tcPr>
          <w:p w14:paraId="425CEE5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100%</w:t>
            </w:r>
          </w:p>
        </w:tc>
        <w:tc>
          <w:tcPr>
            <w:tcW w:w="920" w:type="dxa"/>
            <w:tcBorders>
              <w:top w:val="nil"/>
              <w:left w:val="nil"/>
              <w:bottom w:val="single" w:sz="4" w:space="0" w:color="auto"/>
              <w:right w:val="single" w:sz="4" w:space="0" w:color="auto"/>
            </w:tcBorders>
            <w:shd w:val="clear" w:color="auto" w:fill="auto"/>
            <w:noWrap/>
            <w:vAlign w:val="center"/>
            <w:hideMark/>
          </w:tcPr>
          <w:p w14:paraId="02305CF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1812200B"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4CF623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35</w:t>
            </w:r>
          </w:p>
        </w:tc>
        <w:tc>
          <w:tcPr>
            <w:tcW w:w="580" w:type="dxa"/>
            <w:tcBorders>
              <w:top w:val="nil"/>
              <w:left w:val="nil"/>
              <w:bottom w:val="single" w:sz="4" w:space="0" w:color="auto"/>
              <w:right w:val="single" w:sz="4" w:space="0" w:color="auto"/>
            </w:tcBorders>
            <w:shd w:val="clear" w:color="auto" w:fill="auto"/>
            <w:noWrap/>
            <w:vAlign w:val="center"/>
            <w:hideMark/>
          </w:tcPr>
          <w:p w14:paraId="52F8DB5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R35</w:t>
            </w:r>
          </w:p>
        </w:tc>
        <w:tc>
          <w:tcPr>
            <w:tcW w:w="251" w:type="dxa"/>
            <w:tcBorders>
              <w:top w:val="nil"/>
              <w:left w:val="nil"/>
              <w:bottom w:val="single" w:sz="4" w:space="0" w:color="auto"/>
              <w:right w:val="single" w:sz="4" w:space="0" w:color="auto"/>
            </w:tcBorders>
            <w:shd w:val="clear" w:color="auto" w:fill="auto"/>
            <w:noWrap/>
            <w:vAlign w:val="center"/>
            <w:hideMark/>
          </w:tcPr>
          <w:p w14:paraId="300435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2C87805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47</w:t>
            </w:r>
          </w:p>
        </w:tc>
        <w:tc>
          <w:tcPr>
            <w:tcW w:w="934" w:type="dxa"/>
            <w:tcBorders>
              <w:top w:val="nil"/>
              <w:left w:val="nil"/>
              <w:bottom w:val="single" w:sz="4" w:space="0" w:color="auto"/>
              <w:right w:val="single" w:sz="4" w:space="0" w:color="auto"/>
            </w:tcBorders>
            <w:shd w:val="clear" w:color="auto" w:fill="auto"/>
            <w:noWrap/>
            <w:vAlign w:val="center"/>
            <w:hideMark/>
          </w:tcPr>
          <w:p w14:paraId="6552AD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2FDD57D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597F50A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44530E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D72679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8FCB28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15967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DEACC5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3ACCDB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75D99B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CDFA57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ADC0D8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70047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0BAD7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AE1243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A3659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621433F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3C1AEB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49</w:t>
            </w:r>
          </w:p>
        </w:tc>
        <w:tc>
          <w:tcPr>
            <w:tcW w:w="956" w:type="dxa"/>
            <w:tcBorders>
              <w:top w:val="nil"/>
              <w:left w:val="nil"/>
              <w:bottom w:val="single" w:sz="4" w:space="0" w:color="auto"/>
              <w:right w:val="single" w:sz="4" w:space="0" w:color="auto"/>
            </w:tcBorders>
            <w:shd w:val="clear" w:color="auto" w:fill="auto"/>
            <w:noWrap/>
            <w:vAlign w:val="center"/>
            <w:hideMark/>
          </w:tcPr>
          <w:p w14:paraId="6FCFBD8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81%</w:t>
            </w:r>
          </w:p>
        </w:tc>
        <w:tc>
          <w:tcPr>
            <w:tcW w:w="920" w:type="dxa"/>
            <w:tcBorders>
              <w:top w:val="nil"/>
              <w:left w:val="nil"/>
              <w:bottom w:val="single" w:sz="4" w:space="0" w:color="auto"/>
              <w:right w:val="single" w:sz="4" w:space="0" w:color="auto"/>
            </w:tcBorders>
            <w:shd w:val="clear" w:color="auto" w:fill="auto"/>
            <w:noWrap/>
            <w:vAlign w:val="center"/>
            <w:hideMark/>
          </w:tcPr>
          <w:p w14:paraId="0FA7166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8DCEDC9"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A63FE3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36</w:t>
            </w:r>
          </w:p>
        </w:tc>
        <w:tc>
          <w:tcPr>
            <w:tcW w:w="580" w:type="dxa"/>
            <w:tcBorders>
              <w:top w:val="nil"/>
              <w:left w:val="nil"/>
              <w:bottom w:val="single" w:sz="4" w:space="0" w:color="auto"/>
              <w:right w:val="single" w:sz="4" w:space="0" w:color="auto"/>
            </w:tcBorders>
            <w:shd w:val="clear" w:color="auto" w:fill="auto"/>
            <w:noWrap/>
            <w:vAlign w:val="center"/>
            <w:hideMark/>
          </w:tcPr>
          <w:p w14:paraId="391B807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R36</w:t>
            </w:r>
          </w:p>
        </w:tc>
        <w:tc>
          <w:tcPr>
            <w:tcW w:w="251" w:type="dxa"/>
            <w:tcBorders>
              <w:top w:val="nil"/>
              <w:left w:val="nil"/>
              <w:bottom w:val="single" w:sz="4" w:space="0" w:color="auto"/>
              <w:right w:val="single" w:sz="4" w:space="0" w:color="auto"/>
            </w:tcBorders>
            <w:shd w:val="clear" w:color="auto" w:fill="auto"/>
            <w:noWrap/>
            <w:vAlign w:val="center"/>
            <w:hideMark/>
          </w:tcPr>
          <w:p w14:paraId="6F1CD0F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3F8A5FB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35</w:t>
            </w:r>
          </w:p>
        </w:tc>
        <w:tc>
          <w:tcPr>
            <w:tcW w:w="934" w:type="dxa"/>
            <w:tcBorders>
              <w:top w:val="nil"/>
              <w:left w:val="nil"/>
              <w:bottom w:val="single" w:sz="4" w:space="0" w:color="auto"/>
              <w:right w:val="single" w:sz="4" w:space="0" w:color="auto"/>
            </w:tcBorders>
            <w:shd w:val="clear" w:color="auto" w:fill="auto"/>
            <w:noWrap/>
            <w:vAlign w:val="center"/>
            <w:hideMark/>
          </w:tcPr>
          <w:p w14:paraId="3A87A9C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018A1D0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2A8768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7C7D9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8F731A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E38CD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43A9E2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7D3641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3B3993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C0A1BD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ADBC6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C5349B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23FF83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B21AC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5F67EC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C69EDA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6CF38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06BDF4E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40681FD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91%</w:t>
            </w:r>
          </w:p>
        </w:tc>
        <w:tc>
          <w:tcPr>
            <w:tcW w:w="920" w:type="dxa"/>
            <w:tcBorders>
              <w:top w:val="nil"/>
              <w:left w:val="nil"/>
              <w:bottom w:val="single" w:sz="4" w:space="0" w:color="auto"/>
              <w:right w:val="single" w:sz="4" w:space="0" w:color="auto"/>
            </w:tcBorders>
            <w:shd w:val="clear" w:color="auto" w:fill="auto"/>
            <w:noWrap/>
            <w:vAlign w:val="center"/>
            <w:hideMark/>
          </w:tcPr>
          <w:p w14:paraId="759AA5F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10E81338"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E9B0C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37</w:t>
            </w:r>
          </w:p>
        </w:tc>
        <w:tc>
          <w:tcPr>
            <w:tcW w:w="580" w:type="dxa"/>
            <w:tcBorders>
              <w:top w:val="nil"/>
              <w:left w:val="nil"/>
              <w:bottom w:val="single" w:sz="4" w:space="0" w:color="auto"/>
              <w:right w:val="single" w:sz="4" w:space="0" w:color="auto"/>
            </w:tcBorders>
            <w:shd w:val="clear" w:color="auto" w:fill="auto"/>
            <w:noWrap/>
            <w:vAlign w:val="center"/>
            <w:hideMark/>
          </w:tcPr>
          <w:p w14:paraId="7D457F6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R37</w:t>
            </w:r>
          </w:p>
        </w:tc>
        <w:tc>
          <w:tcPr>
            <w:tcW w:w="251" w:type="dxa"/>
            <w:tcBorders>
              <w:top w:val="nil"/>
              <w:left w:val="nil"/>
              <w:bottom w:val="single" w:sz="4" w:space="0" w:color="auto"/>
              <w:right w:val="single" w:sz="4" w:space="0" w:color="auto"/>
            </w:tcBorders>
            <w:shd w:val="clear" w:color="auto" w:fill="auto"/>
            <w:noWrap/>
            <w:vAlign w:val="center"/>
            <w:hideMark/>
          </w:tcPr>
          <w:p w14:paraId="6E34DE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7D37272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42</w:t>
            </w:r>
          </w:p>
        </w:tc>
        <w:tc>
          <w:tcPr>
            <w:tcW w:w="934" w:type="dxa"/>
            <w:tcBorders>
              <w:top w:val="nil"/>
              <w:left w:val="nil"/>
              <w:bottom w:val="single" w:sz="4" w:space="0" w:color="auto"/>
              <w:right w:val="single" w:sz="4" w:space="0" w:color="auto"/>
            </w:tcBorders>
            <w:shd w:val="clear" w:color="auto" w:fill="auto"/>
            <w:noWrap/>
            <w:vAlign w:val="center"/>
            <w:hideMark/>
          </w:tcPr>
          <w:p w14:paraId="47E7122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06B091E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3ED9163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9352B2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77C5000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B9E373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FB87DB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3BB955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E5C3B5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35D363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9F501D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754819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FFCCB6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01351A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03078D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E97BB2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DF376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601F645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2F59271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0A3E3E4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0E9AFC5E"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23614A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38</w:t>
            </w:r>
          </w:p>
        </w:tc>
        <w:tc>
          <w:tcPr>
            <w:tcW w:w="580" w:type="dxa"/>
            <w:tcBorders>
              <w:top w:val="nil"/>
              <w:left w:val="nil"/>
              <w:bottom w:val="single" w:sz="4" w:space="0" w:color="auto"/>
              <w:right w:val="single" w:sz="4" w:space="0" w:color="auto"/>
            </w:tcBorders>
            <w:shd w:val="clear" w:color="auto" w:fill="auto"/>
            <w:noWrap/>
            <w:vAlign w:val="center"/>
            <w:hideMark/>
          </w:tcPr>
          <w:p w14:paraId="5FC20A5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R38</w:t>
            </w:r>
          </w:p>
        </w:tc>
        <w:tc>
          <w:tcPr>
            <w:tcW w:w="251" w:type="dxa"/>
            <w:tcBorders>
              <w:top w:val="nil"/>
              <w:left w:val="nil"/>
              <w:bottom w:val="single" w:sz="4" w:space="0" w:color="auto"/>
              <w:right w:val="single" w:sz="4" w:space="0" w:color="auto"/>
            </w:tcBorders>
            <w:shd w:val="clear" w:color="auto" w:fill="auto"/>
            <w:noWrap/>
            <w:vAlign w:val="center"/>
            <w:hideMark/>
          </w:tcPr>
          <w:p w14:paraId="321307F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1F2470B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60</w:t>
            </w:r>
          </w:p>
        </w:tc>
        <w:tc>
          <w:tcPr>
            <w:tcW w:w="934" w:type="dxa"/>
            <w:tcBorders>
              <w:top w:val="nil"/>
              <w:left w:val="nil"/>
              <w:bottom w:val="single" w:sz="4" w:space="0" w:color="auto"/>
              <w:right w:val="single" w:sz="4" w:space="0" w:color="auto"/>
            </w:tcBorders>
            <w:shd w:val="clear" w:color="auto" w:fill="auto"/>
            <w:noWrap/>
            <w:vAlign w:val="center"/>
            <w:hideMark/>
          </w:tcPr>
          <w:p w14:paraId="5404A68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5175233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15D3F7B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FD2734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79C6D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727DF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FBE11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9B220C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1A17FB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BAD532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35B66B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481589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1319E2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78E436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458" w:type="dxa"/>
            <w:tcBorders>
              <w:top w:val="nil"/>
              <w:left w:val="nil"/>
              <w:bottom w:val="single" w:sz="4" w:space="0" w:color="auto"/>
              <w:right w:val="single" w:sz="4" w:space="0" w:color="auto"/>
            </w:tcBorders>
            <w:shd w:val="clear" w:color="auto" w:fill="auto"/>
            <w:noWrap/>
            <w:vAlign w:val="center"/>
            <w:hideMark/>
          </w:tcPr>
          <w:p w14:paraId="07BD519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4F0C38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38A2D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070F7CD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48</w:t>
            </w:r>
          </w:p>
        </w:tc>
        <w:tc>
          <w:tcPr>
            <w:tcW w:w="956" w:type="dxa"/>
            <w:tcBorders>
              <w:top w:val="nil"/>
              <w:left w:val="nil"/>
              <w:bottom w:val="single" w:sz="4" w:space="0" w:color="auto"/>
              <w:right w:val="single" w:sz="4" w:space="0" w:color="auto"/>
            </w:tcBorders>
            <w:shd w:val="clear" w:color="auto" w:fill="auto"/>
            <w:noWrap/>
            <w:vAlign w:val="center"/>
            <w:hideMark/>
          </w:tcPr>
          <w:p w14:paraId="783504F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80%</w:t>
            </w:r>
          </w:p>
        </w:tc>
        <w:tc>
          <w:tcPr>
            <w:tcW w:w="920" w:type="dxa"/>
            <w:tcBorders>
              <w:top w:val="nil"/>
              <w:left w:val="nil"/>
              <w:bottom w:val="single" w:sz="4" w:space="0" w:color="auto"/>
              <w:right w:val="single" w:sz="4" w:space="0" w:color="auto"/>
            </w:tcBorders>
            <w:shd w:val="clear" w:color="auto" w:fill="auto"/>
            <w:noWrap/>
            <w:vAlign w:val="center"/>
            <w:hideMark/>
          </w:tcPr>
          <w:p w14:paraId="250D69A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45E26B7"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D06DA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38</w:t>
            </w:r>
          </w:p>
        </w:tc>
        <w:tc>
          <w:tcPr>
            <w:tcW w:w="580" w:type="dxa"/>
            <w:tcBorders>
              <w:top w:val="nil"/>
              <w:left w:val="nil"/>
              <w:bottom w:val="single" w:sz="4" w:space="0" w:color="auto"/>
              <w:right w:val="single" w:sz="4" w:space="0" w:color="auto"/>
            </w:tcBorders>
            <w:shd w:val="clear" w:color="auto" w:fill="auto"/>
            <w:noWrap/>
            <w:vAlign w:val="center"/>
            <w:hideMark/>
          </w:tcPr>
          <w:p w14:paraId="590C634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R38</w:t>
            </w:r>
          </w:p>
        </w:tc>
        <w:tc>
          <w:tcPr>
            <w:tcW w:w="251" w:type="dxa"/>
            <w:tcBorders>
              <w:top w:val="nil"/>
              <w:left w:val="nil"/>
              <w:bottom w:val="single" w:sz="4" w:space="0" w:color="auto"/>
              <w:right w:val="single" w:sz="4" w:space="0" w:color="auto"/>
            </w:tcBorders>
            <w:shd w:val="clear" w:color="auto" w:fill="auto"/>
            <w:noWrap/>
            <w:vAlign w:val="center"/>
            <w:hideMark/>
          </w:tcPr>
          <w:p w14:paraId="4B49AE7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64B758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18</w:t>
            </w:r>
          </w:p>
        </w:tc>
        <w:tc>
          <w:tcPr>
            <w:tcW w:w="934" w:type="dxa"/>
            <w:tcBorders>
              <w:top w:val="nil"/>
              <w:left w:val="nil"/>
              <w:bottom w:val="single" w:sz="4" w:space="0" w:color="auto"/>
              <w:right w:val="single" w:sz="4" w:space="0" w:color="auto"/>
            </w:tcBorders>
            <w:shd w:val="clear" w:color="auto" w:fill="auto"/>
            <w:noWrap/>
            <w:vAlign w:val="center"/>
            <w:hideMark/>
          </w:tcPr>
          <w:p w14:paraId="68D20DA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5D62EF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bottom"/>
            <w:hideMark/>
          </w:tcPr>
          <w:p w14:paraId="37832DD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E81AAC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F8083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center"/>
            <w:hideMark/>
          </w:tcPr>
          <w:p w14:paraId="503A355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41CCA3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F8716C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C82500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E44CDB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094057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9A3BF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9ED5D4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2207B3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3246BB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745FB5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2C71B1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4B67BBF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56</w:t>
            </w:r>
          </w:p>
        </w:tc>
        <w:tc>
          <w:tcPr>
            <w:tcW w:w="956" w:type="dxa"/>
            <w:tcBorders>
              <w:top w:val="nil"/>
              <w:left w:val="nil"/>
              <w:bottom w:val="single" w:sz="4" w:space="0" w:color="auto"/>
              <w:right w:val="single" w:sz="4" w:space="0" w:color="auto"/>
            </w:tcBorders>
            <w:shd w:val="clear" w:color="auto" w:fill="auto"/>
            <w:noWrap/>
            <w:vAlign w:val="center"/>
            <w:hideMark/>
          </w:tcPr>
          <w:p w14:paraId="65A3C94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93%</w:t>
            </w:r>
          </w:p>
        </w:tc>
        <w:tc>
          <w:tcPr>
            <w:tcW w:w="920" w:type="dxa"/>
            <w:tcBorders>
              <w:top w:val="nil"/>
              <w:left w:val="nil"/>
              <w:bottom w:val="single" w:sz="4" w:space="0" w:color="auto"/>
              <w:right w:val="single" w:sz="4" w:space="0" w:color="auto"/>
            </w:tcBorders>
            <w:shd w:val="clear" w:color="auto" w:fill="auto"/>
            <w:noWrap/>
            <w:vAlign w:val="center"/>
            <w:hideMark/>
          </w:tcPr>
          <w:p w14:paraId="576E7A7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79CC2C7F"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00066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40</w:t>
            </w:r>
          </w:p>
        </w:tc>
        <w:tc>
          <w:tcPr>
            <w:tcW w:w="580" w:type="dxa"/>
            <w:tcBorders>
              <w:top w:val="nil"/>
              <w:left w:val="nil"/>
              <w:bottom w:val="single" w:sz="4" w:space="0" w:color="auto"/>
              <w:right w:val="single" w:sz="4" w:space="0" w:color="auto"/>
            </w:tcBorders>
            <w:shd w:val="clear" w:color="auto" w:fill="auto"/>
            <w:noWrap/>
            <w:vAlign w:val="center"/>
            <w:hideMark/>
          </w:tcPr>
          <w:p w14:paraId="7B01B78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R40</w:t>
            </w:r>
          </w:p>
        </w:tc>
        <w:tc>
          <w:tcPr>
            <w:tcW w:w="251" w:type="dxa"/>
            <w:tcBorders>
              <w:top w:val="nil"/>
              <w:left w:val="nil"/>
              <w:bottom w:val="single" w:sz="4" w:space="0" w:color="auto"/>
              <w:right w:val="single" w:sz="4" w:space="0" w:color="auto"/>
            </w:tcBorders>
            <w:shd w:val="clear" w:color="auto" w:fill="auto"/>
            <w:noWrap/>
            <w:vAlign w:val="center"/>
            <w:hideMark/>
          </w:tcPr>
          <w:p w14:paraId="0BEA1B9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2F316B9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34" w:type="dxa"/>
            <w:tcBorders>
              <w:top w:val="nil"/>
              <w:left w:val="nil"/>
              <w:bottom w:val="single" w:sz="4" w:space="0" w:color="auto"/>
              <w:right w:val="single" w:sz="4" w:space="0" w:color="auto"/>
            </w:tcBorders>
            <w:shd w:val="clear" w:color="auto" w:fill="auto"/>
            <w:noWrap/>
            <w:vAlign w:val="center"/>
            <w:hideMark/>
          </w:tcPr>
          <w:p w14:paraId="15F848E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7110CA3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2C2A57B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F7459C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DA6088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5A1209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16C37F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FACDDC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5C4A7E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469505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73CA9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D37943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83DC00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3FC68F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552B95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19C5B7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66E253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5A97B82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48</w:t>
            </w:r>
          </w:p>
        </w:tc>
        <w:tc>
          <w:tcPr>
            <w:tcW w:w="956" w:type="dxa"/>
            <w:tcBorders>
              <w:top w:val="nil"/>
              <w:left w:val="nil"/>
              <w:bottom w:val="single" w:sz="4" w:space="0" w:color="auto"/>
              <w:right w:val="single" w:sz="4" w:space="0" w:color="auto"/>
            </w:tcBorders>
            <w:shd w:val="clear" w:color="auto" w:fill="auto"/>
            <w:noWrap/>
            <w:vAlign w:val="center"/>
            <w:hideMark/>
          </w:tcPr>
          <w:p w14:paraId="097FA67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80%</w:t>
            </w:r>
          </w:p>
        </w:tc>
        <w:tc>
          <w:tcPr>
            <w:tcW w:w="920" w:type="dxa"/>
            <w:tcBorders>
              <w:top w:val="nil"/>
              <w:left w:val="nil"/>
              <w:bottom w:val="single" w:sz="4" w:space="0" w:color="auto"/>
              <w:right w:val="single" w:sz="4" w:space="0" w:color="auto"/>
            </w:tcBorders>
            <w:shd w:val="clear" w:color="auto" w:fill="auto"/>
            <w:noWrap/>
            <w:vAlign w:val="center"/>
            <w:hideMark/>
          </w:tcPr>
          <w:p w14:paraId="0121692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61265717"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8D405D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41</w:t>
            </w:r>
          </w:p>
        </w:tc>
        <w:tc>
          <w:tcPr>
            <w:tcW w:w="580" w:type="dxa"/>
            <w:tcBorders>
              <w:top w:val="nil"/>
              <w:left w:val="nil"/>
              <w:bottom w:val="single" w:sz="4" w:space="0" w:color="auto"/>
              <w:right w:val="single" w:sz="4" w:space="0" w:color="auto"/>
            </w:tcBorders>
            <w:shd w:val="clear" w:color="auto" w:fill="auto"/>
            <w:noWrap/>
            <w:vAlign w:val="center"/>
            <w:hideMark/>
          </w:tcPr>
          <w:p w14:paraId="68F0D84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R41</w:t>
            </w:r>
          </w:p>
        </w:tc>
        <w:tc>
          <w:tcPr>
            <w:tcW w:w="251" w:type="dxa"/>
            <w:tcBorders>
              <w:top w:val="nil"/>
              <w:left w:val="nil"/>
              <w:bottom w:val="single" w:sz="4" w:space="0" w:color="auto"/>
              <w:right w:val="single" w:sz="4" w:space="0" w:color="auto"/>
            </w:tcBorders>
            <w:shd w:val="clear" w:color="auto" w:fill="auto"/>
            <w:noWrap/>
            <w:vAlign w:val="center"/>
            <w:hideMark/>
          </w:tcPr>
          <w:p w14:paraId="7AA701F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7402AA6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46</w:t>
            </w:r>
          </w:p>
        </w:tc>
        <w:tc>
          <w:tcPr>
            <w:tcW w:w="934" w:type="dxa"/>
            <w:tcBorders>
              <w:top w:val="nil"/>
              <w:left w:val="nil"/>
              <w:bottom w:val="single" w:sz="4" w:space="0" w:color="auto"/>
              <w:right w:val="single" w:sz="4" w:space="0" w:color="auto"/>
            </w:tcBorders>
            <w:shd w:val="clear" w:color="auto" w:fill="auto"/>
            <w:noWrap/>
            <w:vAlign w:val="center"/>
            <w:hideMark/>
          </w:tcPr>
          <w:p w14:paraId="25503D9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12585DD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6313F41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F87F60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DF6B5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CA751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9F26C7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43804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404D7E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8DAF96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39DD6E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9494B0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BCF5A5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CC910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8944D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C5F810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6E55F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3896444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57</w:t>
            </w:r>
          </w:p>
        </w:tc>
        <w:tc>
          <w:tcPr>
            <w:tcW w:w="956" w:type="dxa"/>
            <w:tcBorders>
              <w:top w:val="nil"/>
              <w:left w:val="nil"/>
              <w:bottom w:val="single" w:sz="4" w:space="0" w:color="auto"/>
              <w:right w:val="single" w:sz="4" w:space="0" w:color="auto"/>
            </w:tcBorders>
            <w:shd w:val="clear" w:color="auto" w:fill="auto"/>
            <w:noWrap/>
            <w:vAlign w:val="center"/>
            <w:hideMark/>
          </w:tcPr>
          <w:p w14:paraId="77C62C3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95%</w:t>
            </w:r>
          </w:p>
        </w:tc>
        <w:tc>
          <w:tcPr>
            <w:tcW w:w="920" w:type="dxa"/>
            <w:tcBorders>
              <w:top w:val="nil"/>
              <w:left w:val="nil"/>
              <w:bottom w:val="single" w:sz="4" w:space="0" w:color="auto"/>
              <w:right w:val="single" w:sz="4" w:space="0" w:color="auto"/>
            </w:tcBorders>
            <w:shd w:val="clear" w:color="auto" w:fill="auto"/>
            <w:noWrap/>
            <w:vAlign w:val="center"/>
            <w:hideMark/>
          </w:tcPr>
          <w:p w14:paraId="089BEED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78017D01"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6E7F4E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42</w:t>
            </w:r>
          </w:p>
        </w:tc>
        <w:tc>
          <w:tcPr>
            <w:tcW w:w="580" w:type="dxa"/>
            <w:tcBorders>
              <w:top w:val="nil"/>
              <w:left w:val="nil"/>
              <w:bottom w:val="single" w:sz="4" w:space="0" w:color="auto"/>
              <w:right w:val="single" w:sz="4" w:space="0" w:color="auto"/>
            </w:tcBorders>
            <w:shd w:val="clear" w:color="auto" w:fill="auto"/>
            <w:noWrap/>
            <w:vAlign w:val="center"/>
            <w:hideMark/>
          </w:tcPr>
          <w:p w14:paraId="5BAB43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R42</w:t>
            </w:r>
          </w:p>
        </w:tc>
        <w:tc>
          <w:tcPr>
            <w:tcW w:w="251" w:type="dxa"/>
            <w:tcBorders>
              <w:top w:val="nil"/>
              <w:left w:val="nil"/>
              <w:bottom w:val="single" w:sz="4" w:space="0" w:color="auto"/>
              <w:right w:val="single" w:sz="4" w:space="0" w:color="auto"/>
            </w:tcBorders>
            <w:shd w:val="clear" w:color="auto" w:fill="auto"/>
            <w:noWrap/>
            <w:vAlign w:val="center"/>
            <w:hideMark/>
          </w:tcPr>
          <w:p w14:paraId="543CAF1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371724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25</w:t>
            </w:r>
          </w:p>
        </w:tc>
        <w:tc>
          <w:tcPr>
            <w:tcW w:w="934" w:type="dxa"/>
            <w:tcBorders>
              <w:top w:val="nil"/>
              <w:left w:val="nil"/>
              <w:bottom w:val="single" w:sz="4" w:space="0" w:color="auto"/>
              <w:right w:val="single" w:sz="4" w:space="0" w:color="auto"/>
            </w:tcBorders>
            <w:shd w:val="clear" w:color="auto" w:fill="auto"/>
            <w:noWrap/>
            <w:vAlign w:val="center"/>
            <w:hideMark/>
          </w:tcPr>
          <w:p w14:paraId="0DE7210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76EB8A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4520986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E832F7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9BF9FD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765131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B9A347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5DBB4A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8ADB15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A797E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205EF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8C8D3E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B7642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2D38D1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8D9299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E1D451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3F08F3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2EB4427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60</w:t>
            </w:r>
          </w:p>
        </w:tc>
        <w:tc>
          <w:tcPr>
            <w:tcW w:w="956" w:type="dxa"/>
            <w:tcBorders>
              <w:top w:val="nil"/>
              <w:left w:val="nil"/>
              <w:bottom w:val="single" w:sz="4" w:space="0" w:color="auto"/>
              <w:right w:val="single" w:sz="4" w:space="0" w:color="auto"/>
            </w:tcBorders>
            <w:shd w:val="clear" w:color="auto" w:fill="auto"/>
            <w:noWrap/>
            <w:vAlign w:val="center"/>
            <w:hideMark/>
          </w:tcPr>
          <w:p w14:paraId="5465F21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100%</w:t>
            </w:r>
          </w:p>
        </w:tc>
        <w:tc>
          <w:tcPr>
            <w:tcW w:w="920" w:type="dxa"/>
            <w:tcBorders>
              <w:top w:val="nil"/>
              <w:left w:val="nil"/>
              <w:bottom w:val="single" w:sz="4" w:space="0" w:color="auto"/>
              <w:right w:val="single" w:sz="4" w:space="0" w:color="auto"/>
            </w:tcBorders>
            <w:shd w:val="clear" w:color="auto" w:fill="auto"/>
            <w:noWrap/>
            <w:vAlign w:val="center"/>
            <w:hideMark/>
          </w:tcPr>
          <w:p w14:paraId="6605650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665D1E1B"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2589C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43</w:t>
            </w:r>
          </w:p>
        </w:tc>
        <w:tc>
          <w:tcPr>
            <w:tcW w:w="580" w:type="dxa"/>
            <w:tcBorders>
              <w:top w:val="nil"/>
              <w:left w:val="nil"/>
              <w:bottom w:val="single" w:sz="4" w:space="0" w:color="auto"/>
              <w:right w:val="single" w:sz="4" w:space="0" w:color="auto"/>
            </w:tcBorders>
            <w:shd w:val="clear" w:color="auto" w:fill="auto"/>
            <w:noWrap/>
            <w:vAlign w:val="center"/>
            <w:hideMark/>
          </w:tcPr>
          <w:p w14:paraId="7724297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R43</w:t>
            </w:r>
          </w:p>
        </w:tc>
        <w:tc>
          <w:tcPr>
            <w:tcW w:w="251" w:type="dxa"/>
            <w:tcBorders>
              <w:top w:val="nil"/>
              <w:left w:val="nil"/>
              <w:bottom w:val="single" w:sz="4" w:space="0" w:color="auto"/>
              <w:right w:val="single" w:sz="4" w:space="0" w:color="auto"/>
            </w:tcBorders>
            <w:shd w:val="clear" w:color="auto" w:fill="auto"/>
            <w:noWrap/>
            <w:vAlign w:val="center"/>
            <w:hideMark/>
          </w:tcPr>
          <w:p w14:paraId="415738F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A30E58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62</w:t>
            </w:r>
          </w:p>
        </w:tc>
        <w:tc>
          <w:tcPr>
            <w:tcW w:w="934" w:type="dxa"/>
            <w:tcBorders>
              <w:top w:val="nil"/>
              <w:left w:val="nil"/>
              <w:bottom w:val="single" w:sz="4" w:space="0" w:color="auto"/>
              <w:right w:val="single" w:sz="4" w:space="0" w:color="auto"/>
            </w:tcBorders>
            <w:shd w:val="clear" w:color="auto" w:fill="auto"/>
            <w:noWrap/>
            <w:vAlign w:val="center"/>
            <w:hideMark/>
          </w:tcPr>
          <w:p w14:paraId="50E2FDD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2F30A34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77F4BE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34C4AC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0DEA5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8731E6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362B76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D22BD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8D2F50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00EF85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9590F0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8A30E1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2611E5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2D5C51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DF7339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F82E3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B670F1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3BB9D75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6388030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73E9AB4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752D593A"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D58E5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44</w:t>
            </w:r>
          </w:p>
        </w:tc>
        <w:tc>
          <w:tcPr>
            <w:tcW w:w="580" w:type="dxa"/>
            <w:tcBorders>
              <w:top w:val="nil"/>
              <w:left w:val="nil"/>
              <w:bottom w:val="single" w:sz="4" w:space="0" w:color="auto"/>
              <w:right w:val="single" w:sz="4" w:space="0" w:color="auto"/>
            </w:tcBorders>
            <w:shd w:val="clear" w:color="auto" w:fill="auto"/>
            <w:noWrap/>
            <w:vAlign w:val="center"/>
            <w:hideMark/>
          </w:tcPr>
          <w:p w14:paraId="765AC50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R44</w:t>
            </w:r>
          </w:p>
        </w:tc>
        <w:tc>
          <w:tcPr>
            <w:tcW w:w="251" w:type="dxa"/>
            <w:tcBorders>
              <w:top w:val="nil"/>
              <w:left w:val="nil"/>
              <w:bottom w:val="single" w:sz="4" w:space="0" w:color="auto"/>
              <w:right w:val="single" w:sz="4" w:space="0" w:color="auto"/>
            </w:tcBorders>
            <w:shd w:val="clear" w:color="auto" w:fill="auto"/>
            <w:noWrap/>
            <w:vAlign w:val="center"/>
            <w:hideMark/>
          </w:tcPr>
          <w:p w14:paraId="1344A3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4B2F6A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40</w:t>
            </w:r>
          </w:p>
        </w:tc>
        <w:tc>
          <w:tcPr>
            <w:tcW w:w="934" w:type="dxa"/>
            <w:tcBorders>
              <w:top w:val="nil"/>
              <w:left w:val="nil"/>
              <w:bottom w:val="single" w:sz="4" w:space="0" w:color="auto"/>
              <w:right w:val="single" w:sz="4" w:space="0" w:color="auto"/>
            </w:tcBorders>
            <w:shd w:val="clear" w:color="auto" w:fill="auto"/>
            <w:noWrap/>
            <w:vAlign w:val="center"/>
            <w:hideMark/>
          </w:tcPr>
          <w:p w14:paraId="7523448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6509AB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3F0F504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9867D1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77AC7E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C52F6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5D01E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C275CE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D2481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C7F8B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41010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750C8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12CAFB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A5DA4F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58DAA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6E0A23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2BAC89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02ADB80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59</w:t>
            </w:r>
          </w:p>
        </w:tc>
        <w:tc>
          <w:tcPr>
            <w:tcW w:w="956" w:type="dxa"/>
            <w:tcBorders>
              <w:top w:val="nil"/>
              <w:left w:val="nil"/>
              <w:bottom w:val="single" w:sz="4" w:space="0" w:color="auto"/>
              <w:right w:val="single" w:sz="4" w:space="0" w:color="auto"/>
            </w:tcBorders>
            <w:shd w:val="clear" w:color="auto" w:fill="auto"/>
            <w:noWrap/>
            <w:vAlign w:val="center"/>
            <w:hideMark/>
          </w:tcPr>
          <w:p w14:paraId="5D78909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98%</w:t>
            </w:r>
          </w:p>
        </w:tc>
        <w:tc>
          <w:tcPr>
            <w:tcW w:w="920" w:type="dxa"/>
            <w:tcBorders>
              <w:top w:val="nil"/>
              <w:left w:val="nil"/>
              <w:bottom w:val="single" w:sz="4" w:space="0" w:color="auto"/>
              <w:right w:val="single" w:sz="4" w:space="0" w:color="auto"/>
            </w:tcBorders>
            <w:shd w:val="clear" w:color="auto" w:fill="auto"/>
            <w:noWrap/>
            <w:vAlign w:val="center"/>
            <w:hideMark/>
          </w:tcPr>
          <w:p w14:paraId="754F103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36A6112A"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7C50B1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45</w:t>
            </w:r>
          </w:p>
        </w:tc>
        <w:tc>
          <w:tcPr>
            <w:tcW w:w="580" w:type="dxa"/>
            <w:tcBorders>
              <w:top w:val="nil"/>
              <w:left w:val="nil"/>
              <w:bottom w:val="single" w:sz="4" w:space="0" w:color="auto"/>
              <w:right w:val="single" w:sz="4" w:space="0" w:color="auto"/>
            </w:tcBorders>
            <w:shd w:val="clear" w:color="auto" w:fill="auto"/>
            <w:noWrap/>
            <w:vAlign w:val="center"/>
            <w:hideMark/>
          </w:tcPr>
          <w:p w14:paraId="0D4674E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R45</w:t>
            </w:r>
          </w:p>
        </w:tc>
        <w:tc>
          <w:tcPr>
            <w:tcW w:w="251" w:type="dxa"/>
            <w:tcBorders>
              <w:top w:val="nil"/>
              <w:left w:val="nil"/>
              <w:bottom w:val="single" w:sz="4" w:space="0" w:color="auto"/>
              <w:right w:val="single" w:sz="4" w:space="0" w:color="auto"/>
            </w:tcBorders>
            <w:shd w:val="clear" w:color="auto" w:fill="auto"/>
            <w:noWrap/>
            <w:vAlign w:val="center"/>
            <w:hideMark/>
          </w:tcPr>
          <w:p w14:paraId="62FF80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7EF981D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31</w:t>
            </w:r>
          </w:p>
        </w:tc>
        <w:tc>
          <w:tcPr>
            <w:tcW w:w="934" w:type="dxa"/>
            <w:tcBorders>
              <w:top w:val="nil"/>
              <w:left w:val="nil"/>
              <w:bottom w:val="single" w:sz="4" w:space="0" w:color="auto"/>
              <w:right w:val="single" w:sz="4" w:space="0" w:color="auto"/>
            </w:tcBorders>
            <w:shd w:val="clear" w:color="auto" w:fill="auto"/>
            <w:noWrap/>
            <w:vAlign w:val="center"/>
            <w:hideMark/>
          </w:tcPr>
          <w:p w14:paraId="44F6BF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4923BD3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7B1DD1D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209466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8DDE68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3E0D8F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3EFC6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0978B0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0BE876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85E5DC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7416F5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45866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E68FBA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C8C187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592F6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20B515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73BE61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0FF80E9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3A54ED8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91%</w:t>
            </w:r>
          </w:p>
        </w:tc>
        <w:tc>
          <w:tcPr>
            <w:tcW w:w="920" w:type="dxa"/>
            <w:tcBorders>
              <w:top w:val="nil"/>
              <w:left w:val="nil"/>
              <w:bottom w:val="single" w:sz="4" w:space="0" w:color="auto"/>
              <w:right w:val="single" w:sz="4" w:space="0" w:color="auto"/>
            </w:tcBorders>
            <w:shd w:val="clear" w:color="auto" w:fill="auto"/>
            <w:noWrap/>
            <w:vAlign w:val="center"/>
            <w:hideMark/>
          </w:tcPr>
          <w:p w14:paraId="67294E1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3C436AAA"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BED4A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46</w:t>
            </w:r>
          </w:p>
        </w:tc>
        <w:tc>
          <w:tcPr>
            <w:tcW w:w="580" w:type="dxa"/>
            <w:tcBorders>
              <w:top w:val="nil"/>
              <w:left w:val="nil"/>
              <w:bottom w:val="single" w:sz="4" w:space="0" w:color="auto"/>
              <w:right w:val="single" w:sz="4" w:space="0" w:color="auto"/>
            </w:tcBorders>
            <w:shd w:val="clear" w:color="auto" w:fill="auto"/>
            <w:noWrap/>
            <w:vAlign w:val="center"/>
            <w:hideMark/>
          </w:tcPr>
          <w:p w14:paraId="7948683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R46</w:t>
            </w:r>
          </w:p>
        </w:tc>
        <w:tc>
          <w:tcPr>
            <w:tcW w:w="251" w:type="dxa"/>
            <w:tcBorders>
              <w:top w:val="nil"/>
              <w:left w:val="nil"/>
              <w:bottom w:val="single" w:sz="4" w:space="0" w:color="auto"/>
              <w:right w:val="single" w:sz="4" w:space="0" w:color="auto"/>
            </w:tcBorders>
            <w:shd w:val="clear" w:color="auto" w:fill="auto"/>
            <w:noWrap/>
            <w:vAlign w:val="center"/>
            <w:hideMark/>
          </w:tcPr>
          <w:p w14:paraId="69D272D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98DC91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46</w:t>
            </w:r>
          </w:p>
        </w:tc>
        <w:tc>
          <w:tcPr>
            <w:tcW w:w="934" w:type="dxa"/>
            <w:tcBorders>
              <w:top w:val="nil"/>
              <w:left w:val="nil"/>
              <w:bottom w:val="single" w:sz="4" w:space="0" w:color="auto"/>
              <w:right w:val="single" w:sz="4" w:space="0" w:color="auto"/>
            </w:tcBorders>
            <w:shd w:val="clear" w:color="auto" w:fill="auto"/>
            <w:noWrap/>
            <w:vAlign w:val="center"/>
            <w:hideMark/>
          </w:tcPr>
          <w:p w14:paraId="5F67C59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2B148DC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4E8F9CD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68037D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FEA661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E5AF19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1F3366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A79D8C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F7DB38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45CA06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08253F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2DC7F6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00F72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BB1E04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1F6DEC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6CDA5A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A59C3D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00BA57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07C1B85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91%</w:t>
            </w:r>
          </w:p>
        </w:tc>
        <w:tc>
          <w:tcPr>
            <w:tcW w:w="920" w:type="dxa"/>
            <w:tcBorders>
              <w:top w:val="nil"/>
              <w:left w:val="nil"/>
              <w:bottom w:val="single" w:sz="4" w:space="0" w:color="auto"/>
              <w:right w:val="single" w:sz="4" w:space="0" w:color="auto"/>
            </w:tcBorders>
            <w:shd w:val="clear" w:color="auto" w:fill="auto"/>
            <w:noWrap/>
            <w:vAlign w:val="center"/>
            <w:hideMark/>
          </w:tcPr>
          <w:p w14:paraId="2DCA12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60B00E7C"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5FD5F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47</w:t>
            </w:r>
          </w:p>
        </w:tc>
        <w:tc>
          <w:tcPr>
            <w:tcW w:w="580" w:type="dxa"/>
            <w:tcBorders>
              <w:top w:val="nil"/>
              <w:left w:val="nil"/>
              <w:bottom w:val="single" w:sz="4" w:space="0" w:color="auto"/>
              <w:right w:val="single" w:sz="4" w:space="0" w:color="auto"/>
            </w:tcBorders>
            <w:shd w:val="clear" w:color="auto" w:fill="auto"/>
            <w:noWrap/>
            <w:vAlign w:val="center"/>
            <w:hideMark/>
          </w:tcPr>
          <w:p w14:paraId="549F0FA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R47</w:t>
            </w:r>
          </w:p>
        </w:tc>
        <w:tc>
          <w:tcPr>
            <w:tcW w:w="251" w:type="dxa"/>
            <w:tcBorders>
              <w:top w:val="nil"/>
              <w:left w:val="nil"/>
              <w:bottom w:val="single" w:sz="4" w:space="0" w:color="auto"/>
              <w:right w:val="single" w:sz="4" w:space="0" w:color="auto"/>
            </w:tcBorders>
            <w:shd w:val="clear" w:color="auto" w:fill="auto"/>
            <w:noWrap/>
            <w:vAlign w:val="center"/>
            <w:hideMark/>
          </w:tcPr>
          <w:p w14:paraId="7527A39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0CBB2F0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41</w:t>
            </w:r>
          </w:p>
        </w:tc>
        <w:tc>
          <w:tcPr>
            <w:tcW w:w="934" w:type="dxa"/>
            <w:tcBorders>
              <w:top w:val="nil"/>
              <w:left w:val="nil"/>
              <w:bottom w:val="single" w:sz="4" w:space="0" w:color="auto"/>
              <w:right w:val="single" w:sz="4" w:space="0" w:color="auto"/>
            </w:tcBorders>
            <w:shd w:val="clear" w:color="auto" w:fill="auto"/>
            <w:noWrap/>
            <w:vAlign w:val="center"/>
            <w:hideMark/>
          </w:tcPr>
          <w:p w14:paraId="0407ACF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3582FA3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7CC4CC5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4E01BB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493395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F0B382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C76654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517E2E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067B14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50894B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53CD7A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A296EC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28C2EC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6EB314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7CE586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222E2B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F60DBF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21E2E61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18A136D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91%</w:t>
            </w:r>
          </w:p>
        </w:tc>
        <w:tc>
          <w:tcPr>
            <w:tcW w:w="920" w:type="dxa"/>
            <w:tcBorders>
              <w:top w:val="nil"/>
              <w:left w:val="nil"/>
              <w:bottom w:val="single" w:sz="4" w:space="0" w:color="auto"/>
              <w:right w:val="single" w:sz="4" w:space="0" w:color="auto"/>
            </w:tcBorders>
            <w:shd w:val="clear" w:color="auto" w:fill="auto"/>
            <w:noWrap/>
            <w:vAlign w:val="center"/>
            <w:hideMark/>
          </w:tcPr>
          <w:p w14:paraId="7BC21B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2C5BB238"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D28949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48</w:t>
            </w:r>
          </w:p>
        </w:tc>
        <w:tc>
          <w:tcPr>
            <w:tcW w:w="580" w:type="dxa"/>
            <w:tcBorders>
              <w:top w:val="nil"/>
              <w:left w:val="nil"/>
              <w:bottom w:val="single" w:sz="4" w:space="0" w:color="auto"/>
              <w:right w:val="single" w:sz="4" w:space="0" w:color="auto"/>
            </w:tcBorders>
            <w:shd w:val="clear" w:color="auto" w:fill="auto"/>
            <w:noWrap/>
            <w:vAlign w:val="center"/>
            <w:hideMark/>
          </w:tcPr>
          <w:p w14:paraId="78DA6EF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R48</w:t>
            </w:r>
          </w:p>
        </w:tc>
        <w:tc>
          <w:tcPr>
            <w:tcW w:w="251" w:type="dxa"/>
            <w:tcBorders>
              <w:top w:val="nil"/>
              <w:left w:val="nil"/>
              <w:bottom w:val="single" w:sz="4" w:space="0" w:color="auto"/>
              <w:right w:val="single" w:sz="4" w:space="0" w:color="auto"/>
            </w:tcBorders>
            <w:shd w:val="clear" w:color="auto" w:fill="auto"/>
            <w:noWrap/>
            <w:vAlign w:val="center"/>
            <w:hideMark/>
          </w:tcPr>
          <w:p w14:paraId="6EE0572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2F7BF6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64</w:t>
            </w:r>
          </w:p>
        </w:tc>
        <w:tc>
          <w:tcPr>
            <w:tcW w:w="934" w:type="dxa"/>
            <w:tcBorders>
              <w:top w:val="nil"/>
              <w:left w:val="nil"/>
              <w:bottom w:val="single" w:sz="4" w:space="0" w:color="auto"/>
              <w:right w:val="single" w:sz="4" w:space="0" w:color="auto"/>
            </w:tcBorders>
            <w:shd w:val="clear" w:color="auto" w:fill="auto"/>
            <w:noWrap/>
            <w:vAlign w:val="center"/>
            <w:hideMark/>
          </w:tcPr>
          <w:p w14:paraId="41B3AC7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24EBDB4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0747CCF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88E227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FCC7B0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297BE6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270B55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8E8788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963E0C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7B30C0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AE266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A75C3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2E0B80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2020D1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3BCE59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0C0176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44EFD4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4557300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58</w:t>
            </w:r>
          </w:p>
        </w:tc>
        <w:tc>
          <w:tcPr>
            <w:tcW w:w="956" w:type="dxa"/>
            <w:tcBorders>
              <w:top w:val="nil"/>
              <w:left w:val="nil"/>
              <w:bottom w:val="single" w:sz="4" w:space="0" w:color="auto"/>
              <w:right w:val="single" w:sz="4" w:space="0" w:color="auto"/>
            </w:tcBorders>
            <w:shd w:val="clear" w:color="auto" w:fill="auto"/>
            <w:noWrap/>
            <w:vAlign w:val="center"/>
            <w:hideMark/>
          </w:tcPr>
          <w:p w14:paraId="3CD9B0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96%</w:t>
            </w:r>
          </w:p>
        </w:tc>
        <w:tc>
          <w:tcPr>
            <w:tcW w:w="920" w:type="dxa"/>
            <w:tcBorders>
              <w:top w:val="nil"/>
              <w:left w:val="nil"/>
              <w:bottom w:val="single" w:sz="4" w:space="0" w:color="auto"/>
              <w:right w:val="single" w:sz="4" w:space="0" w:color="auto"/>
            </w:tcBorders>
            <w:shd w:val="clear" w:color="auto" w:fill="auto"/>
            <w:noWrap/>
            <w:vAlign w:val="center"/>
            <w:hideMark/>
          </w:tcPr>
          <w:p w14:paraId="064BFDF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3E422475"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D0E9F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49</w:t>
            </w:r>
          </w:p>
        </w:tc>
        <w:tc>
          <w:tcPr>
            <w:tcW w:w="580" w:type="dxa"/>
            <w:tcBorders>
              <w:top w:val="nil"/>
              <w:left w:val="nil"/>
              <w:bottom w:val="single" w:sz="4" w:space="0" w:color="auto"/>
              <w:right w:val="single" w:sz="4" w:space="0" w:color="auto"/>
            </w:tcBorders>
            <w:shd w:val="clear" w:color="auto" w:fill="auto"/>
            <w:noWrap/>
            <w:vAlign w:val="center"/>
            <w:hideMark/>
          </w:tcPr>
          <w:p w14:paraId="6DAD21A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R49</w:t>
            </w:r>
          </w:p>
        </w:tc>
        <w:tc>
          <w:tcPr>
            <w:tcW w:w="251" w:type="dxa"/>
            <w:tcBorders>
              <w:top w:val="nil"/>
              <w:left w:val="nil"/>
              <w:bottom w:val="single" w:sz="4" w:space="0" w:color="auto"/>
              <w:right w:val="single" w:sz="4" w:space="0" w:color="auto"/>
            </w:tcBorders>
            <w:shd w:val="clear" w:color="auto" w:fill="auto"/>
            <w:noWrap/>
            <w:vAlign w:val="center"/>
            <w:hideMark/>
          </w:tcPr>
          <w:p w14:paraId="25F07A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158B017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49</w:t>
            </w:r>
          </w:p>
        </w:tc>
        <w:tc>
          <w:tcPr>
            <w:tcW w:w="934" w:type="dxa"/>
            <w:tcBorders>
              <w:top w:val="nil"/>
              <w:left w:val="nil"/>
              <w:bottom w:val="single" w:sz="4" w:space="0" w:color="auto"/>
              <w:right w:val="single" w:sz="4" w:space="0" w:color="auto"/>
            </w:tcBorders>
            <w:shd w:val="clear" w:color="auto" w:fill="auto"/>
            <w:noWrap/>
            <w:vAlign w:val="center"/>
            <w:hideMark/>
          </w:tcPr>
          <w:p w14:paraId="10C3D6C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44141C2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528938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552C7C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3C7400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DF0873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F7F282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C3574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9C5517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1D4037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D9520D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D1A2F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0984A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D623AB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C73A2A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B33933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4A4A2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7B01383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78D745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91%</w:t>
            </w:r>
          </w:p>
        </w:tc>
        <w:tc>
          <w:tcPr>
            <w:tcW w:w="920" w:type="dxa"/>
            <w:tcBorders>
              <w:top w:val="nil"/>
              <w:left w:val="nil"/>
              <w:bottom w:val="single" w:sz="4" w:space="0" w:color="auto"/>
              <w:right w:val="single" w:sz="4" w:space="0" w:color="auto"/>
            </w:tcBorders>
            <w:shd w:val="clear" w:color="auto" w:fill="auto"/>
            <w:noWrap/>
            <w:vAlign w:val="center"/>
            <w:hideMark/>
          </w:tcPr>
          <w:p w14:paraId="75A10B7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70F86649"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A7D6DF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50</w:t>
            </w:r>
          </w:p>
        </w:tc>
        <w:tc>
          <w:tcPr>
            <w:tcW w:w="580" w:type="dxa"/>
            <w:tcBorders>
              <w:top w:val="nil"/>
              <w:left w:val="nil"/>
              <w:bottom w:val="single" w:sz="4" w:space="0" w:color="auto"/>
              <w:right w:val="single" w:sz="4" w:space="0" w:color="auto"/>
            </w:tcBorders>
            <w:shd w:val="clear" w:color="auto" w:fill="auto"/>
            <w:noWrap/>
            <w:vAlign w:val="center"/>
            <w:hideMark/>
          </w:tcPr>
          <w:p w14:paraId="08EFEE2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R50</w:t>
            </w:r>
          </w:p>
        </w:tc>
        <w:tc>
          <w:tcPr>
            <w:tcW w:w="251" w:type="dxa"/>
            <w:tcBorders>
              <w:top w:val="nil"/>
              <w:left w:val="nil"/>
              <w:bottom w:val="single" w:sz="4" w:space="0" w:color="auto"/>
              <w:right w:val="single" w:sz="4" w:space="0" w:color="auto"/>
            </w:tcBorders>
            <w:shd w:val="clear" w:color="auto" w:fill="auto"/>
            <w:noWrap/>
            <w:vAlign w:val="center"/>
            <w:hideMark/>
          </w:tcPr>
          <w:p w14:paraId="778F1C3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83A349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50</w:t>
            </w:r>
          </w:p>
        </w:tc>
        <w:tc>
          <w:tcPr>
            <w:tcW w:w="934" w:type="dxa"/>
            <w:tcBorders>
              <w:top w:val="nil"/>
              <w:left w:val="nil"/>
              <w:bottom w:val="single" w:sz="4" w:space="0" w:color="auto"/>
              <w:right w:val="single" w:sz="4" w:space="0" w:color="auto"/>
            </w:tcBorders>
            <w:shd w:val="clear" w:color="auto" w:fill="auto"/>
            <w:noWrap/>
            <w:vAlign w:val="center"/>
            <w:hideMark/>
          </w:tcPr>
          <w:p w14:paraId="7C011B3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517DDEF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64DF05B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AEA22F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34CBC3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1DC88C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4791AF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50CE85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B3A7E0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E01379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FBDA6E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9B8644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1EBBD8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BD3A82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1E7E4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830ED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8140AE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33F45EF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50</w:t>
            </w:r>
          </w:p>
        </w:tc>
        <w:tc>
          <w:tcPr>
            <w:tcW w:w="956" w:type="dxa"/>
            <w:tcBorders>
              <w:top w:val="nil"/>
              <w:left w:val="nil"/>
              <w:bottom w:val="single" w:sz="4" w:space="0" w:color="auto"/>
              <w:right w:val="single" w:sz="4" w:space="0" w:color="auto"/>
            </w:tcBorders>
            <w:shd w:val="clear" w:color="auto" w:fill="auto"/>
            <w:noWrap/>
            <w:vAlign w:val="center"/>
            <w:hideMark/>
          </w:tcPr>
          <w:p w14:paraId="40EB47F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83%</w:t>
            </w:r>
          </w:p>
        </w:tc>
        <w:tc>
          <w:tcPr>
            <w:tcW w:w="920" w:type="dxa"/>
            <w:tcBorders>
              <w:top w:val="nil"/>
              <w:left w:val="nil"/>
              <w:bottom w:val="single" w:sz="4" w:space="0" w:color="auto"/>
              <w:right w:val="single" w:sz="4" w:space="0" w:color="auto"/>
            </w:tcBorders>
            <w:shd w:val="clear" w:color="auto" w:fill="auto"/>
            <w:noWrap/>
            <w:vAlign w:val="center"/>
            <w:hideMark/>
          </w:tcPr>
          <w:p w14:paraId="1D340D8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5C9D92F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478E1B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lastRenderedPageBreak/>
              <w:t>51</w:t>
            </w:r>
          </w:p>
        </w:tc>
        <w:tc>
          <w:tcPr>
            <w:tcW w:w="580" w:type="dxa"/>
            <w:tcBorders>
              <w:top w:val="nil"/>
              <w:left w:val="nil"/>
              <w:bottom w:val="single" w:sz="4" w:space="0" w:color="auto"/>
              <w:right w:val="single" w:sz="4" w:space="0" w:color="auto"/>
            </w:tcBorders>
            <w:shd w:val="clear" w:color="auto" w:fill="auto"/>
            <w:noWrap/>
            <w:vAlign w:val="center"/>
            <w:hideMark/>
          </w:tcPr>
          <w:p w14:paraId="2C7862E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R51</w:t>
            </w:r>
          </w:p>
        </w:tc>
        <w:tc>
          <w:tcPr>
            <w:tcW w:w="251" w:type="dxa"/>
            <w:tcBorders>
              <w:top w:val="nil"/>
              <w:left w:val="nil"/>
              <w:bottom w:val="single" w:sz="4" w:space="0" w:color="auto"/>
              <w:right w:val="single" w:sz="4" w:space="0" w:color="auto"/>
            </w:tcBorders>
            <w:shd w:val="clear" w:color="auto" w:fill="auto"/>
            <w:noWrap/>
            <w:vAlign w:val="center"/>
            <w:hideMark/>
          </w:tcPr>
          <w:p w14:paraId="21780D7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15A87E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41</w:t>
            </w:r>
          </w:p>
        </w:tc>
        <w:tc>
          <w:tcPr>
            <w:tcW w:w="934" w:type="dxa"/>
            <w:tcBorders>
              <w:top w:val="nil"/>
              <w:left w:val="nil"/>
              <w:bottom w:val="single" w:sz="4" w:space="0" w:color="auto"/>
              <w:right w:val="single" w:sz="4" w:space="0" w:color="auto"/>
            </w:tcBorders>
            <w:shd w:val="clear" w:color="auto" w:fill="auto"/>
            <w:noWrap/>
            <w:vAlign w:val="center"/>
            <w:hideMark/>
          </w:tcPr>
          <w:p w14:paraId="7C131EE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04967D7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1C58BC9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348A03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43714E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029C13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CE6A9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809643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B56553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A0F100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EE653C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528C97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8C5C1B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5A510A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87D811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1CED4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6C8AC8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1B9072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58</w:t>
            </w:r>
          </w:p>
        </w:tc>
        <w:tc>
          <w:tcPr>
            <w:tcW w:w="956" w:type="dxa"/>
            <w:tcBorders>
              <w:top w:val="nil"/>
              <w:left w:val="nil"/>
              <w:bottom w:val="single" w:sz="4" w:space="0" w:color="auto"/>
              <w:right w:val="single" w:sz="4" w:space="0" w:color="auto"/>
            </w:tcBorders>
            <w:shd w:val="clear" w:color="auto" w:fill="auto"/>
            <w:noWrap/>
            <w:vAlign w:val="center"/>
            <w:hideMark/>
          </w:tcPr>
          <w:p w14:paraId="0F8ADA1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96%</w:t>
            </w:r>
          </w:p>
        </w:tc>
        <w:tc>
          <w:tcPr>
            <w:tcW w:w="920" w:type="dxa"/>
            <w:tcBorders>
              <w:top w:val="nil"/>
              <w:left w:val="nil"/>
              <w:bottom w:val="single" w:sz="4" w:space="0" w:color="auto"/>
              <w:right w:val="single" w:sz="4" w:space="0" w:color="auto"/>
            </w:tcBorders>
            <w:shd w:val="clear" w:color="auto" w:fill="auto"/>
            <w:noWrap/>
            <w:vAlign w:val="center"/>
            <w:hideMark/>
          </w:tcPr>
          <w:p w14:paraId="5CDE70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5EBA190B"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1B4FF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52</w:t>
            </w:r>
          </w:p>
        </w:tc>
        <w:tc>
          <w:tcPr>
            <w:tcW w:w="580" w:type="dxa"/>
            <w:tcBorders>
              <w:top w:val="nil"/>
              <w:left w:val="nil"/>
              <w:bottom w:val="single" w:sz="4" w:space="0" w:color="auto"/>
              <w:right w:val="single" w:sz="4" w:space="0" w:color="auto"/>
            </w:tcBorders>
            <w:shd w:val="clear" w:color="auto" w:fill="auto"/>
            <w:noWrap/>
            <w:vAlign w:val="center"/>
            <w:hideMark/>
          </w:tcPr>
          <w:p w14:paraId="46D8835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R52</w:t>
            </w:r>
          </w:p>
        </w:tc>
        <w:tc>
          <w:tcPr>
            <w:tcW w:w="251" w:type="dxa"/>
            <w:tcBorders>
              <w:top w:val="nil"/>
              <w:left w:val="nil"/>
              <w:bottom w:val="single" w:sz="4" w:space="0" w:color="auto"/>
              <w:right w:val="single" w:sz="4" w:space="0" w:color="auto"/>
            </w:tcBorders>
            <w:shd w:val="clear" w:color="auto" w:fill="auto"/>
            <w:noWrap/>
            <w:vAlign w:val="center"/>
            <w:hideMark/>
          </w:tcPr>
          <w:p w14:paraId="7B335F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7CEB074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34" w:type="dxa"/>
            <w:tcBorders>
              <w:top w:val="nil"/>
              <w:left w:val="nil"/>
              <w:bottom w:val="single" w:sz="4" w:space="0" w:color="auto"/>
              <w:right w:val="single" w:sz="4" w:space="0" w:color="auto"/>
            </w:tcBorders>
            <w:shd w:val="clear" w:color="auto" w:fill="auto"/>
            <w:noWrap/>
            <w:vAlign w:val="center"/>
            <w:hideMark/>
          </w:tcPr>
          <w:p w14:paraId="5F822F7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2064B76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52DC16C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063750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28DCDC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51D5B7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24B835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5FB15B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C7C2D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2DBFED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CCC4C4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49644C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3D8BCF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CD523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7C73B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14A52B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B5406A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51901C2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20948B5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7DB3330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72C4BAC"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45F922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580" w:type="dxa"/>
            <w:tcBorders>
              <w:top w:val="nil"/>
              <w:left w:val="nil"/>
              <w:bottom w:val="single" w:sz="4" w:space="0" w:color="auto"/>
              <w:right w:val="single" w:sz="4" w:space="0" w:color="auto"/>
            </w:tcBorders>
            <w:shd w:val="clear" w:color="auto" w:fill="auto"/>
            <w:noWrap/>
            <w:vAlign w:val="center"/>
            <w:hideMark/>
          </w:tcPr>
          <w:p w14:paraId="01762C1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R53</w:t>
            </w:r>
          </w:p>
        </w:tc>
        <w:tc>
          <w:tcPr>
            <w:tcW w:w="251" w:type="dxa"/>
            <w:tcBorders>
              <w:top w:val="nil"/>
              <w:left w:val="nil"/>
              <w:bottom w:val="single" w:sz="4" w:space="0" w:color="auto"/>
              <w:right w:val="single" w:sz="4" w:space="0" w:color="auto"/>
            </w:tcBorders>
            <w:shd w:val="clear" w:color="auto" w:fill="auto"/>
            <w:noWrap/>
            <w:vAlign w:val="center"/>
            <w:hideMark/>
          </w:tcPr>
          <w:p w14:paraId="2D8582D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75F90C7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28</w:t>
            </w:r>
          </w:p>
        </w:tc>
        <w:tc>
          <w:tcPr>
            <w:tcW w:w="934" w:type="dxa"/>
            <w:tcBorders>
              <w:top w:val="nil"/>
              <w:left w:val="nil"/>
              <w:bottom w:val="single" w:sz="4" w:space="0" w:color="auto"/>
              <w:right w:val="single" w:sz="4" w:space="0" w:color="auto"/>
            </w:tcBorders>
            <w:shd w:val="clear" w:color="auto" w:fill="auto"/>
            <w:noWrap/>
            <w:vAlign w:val="center"/>
            <w:hideMark/>
          </w:tcPr>
          <w:p w14:paraId="6E60ADA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0DF1BAC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0D9639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72FB1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BBBA39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881017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82167D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498FB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BFCA0A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5ACCB7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1074E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05D76D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CA463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98286D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F7B73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E05BCD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D2A0F7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71A145F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51</w:t>
            </w:r>
          </w:p>
        </w:tc>
        <w:tc>
          <w:tcPr>
            <w:tcW w:w="956" w:type="dxa"/>
            <w:tcBorders>
              <w:top w:val="nil"/>
              <w:left w:val="nil"/>
              <w:bottom w:val="single" w:sz="4" w:space="0" w:color="auto"/>
              <w:right w:val="single" w:sz="4" w:space="0" w:color="auto"/>
            </w:tcBorders>
            <w:shd w:val="clear" w:color="auto" w:fill="auto"/>
            <w:noWrap/>
            <w:vAlign w:val="center"/>
            <w:hideMark/>
          </w:tcPr>
          <w:p w14:paraId="5306E65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85%</w:t>
            </w:r>
          </w:p>
        </w:tc>
        <w:tc>
          <w:tcPr>
            <w:tcW w:w="920" w:type="dxa"/>
            <w:tcBorders>
              <w:top w:val="nil"/>
              <w:left w:val="nil"/>
              <w:bottom w:val="single" w:sz="4" w:space="0" w:color="auto"/>
              <w:right w:val="single" w:sz="4" w:space="0" w:color="auto"/>
            </w:tcBorders>
            <w:shd w:val="clear" w:color="auto" w:fill="auto"/>
            <w:noWrap/>
            <w:vAlign w:val="center"/>
            <w:hideMark/>
          </w:tcPr>
          <w:p w14:paraId="4AC01D2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5AECDAA7"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95FD6C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580" w:type="dxa"/>
            <w:tcBorders>
              <w:top w:val="nil"/>
              <w:left w:val="nil"/>
              <w:bottom w:val="single" w:sz="4" w:space="0" w:color="auto"/>
              <w:right w:val="single" w:sz="4" w:space="0" w:color="auto"/>
            </w:tcBorders>
            <w:shd w:val="clear" w:color="auto" w:fill="auto"/>
            <w:noWrap/>
            <w:vAlign w:val="center"/>
            <w:hideMark/>
          </w:tcPr>
          <w:p w14:paraId="3CBF93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R54</w:t>
            </w:r>
          </w:p>
        </w:tc>
        <w:tc>
          <w:tcPr>
            <w:tcW w:w="251" w:type="dxa"/>
            <w:tcBorders>
              <w:top w:val="nil"/>
              <w:left w:val="nil"/>
              <w:bottom w:val="single" w:sz="4" w:space="0" w:color="auto"/>
              <w:right w:val="single" w:sz="4" w:space="0" w:color="auto"/>
            </w:tcBorders>
            <w:shd w:val="clear" w:color="auto" w:fill="auto"/>
            <w:noWrap/>
            <w:vAlign w:val="center"/>
            <w:hideMark/>
          </w:tcPr>
          <w:p w14:paraId="1C8D048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68F2B91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40</w:t>
            </w:r>
          </w:p>
        </w:tc>
        <w:tc>
          <w:tcPr>
            <w:tcW w:w="934" w:type="dxa"/>
            <w:tcBorders>
              <w:top w:val="nil"/>
              <w:left w:val="nil"/>
              <w:bottom w:val="single" w:sz="4" w:space="0" w:color="auto"/>
              <w:right w:val="single" w:sz="4" w:space="0" w:color="auto"/>
            </w:tcBorders>
            <w:shd w:val="clear" w:color="auto" w:fill="auto"/>
            <w:noWrap/>
            <w:vAlign w:val="center"/>
            <w:hideMark/>
          </w:tcPr>
          <w:p w14:paraId="42B41E6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12FEDD8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5684B5B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C3D1AF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F40EAA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8779A0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F5C0A2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8FF5D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7A678B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871D79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2680D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CCE4AF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11EDAD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7BE66B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E77309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D8F7D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4C0FD6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0AC6807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52</w:t>
            </w:r>
          </w:p>
        </w:tc>
        <w:tc>
          <w:tcPr>
            <w:tcW w:w="956" w:type="dxa"/>
            <w:tcBorders>
              <w:top w:val="nil"/>
              <w:left w:val="nil"/>
              <w:bottom w:val="single" w:sz="4" w:space="0" w:color="auto"/>
              <w:right w:val="single" w:sz="4" w:space="0" w:color="auto"/>
            </w:tcBorders>
            <w:shd w:val="clear" w:color="auto" w:fill="auto"/>
            <w:noWrap/>
            <w:vAlign w:val="center"/>
            <w:hideMark/>
          </w:tcPr>
          <w:p w14:paraId="7C3BD8A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86%</w:t>
            </w:r>
          </w:p>
        </w:tc>
        <w:tc>
          <w:tcPr>
            <w:tcW w:w="920" w:type="dxa"/>
            <w:tcBorders>
              <w:top w:val="nil"/>
              <w:left w:val="nil"/>
              <w:bottom w:val="single" w:sz="4" w:space="0" w:color="auto"/>
              <w:right w:val="single" w:sz="4" w:space="0" w:color="auto"/>
            </w:tcBorders>
            <w:shd w:val="clear" w:color="auto" w:fill="auto"/>
            <w:noWrap/>
            <w:vAlign w:val="center"/>
            <w:hideMark/>
          </w:tcPr>
          <w:p w14:paraId="1EF2928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6DDE116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8D11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580" w:type="dxa"/>
            <w:tcBorders>
              <w:top w:val="nil"/>
              <w:left w:val="nil"/>
              <w:bottom w:val="single" w:sz="4" w:space="0" w:color="auto"/>
              <w:right w:val="single" w:sz="4" w:space="0" w:color="auto"/>
            </w:tcBorders>
            <w:shd w:val="clear" w:color="auto" w:fill="auto"/>
            <w:noWrap/>
            <w:vAlign w:val="center"/>
            <w:hideMark/>
          </w:tcPr>
          <w:p w14:paraId="7DEC385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R55</w:t>
            </w:r>
          </w:p>
        </w:tc>
        <w:tc>
          <w:tcPr>
            <w:tcW w:w="251" w:type="dxa"/>
            <w:tcBorders>
              <w:top w:val="nil"/>
              <w:left w:val="nil"/>
              <w:bottom w:val="single" w:sz="4" w:space="0" w:color="auto"/>
              <w:right w:val="single" w:sz="4" w:space="0" w:color="auto"/>
            </w:tcBorders>
            <w:shd w:val="clear" w:color="auto" w:fill="auto"/>
            <w:noWrap/>
            <w:vAlign w:val="center"/>
            <w:hideMark/>
          </w:tcPr>
          <w:p w14:paraId="6A39822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3B42B60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42</w:t>
            </w:r>
          </w:p>
        </w:tc>
        <w:tc>
          <w:tcPr>
            <w:tcW w:w="934" w:type="dxa"/>
            <w:tcBorders>
              <w:top w:val="nil"/>
              <w:left w:val="nil"/>
              <w:bottom w:val="single" w:sz="4" w:space="0" w:color="auto"/>
              <w:right w:val="single" w:sz="4" w:space="0" w:color="auto"/>
            </w:tcBorders>
            <w:shd w:val="clear" w:color="auto" w:fill="auto"/>
            <w:noWrap/>
            <w:vAlign w:val="center"/>
            <w:hideMark/>
          </w:tcPr>
          <w:p w14:paraId="094F378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3F1183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1DE1D5A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BCE10A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B61BE3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FCB456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4318EA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C3B670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DEC4BC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D2357F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FF2C70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FC9E3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F22150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98DAAC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ADC4F3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0D86F3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A2F50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742839B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463C087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081D7A0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302DD926"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B4DF66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56</w:t>
            </w:r>
          </w:p>
        </w:tc>
        <w:tc>
          <w:tcPr>
            <w:tcW w:w="580" w:type="dxa"/>
            <w:tcBorders>
              <w:top w:val="nil"/>
              <w:left w:val="nil"/>
              <w:bottom w:val="single" w:sz="4" w:space="0" w:color="auto"/>
              <w:right w:val="single" w:sz="4" w:space="0" w:color="auto"/>
            </w:tcBorders>
            <w:shd w:val="clear" w:color="auto" w:fill="auto"/>
            <w:noWrap/>
            <w:vAlign w:val="center"/>
            <w:hideMark/>
          </w:tcPr>
          <w:p w14:paraId="78F3B05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R56</w:t>
            </w:r>
          </w:p>
        </w:tc>
        <w:tc>
          <w:tcPr>
            <w:tcW w:w="251" w:type="dxa"/>
            <w:tcBorders>
              <w:top w:val="nil"/>
              <w:left w:val="nil"/>
              <w:bottom w:val="single" w:sz="4" w:space="0" w:color="auto"/>
              <w:right w:val="single" w:sz="4" w:space="0" w:color="auto"/>
            </w:tcBorders>
            <w:shd w:val="clear" w:color="auto" w:fill="auto"/>
            <w:noWrap/>
            <w:vAlign w:val="center"/>
            <w:hideMark/>
          </w:tcPr>
          <w:p w14:paraId="37C157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0F39EAC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43</w:t>
            </w:r>
          </w:p>
        </w:tc>
        <w:tc>
          <w:tcPr>
            <w:tcW w:w="934" w:type="dxa"/>
            <w:tcBorders>
              <w:top w:val="nil"/>
              <w:left w:val="nil"/>
              <w:bottom w:val="single" w:sz="4" w:space="0" w:color="auto"/>
              <w:right w:val="single" w:sz="4" w:space="0" w:color="auto"/>
            </w:tcBorders>
            <w:shd w:val="clear" w:color="auto" w:fill="auto"/>
            <w:noWrap/>
            <w:vAlign w:val="center"/>
            <w:hideMark/>
          </w:tcPr>
          <w:p w14:paraId="3BF1C7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456D9B2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18E717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483BA6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C9420D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9BBF2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A5BACB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9FD34C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1DEA9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6234DC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36C48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C19C19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32560A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BF9BE7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70D706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99D81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A8D18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51F80FD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348596E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03FA30C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338892B8"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9F049A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57</w:t>
            </w:r>
          </w:p>
        </w:tc>
        <w:tc>
          <w:tcPr>
            <w:tcW w:w="580" w:type="dxa"/>
            <w:tcBorders>
              <w:top w:val="nil"/>
              <w:left w:val="nil"/>
              <w:bottom w:val="single" w:sz="4" w:space="0" w:color="auto"/>
              <w:right w:val="single" w:sz="4" w:space="0" w:color="auto"/>
            </w:tcBorders>
            <w:shd w:val="clear" w:color="auto" w:fill="auto"/>
            <w:noWrap/>
            <w:vAlign w:val="center"/>
            <w:hideMark/>
          </w:tcPr>
          <w:p w14:paraId="4245F35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R57</w:t>
            </w:r>
          </w:p>
        </w:tc>
        <w:tc>
          <w:tcPr>
            <w:tcW w:w="251" w:type="dxa"/>
            <w:tcBorders>
              <w:top w:val="nil"/>
              <w:left w:val="nil"/>
              <w:bottom w:val="single" w:sz="4" w:space="0" w:color="auto"/>
              <w:right w:val="single" w:sz="4" w:space="0" w:color="auto"/>
            </w:tcBorders>
            <w:shd w:val="clear" w:color="auto" w:fill="auto"/>
            <w:noWrap/>
            <w:vAlign w:val="center"/>
            <w:hideMark/>
          </w:tcPr>
          <w:p w14:paraId="109442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22DAD89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22</w:t>
            </w:r>
          </w:p>
        </w:tc>
        <w:tc>
          <w:tcPr>
            <w:tcW w:w="934" w:type="dxa"/>
            <w:tcBorders>
              <w:top w:val="nil"/>
              <w:left w:val="nil"/>
              <w:bottom w:val="single" w:sz="4" w:space="0" w:color="auto"/>
              <w:right w:val="single" w:sz="4" w:space="0" w:color="auto"/>
            </w:tcBorders>
            <w:shd w:val="clear" w:color="auto" w:fill="auto"/>
            <w:noWrap/>
            <w:vAlign w:val="center"/>
            <w:hideMark/>
          </w:tcPr>
          <w:p w14:paraId="40B352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SMK</w:t>
            </w:r>
          </w:p>
        </w:tc>
        <w:tc>
          <w:tcPr>
            <w:tcW w:w="854" w:type="dxa"/>
            <w:tcBorders>
              <w:top w:val="nil"/>
              <w:left w:val="nil"/>
              <w:bottom w:val="single" w:sz="4" w:space="0" w:color="auto"/>
              <w:right w:val="single" w:sz="4" w:space="0" w:color="auto"/>
            </w:tcBorders>
            <w:shd w:val="clear" w:color="auto" w:fill="auto"/>
            <w:noWrap/>
            <w:vAlign w:val="center"/>
            <w:hideMark/>
          </w:tcPr>
          <w:p w14:paraId="3A625D7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6AA918F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42EA68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CB8304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12047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E5BD0A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35F75C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036F91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7FEA30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EC000F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6F1753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829CF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7181CD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31634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5FC07E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0C73C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4668B45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59</w:t>
            </w:r>
          </w:p>
        </w:tc>
        <w:tc>
          <w:tcPr>
            <w:tcW w:w="956" w:type="dxa"/>
            <w:tcBorders>
              <w:top w:val="nil"/>
              <w:left w:val="nil"/>
              <w:bottom w:val="single" w:sz="4" w:space="0" w:color="auto"/>
              <w:right w:val="single" w:sz="4" w:space="0" w:color="auto"/>
            </w:tcBorders>
            <w:shd w:val="clear" w:color="auto" w:fill="auto"/>
            <w:noWrap/>
            <w:vAlign w:val="center"/>
            <w:hideMark/>
          </w:tcPr>
          <w:p w14:paraId="39DB76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98%</w:t>
            </w:r>
          </w:p>
        </w:tc>
        <w:tc>
          <w:tcPr>
            <w:tcW w:w="920" w:type="dxa"/>
            <w:tcBorders>
              <w:top w:val="nil"/>
              <w:left w:val="nil"/>
              <w:bottom w:val="single" w:sz="4" w:space="0" w:color="auto"/>
              <w:right w:val="single" w:sz="4" w:space="0" w:color="auto"/>
            </w:tcBorders>
            <w:shd w:val="clear" w:color="auto" w:fill="auto"/>
            <w:noWrap/>
            <w:vAlign w:val="center"/>
            <w:hideMark/>
          </w:tcPr>
          <w:p w14:paraId="335DE0D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1537A3E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7170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58</w:t>
            </w:r>
          </w:p>
        </w:tc>
        <w:tc>
          <w:tcPr>
            <w:tcW w:w="580" w:type="dxa"/>
            <w:tcBorders>
              <w:top w:val="nil"/>
              <w:left w:val="nil"/>
              <w:bottom w:val="single" w:sz="4" w:space="0" w:color="auto"/>
              <w:right w:val="single" w:sz="4" w:space="0" w:color="auto"/>
            </w:tcBorders>
            <w:shd w:val="clear" w:color="auto" w:fill="auto"/>
            <w:noWrap/>
            <w:vAlign w:val="center"/>
            <w:hideMark/>
          </w:tcPr>
          <w:p w14:paraId="2FE8D4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R58</w:t>
            </w:r>
          </w:p>
        </w:tc>
        <w:tc>
          <w:tcPr>
            <w:tcW w:w="251" w:type="dxa"/>
            <w:tcBorders>
              <w:top w:val="nil"/>
              <w:left w:val="nil"/>
              <w:bottom w:val="single" w:sz="4" w:space="0" w:color="auto"/>
              <w:right w:val="single" w:sz="4" w:space="0" w:color="auto"/>
            </w:tcBorders>
            <w:shd w:val="clear" w:color="auto" w:fill="auto"/>
            <w:noWrap/>
            <w:vAlign w:val="center"/>
            <w:hideMark/>
          </w:tcPr>
          <w:p w14:paraId="122CF2C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616B036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61</w:t>
            </w:r>
          </w:p>
        </w:tc>
        <w:tc>
          <w:tcPr>
            <w:tcW w:w="934" w:type="dxa"/>
            <w:tcBorders>
              <w:top w:val="nil"/>
              <w:left w:val="nil"/>
              <w:bottom w:val="single" w:sz="4" w:space="0" w:color="auto"/>
              <w:right w:val="single" w:sz="4" w:space="0" w:color="auto"/>
            </w:tcBorders>
            <w:shd w:val="clear" w:color="auto" w:fill="auto"/>
            <w:noWrap/>
            <w:vAlign w:val="center"/>
            <w:hideMark/>
          </w:tcPr>
          <w:p w14:paraId="616D6B7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3DC09C2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213381E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00B267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6CEF81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D0FB2C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E49D61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1A6A50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116606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27E0FB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92E8CD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9DE03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534499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1F8569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F1F8B5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8308AC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949B54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5BBC910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6C15904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91%</w:t>
            </w:r>
          </w:p>
        </w:tc>
        <w:tc>
          <w:tcPr>
            <w:tcW w:w="920" w:type="dxa"/>
            <w:tcBorders>
              <w:top w:val="nil"/>
              <w:left w:val="nil"/>
              <w:bottom w:val="single" w:sz="4" w:space="0" w:color="auto"/>
              <w:right w:val="single" w:sz="4" w:space="0" w:color="auto"/>
            </w:tcBorders>
            <w:shd w:val="clear" w:color="auto" w:fill="auto"/>
            <w:noWrap/>
            <w:vAlign w:val="center"/>
            <w:hideMark/>
          </w:tcPr>
          <w:p w14:paraId="124C53C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1CF098A5"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296E8B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59</w:t>
            </w:r>
          </w:p>
        </w:tc>
        <w:tc>
          <w:tcPr>
            <w:tcW w:w="580" w:type="dxa"/>
            <w:tcBorders>
              <w:top w:val="nil"/>
              <w:left w:val="nil"/>
              <w:bottom w:val="single" w:sz="4" w:space="0" w:color="auto"/>
              <w:right w:val="single" w:sz="4" w:space="0" w:color="auto"/>
            </w:tcBorders>
            <w:shd w:val="clear" w:color="auto" w:fill="auto"/>
            <w:noWrap/>
            <w:vAlign w:val="center"/>
            <w:hideMark/>
          </w:tcPr>
          <w:p w14:paraId="426ACFF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R59</w:t>
            </w:r>
          </w:p>
        </w:tc>
        <w:tc>
          <w:tcPr>
            <w:tcW w:w="251" w:type="dxa"/>
            <w:tcBorders>
              <w:top w:val="nil"/>
              <w:left w:val="nil"/>
              <w:bottom w:val="single" w:sz="4" w:space="0" w:color="auto"/>
              <w:right w:val="single" w:sz="4" w:space="0" w:color="auto"/>
            </w:tcBorders>
            <w:shd w:val="clear" w:color="auto" w:fill="auto"/>
            <w:noWrap/>
            <w:vAlign w:val="center"/>
            <w:hideMark/>
          </w:tcPr>
          <w:p w14:paraId="16B8C0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8B12D7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68</w:t>
            </w:r>
          </w:p>
        </w:tc>
        <w:tc>
          <w:tcPr>
            <w:tcW w:w="934" w:type="dxa"/>
            <w:tcBorders>
              <w:top w:val="nil"/>
              <w:left w:val="nil"/>
              <w:bottom w:val="single" w:sz="4" w:space="0" w:color="auto"/>
              <w:right w:val="single" w:sz="4" w:space="0" w:color="auto"/>
            </w:tcBorders>
            <w:shd w:val="clear" w:color="auto" w:fill="auto"/>
            <w:noWrap/>
            <w:vAlign w:val="center"/>
            <w:hideMark/>
          </w:tcPr>
          <w:p w14:paraId="502A84D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0A3674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662EE0F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F7915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33CE0C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187CCE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1CC33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1D411D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FBD9D2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841D90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12FAA7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CAACD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F9A8B8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6E7A6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FF296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87D55E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B5451E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0CD721D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60</w:t>
            </w:r>
          </w:p>
        </w:tc>
        <w:tc>
          <w:tcPr>
            <w:tcW w:w="956" w:type="dxa"/>
            <w:tcBorders>
              <w:top w:val="nil"/>
              <w:left w:val="nil"/>
              <w:bottom w:val="single" w:sz="4" w:space="0" w:color="auto"/>
              <w:right w:val="single" w:sz="4" w:space="0" w:color="auto"/>
            </w:tcBorders>
            <w:shd w:val="clear" w:color="auto" w:fill="auto"/>
            <w:noWrap/>
            <w:vAlign w:val="center"/>
            <w:hideMark/>
          </w:tcPr>
          <w:p w14:paraId="34396EC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100%</w:t>
            </w:r>
          </w:p>
        </w:tc>
        <w:tc>
          <w:tcPr>
            <w:tcW w:w="920" w:type="dxa"/>
            <w:tcBorders>
              <w:top w:val="nil"/>
              <w:left w:val="nil"/>
              <w:bottom w:val="single" w:sz="4" w:space="0" w:color="auto"/>
              <w:right w:val="single" w:sz="4" w:space="0" w:color="auto"/>
            </w:tcBorders>
            <w:shd w:val="clear" w:color="auto" w:fill="auto"/>
            <w:noWrap/>
            <w:vAlign w:val="center"/>
            <w:hideMark/>
          </w:tcPr>
          <w:p w14:paraId="1A5A801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2099CAE0"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51CC4D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60</w:t>
            </w:r>
          </w:p>
        </w:tc>
        <w:tc>
          <w:tcPr>
            <w:tcW w:w="580" w:type="dxa"/>
            <w:tcBorders>
              <w:top w:val="nil"/>
              <w:left w:val="nil"/>
              <w:bottom w:val="single" w:sz="4" w:space="0" w:color="auto"/>
              <w:right w:val="single" w:sz="4" w:space="0" w:color="auto"/>
            </w:tcBorders>
            <w:shd w:val="clear" w:color="auto" w:fill="auto"/>
            <w:noWrap/>
            <w:vAlign w:val="center"/>
            <w:hideMark/>
          </w:tcPr>
          <w:p w14:paraId="4BB7355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R60</w:t>
            </w:r>
          </w:p>
        </w:tc>
        <w:tc>
          <w:tcPr>
            <w:tcW w:w="251" w:type="dxa"/>
            <w:tcBorders>
              <w:top w:val="nil"/>
              <w:left w:val="nil"/>
              <w:bottom w:val="single" w:sz="4" w:space="0" w:color="auto"/>
              <w:right w:val="single" w:sz="4" w:space="0" w:color="auto"/>
            </w:tcBorders>
            <w:shd w:val="clear" w:color="auto" w:fill="auto"/>
            <w:noWrap/>
            <w:vAlign w:val="center"/>
            <w:hideMark/>
          </w:tcPr>
          <w:p w14:paraId="4E86BD1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221053A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21</w:t>
            </w:r>
          </w:p>
        </w:tc>
        <w:tc>
          <w:tcPr>
            <w:tcW w:w="934" w:type="dxa"/>
            <w:tcBorders>
              <w:top w:val="nil"/>
              <w:left w:val="nil"/>
              <w:bottom w:val="single" w:sz="4" w:space="0" w:color="auto"/>
              <w:right w:val="single" w:sz="4" w:space="0" w:color="auto"/>
            </w:tcBorders>
            <w:shd w:val="clear" w:color="auto" w:fill="auto"/>
            <w:noWrap/>
            <w:vAlign w:val="center"/>
            <w:hideMark/>
          </w:tcPr>
          <w:p w14:paraId="6765E7A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4B752ED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6993A06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F7DCAF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7E0320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EEB4D1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3FA62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79CB4B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1CCF6D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F27733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77B291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AE5499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94478F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2E1C9D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B0A023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A03FD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6210B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2CC57B0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58</w:t>
            </w:r>
          </w:p>
        </w:tc>
        <w:tc>
          <w:tcPr>
            <w:tcW w:w="956" w:type="dxa"/>
            <w:tcBorders>
              <w:top w:val="nil"/>
              <w:left w:val="nil"/>
              <w:bottom w:val="single" w:sz="4" w:space="0" w:color="auto"/>
              <w:right w:val="single" w:sz="4" w:space="0" w:color="auto"/>
            </w:tcBorders>
            <w:shd w:val="clear" w:color="auto" w:fill="auto"/>
            <w:noWrap/>
            <w:vAlign w:val="center"/>
            <w:hideMark/>
          </w:tcPr>
          <w:p w14:paraId="2F0D0AE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96%</w:t>
            </w:r>
          </w:p>
        </w:tc>
        <w:tc>
          <w:tcPr>
            <w:tcW w:w="920" w:type="dxa"/>
            <w:tcBorders>
              <w:top w:val="nil"/>
              <w:left w:val="nil"/>
              <w:bottom w:val="single" w:sz="4" w:space="0" w:color="auto"/>
              <w:right w:val="single" w:sz="4" w:space="0" w:color="auto"/>
            </w:tcBorders>
            <w:shd w:val="clear" w:color="auto" w:fill="auto"/>
            <w:noWrap/>
            <w:vAlign w:val="center"/>
            <w:hideMark/>
          </w:tcPr>
          <w:p w14:paraId="2268914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0DF3F4E8"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708BFC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61</w:t>
            </w:r>
          </w:p>
        </w:tc>
        <w:tc>
          <w:tcPr>
            <w:tcW w:w="580" w:type="dxa"/>
            <w:tcBorders>
              <w:top w:val="nil"/>
              <w:left w:val="nil"/>
              <w:bottom w:val="single" w:sz="4" w:space="0" w:color="auto"/>
              <w:right w:val="single" w:sz="4" w:space="0" w:color="auto"/>
            </w:tcBorders>
            <w:shd w:val="clear" w:color="auto" w:fill="auto"/>
            <w:noWrap/>
            <w:vAlign w:val="center"/>
            <w:hideMark/>
          </w:tcPr>
          <w:p w14:paraId="35B2FFC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R61</w:t>
            </w:r>
          </w:p>
        </w:tc>
        <w:tc>
          <w:tcPr>
            <w:tcW w:w="251" w:type="dxa"/>
            <w:tcBorders>
              <w:top w:val="nil"/>
              <w:left w:val="nil"/>
              <w:bottom w:val="single" w:sz="4" w:space="0" w:color="auto"/>
              <w:right w:val="single" w:sz="4" w:space="0" w:color="auto"/>
            </w:tcBorders>
            <w:shd w:val="clear" w:color="auto" w:fill="auto"/>
            <w:noWrap/>
            <w:vAlign w:val="center"/>
            <w:hideMark/>
          </w:tcPr>
          <w:p w14:paraId="2F0C3DA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03A5216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22</w:t>
            </w:r>
          </w:p>
        </w:tc>
        <w:tc>
          <w:tcPr>
            <w:tcW w:w="934" w:type="dxa"/>
            <w:tcBorders>
              <w:top w:val="nil"/>
              <w:left w:val="nil"/>
              <w:bottom w:val="single" w:sz="4" w:space="0" w:color="auto"/>
              <w:right w:val="single" w:sz="4" w:space="0" w:color="auto"/>
            </w:tcBorders>
            <w:shd w:val="clear" w:color="auto" w:fill="auto"/>
            <w:noWrap/>
            <w:vAlign w:val="center"/>
            <w:hideMark/>
          </w:tcPr>
          <w:p w14:paraId="70FE628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6A178C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247C670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389F28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E2AF81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17C87A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16C46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1DFC86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1187BF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359633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740FC3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317C65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2207F3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3BE81F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E8C675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B64B46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16946F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5ED4DF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59</w:t>
            </w:r>
          </w:p>
        </w:tc>
        <w:tc>
          <w:tcPr>
            <w:tcW w:w="956" w:type="dxa"/>
            <w:tcBorders>
              <w:top w:val="nil"/>
              <w:left w:val="nil"/>
              <w:bottom w:val="single" w:sz="4" w:space="0" w:color="auto"/>
              <w:right w:val="single" w:sz="4" w:space="0" w:color="auto"/>
            </w:tcBorders>
            <w:shd w:val="clear" w:color="auto" w:fill="auto"/>
            <w:noWrap/>
            <w:vAlign w:val="center"/>
            <w:hideMark/>
          </w:tcPr>
          <w:p w14:paraId="2782B2F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98%</w:t>
            </w:r>
          </w:p>
        </w:tc>
        <w:tc>
          <w:tcPr>
            <w:tcW w:w="920" w:type="dxa"/>
            <w:tcBorders>
              <w:top w:val="nil"/>
              <w:left w:val="nil"/>
              <w:bottom w:val="single" w:sz="4" w:space="0" w:color="auto"/>
              <w:right w:val="single" w:sz="4" w:space="0" w:color="auto"/>
            </w:tcBorders>
            <w:shd w:val="clear" w:color="auto" w:fill="auto"/>
            <w:noWrap/>
            <w:vAlign w:val="center"/>
            <w:hideMark/>
          </w:tcPr>
          <w:p w14:paraId="5C17891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6A28C34B"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30713D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62</w:t>
            </w:r>
          </w:p>
        </w:tc>
        <w:tc>
          <w:tcPr>
            <w:tcW w:w="580" w:type="dxa"/>
            <w:tcBorders>
              <w:top w:val="nil"/>
              <w:left w:val="nil"/>
              <w:bottom w:val="single" w:sz="4" w:space="0" w:color="auto"/>
              <w:right w:val="single" w:sz="4" w:space="0" w:color="auto"/>
            </w:tcBorders>
            <w:shd w:val="clear" w:color="auto" w:fill="auto"/>
            <w:noWrap/>
            <w:vAlign w:val="center"/>
            <w:hideMark/>
          </w:tcPr>
          <w:p w14:paraId="219000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R62</w:t>
            </w:r>
          </w:p>
        </w:tc>
        <w:tc>
          <w:tcPr>
            <w:tcW w:w="251" w:type="dxa"/>
            <w:tcBorders>
              <w:top w:val="nil"/>
              <w:left w:val="nil"/>
              <w:bottom w:val="single" w:sz="4" w:space="0" w:color="auto"/>
              <w:right w:val="single" w:sz="4" w:space="0" w:color="auto"/>
            </w:tcBorders>
            <w:shd w:val="clear" w:color="auto" w:fill="auto"/>
            <w:noWrap/>
            <w:vAlign w:val="center"/>
            <w:hideMark/>
          </w:tcPr>
          <w:p w14:paraId="2C7DB9C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6E4D20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26</w:t>
            </w:r>
          </w:p>
        </w:tc>
        <w:tc>
          <w:tcPr>
            <w:tcW w:w="934" w:type="dxa"/>
            <w:tcBorders>
              <w:top w:val="nil"/>
              <w:left w:val="nil"/>
              <w:bottom w:val="single" w:sz="4" w:space="0" w:color="auto"/>
              <w:right w:val="single" w:sz="4" w:space="0" w:color="auto"/>
            </w:tcBorders>
            <w:shd w:val="clear" w:color="auto" w:fill="auto"/>
            <w:noWrap/>
            <w:vAlign w:val="center"/>
            <w:hideMark/>
          </w:tcPr>
          <w:p w14:paraId="1FF3D8F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68D76B9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2B47AD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7DF225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636131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3863F8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03FFB6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19C84B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C9B78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3613C6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457907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E4D020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B53FBF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FF543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F242A1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96F2F3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97209E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16F27E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956" w:type="dxa"/>
            <w:tcBorders>
              <w:top w:val="nil"/>
              <w:left w:val="nil"/>
              <w:bottom w:val="single" w:sz="4" w:space="0" w:color="auto"/>
              <w:right w:val="single" w:sz="4" w:space="0" w:color="auto"/>
            </w:tcBorders>
            <w:shd w:val="clear" w:color="auto" w:fill="auto"/>
            <w:noWrap/>
            <w:vAlign w:val="center"/>
            <w:hideMark/>
          </w:tcPr>
          <w:p w14:paraId="6FF13B5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88%</w:t>
            </w:r>
          </w:p>
        </w:tc>
        <w:tc>
          <w:tcPr>
            <w:tcW w:w="920" w:type="dxa"/>
            <w:tcBorders>
              <w:top w:val="nil"/>
              <w:left w:val="nil"/>
              <w:bottom w:val="single" w:sz="4" w:space="0" w:color="auto"/>
              <w:right w:val="single" w:sz="4" w:space="0" w:color="auto"/>
            </w:tcBorders>
            <w:shd w:val="clear" w:color="auto" w:fill="auto"/>
            <w:noWrap/>
            <w:vAlign w:val="center"/>
            <w:hideMark/>
          </w:tcPr>
          <w:p w14:paraId="147F13D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2F521ED9"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8D90A2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63</w:t>
            </w:r>
          </w:p>
        </w:tc>
        <w:tc>
          <w:tcPr>
            <w:tcW w:w="580" w:type="dxa"/>
            <w:tcBorders>
              <w:top w:val="nil"/>
              <w:left w:val="nil"/>
              <w:bottom w:val="single" w:sz="4" w:space="0" w:color="auto"/>
              <w:right w:val="single" w:sz="4" w:space="0" w:color="auto"/>
            </w:tcBorders>
            <w:shd w:val="clear" w:color="auto" w:fill="auto"/>
            <w:noWrap/>
            <w:vAlign w:val="center"/>
            <w:hideMark/>
          </w:tcPr>
          <w:p w14:paraId="7968832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R63</w:t>
            </w:r>
          </w:p>
        </w:tc>
        <w:tc>
          <w:tcPr>
            <w:tcW w:w="251" w:type="dxa"/>
            <w:tcBorders>
              <w:top w:val="nil"/>
              <w:left w:val="nil"/>
              <w:bottom w:val="single" w:sz="4" w:space="0" w:color="auto"/>
              <w:right w:val="single" w:sz="4" w:space="0" w:color="auto"/>
            </w:tcBorders>
            <w:shd w:val="clear" w:color="auto" w:fill="auto"/>
            <w:noWrap/>
            <w:vAlign w:val="center"/>
            <w:hideMark/>
          </w:tcPr>
          <w:p w14:paraId="397CD72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05568E1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34" w:type="dxa"/>
            <w:tcBorders>
              <w:top w:val="nil"/>
              <w:left w:val="nil"/>
              <w:bottom w:val="single" w:sz="4" w:space="0" w:color="auto"/>
              <w:right w:val="single" w:sz="4" w:space="0" w:color="auto"/>
            </w:tcBorders>
            <w:shd w:val="clear" w:color="auto" w:fill="auto"/>
            <w:noWrap/>
            <w:vAlign w:val="center"/>
            <w:hideMark/>
          </w:tcPr>
          <w:p w14:paraId="6495040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43C8894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7F47A25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A2ACD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715AE8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5D50BA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92C7EE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B0E16C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68B969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41E27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3E04B9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EC124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2A97AA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AD36F8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C694DA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ED3E1F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18FCD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44C2871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57</w:t>
            </w:r>
          </w:p>
        </w:tc>
        <w:tc>
          <w:tcPr>
            <w:tcW w:w="956" w:type="dxa"/>
            <w:tcBorders>
              <w:top w:val="nil"/>
              <w:left w:val="nil"/>
              <w:bottom w:val="single" w:sz="4" w:space="0" w:color="auto"/>
              <w:right w:val="single" w:sz="4" w:space="0" w:color="auto"/>
            </w:tcBorders>
            <w:shd w:val="clear" w:color="auto" w:fill="auto"/>
            <w:noWrap/>
            <w:vAlign w:val="center"/>
            <w:hideMark/>
          </w:tcPr>
          <w:p w14:paraId="75C4571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95%</w:t>
            </w:r>
          </w:p>
        </w:tc>
        <w:tc>
          <w:tcPr>
            <w:tcW w:w="920" w:type="dxa"/>
            <w:tcBorders>
              <w:top w:val="nil"/>
              <w:left w:val="nil"/>
              <w:bottom w:val="single" w:sz="4" w:space="0" w:color="auto"/>
              <w:right w:val="single" w:sz="4" w:space="0" w:color="auto"/>
            </w:tcBorders>
            <w:shd w:val="clear" w:color="auto" w:fill="auto"/>
            <w:noWrap/>
            <w:vAlign w:val="center"/>
            <w:hideMark/>
          </w:tcPr>
          <w:p w14:paraId="084DE4E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2FD8C38"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C762A8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64</w:t>
            </w:r>
          </w:p>
        </w:tc>
        <w:tc>
          <w:tcPr>
            <w:tcW w:w="580" w:type="dxa"/>
            <w:tcBorders>
              <w:top w:val="nil"/>
              <w:left w:val="nil"/>
              <w:bottom w:val="single" w:sz="4" w:space="0" w:color="auto"/>
              <w:right w:val="single" w:sz="4" w:space="0" w:color="auto"/>
            </w:tcBorders>
            <w:shd w:val="clear" w:color="auto" w:fill="auto"/>
            <w:noWrap/>
            <w:vAlign w:val="center"/>
            <w:hideMark/>
          </w:tcPr>
          <w:p w14:paraId="5C4A194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R64</w:t>
            </w:r>
          </w:p>
        </w:tc>
        <w:tc>
          <w:tcPr>
            <w:tcW w:w="251" w:type="dxa"/>
            <w:tcBorders>
              <w:top w:val="nil"/>
              <w:left w:val="nil"/>
              <w:bottom w:val="single" w:sz="4" w:space="0" w:color="auto"/>
              <w:right w:val="single" w:sz="4" w:space="0" w:color="auto"/>
            </w:tcBorders>
            <w:shd w:val="clear" w:color="auto" w:fill="auto"/>
            <w:noWrap/>
            <w:vAlign w:val="center"/>
            <w:hideMark/>
          </w:tcPr>
          <w:p w14:paraId="21B9182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54E07C1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65</w:t>
            </w:r>
          </w:p>
        </w:tc>
        <w:tc>
          <w:tcPr>
            <w:tcW w:w="934" w:type="dxa"/>
            <w:tcBorders>
              <w:top w:val="nil"/>
              <w:left w:val="nil"/>
              <w:bottom w:val="single" w:sz="4" w:space="0" w:color="auto"/>
              <w:right w:val="single" w:sz="4" w:space="0" w:color="auto"/>
            </w:tcBorders>
            <w:shd w:val="clear" w:color="auto" w:fill="auto"/>
            <w:noWrap/>
            <w:vAlign w:val="center"/>
            <w:hideMark/>
          </w:tcPr>
          <w:p w14:paraId="4304613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SD</w:t>
            </w:r>
          </w:p>
        </w:tc>
        <w:tc>
          <w:tcPr>
            <w:tcW w:w="854" w:type="dxa"/>
            <w:tcBorders>
              <w:top w:val="nil"/>
              <w:left w:val="nil"/>
              <w:bottom w:val="single" w:sz="4" w:space="0" w:color="auto"/>
              <w:right w:val="single" w:sz="4" w:space="0" w:color="auto"/>
            </w:tcBorders>
            <w:shd w:val="clear" w:color="auto" w:fill="auto"/>
            <w:noWrap/>
            <w:vAlign w:val="center"/>
            <w:hideMark/>
          </w:tcPr>
          <w:p w14:paraId="1A12F21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63DE5E8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4DC684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6988D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571E7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DD1483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0CB34B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EB19A0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E6E168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063A7D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A2AB8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3FE68D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208670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76470F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34ED1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1CBF64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58B4133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956" w:type="dxa"/>
            <w:tcBorders>
              <w:top w:val="nil"/>
              <w:left w:val="nil"/>
              <w:bottom w:val="single" w:sz="4" w:space="0" w:color="auto"/>
              <w:right w:val="single" w:sz="4" w:space="0" w:color="auto"/>
            </w:tcBorders>
            <w:shd w:val="clear" w:color="auto" w:fill="auto"/>
            <w:noWrap/>
            <w:vAlign w:val="center"/>
            <w:hideMark/>
          </w:tcPr>
          <w:p w14:paraId="0F5287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88%</w:t>
            </w:r>
          </w:p>
        </w:tc>
        <w:tc>
          <w:tcPr>
            <w:tcW w:w="920" w:type="dxa"/>
            <w:tcBorders>
              <w:top w:val="nil"/>
              <w:left w:val="nil"/>
              <w:bottom w:val="single" w:sz="4" w:space="0" w:color="auto"/>
              <w:right w:val="single" w:sz="4" w:space="0" w:color="auto"/>
            </w:tcBorders>
            <w:shd w:val="clear" w:color="auto" w:fill="auto"/>
            <w:noWrap/>
            <w:vAlign w:val="center"/>
            <w:hideMark/>
          </w:tcPr>
          <w:p w14:paraId="6C2783F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4AAF18D4"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3F907E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65</w:t>
            </w:r>
          </w:p>
        </w:tc>
        <w:tc>
          <w:tcPr>
            <w:tcW w:w="580" w:type="dxa"/>
            <w:tcBorders>
              <w:top w:val="nil"/>
              <w:left w:val="nil"/>
              <w:bottom w:val="single" w:sz="4" w:space="0" w:color="auto"/>
              <w:right w:val="single" w:sz="4" w:space="0" w:color="auto"/>
            </w:tcBorders>
            <w:shd w:val="clear" w:color="auto" w:fill="auto"/>
            <w:noWrap/>
            <w:vAlign w:val="center"/>
            <w:hideMark/>
          </w:tcPr>
          <w:p w14:paraId="53B0EE4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R65</w:t>
            </w:r>
          </w:p>
        </w:tc>
        <w:tc>
          <w:tcPr>
            <w:tcW w:w="251" w:type="dxa"/>
            <w:tcBorders>
              <w:top w:val="nil"/>
              <w:left w:val="nil"/>
              <w:bottom w:val="single" w:sz="4" w:space="0" w:color="auto"/>
              <w:right w:val="single" w:sz="4" w:space="0" w:color="auto"/>
            </w:tcBorders>
            <w:shd w:val="clear" w:color="auto" w:fill="auto"/>
            <w:noWrap/>
            <w:vAlign w:val="center"/>
            <w:hideMark/>
          </w:tcPr>
          <w:p w14:paraId="45B2E17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7A8005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60</w:t>
            </w:r>
          </w:p>
        </w:tc>
        <w:tc>
          <w:tcPr>
            <w:tcW w:w="934" w:type="dxa"/>
            <w:tcBorders>
              <w:top w:val="nil"/>
              <w:left w:val="nil"/>
              <w:bottom w:val="single" w:sz="4" w:space="0" w:color="auto"/>
              <w:right w:val="single" w:sz="4" w:space="0" w:color="auto"/>
            </w:tcBorders>
            <w:shd w:val="clear" w:color="auto" w:fill="auto"/>
            <w:noWrap/>
            <w:vAlign w:val="center"/>
            <w:hideMark/>
          </w:tcPr>
          <w:p w14:paraId="1C4E520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03ADF16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4313810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E496CE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1E42D8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9B2F8F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207128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45E67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4C434B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6268A9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F9EF12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F97725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00B2EE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8133AF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4C9266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3D280F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DA9D41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2739C90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56</w:t>
            </w:r>
          </w:p>
        </w:tc>
        <w:tc>
          <w:tcPr>
            <w:tcW w:w="956" w:type="dxa"/>
            <w:tcBorders>
              <w:top w:val="nil"/>
              <w:left w:val="nil"/>
              <w:bottom w:val="single" w:sz="4" w:space="0" w:color="auto"/>
              <w:right w:val="single" w:sz="4" w:space="0" w:color="auto"/>
            </w:tcBorders>
            <w:shd w:val="clear" w:color="auto" w:fill="auto"/>
            <w:noWrap/>
            <w:vAlign w:val="center"/>
            <w:hideMark/>
          </w:tcPr>
          <w:p w14:paraId="6EE1C93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93%</w:t>
            </w:r>
          </w:p>
        </w:tc>
        <w:tc>
          <w:tcPr>
            <w:tcW w:w="920" w:type="dxa"/>
            <w:tcBorders>
              <w:top w:val="nil"/>
              <w:left w:val="nil"/>
              <w:bottom w:val="single" w:sz="4" w:space="0" w:color="auto"/>
              <w:right w:val="single" w:sz="4" w:space="0" w:color="auto"/>
            </w:tcBorders>
            <w:shd w:val="clear" w:color="auto" w:fill="auto"/>
            <w:noWrap/>
            <w:vAlign w:val="center"/>
            <w:hideMark/>
          </w:tcPr>
          <w:p w14:paraId="66F11B3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2E63651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A5847C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66</w:t>
            </w:r>
          </w:p>
        </w:tc>
        <w:tc>
          <w:tcPr>
            <w:tcW w:w="580" w:type="dxa"/>
            <w:tcBorders>
              <w:top w:val="nil"/>
              <w:left w:val="nil"/>
              <w:bottom w:val="single" w:sz="4" w:space="0" w:color="auto"/>
              <w:right w:val="single" w:sz="4" w:space="0" w:color="auto"/>
            </w:tcBorders>
            <w:shd w:val="clear" w:color="auto" w:fill="auto"/>
            <w:noWrap/>
            <w:vAlign w:val="center"/>
            <w:hideMark/>
          </w:tcPr>
          <w:p w14:paraId="67C71B3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R66</w:t>
            </w:r>
          </w:p>
        </w:tc>
        <w:tc>
          <w:tcPr>
            <w:tcW w:w="251" w:type="dxa"/>
            <w:tcBorders>
              <w:top w:val="nil"/>
              <w:left w:val="nil"/>
              <w:bottom w:val="single" w:sz="4" w:space="0" w:color="auto"/>
              <w:right w:val="single" w:sz="4" w:space="0" w:color="auto"/>
            </w:tcBorders>
            <w:shd w:val="clear" w:color="auto" w:fill="auto"/>
            <w:noWrap/>
            <w:vAlign w:val="center"/>
            <w:hideMark/>
          </w:tcPr>
          <w:p w14:paraId="5C6C49C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41580D1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24</w:t>
            </w:r>
          </w:p>
        </w:tc>
        <w:tc>
          <w:tcPr>
            <w:tcW w:w="934" w:type="dxa"/>
            <w:tcBorders>
              <w:top w:val="nil"/>
              <w:left w:val="nil"/>
              <w:bottom w:val="single" w:sz="4" w:space="0" w:color="auto"/>
              <w:right w:val="single" w:sz="4" w:space="0" w:color="auto"/>
            </w:tcBorders>
            <w:shd w:val="clear" w:color="auto" w:fill="auto"/>
            <w:noWrap/>
            <w:vAlign w:val="center"/>
            <w:hideMark/>
          </w:tcPr>
          <w:p w14:paraId="69FC3B5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0C7CA9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2581949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72E1CD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F14BEC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9E83A3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D0DA92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01FAD0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A3D36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963106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879DE7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658764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ABDCBE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E44DF9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341BEC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C40B0D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8CDB63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46D47B6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956" w:type="dxa"/>
            <w:tcBorders>
              <w:top w:val="nil"/>
              <w:left w:val="nil"/>
              <w:bottom w:val="single" w:sz="4" w:space="0" w:color="auto"/>
              <w:right w:val="single" w:sz="4" w:space="0" w:color="auto"/>
            </w:tcBorders>
            <w:shd w:val="clear" w:color="auto" w:fill="auto"/>
            <w:noWrap/>
            <w:vAlign w:val="center"/>
            <w:hideMark/>
          </w:tcPr>
          <w:p w14:paraId="608FF2D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88%</w:t>
            </w:r>
          </w:p>
        </w:tc>
        <w:tc>
          <w:tcPr>
            <w:tcW w:w="920" w:type="dxa"/>
            <w:tcBorders>
              <w:top w:val="nil"/>
              <w:left w:val="nil"/>
              <w:bottom w:val="single" w:sz="4" w:space="0" w:color="auto"/>
              <w:right w:val="single" w:sz="4" w:space="0" w:color="auto"/>
            </w:tcBorders>
            <w:shd w:val="clear" w:color="auto" w:fill="auto"/>
            <w:noWrap/>
            <w:vAlign w:val="center"/>
            <w:hideMark/>
          </w:tcPr>
          <w:p w14:paraId="0D631D3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541A8500"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6294AF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67</w:t>
            </w:r>
          </w:p>
        </w:tc>
        <w:tc>
          <w:tcPr>
            <w:tcW w:w="580" w:type="dxa"/>
            <w:tcBorders>
              <w:top w:val="nil"/>
              <w:left w:val="nil"/>
              <w:bottom w:val="single" w:sz="4" w:space="0" w:color="auto"/>
              <w:right w:val="single" w:sz="4" w:space="0" w:color="auto"/>
            </w:tcBorders>
            <w:shd w:val="clear" w:color="auto" w:fill="auto"/>
            <w:noWrap/>
            <w:vAlign w:val="center"/>
            <w:hideMark/>
          </w:tcPr>
          <w:p w14:paraId="692CCC8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R67</w:t>
            </w:r>
          </w:p>
        </w:tc>
        <w:tc>
          <w:tcPr>
            <w:tcW w:w="251" w:type="dxa"/>
            <w:tcBorders>
              <w:top w:val="nil"/>
              <w:left w:val="nil"/>
              <w:bottom w:val="single" w:sz="4" w:space="0" w:color="auto"/>
              <w:right w:val="single" w:sz="4" w:space="0" w:color="auto"/>
            </w:tcBorders>
            <w:shd w:val="clear" w:color="auto" w:fill="auto"/>
            <w:noWrap/>
            <w:vAlign w:val="center"/>
            <w:hideMark/>
          </w:tcPr>
          <w:p w14:paraId="76AE393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14D6EB3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34" w:type="dxa"/>
            <w:tcBorders>
              <w:top w:val="nil"/>
              <w:left w:val="nil"/>
              <w:bottom w:val="single" w:sz="4" w:space="0" w:color="auto"/>
              <w:right w:val="single" w:sz="4" w:space="0" w:color="auto"/>
            </w:tcBorders>
            <w:shd w:val="clear" w:color="auto" w:fill="auto"/>
            <w:noWrap/>
            <w:vAlign w:val="center"/>
            <w:hideMark/>
          </w:tcPr>
          <w:p w14:paraId="1409B7C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53DB31B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bottom"/>
            <w:hideMark/>
          </w:tcPr>
          <w:p w14:paraId="1B101C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424B8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FCC873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46BBA0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3CB38E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65240B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C89AE0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8E644E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4EEC74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760F6B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DE6B71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70A753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73FE86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9C3389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15FDBA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5579FF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56</w:t>
            </w:r>
          </w:p>
        </w:tc>
        <w:tc>
          <w:tcPr>
            <w:tcW w:w="956" w:type="dxa"/>
            <w:tcBorders>
              <w:top w:val="nil"/>
              <w:left w:val="nil"/>
              <w:bottom w:val="single" w:sz="4" w:space="0" w:color="auto"/>
              <w:right w:val="single" w:sz="4" w:space="0" w:color="auto"/>
            </w:tcBorders>
            <w:shd w:val="clear" w:color="auto" w:fill="auto"/>
            <w:noWrap/>
            <w:vAlign w:val="center"/>
            <w:hideMark/>
          </w:tcPr>
          <w:p w14:paraId="443A020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93%</w:t>
            </w:r>
          </w:p>
        </w:tc>
        <w:tc>
          <w:tcPr>
            <w:tcW w:w="920" w:type="dxa"/>
            <w:tcBorders>
              <w:top w:val="nil"/>
              <w:left w:val="nil"/>
              <w:bottom w:val="single" w:sz="4" w:space="0" w:color="auto"/>
              <w:right w:val="single" w:sz="4" w:space="0" w:color="auto"/>
            </w:tcBorders>
            <w:shd w:val="clear" w:color="auto" w:fill="auto"/>
            <w:noWrap/>
            <w:vAlign w:val="center"/>
            <w:hideMark/>
          </w:tcPr>
          <w:p w14:paraId="006C418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5D2506AB"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6D2A3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68</w:t>
            </w:r>
          </w:p>
        </w:tc>
        <w:tc>
          <w:tcPr>
            <w:tcW w:w="580" w:type="dxa"/>
            <w:tcBorders>
              <w:top w:val="nil"/>
              <w:left w:val="nil"/>
              <w:bottom w:val="single" w:sz="4" w:space="0" w:color="auto"/>
              <w:right w:val="single" w:sz="4" w:space="0" w:color="auto"/>
            </w:tcBorders>
            <w:shd w:val="clear" w:color="auto" w:fill="auto"/>
            <w:noWrap/>
            <w:vAlign w:val="center"/>
            <w:hideMark/>
          </w:tcPr>
          <w:p w14:paraId="2EFA584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R68</w:t>
            </w:r>
          </w:p>
        </w:tc>
        <w:tc>
          <w:tcPr>
            <w:tcW w:w="251" w:type="dxa"/>
            <w:tcBorders>
              <w:top w:val="nil"/>
              <w:left w:val="nil"/>
              <w:bottom w:val="single" w:sz="4" w:space="0" w:color="auto"/>
              <w:right w:val="single" w:sz="4" w:space="0" w:color="auto"/>
            </w:tcBorders>
            <w:shd w:val="clear" w:color="auto" w:fill="auto"/>
            <w:noWrap/>
            <w:vAlign w:val="center"/>
            <w:hideMark/>
          </w:tcPr>
          <w:p w14:paraId="551967C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4AAED17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27</w:t>
            </w:r>
          </w:p>
        </w:tc>
        <w:tc>
          <w:tcPr>
            <w:tcW w:w="934" w:type="dxa"/>
            <w:tcBorders>
              <w:top w:val="nil"/>
              <w:left w:val="nil"/>
              <w:bottom w:val="single" w:sz="4" w:space="0" w:color="auto"/>
              <w:right w:val="single" w:sz="4" w:space="0" w:color="auto"/>
            </w:tcBorders>
            <w:shd w:val="clear" w:color="auto" w:fill="auto"/>
            <w:noWrap/>
            <w:vAlign w:val="center"/>
            <w:hideMark/>
          </w:tcPr>
          <w:p w14:paraId="2FA5FD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0DF322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4375E2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1C867A4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E0E487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4FFDAE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67E5EC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90710B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F1868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65C064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3697F9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150039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5A5B15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091EE8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978EEF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F7524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C19104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389110E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3042942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91%</w:t>
            </w:r>
          </w:p>
        </w:tc>
        <w:tc>
          <w:tcPr>
            <w:tcW w:w="920" w:type="dxa"/>
            <w:tcBorders>
              <w:top w:val="nil"/>
              <w:left w:val="nil"/>
              <w:bottom w:val="single" w:sz="4" w:space="0" w:color="auto"/>
              <w:right w:val="single" w:sz="4" w:space="0" w:color="auto"/>
            </w:tcBorders>
            <w:shd w:val="clear" w:color="auto" w:fill="auto"/>
            <w:noWrap/>
            <w:vAlign w:val="center"/>
            <w:hideMark/>
          </w:tcPr>
          <w:p w14:paraId="053BAB3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2B718F9B"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7DC13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69</w:t>
            </w:r>
          </w:p>
        </w:tc>
        <w:tc>
          <w:tcPr>
            <w:tcW w:w="580" w:type="dxa"/>
            <w:tcBorders>
              <w:top w:val="nil"/>
              <w:left w:val="nil"/>
              <w:bottom w:val="single" w:sz="4" w:space="0" w:color="auto"/>
              <w:right w:val="single" w:sz="4" w:space="0" w:color="auto"/>
            </w:tcBorders>
            <w:shd w:val="clear" w:color="auto" w:fill="auto"/>
            <w:noWrap/>
            <w:vAlign w:val="center"/>
            <w:hideMark/>
          </w:tcPr>
          <w:p w14:paraId="236A0E7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R69</w:t>
            </w:r>
          </w:p>
        </w:tc>
        <w:tc>
          <w:tcPr>
            <w:tcW w:w="251" w:type="dxa"/>
            <w:tcBorders>
              <w:top w:val="nil"/>
              <w:left w:val="nil"/>
              <w:bottom w:val="single" w:sz="4" w:space="0" w:color="auto"/>
              <w:right w:val="single" w:sz="4" w:space="0" w:color="auto"/>
            </w:tcBorders>
            <w:shd w:val="clear" w:color="auto" w:fill="auto"/>
            <w:noWrap/>
            <w:vAlign w:val="center"/>
            <w:hideMark/>
          </w:tcPr>
          <w:p w14:paraId="36B9704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0314279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50</w:t>
            </w:r>
          </w:p>
        </w:tc>
        <w:tc>
          <w:tcPr>
            <w:tcW w:w="934" w:type="dxa"/>
            <w:tcBorders>
              <w:top w:val="nil"/>
              <w:left w:val="nil"/>
              <w:bottom w:val="single" w:sz="4" w:space="0" w:color="auto"/>
              <w:right w:val="single" w:sz="4" w:space="0" w:color="auto"/>
            </w:tcBorders>
            <w:shd w:val="clear" w:color="auto" w:fill="auto"/>
            <w:noWrap/>
            <w:vAlign w:val="center"/>
            <w:hideMark/>
          </w:tcPr>
          <w:p w14:paraId="374055C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3A277F6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1</w:t>
            </w:r>
          </w:p>
        </w:tc>
        <w:tc>
          <w:tcPr>
            <w:tcW w:w="397" w:type="dxa"/>
            <w:tcBorders>
              <w:top w:val="nil"/>
              <w:left w:val="nil"/>
              <w:bottom w:val="single" w:sz="4" w:space="0" w:color="auto"/>
              <w:right w:val="single" w:sz="4" w:space="0" w:color="auto"/>
            </w:tcBorders>
            <w:shd w:val="clear" w:color="auto" w:fill="auto"/>
            <w:noWrap/>
            <w:vAlign w:val="bottom"/>
            <w:hideMark/>
          </w:tcPr>
          <w:p w14:paraId="185031B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78F3CE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D1F349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1316F2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08307E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DD2509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86A11B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8355CA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230A36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EFA52E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44A6A1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5D5B55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29AF6D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DFD6CD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E44D41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418A37D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55</w:t>
            </w:r>
          </w:p>
        </w:tc>
        <w:tc>
          <w:tcPr>
            <w:tcW w:w="956" w:type="dxa"/>
            <w:tcBorders>
              <w:top w:val="nil"/>
              <w:left w:val="nil"/>
              <w:bottom w:val="single" w:sz="4" w:space="0" w:color="auto"/>
              <w:right w:val="single" w:sz="4" w:space="0" w:color="auto"/>
            </w:tcBorders>
            <w:shd w:val="clear" w:color="auto" w:fill="auto"/>
            <w:noWrap/>
            <w:vAlign w:val="center"/>
            <w:hideMark/>
          </w:tcPr>
          <w:p w14:paraId="6E8E4FF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91%</w:t>
            </w:r>
          </w:p>
        </w:tc>
        <w:tc>
          <w:tcPr>
            <w:tcW w:w="920" w:type="dxa"/>
            <w:tcBorders>
              <w:top w:val="nil"/>
              <w:left w:val="nil"/>
              <w:bottom w:val="single" w:sz="4" w:space="0" w:color="auto"/>
              <w:right w:val="single" w:sz="4" w:space="0" w:color="auto"/>
            </w:tcBorders>
            <w:shd w:val="clear" w:color="auto" w:fill="auto"/>
            <w:noWrap/>
            <w:vAlign w:val="center"/>
            <w:hideMark/>
          </w:tcPr>
          <w:p w14:paraId="649E640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0DD7D203"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E9F065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70</w:t>
            </w:r>
          </w:p>
        </w:tc>
        <w:tc>
          <w:tcPr>
            <w:tcW w:w="580" w:type="dxa"/>
            <w:tcBorders>
              <w:top w:val="nil"/>
              <w:left w:val="nil"/>
              <w:bottom w:val="single" w:sz="4" w:space="0" w:color="auto"/>
              <w:right w:val="single" w:sz="4" w:space="0" w:color="auto"/>
            </w:tcBorders>
            <w:shd w:val="clear" w:color="auto" w:fill="auto"/>
            <w:noWrap/>
            <w:vAlign w:val="center"/>
            <w:hideMark/>
          </w:tcPr>
          <w:p w14:paraId="75C26FE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R70</w:t>
            </w:r>
          </w:p>
        </w:tc>
        <w:tc>
          <w:tcPr>
            <w:tcW w:w="251" w:type="dxa"/>
            <w:tcBorders>
              <w:top w:val="nil"/>
              <w:left w:val="nil"/>
              <w:bottom w:val="single" w:sz="4" w:space="0" w:color="auto"/>
              <w:right w:val="single" w:sz="4" w:space="0" w:color="auto"/>
            </w:tcBorders>
            <w:shd w:val="clear" w:color="auto" w:fill="auto"/>
            <w:noWrap/>
            <w:vAlign w:val="center"/>
            <w:hideMark/>
          </w:tcPr>
          <w:p w14:paraId="3F4BAAE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54E89D4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51</w:t>
            </w:r>
          </w:p>
        </w:tc>
        <w:tc>
          <w:tcPr>
            <w:tcW w:w="934" w:type="dxa"/>
            <w:tcBorders>
              <w:top w:val="nil"/>
              <w:left w:val="nil"/>
              <w:bottom w:val="single" w:sz="4" w:space="0" w:color="auto"/>
              <w:right w:val="single" w:sz="4" w:space="0" w:color="auto"/>
            </w:tcBorders>
            <w:shd w:val="clear" w:color="auto" w:fill="auto"/>
            <w:noWrap/>
            <w:vAlign w:val="center"/>
            <w:hideMark/>
          </w:tcPr>
          <w:p w14:paraId="7AE5ED6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61D16EF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3A9BF9B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CC89DF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76163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E29698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5C1A99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1931D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3ED2FE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D53867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85B390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6EA733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F73A36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250045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2C2CB8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607D38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54B1D8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1DB816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59</w:t>
            </w:r>
          </w:p>
        </w:tc>
        <w:tc>
          <w:tcPr>
            <w:tcW w:w="956" w:type="dxa"/>
            <w:tcBorders>
              <w:top w:val="nil"/>
              <w:left w:val="nil"/>
              <w:bottom w:val="single" w:sz="4" w:space="0" w:color="auto"/>
              <w:right w:val="single" w:sz="4" w:space="0" w:color="auto"/>
            </w:tcBorders>
            <w:shd w:val="clear" w:color="auto" w:fill="auto"/>
            <w:noWrap/>
            <w:vAlign w:val="center"/>
            <w:hideMark/>
          </w:tcPr>
          <w:p w14:paraId="3A3AE2D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98%</w:t>
            </w:r>
          </w:p>
        </w:tc>
        <w:tc>
          <w:tcPr>
            <w:tcW w:w="920" w:type="dxa"/>
            <w:tcBorders>
              <w:top w:val="nil"/>
              <w:left w:val="nil"/>
              <w:bottom w:val="single" w:sz="4" w:space="0" w:color="auto"/>
              <w:right w:val="single" w:sz="4" w:space="0" w:color="auto"/>
            </w:tcBorders>
            <w:shd w:val="clear" w:color="auto" w:fill="auto"/>
            <w:noWrap/>
            <w:vAlign w:val="center"/>
            <w:hideMark/>
          </w:tcPr>
          <w:p w14:paraId="001DAF3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61B4A658"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BA0685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71</w:t>
            </w:r>
          </w:p>
        </w:tc>
        <w:tc>
          <w:tcPr>
            <w:tcW w:w="580" w:type="dxa"/>
            <w:tcBorders>
              <w:top w:val="nil"/>
              <w:left w:val="nil"/>
              <w:bottom w:val="single" w:sz="4" w:space="0" w:color="auto"/>
              <w:right w:val="single" w:sz="4" w:space="0" w:color="auto"/>
            </w:tcBorders>
            <w:shd w:val="clear" w:color="auto" w:fill="auto"/>
            <w:noWrap/>
            <w:vAlign w:val="center"/>
            <w:hideMark/>
          </w:tcPr>
          <w:p w14:paraId="43CF18F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R71</w:t>
            </w:r>
          </w:p>
        </w:tc>
        <w:tc>
          <w:tcPr>
            <w:tcW w:w="251" w:type="dxa"/>
            <w:tcBorders>
              <w:top w:val="nil"/>
              <w:left w:val="nil"/>
              <w:bottom w:val="single" w:sz="4" w:space="0" w:color="auto"/>
              <w:right w:val="single" w:sz="4" w:space="0" w:color="auto"/>
            </w:tcBorders>
            <w:shd w:val="clear" w:color="auto" w:fill="auto"/>
            <w:noWrap/>
            <w:vAlign w:val="center"/>
            <w:hideMark/>
          </w:tcPr>
          <w:p w14:paraId="7AFCAAF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A37C8A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32</w:t>
            </w:r>
          </w:p>
        </w:tc>
        <w:tc>
          <w:tcPr>
            <w:tcW w:w="934" w:type="dxa"/>
            <w:tcBorders>
              <w:top w:val="nil"/>
              <w:left w:val="nil"/>
              <w:bottom w:val="single" w:sz="4" w:space="0" w:color="auto"/>
              <w:right w:val="single" w:sz="4" w:space="0" w:color="auto"/>
            </w:tcBorders>
            <w:shd w:val="clear" w:color="auto" w:fill="auto"/>
            <w:noWrap/>
            <w:vAlign w:val="center"/>
            <w:hideMark/>
          </w:tcPr>
          <w:p w14:paraId="5918AEE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22FB2C7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18E5827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7CAA9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4CDF74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C93D50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E613C8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235CA51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4375D3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B0007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B3486D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925C90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99D48F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7203F8A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D66F3D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1A62CF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2F18DF9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6846A37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78F9A62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1C68208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7D1CC7AE"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A5E6C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72</w:t>
            </w:r>
          </w:p>
        </w:tc>
        <w:tc>
          <w:tcPr>
            <w:tcW w:w="580" w:type="dxa"/>
            <w:tcBorders>
              <w:top w:val="nil"/>
              <w:left w:val="nil"/>
              <w:bottom w:val="single" w:sz="4" w:space="0" w:color="auto"/>
              <w:right w:val="single" w:sz="4" w:space="0" w:color="auto"/>
            </w:tcBorders>
            <w:shd w:val="clear" w:color="auto" w:fill="auto"/>
            <w:noWrap/>
            <w:vAlign w:val="center"/>
            <w:hideMark/>
          </w:tcPr>
          <w:p w14:paraId="43832D8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R72</w:t>
            </w:r>
          </w:p>
        </w:tc>
        <w:tc>
          <w:tcPr>
            <w:tcW w:w="251" w:type="dxa"/>
            <w:tcBorders>
              <w:top w:val="nil"/>
              <w:left w:val="nil"/>
              <w:bottom w:val="single" w:sz="4" w:space="0" w:color="auto"/>
              <w:right w:val="single" w:sz="4" w:space="0" w:color="auto"/>
            </w:tcBorders>
            <w:shd w:val="clear" w:color="auto" w:fill="auto"/>
            <w:noWrap/>
            <w:vAlign w:val="center"/>
            <w:hideMark/>
          </w:tcPr>
          <w:p w14:paraId="1A768CA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50FFB39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45</w:t>
            </w:r>
          </w:p>
        </w:tc>
        <w:tc>
          <w:tcPr>
            <w:tcW w:w="934" w:type="dxa"/>
            <w:tcBorders>
              <w:top w:val="nil"/>
              <w:left w:val="nil"/>
              <w:bottom w:val="single" w:sz="4" w:space="0" w:color="auto"/>
              <w:right w:val="single" w:sz="4" w:space="0" w:color="auto"/>
            </w:tcBorders>
            <w:shd w:val="clear" w:color="auto" w:fill="auto"/>
            <w:noWrap/>
            <w:vAlign w:val="center"/>
            <w:hideMark/>
          </w:tcPr>
          <w:p w14:paraId="7C9AAE6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SMP</w:t>
            </w:r>
          </w:p>
        </w:tc>
        <w:tc>
          <w:tcPr>
            <w:tcW w:w="854" w:type="dxa"/>
            <w:tcBorders>
              <w:top w:val="nil"/>
              <w:left w:val="nil"/>
              <w:bottom w:val="single" w:sz="4" w:space="0" w:color="auto"/>
              <w:right w:val="single" w:sz="4" w:space="0" w:color="auto"/>
            </w:tcBorders>
            <w:shd w:val="clear" w:color="auto" w:fill="auto"/>
            <w:noWrap/>
            <w:vAlign w:val="center"/>
            <w:hideMark/>
          </w:tcPr>
          <w:p w14:paraId="5520B45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62B3B6F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237DF1A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1AC4CB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A06DE8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49455D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9ADB65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5838883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0BCE555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5AC964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90E6AC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492227B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E5B24E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9A4527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FFC8C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69A783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7F03601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56</w:t>
            </w:r>
          </w:p>
        </w:tc>
        <w:tc>
          <w:tcPr>
            <w:tcW w:w="956" w:type="dxa"/>
            <w:tcBorders>
              <w:top w:val="nil"/>
              <w:left w:val="nil"/>
              <w:bottom w:val="single" w:sz="4" w:space="0" w:color="auto"/>
              <w:right w:val="single" w:sz="4" w:space="0" w:color="auto"/>
            </w:tcBorders>
            <w:shd w:val="clear" w:color="auto" w:fill="auto"/>
            <w:noWrap/>
            <w:vAlign w:val="center"/>
            <w:hideMark/>
          </w:tcPr>
          <w:p w14:paraId="3F8B8CA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93%</w:t>
            </w:r>
          </w:p>
        </w:tc>
        <w:tc>
          <w:tcPr>
            <w:tcW w:w="920" w:type="dxa"/>
            <w:tcBorders>
              <w:top w:val="nil"/>
              <w:left w:val="nil"/>
              <w:bottom w:val="single" w:sz="4" w:space="0" w:color="auto"/>
              <w:right w:val="single" w:sz="4" w:space="0" w:color="auto"/>
            </w:tcBorders>
            <w:shd w:val="clear" w:color="auto" w:fill="auto"/>
            <w:noWrap/>
            <w:vAlign w:val="center"/>
            <w:hideMark/>
          </w:tcPr>
          <w:p w14:paraId="679FEB8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2E229EEC"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4254C4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73</w:t>
            </w:r>
          </w:p>
        </w:tc>
        <w:tc>
          <w:tcPr>
            <w:tcW w:w="580" w:type="dxa"/>
            <w:tcBorders>
              <w:top w:val="nil"/>
              <w:left w:val="nil"/>
              <w:bottom w:val="single" w:sz="4" w:space="0" w:color="auto"/>
              <w:right w:val="single" w:sz="4" w:space="0" w:color="auto"/>
            </w:tcBorders>
            <w:shd w:val="clear" w:color="auto" w:fill="auto"/>
            <w:noWrap/>
            <w:vAlign w:val="center"/>
            <w:hideMark/>
          </w:tcPr>
          <w:p w14:paraId="35EC398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R73</w:t>
            </w:r>
          </w:p>
        </w:tc>
        <w:tc>
          <w:tcPr>
            <w:tcW w:w="251" w:type="dxa"/>
            <w:tcBorders>
              <w:top w:val="nil"/>
              <w:left w:val="nil"/>
              <w:bottom w:val="single" w:sz="4" w:space="0" w:color="auto"/>
              <w:right w:val="single" w:sz="4" w:space="0" w:color="auto"/>
            </w:tcBorders>
            <w:shd w:val="clear" w:color="auto" w:fill="auto"/>
            <w:noWrap/>
            <w:vAlign w:val="center"/>
            <w:hideMark/>
          </w:tcPr>
          <w:p w14:paraId="4268B66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center"/>
            <w:hideMark/>
          </w:tcPr>
          <w:p w14:paraId="462B7C7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36</w:t>
            </w:r>
          </w:p>
        </w:tc>
        <w:tc>
          <w:tcPr>
            <w:tcW w:w="934" w:type="dxa"/>
            <w:tcBorders>
              <w:top w:val="nil"/>
              <w:left w:val="nil"/>
              <w:bottom w:val="single" w:sz="4" w:space="0" w:color="auto"/>
              <w:right w:val="single" w:sz="4" w:space="0" w:color="auto"/>
            </w:tcBorders>
            <w:shd w:val="clear" w:color="auto" w:fill="auto"/>
            <w:noWrap/>
            <w:vAlign w:val="center"/>
            <w:hideMark/>
          </w:tcPr>
          <w:p w14:paraId="0D53C22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SMA</w:t>
            </w:r>
          </w:p>
        </w:tc>
        <w:tc>
          <w:tcPr>
            <w:tcW w:w="854" w:type="dxa"/>
            <w:tcBorders>
              <w:top w:val="nil"/>
              <w:left w:val="nil"/>
              <w:bottom w:val="single" w:sz="4" w:space="0" w:color="auto"/>
              <w:right w:val="single" w:sz="4" w:space="0" w:color="auto"/>
            </w:tcBorders>
            <w:shd w:val="clear" w:color="auto" w:fill="auto"/>
            <w:noWrap/>
            <w:vAlign w:val="center"/>
            <w:hideMark/>
          </w:tcPr>
          <w:p w14:paraId="614BCD2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3409FE2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E66EAD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D4D06F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F0FF95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2DD0B0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4FD84A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CD7DF5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09F646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DDA55A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C15741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E12614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4229D37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59A2D97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577E9F5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FB4EF3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4B4A7D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54</w:t>
            </w:r>
          </w:p>
        </w:tc>
        <w:tc>
          <w:tcPr>
            <w:tcW w:w="956" w:type="dxa"/>
            <w:tcBorders>
              <w:top w:val="nil"/>
              <w:left w:val="nil"/>
              <w:bottom w:val="single" w:sz="4" w:space="0" w:color="auto"/>
              <w:right w:val="single" w:sz="4" w:space="0" w:color="auto"/>
            </w:tcBorders>
            <w:shd w:val="clear" w:color="auto" w:fill="auto"/>
            <w:noWrap/>
            <w:vAlign w:val="center"/>
            <w:hideMark/>
          </w:tcPr>
          <w:p w14:paraId="03C16E9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90%</w:t>
            </w:r>
          </w:p>
        </w:tc>
        <w:tc>
          <w:tcPr>
            <w:tcW w:w="920" w:type="dxa"/>
            <w:tcBorders>
              <w:top w:val="nil"/>
              <w:left w:val="nil"/>
              <w:bottom w:val="single" w:sz="4" w:space="0" w:color="auto"/>
              <w:right w:val="single" w:sz="4" w:space="0" w:color="auto"/>
            </w:tcBorders>
            <w:shd w:val="clear" w:color="auto" w:fill="auto"/>
            <w:noWrap/>
            <w:vAlign w:val="center"/>
            <w:hideMark/>
          </w:tcPr>
          <w:p w14:paraId="2EBD459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3DDB199F"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137960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74</w:t>
            </w:r>
          </w:p>
        </w:tc>
        <w:tc>
          <w:tcPr>
            <w:tcW w:w="580" w:type="dxa"/>
            <w:tcBorders>
              <w:top w:val="nil"/>
              <w:left w:val="nil"/>
              <w:bottom w:val="single" w:sz="4" w:space="0" w:color="auto"/>
              <w:right w:val="single" w:sz="4" w:space="0" w:color="auto"/>
            </w:tcBorders>
            <w:shd w:val="clear" w:color="auto" w:fill="auto"/>
            <w:noWrap/>
            <w:vAlign w:val="center"/>
            <w:hideMark/>
          </w:tcPr>
          <w:p w14:paraId="4C828F2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R74</w:t>
            </w:r>
          </w:p>
        </w:tc>
        <w:tc>
          <w:tcPr>
            <w:tcW w:w="251" w:type="dxa"/>
            <w:tcBorders>
              <w:top w:val="nil"/>
              <w:left w:val="nil"/>
              <w:bottom w:val="single" w:sz="4" w:space="0" w:color="auto"/>
              <w:right w:val="single" w:sz="4" w:space="0" w:color="auto"/>
            </w:tcBorders>
            <w:shd w:val="clear" w:color="auto" w:fill="auto"/>
            <w:noWrap/>
            <w:vAlign w:val="center"/>
            <w:hideMark/>
          </w:tcPr>
          <w:p w14:paraId="47BA055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L</w:t>
            </w:r>
          </w:p>
        </w:tc>
        <w:tc>
          <w:tcPr>
            <w:tcW w:w="482" w:type="dxa"/>
            <w:tcBorders>
              <w:top w:val="nil"/>
              <w:left w:val="nil"/>
              <w:bottom w:val="single" w:sz="4" w:space="0" w:color="auto"/>
              <w:right w:val="single" w:sz="4" w:space="0" w:color="auto"/>
            </w:tcBorders>
            <w:shd w:val="clear" w:color="auto" w:fill="auto"/>
            <w:noWrap/>
            <w:vAlign w:val="center"/>
            <w:hideMark/>
          </w:tcPr>
          <w:p w14:paraId="466B8E7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41</w:t>
            </w:r>
          </w:p>
        </w:tc>
        <w:tc>
          <w:tcPr>
            <w:tcW w:w="934" w:type="dxa"/>
            <w:tcBorders>
              <w:top w:val="nil"/>
              <w:left w:val="nil"/>
              <w:bottom w:val="single" w:sz="4" w:space="0" w:color="auto"/>
              <w:right w:val="single" w:sz="4" w:space="0" w:color="auto"/>
            </w:tcBorders>
            <w:shd w:val="clear" w:color="auto" w:fill="auto"/>
            <w:noWrap/>
            <w:vAlign w:val="center"/>
            <w:hideMark/>
          </w:tcPr>
          <w:p w14:paraId="2744ECA8"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SMK</w:t>
            </w:r>
          </w:p>
        </w:tc>
        <w:tc>
          <w:tcPr>
            <w:tcW w:w="854" w:type="dxa"/>
            <w:tcBorders>
              <w:top w:val="nil"/>
              <w:left w:val="nil"/>
              <w:bottom w:val="single" w:sz="4" w:space="0" w:color="auto"/>
              <w:right w:val="single" w:sz="4" w:space="0" w:color="auto"/>
            </w:tcBorders>
            <w:shd w:val="clear" w:color="auto" w:fill="auto"/>
            <w:noWrap/>
            <w:vAlign w:val="center"/>
            <w:hideMark/>
          </w:tcPr>
          <w:p w14:paraId="1A37ADD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6513FB06"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A91F5B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5C8B38F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415B91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069B0B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61AE549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77F12B4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A173D7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689E721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218CF26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373BCC1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C110EB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56EF24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0C5064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0333427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580" w:type="dxa"/>
            <w:tcBorders>
              <w:top w:val="nil"/>
              <w:left w:val="nil"/>
              <w:bottom w:val="single" w:sz="4" w:space="0" w:color="auto"/>
              <w:right w:val="single" w:sz="4" w:space="0" w:color="auto"/>
            </w:tcBorders>
            <w:shd w:val="clear" w:color="auto" w:fill="auto"/>
            <w:noWrap/>
            <w:vAlign w:val="center"/>
            <w:hideMark/>
          </w:tcPr>
          <w:p w14:paraId="6089FEF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52</w:t>
            </w:r>
          </w:p>
        </w:tc>
        <w:tc>
          <w:tcPr>
            <w:tcW w:w="956" w:type="dxa"/>
            <w:tcBorders>
              <w:top w:val="nil"/>
              <w:left w:val="nil"/>
              <w:bottom w:val="single" w:sz="4" w:space="0" w:color="auto"/>
              <w:right w:val="single" w:sz="4" w:space="0" w:color="auto"/>
            </w:tcBorders>
            <w:shd w:val="clear" w:color="auto" w:fill="auto"/>
            <w:noWrap/>
            <w:vAlign w:val="center"/>
            <w:hideMark/>
          </w:tcPr>
          <w:p w14:paraId="2906150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86%</w:t>
            </w:r>
          </w:p>
        </w:tc>
        <w:tc>
          <w:tcPr>
            <w:tcW w:w="920" w:type="dxa"/>
            <w:tcBorders>
              <w:top w:val="nil"/>
              <w:left w:val="nil"/>
              <w:bottom w:val="single" w:sz="4" w:space="0" w:color="auto"/>
              <w:right w:val="single" w:sz="4" w:space="0" w:color="auto"/>
            </w:tcBorders>
            <w:shd w:val="clear" w:color="auto" w:fill="auto"/>
            <w:noWrap/>
            <w:vAlign w:val="center"/>
            <w:hideMark/>
          </w:tcPr>
          <w:p w14:paraId="6960B3B5"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3ACC839F" w14:textId="77777777" w:rsidTr="00D458B5">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972ADB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75</w:t>
            </w:r>
          </w:p>
        </w:tc>
        <w:tc>
          <w:tcPr>
            <w:tcW w:w="580" w:type="dxa"/>
            <w:tcBorders>
              <w:top w:val="nil"/>
              <w:left w:val="nil"/>
              <w:bottom w:val="single" w:sz="4" w:space="0" w:color="auto"/>
              <w:right w:val="single" w:sz="4" w:space="0" w:color="auto"/>
            </w:tcBorders>
            <w:shd w:val="clear" w:color="auto" w:fill="auto"/>
            <w:noWrap/>
            <w:vAlign w:val="center"/>
            <w:hideMark/>
          </w:tcPr>
          <w:p w14:paraId="5F7E63B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R75</w:t>
            </w:r>
          </w:p>
        </w:tc>
        <w:tc>
          <w:tcPr>
            <w:tcW w:w="251" w:type="dxa"/>
            <w:tcBorders>
              <w:top w:val="nil"/>
              <w:left w:val="nil"/>
              <w:bottom w:val="single" w:sz="4" w:space="0" w:color="auto"/>
              <w:right w:val="single" w:sz="4" w:space="0" w:color="auto"/>
            </w:tcBorders>
            <w:shd w:val="clear" w:color="auto" w:fill="auto"/>
            <w:noWrap/>
            <w:vAlign w:val="center"/>
            <w:hideMark/>
          </w:tcPr>
          <w:p w14:paraId="0EC3A24C"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P</w:t>
            </w:r>
          </w:p>
        </w:tc>
        <w:tc>
          <w:tcPr>
            <w:tcW w:w="482" w:type="dxa"/>
            <w:tcBorders>
              <w:top w:val="nil"/>
              <w:left w:val="nil"/>
              <w:bottom w:val="single" w:sz="4" w:space="0" w:color="auto"/>
              <w:right w:val="single" w:sz="4" w:space="0" w:color="auto"/>
            </w:tcBorders>
            <w:shd w:val="clear" w:color="auto" w:fill="auto"/>
            <w:noWrap/>
            <w:vAlign w:val="bottom"/>
            <w:hideMark/>
          </w:tcPr>
          <w:p w14:paraId="0235F00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33</w:t>
            </w:r>
          </w:p>
        </w:tc>
        <w:tc>
          <w:tcPr>
            <w:tcW w:w="934" w:type="dxa"/>
            <w:tcBorders>
              <w:top w:val="nil"/>
              <w:left w:val="nil"/>
              <w:bottom w:val="single" w:sz="4" w:space="0" w:color="auto"/>
              <w:right w:val="single" w:sz="4" w:space="0" w:color="auto"/>
            </w:tcBorders>
            <w:shd w:val="clear" w:color="auto" w:fill="auto"/>
            <w:noWrap/>
            <w:vAlign w:val="center"/>
            <w:hideMark/>
          </w:tcPr>
          <w:p w14:paraId="6A466C79"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SMK</w:t>
            </w:r>
          </w:p>
        </w:tc>
        <w:tc>
          <w:tcPr>
            <w:tcW w:w="854" w:type="dxa"/>
            <w:tcBorders>
              <w:top w:val="nil"/>
              <w:left w:val="nil"/>
              <w:bottom w:val="single" w:sz="4" w:space="0" w:color="auto"/>
              <w:right w:val="single" w:sz="4" w:space="0" w:color="auto"/>
            </w:tcBorders>
            <w:shd w:val="clear" w:color="auto" w:fill="auto"/>
            <w:noWrap/>
            <w:vAlign w:val="center"/>
            <w:hideMark/>
          </w:tcPr>
          <w:p w14:paraId="2ABC4AAF"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2</w:t>
            </w:r>
          </w:p>
        </w:tc>
        <w:tc>
          <w:tcPr>
            <w:tcW w:w="397" w:type="dxa"/>
            <w:tcBorders>
              <w:top w:val="nil"/>
              <w:left w:val="nil"/>
              <w:bottom w:val="single" w:sz="4" w:space="0" w:color="auto"/>
              <w:right w:val="single" w:sz="4" w:space="0" w:color="auto"/>
            </w:tcBorders>
            <w:shd w:val="clear" w:color="auto" w:fill="auto"/>
            <w:noWrap/>
            <w:vAlign w:val="bottom"/>
            <w:hideMark/>
          </w:tcPr>
          <w:p w14:paraId="1489D53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06C4ACC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4225A21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38C91F7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16C98F92"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4D959E5E"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FE95D2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397" w:type="dxa"/>
            <w:tcBorders>
              <w:top w:val="nil"/>
              <w:left w:val="nil"/>
              <w:bottom w:val="single" w:sz="4" w:space="0" w:color="auto"/>
              <w:right w:val="single" w:sz="4" w:space="0" w:color="auto"/>
            </w:tcBorders>
            <w:shd w:val="clear" w:color="auto" w:fill="auto"/>
            <w:noWrap/>
            <w:vAlign w:val="center"/>
            <w:hideMark/>
          </w:tcPr>
          <w:p w14:paraId="36A890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397" w:type="dxa"/>
            <w:tcBorders>
              <w:top w:val="nil"/>
              <w:left w:val="nil"/>
              <w:bottom w:val="single" w:sz="4" w:space="0" w:color="auto"/>
              <w:right w:val="single" w:sz="4" w:space="0" w:color="auto"/>
            </w:tcBorders>
            <w:shd w:val="clear" w:color="auto" w:fill="auto"/>
            <w:noWrap/>
            <w:vAlign w:val="center"/>
            <w:hideMark/>
          </w:tcPr>
          <w:p w14:paraId="7BAF8F2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91464C0"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3E69E49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7F73D364"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4</w:t>
            </w:r>
          </w:p>
        </w:tc>
        <w:tc>
          <w:tcPr>
            <w:tcW w:w="458" w:type="dxa"/>
            <w:tcBorders>
              <w:top w:val="nil"/>
              <w:left w:val="nil"/>
              <w:bottom w:val="single" w:sz="4" w:space="0" w:color="auto"/>
              <w:right w:val="single" w:sz="4" w:space="0" w:color="auto"/>
            </w:tcBorders>
            <w:shd w:val="clear" w:color="auto" w:fill="auto"/>
            <w:noWrap/>
            <w:vAlign w:val="center"/>
            <w:hideMark/>
          </w:tcPr>
          <w:p w14:paraId="19818F4D"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1A634D13"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458" w:type="dxa"/>
            <w:tcBorders>
              <w:top w:val="nil"/>
              <w:left w:val="nil"/>
              <w:bottom w:val="single" w:sz="4" w:space="0" w:color="auto"/>
              <w:right w:val="single" w:sz="4" w:space="0" w:color="auto"/>
            </w:tcBorders>
            <w:shd w:val="clear" w:color="auto" w:fill="auto"/>
            <w:noWrap/>
            <w:vAlign w:val="center"/>
            <w:hideMark/>
          </w:tcPr>
          <w:p w14:paraId="6E908C0B"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3</w:t>
            </w:r>
          </w:p>
        </w:tc>
        <w:tc>
          <w:tcPr>
            <w:tcW w:w="580" w:type="dxa"/>
            <w:tcBorders>
              <w:top w:val="nil"/>
              <w:left w:val="nil"/>
              <w:bottom w:val="single" w:sz="4" w:space="0" w:color="auto"/>
              <w:right w:val="single" w:sz="4" w:space="0" w:color="auto"/>
            </w:tcBorders>
            <w:shd w:val="clear" w:color="auto" w:fill="auto"/>
            <w:noWrap/>
            <w:vAlign w:val="center"/>
            <w:hideMark/>
          </w:tcPr>
          <w:p w14:paraId="3A598067"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53</w:t>
            </w:r>
          </w:p>
        </w:tc>
        <w:tc>
          <w:tcPr>
            <w:tcW w:w="956" w:type="dxa"/>
            <w:tcBorders>
              <w:top w:val="nil"/>
              <w:left w:val="nil"/>
              <w:bottom w:val="single" w:sz="4" w:space="0" w:color="auto"/>
              <w:right w:val="single" w:sz="4" w:space="0" w:color="auto"/>
            </w:tcBorders>
            <w:shd w:val="clear" w:color="auto" w:fill="auto"/>
            <w:noWrap/>
            <w:vAlign w:val="center"/>
            <w:hideMark/>
          </w:tcPr>
          <w:p w14:paraId="169FB361"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88%</w:t>
            </w:r>
          </w:p>
        </w:tc>
        <w:tc>
          <w:tcPr>
            <w:tcW w:w="920" w:type="dxa"/>
            <w:tcBorders>
              <w:top w:val="nil"/>
              <w:left w:val="nil"/>
              <w:bottom w:val="single" w:sz="4" w:space="0" w:color="auto"/>
              <w:right w:val="single" w:sz="4" w:space="0" w:color="auto"/>
            </w:tcBorders>
            <w:shd w:val="clear" w:color="auto" w:fill="auto"/>
            <w:noWrap/>
            <w:vAlign w:val="center"/>
            <w:hideMark/>
          </w:tcPr>
          <w:p w14:paraId="07B1606A" w14:textId="77777777" w:rsidR="00D458B5" w:rsidRPr="00D458B5" w:rsidRDefault="00D458B5" w:rsidP="00D458B5">
            <w:pPr>
              <w:jc w:val="center"/>
              <w:rPr>
                <w:rFonts w:ascii="Arial" w:eastAsia="Times New Roman" w:hAnsi="Arial" w:cs="Arial"/>
                <w:color w:val="000000"/>
                <w:sz w:val="14"/>
                <w:szCs w:val="14"/>
                <w:lang w:val="en-ID" w:eastAsia="en-ID"/>
              </w:rPr>
            </w:pPr>
            <w:r w:rsidRPr="00D458B5">
              <w:rPr>
                <w:rFonts w:ascii="Arial" w:eastAsia="Times New Roman" w:hAnsi="Arial" w:cs="Arial"/>
                <w:color w:val="000000"/>
                <w:sz w:val="14"/>
                <w:szCs w:val="14"/>
                <w:lang w:val="en-ID" w:eastAsia="en-ID"/>
              </w:rPr>
              <w:t>BAIK</w:t>
            </w:r>
          </w:p>
        </w:tc>
      </w:tr>
      <w:tr w:rsidR="00D458B5" w:rsidRPr="00D458B5" w14:paraId="2EBC64B3" w14:textId="77777777" w:rsidTr="00D458B5">
        <w:trPr>
          <w:trHeight w:val="300"/>
        </w:trPr>
        <w:tc>
          <w:tcPr>
            <w:tcW w:w="356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23EAE"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 xml:space="preserve"> </w:t>
            </w:r>
          </w:p>
        </w:tc>
        <w:tc>
          <w:tcPr>
            <w:tcW w:w="397" w:type="dxa"/>
            <w:tcBorders>
              <w:top w:val="nil"/>
              <w:left w:val="nil"/>
              <w:bottom w:val="single" w:sz="4" w:space="0" w:color="auto"/>
              <w:right w:val="single" w:sz="4" w:space="0" w:color="auto"/>
            </w:tcBorders>
            <w:shd w:val="clear" w:color="auto" w:fill="auto"/>
            <w:noWrap/>
            <w:vAlign w:val="center"/>
            <w:hideMark/>
          </w:tcPr>
          <w:p w14:paraId="4C8B83D5"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282</w:t>
            </w:r>
          </w:p>
        </w:tc>
        <w:tc>
          <w:tcPr>
            <w:tcW w:w="397" w:type="dxa"/>
            <w:tcBorders>
              <w:top w:val="nil"/>
              <w:left w:val="nil"/>
              <w:bottom w:val="single" w:sz="4" w:space="0" w:color="auto"/>
              <w:right w:val="single" w:sz="4" w:space="0" w:color="auto"/>
            </w:tcBorders>
            <w:shd w:val="clear" w:color="auto" w:fill="auto"/>
            <w:noWrap/>
            <w:vAlign w:val="center"/>
            <w:hideMark/>
          </w:tcPr>
          <w:p w14:paraId="1F4D6E6E"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271</w:t>
            </w:r>
          </w:p>
        </w:tc>
        <w:tc>
          <w:tcPr>
            <w:tcW w:w="397" w:type="dxa"/>
            <w:tcBorders>
              <w:top w:val="nil"/>
              <w:left w:val="nil"/>
              <w:bottom w:val="single" w:sz="4" w:space="0" w:color="auto"/>
              <w:right w:val="single" w:sz="4" w:space="0" w:color="auto"/>
            </w:tcBorders>
            <w:shd w:val="clear" w:color="auto" w:fill="auto"/>
            <w:noWrap/>
            <w:vAlign w:val="center"/>
            <w:hideMark/>
          </w:tcPr>
          <w:p w14:paraId="78922296"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223</w:t>
            </w:r>
          </w:p>
        </w:tc>
        <w:tc>
          <w:tcPr>
            <w:tcW w:w="397" w:type="dxa"/>
            <w:tcBorders>
              <w:top w:val="nil"/>
              <w:left w:val="nil"/>
              <w:bottom w:val="single" w:sz="4" w:space="0" w:color="auto"/>
              <w:right w:val="single" w:sz="4" w:space="0" w:color="auto"/>
            </w:tcBorders>
            <w:shd w:val="clear" w:color="auto" w:fill="auto"/>
            <w:noWrap/>
            <w:vAlign w:val="center"/>
            <w:hideMark/>
          </w:tcPr>
          <w:p w14:paraId="1945D047"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229</w:t>
            </w:r>
          </w:p>
        </w:tc>
        <w:tc>
          <w:tcPr>
            <w:tcW w:w="397" w:type="dxa"/>
            <w:tcBorders>
              <w:top w:val="nil"/>
              <w:left w:val="nil"/>
              <w:bottom w:val="single" w:sz="4" w:space="0" w:color="auto"/>
              <w:right w:val="single" w:sz="4" w:space="0" w:color="auto"/>
            </w:tcBorders>
            <w:shd w:val="clear" w:color="auto" w:fill="auto"/>
            <w:noWrap/>
            <w:vAlign w:val="center"/>
            <w:hideMark/>
          </w:tcPr>
          <w:p w14:paraId="2653E9F8"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244</w:t>
            </w:r>
          </w:p>
        </w:tc>
        <w:tc>
          <w:tcPr>
            <w:tcW w:w="397" w:type="dxa"/>
            <w:tcBorders>
              <w:top w:val="nil"/>
              <w:left w:val="nil"/>
              <w:bottom w:val="single" w:sz="4" w:space="0" w:color="auto"/>
              <w:right w:val="single" w:sz="4" w:space="0" w:color="auto"/>
            </w:tcBorders>
            <w:shd w:val="clear" w:color="auto" w:fill="auto"/>
            <w:noWrap/>
            <w:vAlign w:val="center"/>
            <w:hideMark/>
          </w:tcPr>
          <w:p w14:paraId="7C438F14"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242</w:t>
            </w:r>
          </w:p>
        </w:tc>
        <w:tc>
          <w:tcPr>
            <w:tcW w:w="397" w:type="dxa"/>
            <w:tcBorders>
              <w:top w:val="nil"/>
              <w:left w:val="nil"/>
              <w:bottom w:val="single" w:sz="4" w:space="0" w:color="auto"/>
              <w:right w:val="single" w:sz="4" w:space="0" w:color="auto"/>
            </w:tcBorders>
            <w:shd w:val="clear" w:color="auto" w:fill="auto"/>
            <w:noWrap/>
            <w:vAlign w:val="center"/>
            <w:hideMark/>
          </w:tcPr>
          <w:p w14:paraId="46D4F71D"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244</w:t>
            </w:r>
          </w:p>
        </w:tc>
        <w:tc>
          <w:tcPr>
            <w:tcW w:w="397" w:type="dxa"/>
            <w:tcBorders>
              <w:top w:val="nil"/>
              <w:left w:val="nil"/>
              <w:bottom w:val="single" w:sz="4" w:space="0" w:color="auto"/>
              <w:right w:val="single" w:sz="4" w:space="0" w:color="auto"/>
            </w:tcBorders>
            <w:shd w:val="clear" w:color="auto" w:fill="auto"/>
            <w:noWrap/>
            <w:vAlign w:val="center"/>
            <w:hideMark/>
          </w:tcPr>
          <w:p w14:paraId="7318EF52"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237</w:t>
            </w:r>
          </w:p>
        </w:tc>
        <w:tc>
          <w:tcPr>
            <w:tcW w:w="397" w:type="dxa"/>
            <w:tcBorders>
              <w:top w:val="nil"/>
              <w:left w:val="nil"/>
              <w:bottom w:val="single" w:sz="4" w:space="0" w:color="auto"/>
              <w:right w:val="single" w:sz="4" w:space="0" w:color="auto"/>
            </w:tcBorders>
            <w:shd w:val="clear" w:color="auto" w:fill="auto"/>
            <w:noWrap/>
            <w:vAlign w:val="center"/>
            <w:hideMark/>
          </w:tcPr>
          <w:p w14:paraId="1EA20A30"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242</w:t>
            </w:r>
          </w:p>
        </w:tc>
        <w:tc>
          <w:tcPr>
            <w:tcW w:w="458" w:type="dxa"/>
            <w:tcBorders>
              <w:top w:val="nil"/>
              <w:left w:val="nil"/>
              <w:bottom w:val="single" w:sz="4" w:space="0" w:color="auto"/>
              <w:right w:val="single" w:sz="4" w:space="0" w:color="auto"/>
            </w:tcBorders>
            <w:shd w:val="clear" w:color="auto" w:fill="auto"/>
            <w:noWrap/>
            <w:vAlign w:val="center"/>
            <w:hideMark/>
          </w:tcPr>
          <w:p w14:paraId="496D8E68"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233</w:t>
            </w:r>
          </w:p>
        </w:tc>
        <w:tc>
          <w:tcPr>
            <w:tcW w:w="458" w:type="dxa"/>
            <w:tcBorders>
              <w:top w:val="nil"/>
              <w:left w:val="nil"/>
              <w:bottom w:val="single" w:sz="4" w:space="0" w:color="auto"/>
              <w:right w:val="single" w:sz="4" w:space="0" w:color="auto"/>
            </w:tcBorders>
            <w:shd w:val="clear" w:color="auto" w:fill="auto"/>
            <w:noWrap/>
            <w:vAlign w:val="center"/>
            <w:hideMark/>
          </w:tcPr>
          <w:p w14:paraId="0AFD03C0"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234</w:t>
            </w:r>
          </w:p>
        </w:tc>
        <w:tc>
          <w:tcPr>
            <w:tcW w:w="458" w:type="dxa"/>
            <w:tcBorders>
              <w:top w:val="nil"/>
              <w:left w:val="nil"/>
              <w:bottom w:val="single" w:sz="4" w:space="0" w:color="auto"/>
              <w:right w:val="single" w:sz="4" w:space="0" w:color="auto"/>
            </w:tcBorders>
            <w:shd w:val="clear" w:color="auto" w:fill="auto"/>
            <w:noWrap/>
            <w:vAlign w:val="center"/>
            <w:hideMark/>
          </w:tcPr>
          <w:p w14:paraId="278599AB"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235</w:t>
            </w:r>
          </w:p>
        </w:tc>
        <w:tc>
          <w:tcPr>
            <w:tcW w:w="458" w:type="dxa"/>
            <w:tcBorders>
              <w:top w:val="nil"/>
              <w:left w:val="nil"/>
              <w:bottom w:val="single" w:sz="4" w:space="0" w:color="auto"/>
              <w:right w:val="single" w:sz="4" w:space="0" w:color="auto"/>
            </w:tcBorders>
            <w:shd w:val="clear" w:color="auto" w:fill="auto"/>
            <w:noWrap/>
            <w:vAlign w:val="center"/>
            <w:hideMark/>
          </w:tcPr>
          <w:p w14:paraId="4B650272"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238</w:t>
            </w:r>
          </w:p>
        </w:tc>
        <w:tc>
          <w:tcPr>
            <w:tcW w:w="458" w:type="dxa"/>
            <w:tcBorders>
              <w:top w:val="nil"/>
              <w:left w:val="nil"/>
              <w:bottom w:val="single" w:sz="4" w:space="0" w:color="auto"/>
              <w:right w:val="single" w:sz="4" w:space="0" w:color="auto"/>
            </w:tcBorders>
            <w:shd w:val="clear" w:color="auto" w:fill="auto"/>
            <w:noWrap/>
            <w:vAlign w:val="center"/>
            <w:hideMark/>
          </w:tcPr>
          <w:p w14:paraId="7D1BBAA2"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243</w:t>
            </w:r>
          </w:p>
        </w:tc>
        <w:tc>
          <w:tcPr>
            <w:tcW w:w="458" w:type="dxa"/>
            <w:tcBorders>
              <w:top w:val="nil"/>
              <w:left w:val="nil"/>
              <w:bottom w:val="single" w:sz="4" w:space="0" w:color="auto"/>
              <w:right w:val="single" w:sz="4" w:space="0" w:color="auto"/>
            </w:tcBorders>
            <w:shd w:val="clear" w:color="auto" w:fill="auto"/>
            <w:noWrap/>
            <w:vAlign w:val="center"/>
            <w:hideMark/>
          </w:tcPr>
          <w:p w14:paraId="2BD3D648"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250</w:t>
            </w:r>
          </w:p>
        </w:tc>
        <w:tc>
          <w:tcPr>
            <w:tcW w:w="580" w:type="dxa"/>
            <w:tcBorders>
              <w:top w:val="nil"/>
              <w:left w:val="nil"/>
              <w:bottom w:val="single" w:sz="4" w:space="0" w:color="auto"/>
              <w:right w:val="single" w:sz="4" w:space="0" w:color="auto"/>
            </w:tcBorders>
            <w:shd w:val="clear" w:color="auto" w:fill="auto"/>
            <w:noWrap/>
            <w:vAlign w:val="center"/>
            <w:hideMark/>
          </w:tcPr>
          <w:p w14:paraId="78D064B1" w14:textId="77777777" w:rsidR="00D458B5" w:rsidRPr="00D458B5" w:rsidRDefault="00D458B5" w:rsidP="00D458B5">
            <w:pPr>
              <w:jc w:val="cente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4096</w:t>
            </w:r>
          </w:p>
        </w:tc>
        <w:tc>
          <w:tcPr>
            <w:tcW w:w="956" w:type="dxa"/>
            <w:tcBorders>
              <w:top w:val="nil"/>
              <w:left w:val="nil"/>
              <w:bottom w:val="single" w:sz="4" w:space="0" w:color="auto"/>
              <w:right w:val="single" w:sz="4" w:space="0" w:color="auto"/>
            </w:tcBorders>
            <w:shd w:val="clear" w:color="auto" w:fill="auto"/>
            <w:noWrap/>
            <w:vAlign w:val="center"/>
            <w:hideMark/>
          </w:tcPr>
          <w:p w14:paraId="6DB3C0A6" w14:textId="77777777" w:rsidR="00D458B5" w:rsidRPr="00D458B5" w:rsidRDefault="00D458B5" w:rsidP="00D458B5">
            <w:pP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 </w:t>
            </w:r>
          </w:p>
        </w:tc>
        <w:tc>
          <w:tcPr>
            <w:tcW w:w="920" w:type="dxa"/>
            <w:tcBorders>
              <w:top w:val="nil"/>
              <w:left w:val="nil"/>
              <w:bottom w:val="single" w:sz="4" w:space="0" w:color="auto"/>
              <w:right w:val="single" w:sz="4" w:space="0" w:color="auto"/>
            </w:tcBorders>
            <w:shd w:val="clear" w:color="auto" w:fill="auto"/>
            <w:noWrap/>
            <w:vAlign w:val="center"/>
            <w:hideMark/>
          </w:tcPr>
          <w:p w14:paraId="23F2A54E" w14:textId="77777777" w:rsidR="00D458B5" w:rsidRPr="00D458B5" w:rsidRDefault="00D458B5" w:rsidP="00D458B5">
            <w:pPr>
              <w:rPr>
                <w:rFonts w:ascii="Calibri" w:eastAsia="Times New Roman" w:hAnsi="Calibri" w:cs="Times New Roman"/>
                <w:color w:val="000000"/>
                <w:sz w:val="14"/>
                <w:szCs w:val="14"/>
                <w:lang w:val="en-ID" w:eastAsia="en-ID"/>
              </w:rPr>
            </w:pPr>
            <w:r w:rsidRPr="00D458B5">
              <w:rPr>
                <w:rFonts w:ascii="Calibri" w:eastAsia="Times New Roman" w:hAnsi="Calibri" w:cs="Times New Roman"/>
                <w:color w:val="000000"/>
                <w:sz w:val="14"/>
                <w:szCs w:val="14"/>
                <w:lang w:val="en-ID" w:eastAsia="en-ID"/>
              </w:rPr>
              <w:t> </w:t>
            </w:r>
          </w:p>
        </w:tc>
      </w:tr>
    </w:tbl>
    <w:p w14:paraId="5A7FB65F" w14:textId="77777777" w:rsidR="00305540" w:rsidRPr="00305540" w:rsidRDefault="00305540" w:rsidP="00305540">
      <w:pPr>
        <w:rPr>
          <w:lang w:val="id-ID"/>
        </w:rPr>
      </w:pPr>
    </w:p>
    <w:p w14:paraId="654E13E6" w14:textId="4F7B308E" w:rsidR="00305540" w:rsidRPr="00784F9F" w:rsidRDefault="00305540" w:rsidP="00305540">
      <w:pPr>
        <w:tabs>
          <w:tab w:val="left" w:pos="2534"/>
        </w:tabs>
        <w:rPr>
          <w:rFonts w:ascii="Arial" w:hAnsi="Arial" w:cs="Arial"/>
          <w:b/>
          <w:bCs/>
          <w:sz w:val="24"/>
          <w:szCs w:val="24"/>
          <w:lang w:val="id-ID"/>
        </w:rPr>
        <w:sectPr w:rsidR="00305540" w:rsidRPr="00784F9F" w:rsidSect="00D861AB">
          <w:pgSz w:w="16838" w:h="11906" w:orient="landscape" w:code="9"/>
          <w:pgMar w:top="1701" w:right="1701" w:bottom="1701" w:left="2268" w:header="720" w:footer="720" w:gutter="0"/>
          <w:cols w:space="720"/>
          <w:docGrid w:linePitch="360"/>
        </w:sectPr>
      </w:pPr>
    </w:p>
    <w:p w14:paraId="398840DD" w14:textId="051D02D0" w:rsidR="00170AF3" w:rsidRDefault="001C2698" w:rsidP="00B50F09">
      <w:pPr>
        <w:jc w:val="center"/>
        <w:rPr>
          <w:rFonts w:ascii="Arial" w:hAnsi="Arial" w:cs="Arial"/>
          <w:b/>
          <w:bCs/>
          <w:sz w:val="24"/>
          <w:szCs w:val="24"/>
          <w:lang w:val="id-ID"/>
        </w:rPr>
      </w:pPr>
      <w:r>
        <w:rPr>
          <w:rFonts w:ascii="Arial" w:hAnsi="Arial" w:cs="Arial"/>
          <w:b/>
          <w:bCs/>
          <w:sz w:val="24"/>
          <w:szCs w:val="24"/>
          <w:lang w:val="id-ID"/>
        </w:rPr>
        <w:lastRenderedPageBreak/>
        <w:t>DISTRIBUSI SKOR TIAP-TIAP PERTANYAAN</w:t>
      </w:r>
    </w:p>
    <w:p w14:paraId="450197EA" w14:textId="77777777" w:rsidR="00B50F09" w:rsidRDefault="00B50F09" w:rsidP="00B50F09">
      <w:pPr>
        <w:jc w:val="center"/>
        <w:rPr>
          <w:rFonts w:ascii="Arial" w:hAnsi="Arial" w:cs="Arial"/>
          <w:b/>
          <w:bCs/>
          <w:sz w:val="24"/>
          <w:szCs w:val="24"/>
          <w:lang w:val="id-ID"/>
        </w:rPr>
      </w:pPr>
    </w:p>
    <w:tbl>
      <w:tblPr>
        <w:tblW w:w="13426" w:type="dxa"/>
        <w:tblLook w:val="04A0" w:firstRow="1" w:lastRow="0" w:firstColumn="1" w:lastColumn="0" w:noHBand="0" w:noVBand="1"/>
      </w:tblPr>
      <w:tblGrid>
        <w:gridCol w:w="562"/>
        <w:gridCol w:w="851"/>
        <w:gridCol w:w="567"/>
        <w:gridCol w:w="850"/>
        <w:gridCol w:w="1418"/>
        <w:gridCol w:w="1276"/>
        <w:gridCol w:w="850"/>
        <w:gridCol w:w="566"/>
        <w:gridCol w:w="569"/>
        <w:gridCol w:w="590"/>
        <w:gridCol w:w="563"/>
        <w:gridCol w:w="572"/>
        <w:gridCol w:w="717"/>
        <w:gridCol w:w="767"/>
        <w:gridCol w:w="889"/>
        <w:gridCol w:w="1819"/>
      </w:tblGrid>
      <w:tr w:rsidR="00A87E92" w:rsidRPr="002B2C0D" w14:paraId="05FDF278" w14:textId="77777777" w:rsidTr="00A87E92">
        <w:trPr>
          <w:trHeight w:val="300"/>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4A59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No</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1658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Kode R</w:t>
            </w:r>
          </w:p>
        </w:tc>
        <w:tc>
          <w:tcPr>
            <w:tcW w:w="4111"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A1A7F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KARAKTERISTIK RESPONDEN</w:t>
            </w:r>
          </w:p>
        </w:tc>
        <w:tc>
          <w:tcPr>
            <w:tcW w:w="5194" w:type="dxa"/>
            <w:gridSpan w:val="8"/>
            <w:tcBorders>
              <w:top w:val="single" w:sz="4" w:space="0" w:color="auto"/>
              <w:left w:val="nil"/>
              <w:bottom w:val="single" w:sz="4" w:space="0" w:color="auto"/>
              <w:right w:val="single" w:sz="4" w:space="0" w:color="auto"/>
            </w:tcBorders>
            <w:shd w:val="clear" w:color="auto" w:fill="auto"/>
            <w:noWrap/>
            <w:vAlign w:val="bottom"/>
            <w:hideMark/>
          </w:tcPr>
          <w:p w14:paraId="2CB49A9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SKOR PERNYATAAN KEPATUHAN</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BB57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Skor</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CDCC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Keterangan</w:t>
            </w:r>
          </w:p>
        </w:tc>
      </w:tr>
      <w:tr w:rsidR="00A87E92" w:rsidRPr="002B2C0D" w14:paraId="38E03D17" w14:textId="77777777" w:rsidTr="00A87E92">
        <w:trPr>
          <w:trHeight w:val="30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A4B9FF6" w14:textId="77777777" w:rsidR="001C2698" w:rsidRPr="002B2C0D" w:rsidRDefault="001C2698" w:rsidP="001C2698">
            <w:pPr>
              <w:rPr>
                <w:rFonts w:ascii="Arial" w:eastAsia="Times New Roman" w:hAnsi="Arial" w:cs="Arial"/>
                <w:color w:val="000000"/>
                <w:lang w:val="en-ID" w:eastAsia="en-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2448D50" w14:textId="77777777" w:rsidR="001C2698" w:rsidRPr="002B2C0D" w:rsidRDefault="001C2698" w:rsidP="001C2698">
            <w:pPr>
              <w:rPr>
                <w:rFonts w:ascii="Arial" w:eastAsia="Times New Roman" w:hAnsi="Arial" w:cs="Arial"/>
                <w:color w:val="000000"/>
                <w:lang w:val="en-ID" w:eastAsia="en-ID"/>
              </w:rPr>
            </w:pPr>
          </w:p>
        </w:tc>
        <w:tc>
          <w:tcPr>
            <w:tcW w:w="567" w:type="dxa"/>
            <w:tcBorders>
              <w:top w:val="nil"/>
              <w:left w:val="nil"/>
              <w:bottom w:val="single" w:sz="4" w:space="0" w:color="auto"/>
              <w:right w:val="single" w:sz="4" w:space="0" w:color="auto"/>
            </w:tcBorders>
            <w:shd w:val="clear" w:color="auto" w:fill="auto"/>
            <w:noWrap/>
            <w:vAlign w:val="center"/>
            <w:hideMark/>
          </w:tcPr>
          <w:p w14:paraId="5AEE141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JK</w:t>
            </w:r>
          </w:p>
        </w:tc>
        <w:tc>
          <w:tcPr>
            <w:tcW w:w="850" w:type="dxa"/>
            <w:tcBorders>
              <w:top w:val="nil"/>
              <w:left w:val="nil"/>
              <w:bottom w:val="single" w:sz="4" w:space="0" w:color="auto"/>
              <w:right w:val="single" w:sz="4" w:space="0" w:color="auto"/>
            </w:tcBorders>
            <w:shd w:val="clear" w:color="auto" w:fill="auto"/>
            <w:noWrap/>
            <w:vAlign w:val="center"/>
            <w:hideMark/>
          </w:tcPr>
          <w:p w14:paraId="7A85DB5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Umur</w:t>
            </w:r>
          </w:p>
        </w:tc>
        <w:tc>
          <w:tcPr>
            <w:tcW w:w="1418" w:type="dxa"/>
            <w:tcBorders>
              <w:top w:val="nil"/>
              <w:left w:val="nil"/>
              <w:bottom w:val="single" w:sz="4" w:space="0" w:color="auto"/>
              <w:right w:val="single" w:sz="4" w:space="0" w:color="auto"/>
            </w:tcBorders>
            <w:shd w:val="clear" w:color="auto" w:fill="auto"/>
            <w:noWrap/>
            <w:vAlign w:val="center"/>
            <w:hideMark/>
          </w:tcPr>
          <w:p w14:paraId="7C3CBE1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Pendidikan</w:t>
            </w:r>
          </w:p>
        </w:tc>
        <w:tc>
          <w:tcPr>
            <w:tcW w:w="1276" w:type="dxa"/>
            <w:tcBorders>
              <w:top w:val="nil"/>
              <w:left w:val="nil"/>
              <w:bottom w:val="single" w:sz="4" w:space="0" w:color="auto"/>
              <w:right w:val="single" w:sz="4" w:space="0" w:color="auto"/>
            </w:tcBorders>
            <w:shd w:val="clear" w:color="auto" w:fill="auto"/>
            <w:noWrap/>
            <w:vAlign w:val="center"/>
            <w:hideMark/>
          </w:tcPr>
          <w:p w14:paraId="41568E8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Pekerjaan</w:t>
            </w:r>
          </w:p>
        </w:tc>
        <w:tc>
          <w:tcPr>
            <w:tcW w:w="850" w:type="dxa"/>
            <w:tcBorders>
              <w:top w:val="nil"/>
              <w:left w:val="nil"/>
              <w:bottom w:val="single" w:sz="4" w:space="0" w:color="auto"/>
              <w:right w:val="single" w:sz="4" w:space="0" w:color="auto"/>
            </w:tcBorders>
            <w:shd w:val="clear" w:color="auto" w:fill="auto"/>
            <w:noWrap/>
            <w:vAlign w:val="center"/>
            <w:hideMark/>
          </w:tcPr>
          <w:p w14:paraId="30A737E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P1</w:t>
            </w:r>
          </w:p>
        </w:tc>
        <w:tc>
          <w:tcPr>
            <w:tcW w:w="566" w:type="dxa"/>
            <w:tcBorders>
              <w:top w:val="nil"/>
              <w:left w:val="nil"/>
              <w:bottom w:val="single" w:sz="4" w:space="0" w:color="auto"/>
              <w:right w:val="single" w:sz="4" w:space="0" w:color="auto"/>
            </w:tcBorders>
            <w:shd w:val="clear" w:color="auto" w:fill="auto"/>
            <w:noWrap/>
            <w:vAlign w:val="center"/>
            <w:hideMark/>
          </w:tcPr>
          <w:p w14:paraId="1A183E6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P2</w:t>
            </w:r>
          </w:p>
        </w:tc>
        <w:tc>
          <w:tcPr>
            <w:tcW w:w="569" w:type="dxa"/>
            <w:tcBorders>
              <w:top w:val="nil"/>
              <w:left w:val="nil"/>
              <w:bottom w:val="single" w:sz="4" w:space="0" w:color="auto"/>
              <w:right w:val="single" w:sz="4" w:space="0" w:color="auto"/>
            </w:tcBorders>
            <w:shd w:val="clear" w:color="auto" w:fill="auto"/>
            <w:noWrap/>
            <w:vAlign w:val="center"/>
            <w:hideMark/>
          </w:tcPr>
          <w:p w14:paraId="2F1E088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P3</w:t>
            </w:r>
          </w:p>
        </w:tc>
        <w:tc>
          <w:tcPr>
            <w:tcW w:w="590" w:type="dxa"/>
            <w:tcBorders>
              <w:top w:val="nil"/>
              <w:left w:val="nil"/>
              <w:bottom w:val="single" w:sz="4" w:space="0" w:color="auto"/>
              <w:right w:val="single" w:sz="4" w:space="0" w:color="auto"/>
            </w:tcBorders>
            <w:shd w:val="clear" w:color="auto" w:fill="auto"/>
            <w:noWrap/>
            <w:vAlign w:val="center"/>
            <w:hideMark/>
          </w:tcPr>
          <w:p w14:paraId="2E3ABF9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P4</w:t>
            </w:r>
          </w:p>
        </w:tc>
        <w:tc>
          <w:tcPr>
            <w:tcW w:w="563" w:type="dxa"/>
            <w:tcBorders>
              <w:top w:val="nil"/>
              <w:left w:val="nil"/>
              <w:bottom w:val="single" w:sz="4" w:space="0" w:color="auto"/>
              <w:right w:val="single" w:sz="4" w:space="0" w:color="auto"/>
            </w:tcBorders>
            <w:shd w:val="clear" w:color="auto" w:fill="auto"/>
            <w:noWrap/>
            <w:vAlign w:val="center"/>
            <w:hideMark/>
          </w:tcPr>
          <w:p w14:paraId="1ED60BA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P5</w:t>
            </w:r>
          </w:p>
        </w:tc>
        <w:tc>
          <w:tcPr>
            <w:tcW w:w="572" w:type="dxa"/>
            <w:tcBorders>
              <w:top w:val="nil"/>
              <w:left w:val="nil"/>
              <w:bottom w:val="single" w:sz="4" w:space="0" w:color="auto"/>
              <w:right w:val="single" w:sz="4" w:space="0" w:color="auto"/>
            </w:tcBorders>
            <w:shd w:val="clear" w:color="auto" w:fill="auto"/>
            <w:noWrap/>
            <w:vAlign w:val="center"/>
            <w:hideMark/>
          </w:tcPr>
          <w:p w14:paraId="1489FE2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P6</w:t>
            </w:r>
          </w:p>
        </w:tc>
        <w:tc>
          <w:tcPr>
            <w:tcW w:w="717" w:type="dxa"/>
            <w:tcBorders>
              <w:top w:val="nil"/>
              <w:left w:val="nil"/>
              <w:bottom w:val="single" w:sz="4" w:space="0" w:color="auto"/>
              <w:right w:val="single" w:sz="4" w:space="0" w:color="auto"/>
            </w:tcBorders>
            <w:shd w:val="clear" w:color="auto" w:fill="auto"/>
            <w:noWrap/>
            <w:vAlign w:val="center"/>
            <w:hideMark/>
          </w:tcPr>
          <w:p w14:paraId="0CE7FB0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P7</w:t>
            </w:r>
          </w:p>
        </w:tc>
        <w:tc>
          <w:tcPr>
            <w:tcW w:w="767" w:type="dxa"/>
            <w:tcBorders>
              <w:top w:val="nil"/>
              <w:left w:val="nil"/>
              <w:bottom w:val="single" w:sz="4" w:space="0" w:color="auto"/>
              <w:right w:val="single" w:sz="4" w:space="0" w:color="auto"/>
            </w:tcBorders>
            <w:shd w:val="clear" w:color="auto" w:fill="auto"/>
            <w:noWrap/>
            <w:vAlign w:val="center"/>
            <w:hideMark/>
          </w:tcPr>
          <w:p w14:paraId="3A9531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P8</w:t>
            </w:r>
          </w:p>
        </w:tc>
        <w:tc>
          <w:tcPr>
            <w:tcW w:w="889" w:type="dxa"/>
            <w:vMerge/>
            <w:tcBorders>
              <w:top w:val="single" w:sz="4" w:space="0" w:color="auto"/>
              <w:left w:val="single" w:sz="4" w:space="0" w:color="auto"/>
              <w:bottom w:val="single" w:sz="4" w:space="0" w:color="auto"/>
              <w:right w:val="single" w:sz="4" w:space="0" w:color="auto"/>
            </w:tcBorders>
            <w:vAlign w:val="center"/>
            <w:hideMark/>
          </w:tcPr>
          <w:p w14:paraId="088E4C13" w14:textId="77777777" w:rsidR="001C2698" w:rsidRPr="002B2C0D" w:rsidRDefault="001C2698" w:rsidP="001C2698">
            <w:pPr>
              <w:rPr>
                <w:rFonts w:ascii="Arial" w:eastAsia="Times New Roman" w:hAnsi="Arial" w:cs="Arial"/>
                <w:color w:val="000000"/>
                <w:lang w:val="en-ID" w:eastAsia="en-ID"/>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14:paraId="56092BC0" w14:textId="77777777" w:rsidR="001C2698" w:rsidRPr="002B2C0D" w:rsidRDefault="001C2698" w:rsidP="001C2698">
            <w:pPr>
              <w:rPr>
                <w:rFonts w:ascii="Arial" w:eastAsia="Times New Roman" w:hAnsi="Arial" w:cs="Arial"/>
                <w:color w:val="000000"/>
                <w:lang w:val="en-ID" w:eastAsia="en-ID"/>
              </w:rPr>
            </w:pPr>
          </w:p>
        </w:tc>
      </w:tr>
      <w:tr w:rsidR="00A87E92" w:rsidRPr="002B2C0D" w14:paraId="6AFFEB00"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947B1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1" w:type="dxa"/>
            <w:tcBorders>
              <w:top w:val="nil"/>
              <w:left w:val="nil"/>
              <w:bottom w:val="single" w:sz="4" w:space="0" w:color="auto"/>
              <w:right w:val="single" w:sz="4" w:space="0" w:color="auto"/>
            </w:tcBorders>
            <w:shd w:val="clear" w:color="auto" w:fill="auto"/>
            <w:noWrap/>
            <w:vAlign w:val="center"/>
            <w:hideMark/>
          </w:tcPr>
          <w:p w14:paraId="1443E69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w:t>
            </w:r>
          </w:p>
        </w:tc>
        <w:tc>
          <w:tcPr>
            <w:tcW w:w="567" w:type="dxa"/>
            <w:tcBorders>
              <w:top w:val="nil"/>
              <w:left w:val="nil"/>
              <w:bottom w:val="single" w:sz="4" w:space="0" w:color="auto"/>
              <w:right w:val="single" w:sz="4" w:space="0" w:color="auto"/>
            </w:tcBorders>
            <w:shd w:val="clear" w:color="auto" w:fill="auto"/>
            <w:noWrap/>
            <w:vAlign w:val="center"/>
            <w:hideMark/>
          </w:tcPr>
          <w:p w14:paraId="0BF3287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0A65559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36</w:t>
            </w:r>
          </w:p>
        </w:tc>
        <w:tc>
          <w:tcPr>
            <w:tcW w:w="1418" w:type="dxa"/>
            <w:tcBorders>
              <w:top w:val="nil"/>
              <w:left w:val="nil"/>
              <w:bottom w:val="single" w:sz="4" w:space="0" w:color="auto"/>
              <w:right w:val="single" w:sz="4" w:space="0" w:color="auto"/>
            </w:tcBorders>
            <w:shd w:val="clear" w:color="auto" w:fill="auto"/>
            <w:noWrap/>
            <w:vAlign w:val="center"/>
            <w:hideMark/>
          </w:tcPr>
          <w:p w14:paraId="6C9190A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2767D1E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54EC666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0C21754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7A9DFCC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9F7A7D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4CEF215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CDF344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9E5D65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315DCC0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766940B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3EE4CFA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4290D4E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E73FF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1" w:type="dxa"/>
            <w:tcBorders>
              <w:top w:val="nil"/>
              <w:left w:val="nil"/>
              <w:bottom w:val="single" w:sz="4" w:space="0" w:color="auto"/>
              <w:right w:val="single" w:sz="4" w:space="0" w:color="auto"/>
            </w:tcBorders>
            <w:shd w:val="clear" w:color="auto" w:fill="auto"/>
            <w:noWrap/>
            <w:vAlign w:val="center"/>
            <w:hideMark/>
          </w:tcPr>
          <w:p w14:paraId="208D75A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w:t>
            </w:r>
          </w:p>
        </w:tc>
        <w:tc>
          <w:tcPr>
            <w:tcW w:w="567" w:type="dxa"/>
            <w:tcBorders>
              <w:top w:val="nil"/>
              <w:left w:val="nil"/>
              <w:bottom w:val="single" w:sz="4" w:space="0" w:color="auto"/>
              <w:right w:val="single" w:sz="4" w:space="0" w:color="auto"/>
            </w:tcBorders>
            <w:shd w:val="clear" w:color="auto" w:fill="auto"/>
            <w:noWrap/>
            <w:vAlign w:val="center"/>
            <w:hideMark/>
          </w:tcPr>
          <w:p w14:paraId="6DE6F41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502FC6B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53</w:t>
            </w:r>
          </w:p>
        </w:tc>
        <w:tc>
          <w:tcPr>
            <w:tcW w:w="1418" w:type="dxa"/>
            <w:tcBorders>
              <w:top w:val="nil"/>
              <w:left w:val="nil"/>
              <w:bottom w:val="single" w:sz="4" w:space="0" w:color="auto"/>
              <w:right w:val="single" w:sz="4" w:space="0" w:color="auto"/>
            </w:tcBorders>
            <w:shd w:val="clear" w:color="auto" w:fill="auto"/>
            <w:noWrap/>
            <w:vAlign w:val="center"/>
            <w:hideMark/>
          </w:tcPr>
          <w:p w14:paraId="53E72DB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66D20AD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22F6C4E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6FEBBF5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4218FB2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53689D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F64968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0EFBEC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08772E1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5F2EFE1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28D7B63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7676B1D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60ACDE50"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4569E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1" w:type="dxa"/>
            <w:tcBorders>
              <w:top w:val="nil"/>
              <w:left w:val="nil"/>
              <w:bottom w:val="single" w:sz="4" w:space="0" w:color="auto"/>
              <w:right w:val="single" w:sz="4" w:space="0" w:color="auto"/>
            </w:tcBorders>
            <w:shd w:val="clear" w:color="auto" w:fill="auto"/>
            <w:noWrap/>
            <w:vAlign w:val="center"/>
            <w:hideMark/>
          </w:tcPr>
          <w:p w14:paraId="06FBB82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w:t>
            </w:r>
          </w:p>
        </w:tc>
        <w:tc>
          <w:tcPr>
            <w:tcW w:w="567" w:type="dxa"/>
            <w:tcBorders>
              <w:top w:val="nil"/>
              <w:left w:val="nil"/>
              <w:bottom w:val="single" w:sz="4" w:space="0" w:color="auto"/>
              <w:right w:val="single" w:sz="4" w:space="0" w:color="auto"/>
            </w:tcBorders>
            <w:shd w:val="clear" w:color="auto" w:fill="auto"/>
            <w:noWrap/>
            <w:vAlign w:val="center"/>
            <w:hideMark/>
          </w:tcPr>
          <w:p w14:paraId="01D47AB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4F74DAC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62</w:t>
            </w:r>
          </w:p>
        </w:tc>
        <w:tc>
          <w:tcPr>
            <w:tcW w:w="1418" w:type="dxa"/>
            <w:tcBorders>
              <w:top w:val="nil"/>
              <w:left w:val="nil"/>
              <w:bottom w:val="single" w:sz="4" w:space="0" w:color="auto"/>
              <w:right w:val="single" w:sz="4" w:space="0" w:color="auto"/>
            </w:tcBorders>
            <w:shd w:val="clear" w:color="auto" w:fill="auto"/>
            <w:noWrap/>
            <w:vAlign w:val="center"/>
            <w:hideMark/>
          </w:tcPr>
          <w:p w14:paraId="50FA00C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21FBAB4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4EE6A15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00C8DC6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34BB312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0C5A978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0A7468B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2EE1A23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2119BC0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34EA9F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2BDBA6B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24976FE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5B779B66"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D9846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w:t>
            </w:r>
          </w:p>
        </w:tc>
        <w:tc>
          <w:tcPr>
            <w:tcW w:w="851" w:type="dxa"/>
            <w:tcBorders>
              <w:top w:val="nil"/>
              <w:left w:val="nil"/>
              <w:bottom w:val="single" w:sz="4" w:space="0" w:color="auto"/>
              <w:right w:val="single" w:sz="4" w:space="0" w:color="auto"/>
            </w:tcBorders>
            <w:shd w:val="clear" w:color="auto" w:fill="auto"/>
            <w:noWrap/>
            <w:vAlign w:val="center"/>
            <w:hideMark/>
          </w:tcPr>
          <w:p w14:paraId="4DB8EEA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w:t>
            </w:r>
          </w:p>
        </w:tc>
        <w:tc>
          <w:tcPr>
            <w:tcW w:w="567" w:type="dxa"/>
            <w:tcBorders>
              <w:top w:val="nil"/>
              <w:left w:val="nil"/>
              <w:bottom w:val="single" w:sz="4" w:space="0" w:color="auto"/>
              <w:right w:val="single" w:sz="4" w:space="0" w:color="auto"/>
            </w:tcBorders>
            <w:shd w:val="clear" w:color="auto" w:fill="auto"/>
            <w:noWrap/>
            <w:vAlign w:val="center"/>
            <w:hideMark/>
          </w:tcPr>
          <w:p w14:paraId="4AA8865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3E35786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48</w:t>
            </w:r>
          </w:p>
        </w:tc>
        <w:tc>
          <w:tcPr>
            <w:tcW w:w="1418" w:type="dxa"/>
            <w:tcBorders>
              <w:top w:val="nil"/>
              <w:left w:val="nil"/>
              <w:bottom w:val="single" w:sz="4" w:space="0" w:color="auto"/>
              <w:right w:val="single" w:sz="4" w:space="0" w:color="auto"/>
            </w:tcBorders>
            <w:shd w:val="clear" w:color="auto" w:fill="auto"/>
            <w:noWrap/>
            <w:vAlign w:val="center"/>
            <w:hideMark/>
          </w:tcPr>
          <w:p w14:paraId="2458593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6C625D8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14A9FA4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7F241B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3D0DD5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7EC8C2E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76E9DF6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52C30F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0B6000C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D0B765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3BC8A8F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1C07348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038DC0F5"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918F4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w:t>
            </w:r>
          </w:p>
        </w:tc>
        <w:tc>
          <w:tcPr>
            <w:tcW w:w="851" w:type="dxa"/>
            <w:tcBorders>
              <w:top w:val="nil"/>
              <w:left w:val="nil"/>
              <w:bottom w:val="single" w:sz="4" w:space="0" w:color="auto"/>
              <w:right w:val="single" w:sz="4" w:space="0" w:color="auto"/>
            </w:tcBorders>
            <w:shd w:val="clear" w:color="auto" w:fill="auto"/>
            <w:noWrap/>
            <w:vAlign w:val="center"/>
            <w:hideMark/>
          </w:tcPr>
          <w:p w14:paraId="6931FD2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w:t>
            </w:r>
          </w:p>
        </w:tc>
        <w:tc>
          <w:tcPr>
            <w:tcW w:w="567" w:type="dxa"/>
            <w:tcBorders>
              <w:top w:val="nil"/>
              <w:left w:val="nil"/>
              <w:bottom w:val="single" w:sz="4" w:space="0" w:color="auto"/>
              <w:right w:val="single" w:sz="4" w:space="0" w:color="auto"/>
            </w:tcBorders>
            <w:shd w:val="clear" w:color="auto" w:fill="auto"/>
            <w:noWrap/>
            <w:vAlign w:val="center"/>
            <w:hideMark/>
          </w:tcPr>
          <w:p w14:paraId="3DCA2FD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10992C8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70</w:t>
            </w:r>
          </w:p>
        </w:tc>
        <w:tc>
          <w:tcPr>
            <w:tcW w:w="1418" w:type="dxa"/>
            <w:tcBorders>
              <w:top w:val="nil"/>
              <w:left w:val="nil"/>
              <w:bottom w:val="single" w:sz="4" w:space="0" w:color="auto"/>
              <w:right w:val="single" w:sz="4" w:space="0" w:color="auto"/>
            </w:tcBorders>
            <w:shd w:val="clear" w:color="auto" w:fill="auto"/>
            <w:noWrap/>
            <w:vAlign w:val="center"/>
            <w:hideMark/>
          </w:tcPr>
          <w:p w14:paraId="5F4F364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7CE3055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2C50742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6" w:type="dxa"/>
            <w:tcBorders>
              <w:top w:val="nil"/>
              <w:left w:val="nil"/>
              <w:bottom w:val="single" w:sz="4" w:space="0" w:color="auto"/>
              <w:right w:val="single" w:sz="4" w:space="0" w:color="auto"/>
            </w:tcBorders>
            <w:shd w:val="clear" w:color="auto" w:fill="auto"/>
            <w:noWrap/>
            <w:vAlign w:val="center"/>
            <w:hideMark/>
          </w:tcPr>
          <w:p w14:paraId="2584FA2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9" w:type="dxa"/>
            <w:tcBorders>
              <w:top w:val="nil"/>
              <w:left w:val="nil"/>
              <w:bottom w:val="single" w:sz="4" w:space="0" w:color="auto"/>
              <w:right w:val="single" w:sz="4" w:space="0" w:color="auto"/>
            </w:tcBorders>
            <w:shd w:val="clear" w:color="auto" w:fill="auto"/>
            <w:noWrap/>
            <w:vAlign w:val="center"/>
            <w:hideMark/>
          </w:tcPr>
          <w:p w14:paraId="797C5E0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3316DB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3" w:type="dxa"/>
            <w:tcBorders>
              <w:top w:val="nil"/>
              <w:left w:val="nil"/>
              <w:bottom w:val="single" w:sz="4" w:space="0" w:color="auto"/>
              <w:right w:val="single" w:sz="4" w:space="0" w:color="auto"/>
            </w:tcBorders>
            <w:shd w:val="clear" w:color="auto" w:fill="auto"/>
            <w:noWrap/>
            <w:vAlign w:val="center"/>
            <w:hideMark/>
          </w:tcPr>
          <w:p w14:paraId="0A4BFB7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1FFA340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717" w:type="dxa"/>
            <w:tcBorders>
              <w:top w:val="nil"/>
              <w:left w:val="nil"/>
              <w:bottom w:val="single" w:sz="4" w:space="0" w:color="auto"/>
              <w:right w:val="single" w:sz="4" w:space="0" w:color="auto"/>
            </w:tcBorders>
            <w:shd w:val="clear" w:color="auto" w:fill="auto"/>
            <w:noWrap/>
            <w:vAlign w:val="center"/>
            <w:hideMark/>
          </w:tcPr>
          <w:p w14:paraId="5CABEFA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B15A91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1904C5E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w:t>
            </w:r>
          </w:p>
        </w:tc>
        <w:tc>
          <w:tcPr>
            <w:tcW w:w="1819" w:type="dxa"/>
            <w:tcBorders>
              <w:top w:val="nil"/>
              <w:left w:val="nil"/>
              <w:bottom w:val="single" w:sz="4" w:space="0" w:color="auto"/>
              <w:right w:val="single" w:sz="4" w:space="0" w:color="auto"/>
            </w:tcBorders>
            <w:shd w:val="clear" w:color="auto" w:fill="auto"/>
            <w:noWrap/>
            <w:vAlign w:val="center"/>
            <w:hideMark/>
          </w:tcPr>
          <w:p w14:paraId="6727F92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kurang patuh</w:t>
            </w:r>
          </w:p>
        </w:tc>
      </w:tr>
      <w:tr w:rsidR="00A87E92" w:rsidRPr="002B2C0D" w14:paraId="72549720"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30398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w:t>
            </w:r>
          </w:p>
        </w:tc>
        <w:tc>
          <w:tcPr>
            <w:tcW w:w="851" w:type="dxa"/>
            <w:tcBorders>
              <w:top w:val="nil"/>
              <w:left w:val="nil"/>
              <w:bottom w:val="single" w:sz="4" w:space="0" w:color="auto"/>
              <w:right w:val="single" w:sz="4" w:space="0" w:color="auto"/>
            </w:tcBorders>
            <w:shd w:val="clear" w:color="auto" w:fill="auto"/>
            <w:noWrap/>
            <w:vAlign w:val="center"/>
            <w:hideMark/>
          </w:tcPr>
          <w:p w14:paraId="051C485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w:t>
            </w:r>
          </w:p>
        </w:tc>
        <w:tc>
          <w:tcPr>
            <w:tcW w:w="567" w:type="dxa"/>
            <w:tcBorders>
              <w:top w:val="nil"/>
              <w:left w:val="nil"/>
              <w:bottom w:val="single" w:sz="4" w:space="0" w:color="auto"/>
              <w:right w:val="single" w:sz="4" w:space="0" w:color="auto"/>
            </w:tcBorders>
            <w:shd w:val="clear" w:color="auto" w:fill="auto"/>
            <w:noWrap/>
            <w:vAlign w:val="center"/>
            <w:hideMark/>
          </w:tcPr>
          <w:p w14:paraId="2910DA8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069D00A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33</w:t>
            </w:r>
          </w:p>
        </w:tc>
        <w:tc>
          <w:tcPr>
            <w:tcW w:w="1418" w:type="dxa"/>
            <w:tcBorders>
              <w:top w:val="nil"/>
              <w:left w:val="nil"/>
              <w:bottom w:val="single" w:sz="4" w:space="0" w:color="auto"/>
              <w:right w:val="single" w:sz="4" w:space="0" w:color="auto"/>
            </w:tcBorders>
            <w:shd w:val="clear" w:color="auto" w:fill="auto"/>
            <w:noWrap/>
            <w:vAlign w:val="center"/>
            <w:hideMark/>
          </w:tcPr>
          <w:p w14:paraId="502DFD2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SMK</w:t>
            </w:r>
          </w:p>
        </w:tc>
        <w:tc>
          <w:tcPr>
            <w:tcW w:w="1276" w:type="dxa"/>
            <w:tcBorders>
              <w:top w:val="nil"/>
              <w:left w:val="nil"/>
              <w:bottom w:val="single" w:sz="4" w:space="0" w:color="auto"/>
              <w:right w:val="single" w:sz="4" w:space="0" w:color="auto"/>
            </w:tcBorders>
            <w:shd w:val="clear" w:color="auto" w:fill="auto"/>
            <w:noWrap/>
            <w:vAlign w:val="center"/>
            <w:hideMark/>
          </w:tcPr>
          <w:p w14:paraId="0F56754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2DDD4A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1334A6F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65F5714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4086A3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21DFB89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1EBA49C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BAE5DD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1B52100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363E25E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093FDED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5A6630A2"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36893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851" w:type="dxa"/>
            <w:tcBorders>
              <w:top w:val="nil"/>
              <w:left w:val="nil"/>
              <w:bottom w:val="single" w:sz="4" w:space="0" w:color="auto"/>
              <w:right w:val="single" w:sz="4" w:space="0" w:color="auto"/>
            </w:tcBorders>
            <w:shd w:val="clear" w:color="auto" w:fill="auto"/>
            <w:noWrap/>
            <w:vAlign w:val="center"/>
            <w:hideMark/>
          </w:tcPr>
          <w:p w14:paraId="713B77C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R7</w:t>
            </w:r>
          </w:p>
        </w:tc>
        <w:tc>
          <w:tcPr>
            <w:tcW w:w="567" w:type="dxa"/>
            <w:tcBorders>
              <w:top w:val="nil"/>
              <w:left w:val="nil"/>
              <w:bottom w:val="single" w:sz="4" w:space="0" w:color="auto"/>
              <w:right w:val="single" w:sz="4" w:space="0" w:color="auto"/>
            </w:tcBorders>
            <w:shd w:val="clear" w:color="auto" w:fill="auto"/>
            <w:noWrap/>
            <w:vAlign w:val="center"/>
            <w:hideMark/>
          </w:tcPr>
          <w:p w14:paraId="116EAA8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5D905DC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55</w:t>
            </w:r>
          </w:p>
        </w:tc>
        <w:tc>
          <w:tcPr>
            <w:tcW w:w="1418" w:type="dxa"/>
            <w:tcBorders>
              <w:top w:val="nil"/>
              <w:left w:val="nil"/>
              <w:bottom w:val="single" w:sz="4" w:space="0" w:color="auto"/>
              <w:right w:val="single" w:sz="4" w:space="0" w:color="auto"/>
            </w:tcBorders>
            <w:shd w:val="clear" w:color="auto" w:fill="auto"/>
            <w:noWrap/>
            <w:vAlign w:val="center"/>
            <w:hideMark/>
          </w:tcPr>
          <w:p w14:paraId="066B3EC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5B53AF0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346DB65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6FF926E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4456836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45FCAAD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0933B7F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2024D30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FC1512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653C85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739BD2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4D19307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7BFCD255"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D648F0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851" w:type="dxa"/>
            <w:tcBorders>
              <w:top w:val="nil"/>
              <w:left w:val="nil"/>
              <w:bottom w:val="single" w:sz="4" w:space="0" w:color="auto"/>
              <w:right w:val="single" w:sz="4" w:space="0" w:color="auto"/>
            </w:tcBorders>
            <w:shd w:val="clear" w:color="auto" w:fill="auto"/>
            <w:noWrap/>
            <w:vAlign w:val="center"/>
            <w:hideMark/>
          </w:tcPr>
          <w:p w14:paraId="35D06AD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R8</w:t>
            </w:r>
          </w:p>
        </w:tc>
        <w:tc>
          <w:tcPr>
            <w:tcW w:w="567" w:type="dxa"/>
            <w:tcBorders>
              <w:top w:val="nil"/>
              <w:left w:val="nil"/>
              <w:bottom w:val="single" w:sz="4" w:space="0" w:color="auto"/>
              <w:right w:val="single" w:sz="4" w:space="0" w:color="auto"/>
            </w:tcBorders>
            <w:shd w:val="clear" w:color="auto" w:fill="auto"/>
            <w:noWrap/>
            <w:vAlign w:val="center"/>
            <w:hideMark/>
          </w:tcPr>
          <w:p w14:paraId="179EBB4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3F82729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57</w:t>
            </w:r>
          </w:p>
        </w:tc>
        <w:tc>
          <w:tcPr>
            <w:tcW w:w="1418" w:type="dxa"/>
            <w:tcBorders>
              <w:top w:val="nil"/>
              <w:left w:val="nil"/>
              <w:bottom w:val="single" w:sz="4" w:space="0" w:color="auto"/>
              <w:right w:val="single" w:sz="4" w:space="0" w:color="auto"/>
            </w:tcBorders>
            <w:shd w:val="clear" w:color="auto" w:fill="auto"/>
            <w:noWrap/>
            <w:vAlign w:val="center"/>
            <w:hideMark/>
          </w:tcPr>
          <w:p w14:paraId="0A73241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7E3C24E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6461762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09FDCEB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68EF3C0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CDFEA8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7535508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195E2A5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4C8A745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69D09C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18E47D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4A67679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7DC66C06"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1DF61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9</w:t>
            </w:r>
          </w:p>
        </w:tc>
        <w:tc>
          <w:tcPr>
            <w:tcW w:w="851" w:type="dxa"/>
            <w:tcBorders>
              <w:top w:val="nil"/>
              <w:left w:val="nil"/>
              <w:bottom w:val="single" w:sz="4" w:space="0" w:color="auto"/>
              <w:right w:val="single" w:sz="4" w:space="0" w:color="auto"/>
            </w:tcBorders>
            <w:shd w:val="clear" w:color="auto" w:fill="auto"/>
            <w:noWrap/>
            <w:vAlign w:val="center"/>
            <w:hideMark/>
          </w:tcPr>
          <w:p w14:paraId="7175FFA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R9</w:t>
            </w:r>
          </w:p>
        </w:tc>
        <w:tc>
          <w:tcPr>
            <w:tcW w:w="567" w:type="dxa"/>
            <w:tcBorders>
              <w:top w:val="nil"/>
              <w:left w:val="nil"/>
              <w:bottom w:val="single" w:sz="4" w:space="0" w:color="auto"/>
              <w:right w:val="single" w:sz="4" w:space="0" w:color="auto"/>
            </w:tcBorders>
            <w:shd w:val="clear" w:color="auto" w:fill="auto"/>
            <w:noWrap/>
            <w:vAlign w:val="center"/>
            <w:hideMark/>
          </w:tcPr>
          <w:p w14:paraId="56DDB82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12EFA92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25</w:t>
            </w:r>
          </w:p>
        </w:tc>
        <w:tc>
          <w:tcPr>
            <w:tcW w:w="1418" w:type="dxa"/>
            <w:tcBorders>
              <w:top w:val="nil"/>
              <w:left w:val="nil"/>
              <w:bottom w:val="single" w:sz="4" w:space="0" w:color="auto"/>
              <w:right w:val="single" w:sz="4" w:space="0" w:color="auto"/>
            </w:tcBorders>
            <w:shd w:val="clear" w:color="auto" w:fill="auto"/>
            <w:noWrap/>
            <w:vAlign w:val="center"/>
            <w:hideMark/>
          </w:tcPr>
          <w:p w14:paraId="0F3850D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SMK</w:t>
            </w:r>
          </w:p>
        </w:tc>
        <w:tc>
          <w:tcPr>
            <w:tcW w:w="1276" w:type="dxa"/>
            <w:tcBorders>
              <w:top w:val="nil"/>
              <w:left w:val="nil"/>
              <w:bottom w:val="single" w:sz="4" w:space="0" w:color="auto"/>
              <w:right w:val="single" w:sz="4" w:space="0" w:color="auto"/>
            </w:tcBorders>
            <w:shd w:val="clear" w:color="auto" w:fill="auto"/>
            <w:noWrap/>
            <w:vAlign w:val="center"/>
            <w:hideMark/>
          </w:tcPr>
          <w:p w14:paraId="7E816F7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469E06A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3771965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1BA0B25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7EE6725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9BC8EE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1C308F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23BA56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35461B3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5D8E1A6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2F9838C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27EDF07C"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02B248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10</w:t>
            </w:r>
          </w:p>
        </w:tc>
        <w:tc>
          <w:tcPr>
            <w:tcW w:w="851" w:type="dxa"/>
            <w:tcBorders>
              <w:top w:val="nil"/>
              <w:left w:val="nil"/>
              <w:bottom w:val="single" w:sz="4" w:space="0" w:color="auto"/>
              <w:right w:val="single" w:sz="4" w:space="0" w:color="auto"/>
            </w:tcBorders>
            <w:shd w:val="clear" w:color="auto" w:fill="auto"/>
            <w:noWrap/>
            <w:vAlign w:val="center"/>
            <w:hideMark/>
          </w:tcPr>
          <w:p w14:paraId="5226378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R10</w:t>
            </w:r>
          </w:p>
        </w:tc>
        <w:tc>
          <w:tcPr>
            <w:tcW w:w="567" w:type="dxa"/>
            <w:tcBorders>
              <w:top w:val="nil"/>
              <w:left w:val="nil"/>
              <w:bottom w:val="single" w:sz="4" w:space="0" w:color="auto"/>
              <w:right w:val="single" w:sz="4" w:space="0" w:color="auto"/>
            </w:tcBorders>
            <w:shd w:val="clear" w:color="auto" w:fill="auto"/>
            <w:noWrap/>
            <w:vAlign w:val="center"/>
            <w:hideMark/>
          </w:tcPr>
          <w:p w14:paraId="1F2CE4A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184C8D6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64</w:t>
            </w:r>
          </w:p>
        </w:tc>
        <w:tc>
          <w:tcPr>
            <w:tcW w:w="1418" w:type="dxa"/>
            <w:tcBorders>
              <w:top w:val="nil"/>
              <w:left w:val="nil"/>
              <w:bottom w:val="single" w:sz="4" w:space="0" w:color="auto"/>
              <w:right w:val="single" w:sz="4" w:space="0" w:color="auto"/>
            </w:tcBorders>
            <w:shd w:val="clear" w:color="auto" w:fill="auto"/>
            <w:noWrap/>
            <w:vAlign w:val="center"/>
            <w:hideMark/>
          </w:tcPr>
          <w:p w14:paraId="4BD9346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66BC560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623CC84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0DCD43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42C61C3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4534785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08F8803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405B67B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0DA6B7F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FED3CF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0,75</w:t>
            </w:r>
          </w:p>
        </w:tc>
        <w:tc>
          <w:tcPr>
            <w:tcW w:w="889" w:type="dxa"/>
            <w:tcBorders>
              <w:top w:val="nil"/>
              <w:left w:val="nil"/>
              <w:bottom w:val="single" w:sz="4" w:space="0" w:color="auto"/>
              <w:right w:val="single" w:sz="4" w:space="0" w:color="auto"/>
            </w:tcBorders>
            <w:shd w:val="clear" w:color="auto" w:fill="auto"/>
            <w:noWrap/>
            <w:vAlign w:val="center"/>
            <w:hideMark/>
          </w:tcPr>
          <w:p w14:paraId="5B48208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6,75</w:t>
            </w:r>
          </w:p>
        </w:tc>
        <w:tc>
          <w:tcPr>
            <w:tcW w:w="1819" w:type="dxa"/>
            <w:tcBorders>
              <w:top w:val="nil"/>
              <w:left w:val="nil"/>
              <w:bottom w:val="single" w:sz="4" w:space="0" w:color="auto"/>
              <w:right w:val="single" w:sz="4" w:space="0" w:color="auto"/>
            </w:tcBorders>
            <w:shd w:val="clear" w:color="auto" w:fill="auto"/>
            <w:noWrap/>
            <w:vAlign w:val="center"/>
            <w:hideMark/>
          </w:tcPr>
          <w:p w14:paraId="7914A43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3E42B950"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2F989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11</w:t>
            </w:r>
          </w:p>
        </w:tc>
        <w:tc>
          <w:tcPr>
            <w:tcW w:w="851" w:type="dxa"/>
            <w:tcBorders>
              <w:top w:val="nil"/>
              <w:left w:val="nil"/>
              <w:bottom w:val="single" w:sz="4" w:space="0" w:color="auto"/>
              <w:right w:val="single" w:sz="4" w:space="0" w:color="auto"/>
            </w:tcBorders>
            <w:shd w:val="clear" w:color="auto" w:fill="auto"/>
            <w:noWrap/>
            <w:vAlign w:val="center"/>
            <w:hideMark/>
          </w:tcPr>
          <w:p w14:paraId="32FDC70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R11</w:t>
            </w:r>
          </w:p>
        </w:tc>
        <w:tc>
          <w:tcPr>
            <w:tcW w:w="567" w:type="dxa"/>
            <w:tcBorders>
              <w:top w:val="nil"/>
              <w:left w:val="nil"/>
              <w:bottom w:val="single" w:sz="4" w:space="0" w:color="auto"/>
              <w:right w:val="single" w:sz="4" w:space="0" w:color="auto"/>
            </w:tcBorders>
            <w:shd w:val="clear" w:color="auto" w:fill="auto"/>
            <w:noWrap/>
            <w:vAlign w:val="center"/>
            <w:hideMark/>
          </w:tcPr>
          <w:p w14:paraId="4CC8257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35511CB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25</w:t>
            </w:r>
          </w:p>
        </w:tc>
        <w:tc>
          <w:tcPr>
            <w:tcW w:w="1418" w:type="dxa"/>
            <w:tcBorders>
              <w:top w:val="nil"/>
              <w:left w:val="nil"/>
              <w:bottom w:val="single" w:sz="4" w:space="0" w:color="auto"/>
              <w:right w:val="single" w:sz="4" w:space="0" w:color="auto"/>
            </w:tcBorders>
            <w:shd w:val="clear" w:color="auto" w:fill="auto"/>
            <w:noWrap/>
            <w:vAlign w:val="center"/>
            <w:hideMark/>
          </w:tcPr>
          <w:p w14:paraId="03C883D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SMK</w:t>
            </w:r>
          </w:p>
        </w:tc>
        <w:tc>
          <w:tcPr>
            <w:tcW w:w="1276" w:type="dxa"/>
            <w:tcBorders>
              <w:top w:val="nil"/>
              <w:left w:val="nil"/>
              <w:bottom w:val="single" w:sz="4" w:space="0" w:color="auto"/>
              <w:right w:val="single" w:sz="4" w:space="0" w:color="auto"/>
            </w:tcBorders>
            <w:shd w:val="clear" w:color="auto" w:fill="auto"/>
            <w:noWrap/>
            <w:vAlign w:val="center"/>
            <w:hideMark/>
          </w:tcPr>
          <w:p w14:paraId="3E756D6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9F39E2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2080B4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19A6527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CB6F36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31A5860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36135D7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1FF5441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1F4135F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23C00CE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19BB373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2A4FAB6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0CBF49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12</w:t>
            </w:r>
          </w:p>
        </w:tc>
        <w:tc>
          <w:tcPr>
            <w:tcW w:w="851" w:type="dxa"/>
            <w:tcBorders>
              <w:top w:val="nil"/>
              <w:left w:val="nil"/>
              <w:bottom w:val="single" w:sz="4" w:space="0" w:color="auto"/>
              <w:right w:val="single" w:sz="4" w:space="0" w:color="auto"/>
            </w:tcBorders>
            <w:shd w:val="clear" w:color="auto" w:fill="auto"/>
            <w:noWrap/>
            <w:vAlign w:val="center"/>
            <w:hideMark/>
          </w:tcPr>
          <w:p w14:paraId="4B7376C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R12</w:t>
            </w:r>
          </w:p>
        </w:tc>
        <w:tc>
          <w:tcPr>
            <w:tcW w:w="567" w:type="dxa"/>
            <w:tcBorders>
              <w:top w:val="nil"/>
              <w:left w:val="nil"/>
              <w:bottom w:val="single" w:sz="4" w:space="0" w:color="auto"/>
              <w:right w:val="single" w:sz="4" w:space="0" w:color="auto"/>
            </w:tcBorders>
            <w:shd w:val="clear" w:color="auto" w:fill="auto"/>
            <w:noWrap/>
            <w:vAlign w:val="center"/>
            <w:hideMark/>
          </w:tcPr>
          <w:p w14:paraId="27A1CC4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0525800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27</w:t>
            </w:r>
          </w:p>
        </w:tc>
        <w:tc>
          <w:tcPr>
            <w:tcW w:w="1418" w:type="dxa"/>
            <w:tcBorders>
              <w:top w:val="nil"/>
              <w:left w:val="nil"/>
              <w:bottom w:val="single" w:sz="4" w:space="0" w:color="auto"/>
              <w:right w:val="single" w:sz="4" w:space="0" w:color="auto"/>
            </w:tcBorders>
            <w:shd w:val="clear" w:color="auto" w:fill="auto"/>
            <w:noWrap/>
            <w:vAlign w:val="center"/>
            <w:hideMark/>
          </w:tcPr>
          <w:p w14:paraId="0AAE538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5CC755F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663971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44CE5D4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3BDCFD9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27F8E49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126750A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208EB71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1E11E63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2FB87F3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53F4B77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6E2F5EA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0ED62C48"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703E4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13</w:t>
            </w:r>
          </w:p>
        </w:tc>
        <w:tc>
          <w:tcPr>
            <w:tcW w:w="851" w:type="dxa"/>
            <w:tcBorders>
              <w:top w:val="nil"/>
              <w:left w:val="nil"/>
              <w:bottom w:val="single" w:sz="4" w:space="0" w:color="auto"/>
              <w:right w:val="single" w:sz="4" w:space="0" w:color="auto"/>
            </w:tcBorders>
            <w:shd w:val="clear" w:color="auto" w:fill="auto"/>
            <w:noWrap/>
            <w:vAlign w:val="center"/>
            <w:hideMark/>
          </w:tcPr>
          <w:p w14:paraId="66110C4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R13</w:t>
            </w:r>
          </w:p>
        </w:tc>
        <w:tc>
          <w:tcPr>
            <w:tcW w:w="567" w:type="dxa"/>
            <w:tcBorders>
              <w:top w:val="nil"/>
              <w:left w:val="nil"/>
              <w:bottom w:val="single" w:sz="4" w:space="0" w:color="auto"/>
              <w:right w:val="single" w:sz="4" w:space="0" w:color="auto"/>
            </w:tcBorders>
            <w:shd w:val="clear" w:color="auto" w:fill="auto"/>
            <w:noWrap/>
            <w:vAlign w:val="center"/>
            <w:hideMark/>
          </w:tcPr>
          <w:p w14:paraId="37117A6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349297F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50</w:t>
            </w:r>
          </w:p>
        </w:tc>
        <w:tc>
          <w:tcPr>
            <w:tcW w:w="1418" w:type="dxa"/>
            <w:tcBorders>
              <w:top w:val="nil"/>
              <w:left w:val="nil"/>
              <w:bottom w:val="single" w:sz="4" w:space="0" w:color="auto"/>
              <w:right w:val="single" w:sz="4" w:space="0" w:color="auto"/>
            </w:tcBorders>
            <w:shd w:val="clear" w:color="auto" w:fill="auto"/>
            <w:noWrap/>
            <w:vAlign w:val="center"/>
            <w:hideMark/>
          </w:tcPr>
          <w:p w14:paraId="76DDB06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31C65EE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22338FF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2F2704F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9" w:type="dxa"/>
            <w:tcBorders>
              <w:top w:val="nil"/>
              <w:left w:val="nil"/>
              <w:bottom w:val="single" w:sz="4" w:space="0" w:color="auto"/>
              <w:right w:val="single" w:sz="4" w:space="0" w:color="auto"/>
            </w:tcBorders>
            <w:shd w:val="clear" w:color="auto" w:fill="auto"/>
            <w:noWrap/>
            <w:vAlign w:val="center"/>
            <w:hideMark/>
          </w:tcPr>
          <w:p w14:paraId="06F5885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47B3B1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56965C2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615B62D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09EAF3C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1596B27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514980A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0BD894E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209F41EE"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6D740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14</w:t>
            </w:r>
          </w:p>
        </w:tc>
        <w:tc>
          <w:tcPr>
            <w:tcW w:w="851" w:type="dxa"/>
            <w:tcBorders>
              <w:top w:val="nil"/>
              <w:left w:val="nil"/>
              <w:bottom w:val="single" w:sz="4" w:space="0" w:color="auto"/>
              <w:right w:val="single" w:sz="4" w:space="0" w:color="auto"/>
            </w:tcBorders>
            <w:shd w:val="clear" w:color="auto" w:fill="auto"/>
            <w:noWrap/>
            <w:vAlign w:val="center"/>
            <w:hideMark/>
          </w:tcPr>
          <w:p w14:paraId="070877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R14</w:t>
            </w:r>
          </w:p>
        </w:tc>
        <w:tc>
          <w:tcPr>
            <w:tcW w:w="567" w:type="dxa"/>
            <w:tcBorders>
              <w:top w:val="nil"/>
              <w:left w:val="nil"/>
              <w:bottom w:val="single" w:sz="4" w:space="0" w:color="auto"/>
              <w:right w:val="single" w:sz="4" w:space="0" w:color="auto"/>
            </w:tcBorders>
            <w:shd w:val="clear" w:color="auto" w:fill="auto"/>
            <w:noWrap/>
            <w:vAlign w:val="center"/>
            <w:hideMark/>
          </w:tcPr>
          <w:p w14:paraId="6AD2A14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2D81AC8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46</w:t>
            </w:r>
          </w:p>
        </w:tc>
        <w:tc>
          <w:tcPr>
            <w:tcW w:w="1418" w:type="dxa"/>
            <w:tcBorders>
              <w:top w:val="nil"/>
              <w:left w:val="nil"/>
              <w:bottom w:val="single" w:sz="4" w:space="0" w:color="auto"/>
              <w:right w:val="single" w:sz="4" w:space="0" w:color="auto"/>
            </w:tcBorders>
            <w:shd w:val="clear" w:color="auto" w:fill="auto"/>
            <w:noWrap/>
            <w:vAlign w:val="center"/>
            <w:hideMark/>
          </w:tcPr>
          <w:p w14:paraId="62C5B15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5531CDD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2B3A75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7128CCA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454077F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554803D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46C854A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0E63723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1820832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3253BE8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0,75</w:t>
            </w:r>
          </w:p>
        </w:tc>
        <w:tc>
          <w:tcPr>
            <w:tcW w:w="889" w:type="dxa"/>
            <w:tcBorders>
              <w:top w:val="nil"/>
              <w:left w:val="nil"/>
              <w:bottom w:val="single" w:sz="4" w:space="0" w:color="auto"/>
              <w:right w:val="single" w:sz="4" w:space="0" w:color="auto"/>
            </w:tcBorders>
            <w:shd w:val="clear" w:color="auto" w:fill="auto"/>
            <w:noWrap/>
            <w:vAlign w:val="center"/>
            <w:hideMark/>
          </w:tcPr>
          <w:p w14:paraId="51C1926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6,75</w:t>
            </w:r>
          </w:p>
        </w:tc>
        <w:tc>
          <w:tcPr>
            <w:tcW w:w="1819" w:type="dxa"/>
            <w:tcBorders>
              <w:top w:val="nil"/>
              <w:left w:val="nil"/>
              <w:bottom w:val="single" w:sz="4" w:space="0" w:color="auto"/>
              <w:right w:val="single" w:sz="4" w:space="0" w:color="auto"/>
            </w:tcBorders>
            <w:shd w:val="clear" w:color="auto" w:fill="auto"/>
            <w:noWrap/>
            <w:vAlign w:val="center"/>
            <w:hideMark/>
          </w:tcPr>
          <w:p w14:paraId="0A19F38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6C3F74DF"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B1056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15</w:t>
            </w:r>
          </w:p>
        </w:tc>
        <w:tc>
          <w:tcPr>
            <w:tcW w:w="851" w:type="dxa"/>
            <w:tcBorders>
              <w:top w:val="nil"/>
              <w:left w:val="nil"/>
              <w:bottom w:val="single" w:sz="4" w:space="0" w:color="auto"/>
              <w:right w:val="single" w:sz="4" w:space="0" w:color="auto"/>
            </w:tcBorders>
            <w:shd w:val="clear" w:color="auto" w:fill="auto"/>
            <w:noWrap/>
            <w:vAlign w:val="center"/>
            <w:hideMark/>
          </w:tcPr>
          <w:p w14:paraId="5A2A08C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R15</w:t>
            </w:r>
          </w:p>
        </w:tc>
        <w:tc>
          <w:tcPr>
            <w:tcW w:w="567" w:type="dxa"/>
            <w:tcBorders>
              <w:top w:val="nil"/>
              <w:left w:val="nil"/>
              <w:bottom w:val="single" w:sz="4" w:space="0" w:color="auto"/>
              <w:right w:val="single" w:sz="4" w:space="0" w:color="auto"/>
            </w:tcBorders>
            <w:shd w:val="clear" w:color="auto" w:fill="auto"/>
            <w:noWrap/>
            <w:vAlign w:val="center"/>
            <w:hideMark/>
          </w:tcPr>
          <w:p w14:paraId="199EAC0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77397EA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68</w:t>
            </w:r>
          </w:p>
        </w:tc>
        <w:tc>
          <w:tcPr>
            <w:tcW w:w="1418" w:type="dxa"/>
            <w:tcBorders>
              <w:top w:val="nil"/>
              <w:left w:val="nil"/>
              <w:bottom w:val="single" w:sz="4" w:space="0" w:color="auto"/>
              <w:right w:val="single" w:sz="4" w:space="0" w:color="auto"/>
            </w:tcBorders>
            <w:shd w:val="clear" w:color="auto" w:fill="auto"/>
            <w:noWrap/>
            <w:vAlign w:val="center"/>
            <w:hideMark/>
          </w:tcPr>
          <w:p w14:paraId="73BD844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48891C2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4F0A7F4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60C0AE1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5AE37B2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63F855F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4907CE6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4B86638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7DA4A2D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767" w:type="dxa"/>
            <w:tcBorders>
              <w:top w:val="nil"/>
              <w:left w:val="nil"/>
              <w:bottom w:val="single" w:sz="4" w:space="0" w:color="auto"/>
              <w:right w:val="single" w:sz="4" w:space="0" w:color="auto"/>
            </w:tcBorders>
            <w:shd w:val="clear" w:color="auto" w:fill="auto"/>
            <w:noWrap/>
            <w:vAlign w:val="center"/>
            <w:hideMark/>
          </w:tcPr>
          <w:p w14:paraId="3007A41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302ED09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0F05CAB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58516090"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973826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16</w:t>
            </w:r>
          </w:p>
        </w:tc>
        <w:tc>
          <w:tcPr>
            <w:tcW w:w="851" w:type="dxa"/>
            <w:tcBorders>
              <w:top w:val="nil"/>
              <w:left w:val="nil"/>
              <w:bottom w:val="single" w:sz="4" w:space="0" w:color="auto"/>
              <w:right w:val="single" w:sz="4" w:space="0" w:color="auto"/>
            </w:tcBorders>
            <w:shd w:val="clear" w:color="auto" w:fill="auto"/>
            <w:noWrap/>
            <w:vAlign w:val="center"/>
            <w:hideMark/>
          </w:tcPr>
          <w:p w14:paraId="3F5E78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R16</w:t>
            </w:r>
          </w:p>
        </w:tc>
        <w:tc>
          <w:tcPr>
            <w:tcW w:w="567" w:type="dxa"/>
            <w:tcBorders>
              <w:top w:val="nil"/>
              <w:left w:val="nil"/>
              <w:bottom w:val="single" w:sz="4" w:space="0" w:color="auto"/>
              <w:right w:val="single" w:sz="4" w:space="0" w:color="auto"/>
            </w:tcBorders>
            <w:shd w:val="clear" w:color="auto" w:fill="auto"/>
            <w:noWrap/>
            <w:vAlign w:val="center"/>
            <w:hideMark/>
          </w:tcPr>
          <w:p w14:paraId="264BDEC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47AD6D0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20</w:t>
            </w:r>
          </w:p>
        </w:tc>
        <w:tc>
          <w:tcPr>
            <w:tcW w:w="1418" w:type="dxa"/>
            <w:tcBorders>
              <w:top w:val="nil"/>
              <w:left w:val="nil"/>
              <w:bottom w:val="single" w:sz="4" w:space="0" w:color="auto"/>
              <w:right w:val="single" w:sz="4" w:space="0" w:color="auto"/>
            </w:tcBorders>
            <w:shd w:val="clear" w:color="auto" w:fill="auto"/>
            <w:noWrap/>
            <w:vAlign w:val="center"/>
            <w:hideMark/>
          </w:tcPr>
          <w:p w14:paraId="633B7F8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7C973DE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512F5A3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20A4643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5DA57E5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0EC290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EEE69B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4B5BC8C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717" w:type="dxa"/>
            <w:tcBorders>
              <w:top w:val="nil"/>
              <w:left w:val="nil"/>
              <w:bottom w:val="single" w:sz="4" w:space="0" w:color="auto"/>
              <w:right w:val="single" w:sz="4" w:space="0" w:color="auto"/>
            </w:tcBorders>
            <w:shd w:val="clear" w:color="auto" w:fill="auto"/>
            <w:noWrap/>
            <w:vAlign w:val="center"/>
            <w:hideMark/>
          </w:tcPr>
          <w:p w14:paraId="1B329F5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00186C2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3FAFFC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0F33FBD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4BC7769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4F25F0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17</w:t>
            </w:r>
          </w:p>
        </w:tc>
        <w:tc>
          <w:tcPr>
            <w:tcW w:w="851" w:type="dxa"/>
            <w:tcBorders>
              <w:top w:val="nil"/>
              <w:left w:val="nil"/>
              <w:bottom w:val="single" w:sz="4" w:space="0" w:color="auto"/>
              <w:right w:val="single" w:sz="4" w:space="0" w:color="auto"/>
            </w:tcBorders>
            <w:shd w:val="clear" w:color="auto" w:fill="auto"/>
            <w:noWrap/>
            <w:vAlign w:val="center"/>
            <w:hideMark/>
          </w:tcPr>
          <w:p w14:paraId="2133C2B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R17</w:t>
            </w:r>
          </w:p>
        </w:tc>
        <w:tc>
          <w:tcPr>
            <w:tcW w:w="567" w:type="dxa"/>
            <w:tcBorders>
              <w:top w:val="nil"/>
              <w:left w:val="nil"/>
              <w:bottom w:val="single" w:sz="4" w:space="0" w:color="auto"/>
              <w:right w:val="single" w:sz="4" w:space="0" w:color="auto"/>
            </w:tcBorders>
            <w:shd w:val="clear" w:color="auto" w:fill="auto"/>
            <w:noWrap/>
            <w:vAlign w:val="center"/>
            <w:hideMark/>
          </w:tcPr>
          <w:p w14:paraId="59C2C5E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202EB7F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52</w:t>
            </w:r>
          </w:p>
        </w:tc>
        <w:tc>
          <w:tcPr>
            <w:tcW w:w="1418" w:type="dxa"/>
            <w:tcBorders>
              <w:top w:val="nil"/>
              <w:left w:val="nil"/>
              <w:bottom w:val="single" w:sz="4" w:space="0" w:color="auto"/>
              <w:right w:val="single" w:sz="4" w:space="0" w:color="auto"/>
            </w:tcBorders>
            <w:shd w:val="clear" w:color="auto" w:fill="auto"/>
            <w:noWrap/>
            <w:vAlign w:val="center"/>
            <w:hideMark/>
          </w:tcPr>
          <w:p w14:paraId="3B55179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4A75C10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227C3CC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13359B4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A93CB7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62F15CA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07D983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4D454C5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768FC2E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04353BC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943717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7B64240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7D89F338"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1E3CE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18</w:t>
            </w:r>
          </w:p>
        </w:tc>
        <w:tc>
          <w:tcPr>
            <w:tcW w:w="851" w:type="dxa"/>
            <w:tcBorders>
              <w:top w:val="nil"/>
              <w:left w:val="nil"/>
              <w:bottom w:val="single" w:sz="4" w:space="0" w:color="auto"/>
              <w:right w:val="single" w:sz="4" w:space="0" w:color="auto"/>
            </w:tcBorders>
            <w:shd w:val="clear" w:color="auto" w:fill="auto"/>
            <w:noWrap/>
            <w:vAlign w:val="center"/>
            <w:hideMark/>
          </w:tcPr>
          <w:p w14:paraId="29142C6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R18</w:t>
            </w:r>
          </w:p>
        </w:tc>
        <w:tc>
          <w:tcPr>
            <w:tcW w:w="567" w:type="dxa"/>
            <w:tcBorders>
              <w:top w:val="nil"/>
              <w:left w:val="nil"/>
              <w:bottom w:val="single" w:sz="4" w:space="0" w:color="auto"/>
              <w:right w:val="single" w:sz="4" w:space="0" w:color="auto"/>
            </w:tcBorders>
            <w:shd w:val="clear" w:color="auto" w:fill="auto"/>
            <w:noWrap/>
            <w:vAlign w:val="center"/>
            <w:hideMark/>
          </w:tcPr>
          <w:p w14:paraId="05F8899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2AC350B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23</w:t>
            </w:r>
          </w:p>
        </w:tc>
        <w:tc>
          <w:tcPr>
            <w:tcW w:w="1418" w:type="dxa"/>
            <w:tcBorders>
              <w:top w:val="nil"/>
              <w:left w:val="nil"/>
              <w:bottom w:val="single" w:sz="4" w:space="0" w:color="auto"/>
              <w:right w:val="single" w:sz="4" w:space="0" w:color="auto"/>
            </w:tcBorders>
            <w:shd w:val="clear" w:color="auto" w:fill="auto"/>
            <w:noWrap/>
            <w:vAlign w:val="center"/>
            <w:hideMark/>
          </w:tcPr>
          <w:p w14:paraId="21FBE3F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SMK</w:t>
            </w:r>
          </w:p>
        </w:tc>
        <w:tc>
          <w:tcPr>
            <w:tcW w:w="1276" w:type="dxa"/>
            <w:tcBorders>
              <w:top w:val="nil"/>
              <w:left w:val="nil"/>
              <w:bottom w:val="single" w:sz="4" w:space="0" w:color="auto"/>
              <w:right w:val="single" w:sz="4" w:space="0" w:color="auto"/>
            </w:tcBorders>
            <w:shd w:val="clear" w:color="auto" w:fill="auto"/>
            <w:noWrap/>
            <w:vAlign w:val="center"/>
            <w:hideMark/>
          </w:tcPr>
          <w:p w14:paraId="5765DED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A21A81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783AE5C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68DF8B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0F8B038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3125E3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52B4D1C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7DE06D7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25D3AA6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43DBC6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0F7102E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491FCC13"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44A33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19</w:t>
            </w:r>
          </w:p>
        </w:tc>
        <w:tc>
          <w:tcPr>
            <w:tcW w:w="851" w:type="dxa"/>
            <w:tcBorders>
              <w:top w:val="nil"/>
              <w:left w:val="nil"/>
              <w:bottom w:val="single" w:sz="4" w:space="0" w:color="auto"/>
              <w:right w:val="single" w:sz="4" w:space="0" w:color="auto"/>
            </w:tcBorders>
            <w:shd w:val="clear" w:color="auto" w:fill="auto"/>
            <w:noWrap/>
            <w:vAlign w:val="center"/>
            <w:hideMark/>
          </w:tcPr>
          <w:p w14:paraId="5436D9E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R19</w:t>
            </w:r>
          </w:p>
        </w:tc>
        <w:tc>
          <w:tcPr>
            <w:tcW w:w="567" w:type="dxa"/>
            <w:tcBorders>
              <w:top w:val="nil"/>
              <w:left w:val="nil"/>
              <w:bottom w:val="single" w:sz="4" w:space="0" w:color="auto"/>
              <w:right w:val="single" w:sz="4" w:space="0" w:color="auto"/>
            </w:tcBorders>
            <w:shd w:val="clear" w:color="auto" w:fill="auto"/>
            <w:noWrap/>
            <w:vAlign w:val="center"/>
            <w:hideMark/>
          </w:tcPr>
          <w:p w14:paraId="5751AFE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73D72ED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50</w:t>
            </w:r>
          </w:p>
        </w:tc>
        <w:tc>
          <w:tcPr>
            <w:tcW w:w="1418" w:type="dxa"/>
            <w:tcBorders>
              <w:top w:val="nil"/>
              <w:left w:val="nil"/>
              <w:bottom w:val="single" w:sz="4" w:space="0" w:color="auto"/>
              <w:right w:val="single" w:sz="4" w:space="0" w:color="auto"/>
            </w:tcBorders>
            <w:shd w:val="clear" w:color="auto" w:fill="auto"/>
            <w:noWrap/>
            <w:vAlign w:val="center"/>
            <w:hideMark/>
          </w:tcPr>
          <w:p w14:paraId="212C4E0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3BBA930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7FA637C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26B6796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415D23F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2D3A6F2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35C65D7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15FC909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154311E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9135F4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73A164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5A74AD0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40543DC4"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E4D48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20</w:t>
            </w:r>
          </w:p>
        </w:tc>
        <w:tc>
          <w:tcPr>
            <w:tcW w:w="851" w:type="dxa"/>
            <w:tcBorders>
              <w:top w:val="nil"/>
              <w:left w:val="nil"/>
              <w:bottom w:val="single" w:sz="4" w:space="0" w:color="auto"/>
              <w:right w:val="single" w:sz="4" w:space="0" w:color="auto"/>
            </w:tcBorders>
            <w:shd w:val="clear" w:color="auto" w:fill="auto"/>
            <w:noWrap/>
            <w:vAlign w:val="center"/>
            <w:hideMark/>
          </w:tcPr>
          <w:p w14:paraId="5CB976B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R20</w:t>
            </w:r>
          </w:p>
        </w:tc>
        <w:tc>
          <w:tcPr>
            <w:tcW w:w="567" w:type="dxa"/>
            <w:tcBorders>
              <w:top w:val="nil"/>
              <w:left w:val="nil"/>
              <w:bottom w:val="single" w:sz="4" w:space="0" w:color="auto"/>
              <w:right w:val="single" w:sz="4" w:space="0" w:color="auto"/>
            </w:tcBorders>
            <w:shd w:val="clear" w:color="auto" w:fill="auto"/>
            <w:noWrap/>
            <w:vAlign w:val="center"/>
            <w:hideMark/>
          </w:tcPr>
          <w:p w14:paraId="520CFFA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57B7D4E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43</w:t>
            </w:r>
          </w:p>
        </w:tc>
        <w:tc>
          <w:tcPr>
            <w:tcW w:w="1418" w:type="dxa"/>
            <w:tcBorders>
              <w:top w:val="nil"/>
              <w:left w:val="nil"/>
              <w:bottom w:val="single" w:sz="4" w:space="0" w:color="auto"/>
              <w:right w:val="single" w:sz="4" w:space="0" w:color="auto"/>
            </w:tcBorders>
            <w:shd w:val="clear" w:color="auto" w:fill="auto"/>
            <w:noWrap/>
            <w:vAlign w:val="center"/>
            <w:hideMark/>
          </w:tcPr>
          <w:p w14:paraId="427051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69E902B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2B1964B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6" w:type="dxa"/>
            <w:tcBorders>
              <w:top w:val="nil"/>
              <w:left w:val="nil"/>
              <w:bottom w:val="single" w:sz="4" w:space="0" w:color="auto"/>
              <w:right w:val="single" w:sz="4" w:space="0" w:color="auto"/>
            </w:tcBorders>
            <w:shd w:val="clear" w:color="auto" w:fill="auto"/>
            <w:noWrap/>
            <w:vAlign w:val="center"/>
            <w:hideMark/>
          </w:tcPr>
          <w:p w14:paraId="0838C81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560385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575E980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3" w:type="dxa"/>
            <w:tcBorders>
              <w:top w:val="nil"/>
              <w:left w:val="nil"/>
              <w:bottom w:val="single" w:sz="4" w:space="0" w:color="auto"/>
              <w:right w:val="single" w:sz="4" w:space="0" w:color="auto"/>
            </w:tcBorders>
            <w:shd w:val="clear" w:color="auto" w:fill="auto"/>
            <w:noWrap/>
            <w:vAlign w:val="center"/>
            <w:hideMark/>
          </w:tcPr>
          <w:p w14:paraId="62FC363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0B9A43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717" w:type="dxa"/>
            <w:tcBorders>
              <w:top w:val="nil"/>
              <w:left w:val="nil"/>
              <w:bottom w:val="single" w:sz="4" w:space="0" w:color="auto"/>
              <w:right w:val="single" w:sz="4" w:space="0" w:color="auto"/>
            </w:tcBorders>
            <w:shd w:val="clear" w:color="auto" w:fill="auto"/>
            <w:noWrap/>
            <w:vAlign w:val="center"/>
            <w:hideMark/>
          </w:tcPr>
          <w:p w14:paraId="6CDEAF7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35FD88D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5A77C98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w:t>
            </w:r>
          </w:p>
        </w:tc>
        <w:tc>
          <w:tcPr>
            <w:tcW w:w="1819" w:type="dxa"/>
            <w:tcBorders>
              <w:top w:val="nil"/>
              <w:left w:val="nil"/>
              <w:bottom w:val="single" w:sz="4" w:space="0" w:color="auto"/>
              <w:right w:val="single" w:sz="4" w:space="0" w:color="auto"/>
            </w:tcBorders>
            <w:shd w:val="clear" w:color="auto" w:fill="auto"/>
            <w:noWrap/>
            <w:vAlign w:val="center"/>
            <w:hideMark/>
          </w:tcPr>
          <w:p w14:paraId="407AC13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kurang patuh</w:t>
            </w:r>
          </w:p>
        </w:tc>
      </w:tr>
      <w:tr w:rsidR="00A87E92" w:rsidRPr="002B2C0D" w14:paraId="35FB8C87"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D264A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21</w:t>
            </w:r>
          </w:p>
        </w:tc>
        <w:tc>
          <w:tcPr>
            <w:tcW w:w="851" w:type="dxa"/>
            <w:tcBorders>
              <w:top w:val="nil"/>
              <w:left w:val="nil"/>
              <w:bottom w:val="single" w:sz="4" w:space="0" w:color="auto"/>
              <w:right w:val="single" w:sz="4" w:space="0" w:color="auto"/>
            </w:tcBorders>
            <w:shd w:val="clear" w:color="auto" w:fill="auto"/>
            <w:noWrap/>
            <w:vAlign w:val="center"/>
            <w:hideMark/>
          </w:tcPr>
          <w:p w14:paraId="746CAD2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R21</w:t>
            </w:r>
          </w:p>
        </w:tc>
        <w:tc>
          <w:tcPr>
            <w:tcW w:w="567" w:type="dxa"/>
            <w:tcBorders>
              <w:top w:val="nil"/>
              <w:left w:val="nil"/>
              <w:bottom w:val="single" w:sz="4" w:space="0" w:color="auto"/>
              <w:right w:val="single" w:sz="4" w:space="0" w:color="auto"/>
            </w:tcBorders>
            <w:shd w:val="clear" w:color="auto" w:fill="auto"/>
            <w:noWrap/>
            <w:vAlign w:val="center"/>
            <w:hideMark/>
          </w:tcPr>
          <w:p w14:paraId="083B20C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5F6494D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46</w:t>
            </w:r>
          </w:p>
        </w:tc>
        <w:tc>
          <w:tcPr>
            <w:tcW w:w="1418" w:type="dxa"/>
            <w:tcBorders>
              <w:top w:val="nil"/>
              <w:left w:val="nil"/>
              <w:bottom w:val="single" w:sz="4" w:space="0" w:color="auto"/>
              <w:right w:val="single" w:sz="4" w:space="0" w:color="auto"/>
            </w:tcBorders>
            <w:shd w:val="clear" w:color="auto" w:fill="auto"/>
            <w:noWrap/>
            <w:vAlign w:val="center"/>
            <w:hideMark/>
          </w:tcPr>
          <w:p w14:paraId="30AF825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5828AD0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2B81F84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341F5BE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3215235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6FF91DC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42F7B04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3332B07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AA8BE2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767" w:type="dxa"/>
            <w:tcBorders>
              <w:top w:val="nil"/>
              <w:left w:val="nil"/>
              <w:bottom w:val="single" w:sz="4" w:space="0" w:color="auto"/>
              <w:right w:val="single" w:sz="4" w:space="0" w:color="auto"/>
            </w:tcBorders>
            <w:shd w:val="clear" w:color="auto" w:fill="auto"/>
            <w:noWrap/>
            <w:vAlign w:val="center"/>
            <w:hideMark/>
          </w:tcPr>
          <w:p w14:paraId="7694318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2E3D64A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044A6B1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5AAC4B4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4AE6D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22</w:t>
            </w:r>
          </w:p>
        </w:tc>
        <w:tc>
          <w:tcPr>
            <w:tcW w:w="851" w:type="dxa"/>
            <w:tcBorders>
              <w:top w:val="nil"/>
              <w:left w:val="nil"/>
              <w:bottom w:val="single" w:sz="4" w:space="0" w:color="auto"/>
              <w:right w:val="single" w:sz="4" w:space="0" w:color="auto"/>
            </w:tcBorders>
            <w:shd w:val="clear" w:color="auto" w:fill="auto"/>
            <w:noWrap/>
            <w:vAlign w:val="center"/>
            <w:hideMark/>
          </w:tcPr>
          <w:p w14:paraId="6A86B11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R22</w:t>
            </w:r>
          </w:p>
        </w:tc>
        <w:tc>
          <w:tcPr>
            <w:tcW w:w="567" w:type="dxa"/>
            <w:tcBorders>
              <w:top w:val="nil"/>
              <w:left w:val="nil"/>
              <w:bottom w:val="single" w:sz="4" w:space="0" w:color="auto"/>
              <w:right w:val="single" w:sz="4" w:space="0" w:color="auto"/>
            </w:tcBorders>
            <w:shd w:val="clear" w:color="auto" w:fill="auto"/>
            <w:noWrap/>
            <w:vAlign w:val="center"/>
            <w:hideMark/>
          </w:tcPr>
          <w:p w14:paraId="4C451AF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122884D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47</w:t>
            </w:r>
          </w:p>
        </w:tc>
        <w:tc>
          <w:tcPr>
            <w:tcW w:w="1418" w:type="dxa"/>
            <w:tcBorders>
              <w:top w:val="nil"/>
              <w:left w:val="nil"/>
              <w:bottom w:val="single" w:sz="4" w:space="0" w:color="auto"/>
              <w:right w:val="single" w:sz="4" w:space="0" w:color="auto"/>
            </w:tcBorders>
            <w:shd w:val="clear" w:color="auto" w:fill="auto"/>
            <w:noWrap/>
            <w:vAlign w:val="center"/>
            <w:hideMark/>
          </w:tcPr>
          <w:p w14:paraId="377D29C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57B7E8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569999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7F372A3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25CA9A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7E51B6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B58E69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4C92BA6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4058DA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54174AA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0,75</w:t>
            </w:r>
          </w:p>
        </w:tc>
        <w:tc>
          <w:tcPr>
            <w:tcW w:w="889" w:type="dxa"/>
            <w:tcBorders>
              <w:top w:val="nil"/>
              <w:left w:val="nil"/>
              <w:bottom w:val="single" w:sz="4" w:space="0" w:color="auto"/>
              <w:right w:val="single" w:sz="4" w:space="0" w:color="auto"/>
            </w:tcBorders>
            <w:shd w:val="clear" w:color="auto" w:fill="auto"/>
            <w:noWrap/>
            <w:vAlign w:val="center"/>
            <w:hideMark/>
          </w:tcPr>
          <w:p w14:paraId="1C96E6F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7,75</w:t>
            </w:r>
          </w:p>
        </w:tc>
        <w:tc>
          <w:tcPr>
            <w:tcW w:w="1819" w:type="dxa"/>
            <w:tcBorders>
              <w:top w:val="nil"/>
              <w:left w:val="nil"/>
              <w:bottom w:val="single" w:sz="4" w:space="0" w:color="auto"/>
              <w:right w:val="single" w:sz="4" w:space="0" w:color="auto"/>
            </w:tcBorders>
            <w:shd w:val="clear" w:color="auto" w:fill="auto"/>
            <w:noWrap/>
            <w:vAlign w:val="center"/>
            <w:hideMark/>
          </w:tcPr>
          <w:p w14:paraId="642781D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6D391265"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ED1A60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23</w:t>
            </w:r>
          </w:p>
        </w:tc>
        <w:tc>
          <w:tcPr>
            <w:tcW w:w="851" w:type="dxa"/>
            <w:tcBorders>
              <w:top w:val="nil"/>
              <w:left w:val="nil"/>
              <w:bottom w:val="single" w:sz="4" w:space="0" w:color="auto"/>
              <w:right w:val="single" w:sz="4" w:space="0" w:color="auto"/>
            </w:tcBorders>
            <w:shd w:val="clear" w:color="auto" w:fill="auto"/>
            <w:noWrap/>
            <w:vAlign w:val="center"/>
            <w:hideMark/>
          </w:tcPr>
          <w:p w14:paraId="6BDB71A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R23</w:t>
            </w:r>
          </w:p>
        </w:tc>
        <w:tc>
          <w:tcPr>
            <w:tcW w:w="567" w:type="dxa"/>
            <w:tcBorders>
              <w:top w:val="nil"/>
              <w:left w:val="nil"/>
              <w:bottom w:val="single" w:sz="4" w:space="0" w:color="auto"/>
              <w:right w:val="single" w:sz="4" w:space="0" w:color="auto"/>
            </w:tcBorders>
            <w:shd w:val="clear" w:color="auto" w:fill="auto"/>
            <w:noWrap/>
            <w:vAlign w:val="center"/>
            <w:hideMark/>
          </w:tcPr>
          <w:p w14:paraId="5CA4BB7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36B9626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41</w:t>
            </w:r>
          </w:p>
        </w:tc>
        <w:tc>
          <w:tcPr>
            <w:tcW w:w="1418" w:type="dxa"/>
            <w:tcBorders>
              <w:top w:val="nil"/>
              <w:left w:val="nil"/>
              <w:bottom w:val="single" w:sz="4" w:space="0" w:color="auto"/>
              <w:right w:val="single" w:sz="4" w:space="0" w:color="auto"/>
            </w:tcBorders>
            <w:shd w:val="clear" w:color="auto" w:fill="auto"/>
            <w:noWrap/>
            <w:vAlign w:val="center"/>
            <w:hideMark/>
          </w:tcPr>
          <w:p w14:paraId="0100176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7B8DAC8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521353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6" w:type="dxa"/>
            <w:tcBorders>
              <w:top w:val="nil"/>
              <w:left w:val="nil"/>
              <w:bottom w:val="single" w:sz="4" w:space="0" w:color="auto"/>
              <w:right w:val="single" w:sz="4" w:space="0" w:color="auto"/>
            </w:tcBorders>
            <w:shd w:val="clear" w:color="auto" w:fill="auto"/>
            <w:noWrap/>
            <w:vAlign w:val="center"/>
            <w:hideMark/>
          </w:tcPr>
          <w:p w14:paraId="6602CFB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9" w:type="dxa"/>
            <w:tcBorders>
              <w:top w:val="nil"/>
              <w:left w:val="nil"/>
              <w:bottom w:val="single" w:sz="4" w:space="0" w:color="auto"/>
              <w:right w:val="single" w:sz="4" w:space="0" w:color="auto"/>
            </w:tcBorders>
            <w:shd w:val="clear" w:color="auto" w:fill="auto"/>
            <w:noWrap/>
            <w:vAlign w:val="center"/>
            <w:hideMark/>
          </w:tcPr>
          <w:p w14:paraId="14E6EEA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7A5D5FD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B32B4A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1348C30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96EE07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5DA56DB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0,75</w:t>
            </w:r>
          </w:p>
        </w:tc>
        <w:tc>
          <w:tcPr>
            <w:tcW w:w="889" w:type="dxa"/>
            <w:tcBorders>
              <w:top w:val="nil"/>
              <w:left w:val="nil"/>
              <w:bottom w:val="single" w:sz="4" w:space="0" w:color="auto"/>
              <w:right w:val="single" w:sz="4" w:space="0" w:color="auto"/>
            </w:tcBorders>
            <w:shd w:val="clear" w:color="auto" w:fill="auto"/>
            <w:noWrap/>
            <w:vAlign w:val="center"/>
            <w:hideMark/>
          </w:tcPr>
          <w:p w14:paraId="2E702DA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5,75</w:t>
            </w:r>
          </w:p>
        </w:tc>
        <w:tc>
          <w:tcPr>
            <w:tcW w:w="1819" w:type="dxa"/>
            <w:tcBorders>
              <w:top w:val="nil"/>
              <w:left w:val="nil"/>
              <w:bottom w:val="single" w:sz="4" w:space="0" w:color="auto"/>
              <w:right w:val="single" w:sz="4" w:space="0" w:color="auto"/>
            </w:tcBorders>
            <w:shd w:val="clear" w:color="auto" w:fill="auto"/>
            <w:noWrap/>
            <w:vAlign w:val="center"/>
            <w:hideMark/>
          </w:tcPr>
          <w:p w14:paraId="20941D6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kurang patuh</w:t>
            </w:r>
          </w:p>
        </w:tc>
      </w:tr>
      <w:tr w:rsidR="00A87E92" w:rsidRPr="002B2C0D" w14:paraId="63257875"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8390F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lastRenderedPageBreak/>
              <w:t>24</w:t>
            </w:r>
          </w:p>
        </w:tc>
        <w:tc>
          <w:tcPr>
            <w:tcW w:w="851" w:type="dxa"/>
            <w:tcBorders>
              <w:top w:val="nil"/>
              <w:left w:val="nil"/>
              <w:bottom w:val="single" w:sz="4" w:space="0" w:color="auto"/>
              <w:right w:val="single" w:sz="4" w:space="0" w:color="auto"/>
            </w:tcBorders>
            <w:shd w:val="clear" w:color="auto" w:fill="auto"/>
            <w:noWrap/>
            <w:vAlign w:val="center"/>
            <w:hideMark/>
          </w:tcPr>
          <w:p w14:paraId="6F5C6F4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R24</w:t>
            </w:r>
          </w:p>
        </w:tc>
        <w:tc>
          <w:tcPr>
            <w:tcW w:w="567" w:type="dxa"/>
            <w:tcBorders>
              <w:top w:val="nil"/>
              <w:left w:val="nil"/>
              <w:bottom w:val="single" w:sz="4" w:space="0" w:color="auto"/>
              <w:right w:val="single" w:sz="4" w:space="0" w:color="auto"/>
            </w:tcBorders>
            <w:shd w:val="clear" w:color="auto" w:fill="auto"/>
            <w:noWrap/>
            <w:vAlign w:val="center"/>
            <w:hideMark/>
          </w:tcPr>
          <w:p w14:paraId="4824D43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47ED7C5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33</w:t>
            </w:r>
          </w:p>
        </w:tc>
        <w:tc>
          <w:tcPr>
            <w:tcW w:w="1418" w:type="dxa"/>
            <w:tcBorders>
              <w:top w:val="nil"/>
              <w:left w:val="nil"/>
              <w:bottom w:val="single" w:sz="4" w:space="0" w:color="auto"/>
              <w:right w:val="single" w:sz="4" w:space="0" w:color="auto"/>
            </w:tcBorders>
            <w:shd w:val="clear" w:color="auto" w:fill="auto"/>
            <w:noWrap/>
            <w:vAlign w:val="center"/>
            <w:hideMark/>
          </w:tcPr>
          <w:p w14:paraId="7CC92C2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4CB0376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1F4B274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212F21C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28302F6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5B97674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5A61AEA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7075849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76DA6B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4A0D9E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59D4213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3A0B6B7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14062178"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8B195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25</w:t>
            </w:r>
          </w:p>
        </w:tc>
        <w:tc>
          <w:tcPr>
            <w:tcW w:w="851" w:type="dxa"/>
            <w:tcBorders>
              <w:top w:val="nil"/>
              <w:left w:val="nil"/>
              <w:bottom w:val="single" w:sz="4" w:space="0" w:color="auto"/>
              <w:right w:val="single" w:sz="4" w:space="0" w:color="auto"/>
            </w:tcBorders>
            <w:shd w:val="clear" w:color="auto" w:fill="auto"/>
            <w:noWrap/>
            <w:vAlign w:val="center"/>
            <w:hideMark/>
          </w:tcPr>
          <w:p w14:paraId="0658DE1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R25</w:t>
            </w:r>
          </w:p>
        </w:tc>
        <w:tc>
          <w:tcPr>
            <w:tcW w:w="567" w:type="dxa"/>
            <w:tcBorders>
              <w:top w:val="nil"/>
              <w:left w:val="nil"/>
              <w:bottom w:val="single" w:sz="4" w:space="0" w:color="auto"/>
              <w:right w:val="single" w:sz="4" w:space="0" w:color="auto"/>
            </w:tcBorders>
            <w:shd w:val="clear" w:color="auto" w:fill="auto"/>
            <w:noWrap/>
            <w:vAlign w:val="center"/>
            <w:hideMark/>
          </w:tcPr>
          <w:p w14:paraId="1A4D52B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236A934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32</w:t>
            </w:r>
          </w:p>
        </w:tc>
        <w:tc>
          <w:tcPr>
            <w:tcW w:w="1418" w:type="dxa"/>
            <w:tcBorders>
              <w:top w:val="nil"/>
              <w:left w:val="nil"/>
              <w:bottom w:val="single" w:sz="4" w:space="0" w:color="auto"/>
              <w:right w:val="single" w:sz="4" w:space="0" w:color="auto"/>
            </w:tcBorders>
            <w:shd w:val="clear" w:color="auto" w:fill="auto"/>
            <w:noWrap/>
            <w:vAlign w:val="center"/>
            <w:hideMark/>
          </w:tcPr>
          <w:p w14:paraId="4AA0634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060E8BB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713BAC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4AF184C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2E80163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02E13E3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161C454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5599ABD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0361AD0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5536895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283F3B6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1CD78B4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0574A98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3EBEC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26</w:t>
            </w:r>
          </w:p>
        </w:tc>
        <w:tc>
          <w:tcPr>
            <w:tcW w:w="851" w:type="dxa"/>
            <w:tcBorders>
              <w:top w:val="nil"/>
              <w:left w:val="nil"/>
              <w:bottom w:val="single" w:sz="4" w:space="0" w:color="auto"/>
              <w:right w:val="single" w:sz="4" w:space="0" w:color="auto"/>
            </w:tcBorders>
            <w:shd w:val="clear" w:color="auto" w:fill="auto"/>
            <w:noWrap/>
            <w:vAlign w:val="center"/>
            <w:hideMark/>
          </w:tcPr>
          <w:p w14:paraId="642A9FE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R26</w:t>
            </w:r>
          </w:p>
        </w:tc>
        <w:tc>
          <w:tcPr>
            <w:tcW w:w="567" w:type="dxa"/>
            <w:tcBorders>
              <w:top w:val="nil"/>
              <w:left w:val="nil"/>
              <w:bottom w:val="single" w:sz="4" w:space="0" w:color="auto"/>
              <w:right w:val="single" w:sz="4" w:space="0" w:color="auto"/>
            </w:tcBorders>
            <w:shd w:val="clear" w:color="auto" w:fill="auto"/>
            <w:noWrap/>
            <w:vAlign w:val="center"/>
            <w:hideMark/>
          </w:tcPr>
          <w:p w14:paraId="524459A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2330FAA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32</w:t>
            </w:r>
          </w:p>
        </w:tc>
        <w:tc>
          <w:tcPr>
            <w:tcW w:w="1418" w:type="dxa"/>
            <w:tcBorders>
              <w:top w:val="nil"/>
              <w:left w:val="nil"/>
              <w:bottom w:val="single" w:sz="4" w:space="0" w:color="auto"/>
              <w:right w:val="single" w:sz="4" w:space="0" w:color="auto"/>
            </w:tcBorders>
            <w:shd w:val="clear" w:color="auto" w:fill="auto"/>
            <w:noWrap/>
            <w:vAlign w:val="center"/>
            <w:hideMark/>
          </w:tcPr>
          <w:p w14:paraId="290C59A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59D7D04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475E1C9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007CB7A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4B9E953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DCEB85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1E81EB3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79299D7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4C8B65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1AB7517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5BE061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65FBBC5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5DA6A896"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99413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27</w:t>
            </w:r>
          </w:p>
        </w:tc>
        <w:tc>
          <w:tcPr>
            <w:tcW w:w="851" w:type="dxa"/>
            <w:tcBorders>
              <w:top w:val="nil"/>
              <w:left w:val="nil"/>
              <w:bottom w:val="single" w:sz="4" w:space="0" w:color="auto"/>
              <w:right w:val="single" w:sz="4" w:space="0" w:color="auto"/>
            </w:tcBorders>
            <w:shd w:val="clear" w:color="auto" w:fill="auto"/>
            <w:noWrap/>
            <w:vAlign w:val="center"/>
            <w:hideMark/>
          </w:tcPr>
          <w:p w14:paraId="7D66CCC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R27</w:t>
            </w:r>
          </w:p>
        </w:tc>
        <w:tc>
          <w:tcPr>
            <w:tcW w:w="567" w:type="dxa"/>
            <w:tcBorders>
              <w:top w:val="nil"/>
              <w:left w:val="nil"/>
              <w:bottom w:val="single" w:sz="4" w:space="0" w:color="auto"/>
              <w:right w:val="single" w:sz="4" w:space="0" w:color="auto"/>
            </w:tcBorders>
            <w:shd w:val="clear" w:color="auto" w:fill="auto"/>
            <w:noWrap/>
            <w:vAlign w:val="center"/>
            <w:hideMark/>
          </w:tcPr>
          <w:p w14:paraId="6BCA5E7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4D97887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54</w:t>
            </w:r>
          </w:p>
        </w:tc>
        <w:tc>
          <w:tcPr>
            <w:tcW w:w="1418" w:type="dxa"/>
            <w:tcBorders>
              <w:top w:val="nil"/>
              <w:left w:val="nil"/>
              <w:bottom w:val="single" w:sz="4" w:space="0" w:color="auto"/>
              <w:right w:val="single" w:sz="4" w:space="0" w:color="auto"/>
            </w:tcBorders>
            <w:shd w:val="clear" w:color="auto" w:fill="auto"/>
            <w:noWrap/>
            <w:vAlign w:val="center"/>
            <w:hideMark/>
          </w:tcPr>
          <w:p w14:paraId="495A6FA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2D7B402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6C57E44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02DCD9F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6DA2F43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F7F6B6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7648FAC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68CA923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E59337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F17EEA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0,75</w:t>
            </w:r>
          </w:p>
        </w:tc>
        <w:tc>
          <w:tcPr>
            <w:tcW w:w="889" w:type="dxa"/>
            <w:tcBorders>
              <w:top w:val="nil"/>
              <w:left w:val="nil"/>
              <w:bottom w:val="single" w:sz="4" w:space="0" w:color="auto"/>
              <w:right w:val="single" w:sz="4" w:space="0" w:color="auto"/>
            </w:tcBorders>
            <w:shd w:val="clear" w:color="auto" w:fill="auto"/>
            <w:noWrap/>
            <w:vAlign w:val="center"/>
            <w:hideMark/>
          </w:tcPr>
          <w:p w14:paraId="542BBD7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7,75</w:t>
            </w:r>
          </w:p>
        </w:tc>
        <w:tc>
          <w:tcPr>
            <w:tcW w:w="1819" w:type="dxa"/>
            <w:tcBorders>
              <w:top w:val="nil"/>
              <w:left w:val="nil"/>
              <w:bottom w:val="single" w:sz="4" w:space="0" w:color="auto"/>
              <w:right w:val="single" w:sz="4" w:space="0" w:color="auto"/>
            </w:tcBorders>
            <w:shd w:val="clear" w:color="auto" w:fill="auto"/>
            <w:noWrap/>
            <w:vAlign w:val="center"/>
            <w:hideMark/>
          </w:tcPr>
          <w:p w14:paraId="2D10194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7D50910F"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D9E5CA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28</w:t>
            </w:r>
          </w:p>
        </w:tc>
        <w:tc>
          <w:tcPr>
            <w:tcW w:w="851" w:type="dxa"/>
            <w:tcBorders>
              <w:top w:val="nil"/>
              <w:left w:val="nil"/>
              <w:bottom w:val="single" w:sz="4" w:space="0" w:color="auto"/>
              <w:right w:val="single" w:sz="4" w:space="0" w:color="auto"/>
            </w:tcBorders>
            <w:shd w:val="clear" w:color="auto" w:fill="auto"/>
            <w:noWrap/>
            <w:vAlign w:val="center"/>
            <w:hideMark/>
          </w:tcPr>
          <w:p w14:paraId="1F547A0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R28</w:t>
            </w:r>
          </w:p>
        </w:tc>
        <w:tc>
          <w:tcPr>
            <w:tcW w:w="567" w:type="dxa"/>
            <w:tcBorders>
              <w:top w:val="nil"/>
              <w:left w:val="nil"/>
              <w:bottom w:val="single" w:sz="4" w:space="0" w:color="auto"/>
              <w:right w:val="single" w:sz="4" w:space="0" w:color="auto"/>
            </w:tcBorders>
            <w:shd w:val="clear" w:color="auto" w:fill="auto"/>
            <w:noWrap/>
            <w:vAlign w:val="center"/>
            <w:hideMark/>
          </w:tcPr>
          <w:p w14:paraId="06DA742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05A7B21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19</w:t>
            </w:r>
          </w:p>
        </w:tc>
        <w:tc>
          <w:tcPr>
            <w:tcW w:w="1418" w:type="dxa"/>
            <w:tcBorders>
              <w:top w:val="nil"/>
              <w:left w:val="nil"/>
              <w:bottom w:val="single" w:sz="4" w:space="0" w:color="auto"/>
              <w:right w:val="single" w:sz="4" w:space="0" w:color="auto"/>
            </w:tcBorders>
            <w:shd w:val="clear" w:color="auto" w:fill="auto"/>
            <w:noWrap/>
            <w:vAlign w:val="center"/>
            <w:hideMark/>
          </w:tcPr>
          <w:p w14:paraId="0D67409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4D24E75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BCB1D2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A2AAF1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328B251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F1A141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46813CB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67036FE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09E8E3F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67D1AB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875F47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7030058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5EFF4A26"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D9F34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29</w:t>
            </w:r>
          </w:p>
        </w:tc>
        <w:tc>
          <w:tcPr>
            <w:tcW w:w="851" w:type="dxa"/>
            <w:tcBorders>
              <w:top w:val="nil"/>
              <w:left w:val="nil"/>
              <w:bottom w:val="single" w:sz="4" w:space="0" w:color="auto"/>
              <w:right w:val="single" w:sz="4" w:space="0" w:color="auto"/>
            </w:tcBorders>
            <w:shd w:val="clear" w:color="auto" w:fill="auto"/>
            <w:noWrap/>
            <w:vAlign w:val="center"/>
            <w:hideMark/>
          </w:tcPr>
          <w:p w14:paraId="4255890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R29</w:t>
            </w:r>
          </w:p>
        </w:tc>
        <w:tc>
          <w:tcPr>
            <w:tcW w:w="567" w:type="dxa"/>
            <w:tcBorders>
              <w:top w:val="nil"/>
              <w:left w:val="nil"/>
              <w:bottom w:val="single" w:sz="4" w:space="0" w:color="auto"/>
              <w:right w:val="single" w:sz="4" w:space="0" w:color="auto"/>
            </w:tcBorders>
            <w:shd w:val="clear" w:color="auto" w:fill="auto"/>
            <w:noWrap/>
            <w:vAlign w:val="center"/>
            <w:hideMark/>
          </w:tcPr>
          <w:p w14:paraId="6676ED3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7B784E9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28</w:t>
            </w:r>
          </w:p>
        </w:tc>
        <w:tc>
          <w:tcPr>
            <w:tcW w:w="1418" w:type="dxa"/>
            <w:tcBorders>
              <w:top w:val="nil"/>
              <w:left w:val="nil"/>
              <w:bottom w:val="single" w:sz="4" w:space="0" w:color="auto"/>
              <w:right w:val="single" w:sz="4" w:space="0" w:color="auto"/>
            </w:tcBorders>
            <w:shd w:val="clear" w:color="auto" w:fill="auto"/>
            <w:noWrap/>
            <w:vAlign w:val="center"/>
            <w:hideMark/>
          </w:tcPr>
          <w:p w14:paraId="516C0CB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393086B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15AE250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4D0517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56D32C9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7E6239D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1952455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43B499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7181F82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221A882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6EE6F83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2DCE50D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097DEB98"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2CC870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30</w:t>
            </w:r>
          </w:p>
        </w:tc>
        <w:tc>
          <w:tcPr>
            <w:tcW w:w="851" w:type="dxa"/>
            <w:tcBorders>
              <w:top w:val="nil"/>
              <w:left w:val="nil"/>
              <w:bottom w:val="single" w:sz="4" w:space="0" w:color="auto"/>
              <w:right w:val="single" w:sz="4" w:space="0" w:color="auto"/>
            </w:tcBorders>
            <w:shd w:val="clear" w:color="auto" w:fill="auto"/>
            <w:noWrap/>
            <w:vAlign w:val="center"/>
            <w:hideMark/>
          </w:tcPr>
          <w:p w14:paraId="7B6598C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R30</w:t>
            </w:r>
          </w:p>
        </w:tc>
        <w:tc>
          <w:tcPr>
            <w:tcW w:w="567" w:type="dxa"/>
            <w:tcBorders>
              <w:top w:val="nil"/>
              <w:left w:val="nil"/>
              <w:bottom w:val="single" w:sz="4" w:space="0" w:color="auto"/>
              <w:right w:val="single" w:sz="4" w:space="0" w:color="auto"/>
            </w:tcBorders>
            <w:shd w:val="clear" w:color="auto" w:fill="auto"/>
            <w:noWrap/>
            <w:vAlign w:val="center"/>
            <w:hideMark/>
          </w:tcPr>
          <w:p w14:paraId="03A2AD5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12E193A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65</w:t>
            </w:r>
          </w:p>
        </w:tc>
        <w:tc>
          <w:tcPr>
            <w:tcW w:w="1418" w:type="dxa"/>
            <w:tcBorders>
              <w:top w:val="nil"/>
              <w:left w:val="nil"/>
              <w:bottom w:val="single" w:sz="4" w:space="0" w:color="auto"/>
              <w:right w:val="single" w:sz="4" w:space="0" w:color="auto"/>
            </w:tcBorders>
            <w:shd w:val="clear" w:color="auto" w:fill="auto"/>
            <w:noWrap/>
            <w:vAlign w:val="center"/>
            <w:hideMark/>
          </w:tcPr>
          <w:p w14:paraId="72E9BFA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0C6AA25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71E3C03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4953116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12CF27B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0341B2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5A03A34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589BC66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B16BDD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627F022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3D8292F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554D172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062148C3"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C3D11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31</w:t>
            </w:r>
          </w:p>
        </w:tc>
        <w:tc>
          <w:tcPr>
            <w:tcW w:w="851" w:type="dxa"/>
            <w:tcBorders>
              <w:top w:val="nil"/>
              <w:left w:val="nil"/>
              <w:bottom w:val="single" w:sz="4" w:space="0" w:color="auto"/>
              <w:right w:val="single" w:sz="4" w:space="0" w:color="auto"/>
            </w:tcBorders>
            <w:shd w:val="clear" w:color="auto" w:fill="auto"/>
            <w:noWrap/>
            <w:vAlign w:val="center"/>
            <w:hideMark/>
          </w:tcPr>
          <w:p w14:paraId="7938C23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R31</w:t>
            </w:r>
          </w:p>
        </w:tc>
        <w:tc>
          <w:tcPr>
            <w:tcW w:w="567" w:type="dxa"/>
            <w:tcBorders>
              <w:top w:val="nil"/>
              <w:left w:val="nil"/>
              <w:bottom w:val="single" w:sz="4" w:space="0" w:color="auto"/>
              <w:right w:val="single" w:sz="4" w:space="0" w:color="auto"/>
            </w:tcBorders>
            <w:shd w:val="clear" w:color="auto" w:fill="auto"/>
            <w:noWrap/>
            <w:vAlign w:val="center"/>
            <w:hideMark/>
          </w:tcPr>
          <w:p w14:paraId="117F523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5C8184E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43</w:t>
            </w:r>
          </w:p>
        </w:tc>
        <w:tc>
          <w:tcPr>
            <w:tcW w:w="1418" w:type="dxa"/>
            <w:tcBorders>
              <w:top w:val="nil"/>
              <w:left w:val="nil"/>
              <w:bottom w:val="single" w:sz="4" w:space="0" w:color="auto"/>
              <w:right w:val="single" w:sz="4" w:space="0" w:color="auto"/>
            </w:tcBorders>
            <w:shd w:val="clear" w:color="auto" w:fill="auto"/>
            <w:noWrap/>
            <w:vAlign w:val="center"/>
            <w:hideMark/>
          </w:tcPr>
          <w:p w14:paraId="6FD4A75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4C23FC5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1B94395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2068D77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9" w:type="dxa"/>
            <w:tcBorders>
              <w:top w:val="nil"/>
              <w:left w:val="nil"/>
              <w:bottom w:val="single" w:sz="4" w:space="0" w:color="auto"/>
              <w:right w:val="single" w:sz="4" w:space="0" w:color="auto"/>
            </w:tcBorders>
            <w:shd w:val="clear" w:color="auto" w:fill="auto"/>
            <w:noWrap/>
            <w:vAlign w:val="center"/>
            <w:hideMark/>
          </w:tcPr>
          <w:p w14:paraId="711E925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CE0466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02FAC08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68B7E6D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721F6EA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767" w:type="dxa"/>
            <w:tcBorders>
              <w:top w:val="nil"/>
              <w:left w:val="nil"/>
              <w:bottom w:val="single" w:sz="4" w:space="0" w:color="auto"/>
              <w:right w:val="single" w:sz="4" w:space="0" w:color="auto"/>
            </w:tcBorders>
            <w:shd w:val="clear" w:color="auto" w:fill="auto"/>
            <w:noWrap/>
            <w:vAlign w:val="center"/>
            <w:hideMark/>
          </w:tcPr>
          <w:p w14:paraId="3AE484B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6BC3183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w:t>
            </w:r>
          </w:p>
        </w:tc>
        <w:tc>
          <w:tcPr>
            <w:tcW w:w="1819" w:type="dxa"/>
            <w:tcBorders>
              <w:top w:val="nil"/>
              <w:left w:val="nil"/>
              <w:bottom w:val="single" w:sz="4" w:space="0" w:color="auto"/>
              <w:right w:val="single" w:sz="4" w:space="0" w:color="auto"/>
            </w:tcBorders>
            <w:shd w:val="clear" w:color="auto" w:fill="auto"/>
            <w:noWrap/>
            <w:vAlign w:val="center"/>
            <w:hideMark/>
          </w:tcPr>
          <w:p w14:paraId="3684223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11F6E448"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5F11DD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32</w:t>
            </w:r>
          </w:p>
        </w:tc>
        <w:tc>
          <w:tcPr>
            <w:tcW w:w="851" w:type="dxa"/>
            <w:tcBorders>
              <w:top w:val="nil"/>
              <w:left w:val="nil"/>
              <w:bottom w:val="single" w:sz="4" w:space="0" w:color="auto"/>
              <w:right w:val="single" w:sz="4" w:space="0" w:color="auto"/>
            </w:tcBorders>
            <w:shd w:val="clear" w:color="auto" w:fill="auto"/>
            <w:noWrap/>
            <w:vAlign w:val="center"/>
            <w:hideMark/>
          </w:tcPr>
          <w:p w14:paraId="4E1248A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R32</w:t>
            </w:r>
          </w:p>
        </w:tc>
        <w:tc>
          <w:tcPr>
            <w:tcW w:w="567" w:type="dxa"/>
            <w:tcBorders>
              <w:top w:val="nil"/>
              <w:left w:val="nil"/>
              <w:bottom w:val="single" w:sz="4" w:space="0" w:color="auto"/>
              <w:right w:val="single" w:sz="4" w:space="0" w:color="auto"/>
            </w:tcBorders>
            <w:shd w:val="clear" w:color="auto" w:fill="auto"/>
            <w:noWrap/>
            <w:vAlign w:val="center"/>
            <w:hideMark/>
          </w:tcPr>
          <w:p w14:paraId="2E7AD59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3960B2E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54</w:t>
            </w:r>
          </w:p>
        </w:tc>
        <w:tc>
          <w:tcPr>
            <w:tcW w:w="1418" w:type="dxa"/>
            <w:tcBorders>
              <w:top w:val="nil"/>
              <w:left w:val="nil"/>
              <w:bottom w:val="single" w:sz="4" w:space="0" w:color="auto"/>
              <w:right w:val="single" w:sz="4" w:space="0" w:color="auto"/>
            </w:tcBorders>
            <w:shd w:val="clear" w:color="auto" w:fill="auto"/>
            <w:noWrap/>
            <w:vAlign w:val="center"/>
            <w:hideMark/>
          </w:tcPr>
          <w:p w14:paraId="4DBD53B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7340711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0A4027C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A42A04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490BE3B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682AC89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4C5EAAD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66CCCD5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59EEC7F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767" w:type="dxa"/>
            <w:tcBorders>
              <w:top w:val="nil"/>
              <w:left w:val="nil"/>
              <w:bottom w:val="single" w:sz="4" w:space="0" w:color="auto"/>
              <w:right w:val="single" w:sz="4" w:space="0" w:color="auto"/>
            </w:tcBorders>
            <w:shd w:val="clear" w:color="auto" w:fill="auto"/>
            <w:noWrap/>
            <w:vAlign w:val="center"/>
            <w:hideMark/>
          </w:tcPr>
          <w:p w14:paraId="387A398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3FCDD7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56C9ACC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5E0648E3"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A04D4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33</w:t>
            </w:r>
          </w:p>
        </w:tc>
        <w:tc>
          <w:tcPr>
            <w:tcW w:w="851" w:type="dxa"/>
            <w:tcBorders>
              <w:top w:val="nil"/>
              <w:left w:val="nil"/>
              <w:bottom w:val="single" w:sz="4" w:space="0" w:color="auto"/>
              <w:right w:val="single" w:sz="4" w:space="0" w:color="auto"/>
            </w:tcBorders>
            <w:shd w:val="clear" w:color="auto" w:fill="auto"/>
            <w:noWrap/>
            <w:vAlign w:val="center"/>
            <w:hideMark/>
          </w:tcPr>
          <w:p w14:paraId="6BC1CD0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R33</w:t>
            </w:r>
          </w:p>
        </w:tc>
        <w:tc>
          <w:tcPr>
            <w:tcW w:w="567" w:type="dxa"/>
            <w:tcBorders>
              <w:top w:val="nil"/>
              <w:left w:val="nil"/>
              <w:bottom w:val="single" w:sz="4" w:space="0" w:color="auto"/>
              <w:right w:val="single" w:sz="4" w:space="0" w:color="auto"/>
            </w:tcBorders>
            <w:shd w:val="clear" w:color="auto" w:fill="auto"/>
            <w:noWrap/>
            <w:vAlign w:val="center"/>
            <w:hideMark/>
          </w:tcPr>
          <w:p w14:paraId="04E3416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1D51381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38</w:t>
            </w:r>
          </w:p>
        </w:tc>
        <w:tc>
          <w:tcPr>
            <w:tcW w:w="1418" w:type="dxa"/>
            <w:tcBorders>
              <w:top w:val="nil"/>
              <w:left w:val="nil"/>
              <w:bottom w:val="single" w:sz="4" w:space="0" w:color="auto"/>
              <w:right w:val="single" w:sz="4" w:space="0" w:color="auto"/>
            </w:tcBorders>
            <w:shd w:val="clear" w:color="auto" w:fill="auto"/>
            <w:noWrap/>
            <w:vAlign w:val="center"/>
            <w:hideMark/>
          </w:tcPr>
          <w:p w14:paraId="4FE1366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0DF1C14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E91685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7B5B878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16AFDF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009CCD8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1A84CE9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73F65E7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4D91EF9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2A1C16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284AFA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77539EF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4A158AE0"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2720A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34</w:t>
            </w:r>
          </w:p>
        </w:tc>
        <w:tc>
          <w:tcPr>
            <w:tcW w:w="851" w:type="dxa"/>
            <w:tcBorders>
              <w:top w:val="nil"/>
              <w:left w:val="nil"/>
              <w:bottom w:val="single" w:sz="4" w:space="0" w:color="auto"/>
              <w:right w:val="single" w:sz="4" w:space="0" w:color="auto"/>
            </w:tcBorders>
            <w:shd w:val="clear" w:color="auto" w:fill="auto"/>
            <w:noWrap/>
            <w:vAlign w:val="center"/>
            <w:hideMark/>
          </w:tcPr>
          <w:p w14:paraId="221D827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R34</w:t>
            </w:r>
          </w:p>
        </w:tc>
        <w:tc>
          <w:tcPr>
            <w:tcW w:w="567" w:type="dxa"/>
            <w:tcBorders>
              <w:top w:val="nil"/>
              <w:left w:val="nil"/>
              <w:bottom w:val="single" w:sz="4" w:space="0" w:color="auto"/>
              <w:right w:val="single" w:sz="4" w:space="0" w:color="auto"/>
            </w:tcBorders>
            <w:shd w:val="clear" w:color="auto" w:fill="auto"/>
            <w:noWrap/>
            <w:vAlign w:val="center"/>
            <w:hideMark/>
          </w:tcPr>
          <w:p w14:paraId="6123AFA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3115928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45</w:t>
            </w:r>
          </w:p>
        </w:tc>
        <w:tc>
          <w:tcPr>
            <w:tcW w:w="1418" w:type="dxa"/>
            <w:tcBorders>
              <w:top w:val="nil"/>
              <w:left w:val="nil"/>
              <w:bottom w:val="single" w:sz="4" w:space="0" w:color="auto"/>
              <w:right w:val="single" w:sz="4" w:space="0" w:color="auto"/>
            </w:tcBorders>
            <w:shd w:val="clear" w:color="auto" w:fill="auto"/>
            <w:noWrap/>
            <w:vAlign w:val="center"/>
            <w:hideMark/>
          </w:tcPr>
          <w:p w14:paraId="23A1F84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17BE124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1D03C3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CA388B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8C1845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02FDE01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08B4CF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5B15764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1686A7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DCA740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5AD163D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2DEF22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2E973755"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7D8C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35</w:t>
            </w:r>
          </w:p>
        </w:tc>
        <w:tc>
          <w:tcPr>
            <w:tcW w:w="851" w:type="dxa"/>
            <w:tcBorders>
              <w:top w:val="nil"/>
              <w:left w:val="nil"/>
              <w:bottom w:val="single" w:sz="4" w:space="0" w:color="auto"/>
              <w:right w:val="single" w:sz="4" w:space="0" w:color="auto"/>
            </w:tcBorders>
            <w:shd w:val="clear" w:color="auto" w:fill="auto"/>
            <w:noWrap/>
            <w:vAlign w:val="center"/>
            <w:hideMark/>
          </w:tcPr>
          <w:p w14:paraId="668E096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R35</w:t>
            </w:r>
          </w:p>
        </w:tc>
        <w:tc>
          <w:tcPr>
            <w:tcW w:w="567" w:type="dxa"/>
            <w:tcBorders>
              <w:top w:val="nil"/>
              <w:left w:val="nil"/>
              <w:bottom w:val="single" w:sz="4" w:space="0" w:color="auto"/>
              <w:right w:val="single" w:sz="4" w:space="0" w:color="auto"/>
            </w:tcBorders>
            <w:shd w:val="clear" w:color="auto" w:fill="auto"/>
            <w:noWrap/>
            <w:vAlign w:val="center"/>
            <w:hideMark/>
          </w:tcPr>
          <w:p w14:paraId="720C8CB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667F147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47</w:t>
            </w:r>
          </w:p>
        </w:tc>
        <w:tc>
          <w:tcPr>
            <w:tcW w:w="1418" w:type="dxa"/>
            <w:tcBorders>
              <w:top w:val="nil"/>
              <w:left w:val="nil"/>
              <w:bottom w:val="single" w:sz="4" w:space="0" w:color="auto"/>
              <w:right w:val="single" w:sz="4" w:space="0" w:color="auto"/>
            </w:tcBorders>
            <w:shd w:val="clear" w:color="auto" w:fill="auto"/>
            <w:noWrap/>
            <w:vAlign w:val="center"/>
            <w:hideMark/>
          </w:tcPr>
          <w:p w14:paraId="3440AD8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304E43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575D57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48B4EC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7F5A47F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4587AB7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00CAD5D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07992F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5308A22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0D41273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1789417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07A0603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17A16A24"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A32713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36</w:t>
            </w:r>
          </w:p>
        </w:tc>
        <w:tc>
          <w:tcPr>
            <w:tcW w:w="851" w:type="dxa"/>
            <w:tcBorders>
              <w:top w:val="nil"/>
              <w:left w:val="nil"/>
              <w:bottom w:val="single" w:sz="4" w:space="0" w:color="auto"/>
              <w:right w:val="single" w:sz="4" w:space="0" w:color="auto"/>
            </w:tcBorders>
            <w:shd w:val="clear" w:color="auto" w:fill="auto"/>
            <w:noWrap/>
            <w:vAlign w:val="center"/>
            <w:hideMark/>
          </w:tcPr>
          <w:p w14:paraId="7C2D89A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R36</w:t>
            </w:r>
          </w:p>
        </w:tc>
        <w:tc>
          <w:tcPr>
            <w:tcW w:w="567" w:type="dxa"/>
            <w:tcBorders>
              <w:top w:val="nil"/>
              <w:left w:val="nil"/>
              <w:bottom w:val="single" w:sz="4" w:space="0" w:color="auto"/>
              <w:right w:val="single" w:sz="4" w:space="0" w:color="auto"/>
            </w:tcBorders>
            <w:shd w:val="clear" w:color="auto" w:fill="auto"/>
            <w:noWrap/>
            <w:vAlign w:val="center"/>
            <w:hideMark/>
          </w:tcPr>
          <w:p w14:paraId="7A0649C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5E49DC4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35</w:t>
            </w:r>
          </w:p>
        </w:tc>
        <w:tc>
          <w:tcPr>
            <w:tcW w:w="1418" w:type="dxa"/>
            <w:tcBorders>
              <w:top w:val="nil"/>
              <w:left w:val="nil"/>
              <w:bottom w:val="single" w:sz="4" w:space="0" w:color="auto"/>
              <w:right w:val="single" w:sz="4" w:space="0" w:color="auto"/>
            </w:tcBorders>
            <w:shd w:val="clear" w:color="auto" w:fill="auto"/>
            <w:noWrap/>
            <w:vAlign w:val="center"/>
            <w:hideMark/>
          </w:tcPr>
          <w:p w14:paraId="52940FB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152BD8B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4E25BA4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1867E87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654D2F2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5D17184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3" w:type="dxa"/>
            <w:tcBorders>
              <w:top w:val="nil"/>
              <w:left w:val="nil"/>
              <w:bottom w:val="single" w:sz="4" w:space="0" w:color="auto"/>
              <w:right w:val="single" w:sz="4" w:space="0" w:color="auto"/>
            </w:tcBorders>
            <w:shd w:val="clear" w:color="auto" w:fill="auto"/>
            <w:noWrap/>
            <w:vAlign w:val="center"/>
            <w:hideMark/>
          </w:tcPr>
          <w:p w14:paraId="5A0A3FB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563B41F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A5EB5E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5E759E4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61462CE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5C35D10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218953C6"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71A41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37</w:t>
            </w:r>
          </w:p>
        </w:tc>
        <w:tc>
          <w:tcPr>
            <w:tcW w:w="851" w:type="dxa"/>
            <w:tcBorders>
              <w:top w:val="nil"/>
              <w:left w:val="nil"/>
              <w:bottom w:val="single" w:sz="4" w:space="0" w:color="auto"/>
              <w:right w:val="single" w:sz="4" w:space="0" w:color="auto"/>
            </w:tcBorders>
            <w:shd w:val="clear" w:color="auto" w:fill="auto"/>
            <w:noWrap/>
            <w:vAlign w:val="center"/>
            <w:hideMark/>
          </w:tcPr>
          <w:p w14:paraId="70B01AD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R37</w:t>
            </w:r>
          </w:p>
        </w:tc>
        <w:tc>
          <w:tcPr>
            <w:tcW w:w="567" w:type="dxa"/>
            <w:tcBorders>
              <w:top w:val="nil"/>
              <w:left w:val="nil"/>
              <w:bottom w:val="single" w:sz="4" w:space="0" w:color="auto"/>
              <w:right w:val="single" w:sz="4" w:space="0" w:color="auto"/>
            </w:tcBorders>
            <w:shd w:val="clear" w:color="auto" w:fill="auto"/>
            <w:noWrap/>
            <w:vAlign w:val="center"/>
            <w:hideMark/>
          </w:tcPr>
          <w:p w14:paraId="2F02447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0509FA2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42</w:t>
            </w:r>
          </w:p>
        </w:tc>
        <w:tc>
          <w:tcPr>
            <w:tcW w:w="1418" w:type="dxa"/>
            <w:tcBorders>
              <w:top w:val="nil"/>
              <w:left w:val="nil"/>
              <w:bottom w:val="single" w:sz="4" w:space="0" w:color="auto"/>
              <w:right w:val="single" w:sz="4" w:space="0" w:color="auto"/>
            </w:tcBorders>
            <w:shd w:val="clear" w:color="auto" w:fill="auto"/>
            <w:noWrap/>
            <w:vAlign w:val="center"/>
            <w:hideMark/>
          </w:tcPr>
          <w:p w14:paraId="6ACD767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6747839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D8FD3C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1BD562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679F31F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614BDC9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365A783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47C32E1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717" w:type="dxa"/>
            <w:tcBorders>
              <w:top w:val="nil"/>
              <w:left w:val="nil"/>
              <w:bottom w:val="single" w:sz="4" w:space="0" w:color="auto"/>
              <w:right w:val="single" w:sz="4" w:space="0" w:color="auto"/>
            </w:tcBorders>
            <w:shd w:val="clear" w:color="auto" w:fill="auto"/>
            <w:noWrap/>
            <w:vAlign w:val="center"/>
            <w:hideMark/>
          </w:tcPr>
          <w:p w14:paraId="25CB630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06A39C8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DB8A05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3EECE7E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16CAE2F8"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5F980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38</w:t>
            </w:r>
          </w:p>
        </w:tc>
        <w:tc>
          <w:tcPr>
            <w:tcW w:w="851" w:type="dxa"/>
            <w:tcBorders>
              <w:top w:val="nil"/>
              <w:left w:val="nil"/>
              <w:bottom w:val="single" w:sz="4" w:space="0" w:color="auto"/>
              <w:right w:val="single" w:sz="4" w:space="0" w:color="auto"/>
            </w:tcBorders>
            <w:shd w:val="clear" w:color="auto" w:fill="auto"/>
            <w:noWrap/>
            <w:vAlign w:val="center"/>
            <w:hideMark/>
          </w:tcPr>
          <w:p w14:paraId="6A57970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R38</w:t>
            </w:r>
          </w:p>
        </w:tc>
        <w:tc>
          <w:tcPr>
            <w:tcW w:w="567" w:type="dxa"/>
            <w:tcBorders>
              <w:top w:val="nil"/>
              <w:left w:val="nil"/>
              <w:bottom w:val="single" w:sz="4" w:space="0" w:color="auto"/>
              <w:right w:val="single" w:sz="4" w:space="0" w:color="auto"/>
            </w:tcBorders>
            <w:shd w:val="clear" w:color="auto" w:fill="auto"/>
            <w:noWrap/>
            <w:vAlign w:val="center"/>
            <w:hideMark/>
          </w:tcPr>
          <w:p w14:paraId="3D4B10D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03D1BB4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60</w:t>
            </w:r>
          </w:p>
        </w:tc>
        <w:tc>
          <w:tcPr>
            <w:tcW w:w="1418" w:type="dxa"/>
            <w:tcBorders>
              <w:top w:val="nil"/>
              <w:left w:val="nil"/>
              <w:bottom w:val="single" w:sz="4" w:space="0" w:color="auto"/>
              <w:right w:val="single" w:sz="4" w:space="0" w:color="auto"/>
            </w:tcBorders>
            <w:shd w:val="clear" w:color="auto" w:fill="auto"/>
            <w:noWrap/>
            <w:vAlign w:val="center"/>
            <w:hideMark/>
          </w:tcPr>
          <w:p w14:paraId="200A955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510F2E4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4E700CB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6" w:type="dxa"/>
            <w:tcBorders>
              <w:top w:val="nil"/>
              <w:left w:val="nil"/>
              <w:bottom w:val="single" w:sz="4" w:space="0" w:color="auto"/>
              <w:right w:val="single" w:sz="4" w:space="0" w:color="auto"/>
            </w:tcBorders>
            <w:shd w:val="clear" w:color="auto" w:fill="auto"/>
            <w:noWrap/>
            <w:vAlign w:val="center"/>
            <w:hideMark/>
          </w:tcPr>
          <w:p w14:paraId="3BA408D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1EF4FE5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90" w:type="dxa"/>
            <w:tcBorders>
              <w:top w:val="nil"/>
              <w:left w:val="nil"/>
              <w:bottom w:val="single" w:sz="4" w:space="0" w:color="auto"/>
              <w:right w:val="single" w:sz="4" w:space="0" w:color="auto"/>
            </w:tcBorders>
            <w:shd w:val="clear" w:color="auto" w:fill="auto"/>
            <w:noWrap/>
            <w:vAlign w:val="center"/>
            <w:hideMark/>
          </w:tcPr>
          <w:p w14:paraId="37CD692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5E48D7E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2B90DDF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717" w:type="dxa"/>
            <w:tcBorders>
              <w:top w:val="nil"/>
              <w:left w:val="nil"/>
              <w:bottom w:val="single" w:sz="4" w:space="0" w:color="auto"/>
              <w:right w:val="single" w:sz="4" w:space="0" w:color="auto"/>
            </w:tcBorders>
            <w:shd w:val="clear" w:color="auto" w:fill="auto"/>
            <w:noWrap/>
            <w:vAlign w:val="center"/>
            <w:hideMark/>
          </w:tcPr>
          <w:p w14:paraId="6F9F328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96245E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5A2169B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w:t>
            </w:r>
          </w:p>
        </w:tc>
        <w:tc>
          <w:tcPr>
            <w:tcW w:w="1819" w:type="dxa"/>
            <w:tcBorders>
              <w:top w:val="nil"/>
              <w:left w:val="nil"/>
              <w:bottom w:val="single" w:sz="4" w:space="0" w:color="auto"/>
              <w:right w:val="single" w:sz="4" w:space="0" w:color="auto"/>
            </w:tcBorders>
            <w:shd w:val="clear" w:color="auto" w:fill="auto"/>
            <w:noWrap/>
            <w:vAlign w:val="center"/>
            <w:hideMark/>
          </w:tcPr>
          <w:p w14:paraId="4EE087E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kurang patuh</w:t>
            </w:r>
          </w:p>
        </w:tc>
      </w:tr>
      <w:tr w:rsidR="00A87E92" w:rsidRPr="002B2C0D" w14:paraId="19ED277F"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071F81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39</w:t>
            </w:r>
          </w:p>
        </w:tc>
        <w:tc>
          <w:tcPr>
            <w:tcW w:w="851" w:type="dxa"/>
            <w:tcBorders>
              <w:top w:val="nil"/>
              <w:left w:val="nil"/>
              <w:bottom w:val="single" w:sz="4" w:space="0" w:color="auto"/>
              <w:right w:val="single" w:sz="4" w:space="0" w:color="auto"/>
            </w:tcBorders>
            <w:shd w:val="clear" w:color="auto" w:fill="auto"/>
            <w:noWrap/>
            <w:vAlign w:val="center"/>
            <w:hideMark/>
          </w:tcPr>
          <w:p w14:paraId="2F478CC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R39</w:t>
            </w:r>
          </w:p>
        </w:tc>
        <w:tc>
          <w:tcPr>
            <w:tcW w:w="567" w:type="dxa"/>
            <w:tcBorders>
              <w:top w:val="nil"/>
              <w:left w:val="nil"/>
              <w:bottom w:val="single" w:sz="4" w:space="0" w:color="auto"/>
              <w:right w:val="single" w:sz="4" w:space="0" w:color="auto"/>
            </w:tcBorders>
            <w:shd w:val="clear" w:color="auto" w:fill="auto"/>
            <w:noWrap/>
            <w:vAlign w:val="center"/>
            <w:hideMark/>
          </w:tcPr>
          <w:p w14:paraId="66F19DB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5E3D5E5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18</w:t>
            </w:r>
          </w:p>
        </w:tc>
        <w:tc>
          <w:tcPr>
            <w:tcW w:w="1418" w:type="dxa"/>
            <w:tcBorders>
              <w:top w:val="nil"/>
              <w:left w:val="nil"/>
              <w:bottom w:val="single" w:sz="4" w:space="0" w:color="auto"/>
              <w:right w:val="single" w:sz="4" w:space="0" w:color="auto"/>
            </w:tcBorders>
            <w:shd w:val="clear" w:color="auto" w:fill="auto"/>
            <w:noWrap/>
            <w:vAlign w:val="center"/>
            <w:hideMark/>
          </w:tcPr>
          <w:p w14:paraId="735A4AA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69EF21A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w:t>
            </w:r>
          </w:p>
        </w:tc>
        <w:tc>
          <w:tcPr>
            <w:tcW w:w="850" w:type="dxa"/>
            <w:tcBorders>
              <w:top w:val="nil"/>
              <w:left w:val="nil"/>
              <w:bottom w:val="single" w:sz="4" w:space="0" w:color="auto"/>
              <w:right w:val="single" w:sz="4" w:space="0" w:color="auto"/>
            </w:tcBorders>
            <w:shd w:val="clear" w:color="auto" w:fill="auto"/>
            <w:noWrap/>
            <w:vAlign w:val="center"/>
            <w:hideMark/>
          </w:tcPr>
          <w:p w14:paraId="15EB62B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02376FF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23CEE38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52FC27A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2E8A58E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C81A64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4D5D8F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AF2A69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9EE0E0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4C9C0EB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4FE5CC30"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1102A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40</w:t>
            </w:r>
          </w:p>
        </w:tc>
        <w:tc>
          <w:tcPr>
            <w:tcW w:w="851" w:type="dxa"/>
            <w:tcBorders>
              <w:top w:val="nil"/>
              <w:left w:val="nil"/>
              <w:bottom w:val="single" w:sz="4" w:space="0" w:color="auto"/>
              <w:right w:val="single" w:sz="4" w:space="0" w:color="auto"/>
            </w:tcBorders>
            <w:shd w:val="clear" w:color="auto" w:fill="auto"/>
            <w:noWrap/>
            <w:vAlign w:val="center"/>
            <w:hideMark/>
          </w:tcPr>
          <w:p w14:paraId="399EF65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R40</w:t>
            </w:r>
          </w:p>
        </w:tc>
        <w:tc>
          <w:tcPr>
            <w:tcW w:w="567" w:type="dxa"/>
            <w:tcBorders>
              <w:top w:val="nil"/>
              <w:left w:val="nil"/>
              <w:bottom w:val="single" w:sz="4" w:space="0" w:color="auto"/>
              <w:right w:val="single" w:sz="4" w:space="0" w:color="auto"/>
            </w:tcBorders>
            <w:shd w:val="clear" w:color="auto" w:fill="auto"/>
            <w:noWrap/>
            <w:vAlign w:val="center"/>
            <w:hideMark/>
          </w:tcPr>
          <w:p w14:paraId="225D3A4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6D90908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55</w:t>
            </w:r>
          </w:p>
        </w:tc>
        <w:tc>
          <w:tcPr>
            <w:tcW w:w="1418" w:type="dxa"/>
            <w:tcBorders>
              <w:top w:val="nil"/>
              <w:left w:val="nil"/>
              <w:bottom w:val="single" w:sz="4" w:space="0" w:color="auto"/>
              <w:right w:val="single" w:sz="4" w:space="0" w:color="auto"/>
            </w:tcBorders>
            <w:shd w:val="clear" w:color="auto" w:fill="auto"/>
            <w:noWrap/>
            <w:vAlign w:val="center"/>
            <w:hideMark/>
          </w:tcPr>
          <w:p w14:paraId="5E0463E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69787F6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4EBDB73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F2A966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7FD94DC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4E88B88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E1B338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2493EBB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59C70ED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490565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704E4A4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0685A3B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3DBDDAF9"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DD7363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41</w:t>
            </w:r>
          </w:p>
        </w:tc>
        <w:tc>
          <w:tcPr>
            <w:tcW w:w="851" w:type="dxa"/>
            <w:tcBorders>
              <w:top w:val="nil"/>
              <w:left w:val="nil"/>
              <w:bottom w:val="single" w:sz="4" w:space="0" w:color="auto"/>
              <w:right w:val="single" w:sz="4" w:space="0" w:color="auto"/>
            </w:tcBorders>
            <w:shd w:val="clear" w:color="auto" w:fill="auto"/>
            <w:noWrap/>
            <w:vAlign w:val="center"/>
            <w:hideMark/>
          </w:tcPr>
          <w:p w14:paraId="0446A6B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R41</w:t>
            </w:r>
          </w:p>
        </w:tc>
        <w:tc>
          <w:tcPr>
            <w:tcW w:w="567" w:type="dxa"/>
            <w:tcBorders>
              <w:top w:val="nil"/>
              <w:left w:val="nil"/>
              <w:bottom w:val="single" w:sz="4" w:space="0" w:color="auto"/>
              <w:right w:val="single" w:sz="4" w:space="0" w:color="auto"/>
            </w:tcBorders>
            <w:shd w:val="clear" w:color="auto" w:fill="auto"/>
            <w:noWrap/>
            <w:vAlign w:val="center"/>
            <w:hideMark/>
          </w:tcPr>
          <w:p w14:paraId="25771ED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65E7D05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46</w:t>
            </w:r>
          </w:p>
        </w:tc>
        <w:tc>
          <w:tcPr>
            <w:tcW w:w="1418" w:type="dxa"/>
            <w:tcBorders>
              <w:top w:val="nil"/>
              <w:left w:val="nil"/>
              <w:bottom w:val="single" w:sz="4" w:space="0" w:color="auto"/>
              <w:right w:val="single" w:sz="4" w:space="0" w:color="auto"/>
            </w:tcBorders>
            <w:shd w:val="clear" w:color="auto" w:fill="auto"/>
            <w:noWrap/>
            <w:vAlign w:val="center"/>
            <w:hideMark/>
          </w:tcPr>
          <w:p w14:paraId="09305B1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1F23781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2EC3ECE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2D64BAE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C6401D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73A79CF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003CFC2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3EA34BC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199DD2D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56ADDB3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66BFC2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659FC7B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420813C2"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86695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42</w:t>
            </w:r>
          </w:p>
        </w:tc>
        <w:tc>
          <w:tcPr>
            <w:tcW w:w="851" w:type="dxa"/>
            <w:tcBorders>
              <w:top w:val="nil"/>
              <w:left w:val="nil"/>
              <w:bottom w:val="single" w:sz="4" w:space="0" w:color="auto"/>
              <w:right w:val="single" w:sz="4" w:space="0" w:color="auto"/>
            </w:tcBorders>
            <w:shd w:val="clear" w:color="auto" w:fill="auto"/>
            <w:noWrap/>
            <w:vAlign w:val="center"/>
            <w:hideMark/>
          </w:tcPr>
          <w:p w14:paraId="3A83CAC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R42</w:t>
            </w:r>
          </w:p>
        </w:tc>
        <w:tc>
          <w:tcPr>
            <w:tcW w:w="567" w:type="dxa"/>
            <w:tcBorders>
              <w:top w:val="nil"/>
              <w:left w:val="nil"/>
              <w:bottom w:val="single" w:sz="4" w:space="0" w:color="auto"/>
              <w:right w:val="single" w:sz="4" w:space="0" w:color="auto"/>
            </w:tcBorders>
            <w:shd w:val="clear" w:color="auto" w:fill="auto"/>
            <w:noWrap/>
            <w:vAlign w:val="center"/>
            <w:hideMark/>
          </w:tcPr>
          <w:p w14:paraId="6D07198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446AEC5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25</w:t>
            </w:r>
          </w:p>
        </w:tc>
        <w:tc>
          <w:tcPr>
            <w:tcW w:w="1418" w:type="dxa"/>
            <w:tcBorders>
              <w:top w:val="nil"/>
              <w:left w:val="nil"/>
              <w:bottom w:val="single" w:sz="4" w:space="0" w:color="auto"/>
              <w:right w:val="single" w:sz="4" w:space="0" w:color="auto"/>
            </w:tcBorders>
            <w:shd w:val="clear" w:color="auto" w:fill="auto"/>
            <w:noWrap/>
            <w:vAlign w:val="center"/>
            <w:hideMark/>
          </w:tcPr>
          <w:p w14:paraId="54FA9F1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2DB670D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B133A5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3BB15CA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1E3CCFC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DFC065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88B496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428B2D6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7059014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2194257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B6D2FB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36CBC31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109C7B42"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EAE17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43</w:t>
            </w:r>
          </w:p>
        </w:tc>
        <w:tc>
          <w:tcPr>
            <w:tcW w:w="851" w:type="dxa"/>
            <w:tcBorders>
              <w:top w:val="nil"/>
              <w:left w:val="nil"/>
              <w:bottom w:val="single" w:sz="4" w:space="0" w:color="auto"/>
              <w:right w:val="single" w:sz="4" w:space="0" w:color="auto"/>
            </w:tcBorders>
            <w:shd w:val="clear" w:color="auto" w:fill="auto"/>
            <w:noWrap/>
            <w:vAlign w:val="center"/>
            <w:hideMark/>
          </w:tcPr>
          <w:p w14:paraId="2FD8E3A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R43</w:t>
            </w:r>
          </w:p>
        </w:tc>
        <w:tc>
          <w:tcPr>
            <w:tcW w:w="567" w:type="dxa"/>
            <w:tcBorders>
              <w:top w:val="nil"/>
              <w:left w:val="nil"/>
              <w:bottom w:val="single" w:sz="4" w:space="0" w:color="auto"/>
              <w:right w:val="single" w:sz="4" w:space="0" w:color="auto"/>
            </w:tcBorders>
            <w:shd w:val="clear" w:color="auto" w:fill="auto"/>
            <w:noWrap/>
            <w:vAlign w:val="center"/>
            <w:hideMark/>
          </w:tcPr>
          <w:p w14:paraId="2EA271C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28F4DA8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62</w:t>
            </w:r>
          </w:p>
        </w:tc>
        <w:tc>
          <w:tcPr>
            <w:tcW w:w="1418" w:type="dxa"/>
            <w:tcBorders>
              <w:top w:val="nil"/>
              <w:left w:val="nil"/>
              <w:bottom w:val="single" w:sz="4" w:space="0" w:color="auto"/>
              <w:right w:val="single" w:sz="4" w:space="0" w:color="auto"/>
            </w:tcBorders>
            <w:shd w:val="clear" w:color="auto" w:fill="auto"/>
            <w:noWrap/>
            <w:vAlign w:val="center"/>
            <w:hideMark/>
          </w:tcPr>
          <w:p w14:paraId="546F6B9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517E784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BDA585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027C2C8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70C4AA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43C370F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3BD1113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5E8D426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C38DC0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5C5CFED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76AA185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7675647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7F41D8F9"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E314BD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44</w:t>
            </w:r>
          </w:p>
        </w:tc>
        <w:tc>
          <w:tcPr>
            <w:tcW w:w="851" w:type="dxa"/>
            <w:tcBorders>
              <w:top w:val="nil"/>
              <w:left w:val="nil"/>
              <w:bottom w:val="single" w:sz="4" w:space="0" w:color="auto"/>
              <w:right w:val="single" w:sz="4" w:space="0" w:color="auto"/>
            </w:tcBorders>
            <w:shd w:val="clear" w:color="auto" w:fill="auto"/>
            <w:noWrap/>
            <w:vAlign w:val="center"/>
            <w:hideMark/>
          </w:tcPr>
          <w:p w14:paraId="2437988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R44</w:t>
            </w:r>
          </w:p>
        </w:tc>
        <w:tc>
          <w:tcPr>
            <w:tcW w:w="567" w:type="dxa"/>
            <w:tcBorders>
              <w:top w:val="nil"/>
              <w:left w:val="nil"/>
              <w:bottom w:val="single" w:sz="4" w:space="0" w:color="auto"/>
              <w:right w:val="single" w:sz="4" w:space="0" w:color="auto"/>
            </w:tcBorders>
            <w:shd w:val="clear" w:color="auto" w:fill="auto"/>
            <w:noWrap/>
            <w:vAlign w:val="center"/>
            <w:hideMark/>
          </w:tcPr>
          <w:p w14:paraId="03E24A1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1B40CA7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40</w:t>
            </w:r>
          </w:p>
        </w:tc>
        <w:tc>
          <w:tcPr>
            <w:tcW w:w="1418" w:type="dxa"/>
            <w:tcBorders>
              <w:top w:val="nil"/>
              <w:left w:val="nil"/>
              <w:bottom w:val="single" w:sz="4" w:space="0" w:color="auto"/>
              <w:right w:val="single" w:sz="4" w:space="0" w:color="auto"/>
            </w:tcBorders>
            <w:shd w:val="clear" w:color="auto" w:fill="auto"/>
            <w:noWrap/>
            <w:vAlign w:val="center"/>
            <w:hideMark/>
          </w:tcPr>
          <w:p w14:paraId="1FA411F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74522FA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FFB34B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3321637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22F174B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2416877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0F56A51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A07145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4CA3B93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005B05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354A3A3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7BA8368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616F4BC3"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2DBE2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45</w:t>
            </w:r>
          </w:p>
        </w:tc>
        <w:tc>
          <w:tcPr>
            <w:tcW w:w="851" w:type="dxa"/>
            <w:tcBorders>
              <w:top w:val="nil"/>
              <w:left w:val="nil"/>
              <w:bottom w:val="single" w:sz="4" w:space="0" w:color="auto"/>
              <w:right w:val="single" w:sz="4" w:space="0" w:color="auto"/>
            </w:tcBorders>
            <w:shd w:val="clear" w:color="auto" w:fill="auto"/>
            <w:noWrap/>
            <w:vAlign w:val="center"/>
            <w:hideMark/>
          </w:tcPr>
          <w:p w14:paraId="21E55F4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R45</w:t>
            </w:r>
          </w:p>
        </w:tc>
        <w:tc>
          <w:tcPr>
            <w:tcW w:w="567" w:type="dxa"/>
            <w:tcBorders>
              <w:top w:val="nil"/>
              <w:left w:val="nil"/>
              <w:bottom w:val="single" w:sz="4" w:space="0" w:color="auto"/>
              <w:right w:val="single" w:sz="4" w:space="0" w:color="auto"/>
            </w:tcBorders>
            <w:shd w:val="clear" w:color="auto" w:fill="auto"/>
            <w:noWrap/>
            <w:vAlign w:val="center"/>
            <w:hideMark/>
          </w:tcPr>
          <w:p w14:paraId="7783D5B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17ABBC6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31</w:t>
            </w:r>
          </w:p>
        </w:tc>
        <w:tc>
          <w:tcPr>
            <w:tcW w:w="1418" w:type="dxa"/>
            <w:tcBorders>
              <w:top w:val="nil"/>
              <w:left w:val="nil"/>
              <w:bottom w:val="single" w:sz="4" w:space="0" w:color="auto"/>
              <w:right w:val="single" w:sz="4" w:space="0" w:color="auto"/>
            </w:tcBorders>
            <w:shd w:val="clear" w:color="auto" w:fill="auto"/>
            <w:noWrap/>
            <w:vAlign w:val="center"/>
            <w:hideMark/>
          </w:tcPr>
          <w:p w14:paraId="3267A84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4DAFF5C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727587E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21EC496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0C8677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2335BD1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5FA3B6B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26A5083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24383E6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1CBFDAC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737DAF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04D7AF5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37B0EB0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BA74E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46</w:t>
            </w:r>
          </w:p>
        </w:tc>
        <w:tc>
          <w:tcPr>
            <w:tcW w:w="851" w:type="dxa"/>
            <w:tcBorders>
              <w:top w:val="nil"/>
              <w:left w:val="nil"/>
              <w:bottom w:val="single" w:sz="4" w:space="0" w:color="auto"/>
              <w:right w:val="single" w:sz="4" w:space="0" w:color="auto"/>
            </w:tcBorders>
            <w:shd w:val="clear" w:color="auto" w:fill="auto"/>
            <w:noWrap/>
            <w:vAlign w:val="center"/>
            <w:hideMark/>
          </w:tcPr>
          <w:p w14:paraId="5D23551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R46</w:t>
            </w:r>
          </w:p>
        </w:tc>
        <w:tc>
          <w:tcPr>
            <w:tcW w:w="567" w:type="dxa"/>
            <w:tcBorders>
              <w:top w:val="nil"/>
              <w:left w:val="nil"/>
              <w:bottom w:val="single" w:sz="4" w:space="0" w:color="auto"/>
              <w:right w:val="single" w:sz="4" w:space="0" w:color="auto"/>
            </w:tcBorders>
            <w:shd w:val="clear" w:color="auto" w:fill="auto"/>
            <w:noWrap/>
            <w:vAlign w:val="center"/>
            <w:hideMark/>
          </w:tcPr>
          <w:p w14:paraId="2F848D1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0B26034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46</w:t>
            </w:r>
          </w:p>
        </w:tc>
        <w:tc>
          <w:tcPr>
            <w:tcW w:w="1418" w:type="dxa"/>
            <w:tcBorders>
              <w:top w:val="nil"/>
              <w:left w:val="nil"/>
              <w:bottom w:val="single" w:sz="4" w:space="0" w:color="auto"/>
              <w:right w:val="single" w:sz="4" w:space="0" w:color="auto"/>
            </w:tcBorders>
            <w:shd w:val="clear" w:color="auto" w:fill="auto"/>
            <w:noWrap/>
            <w:vAlign w:val="center"/>
            <w:hideMark/>
          </w:tcPr>
          <w:p w14:paraId="4C59672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1CD8311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2CE12AD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5350C8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6F2ED7D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731AEE1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B2C5E1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202276B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530322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0500D17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B6FBCA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58A471D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0ACFC07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361B4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47</w:t>
            </w:r>
          </w:p>
        </w:tc>
        <w:tc>
          <w:tcPr>
            <w:tcW w:w="851" w:type="dxa"/>
            <w:tcBorders>
              <w:top w:val="nil"/>
              <w:left w:val="nil"/>
              <w:bottom w:val="single" w:sz="4" w:space="0" w:color="auto"/>
              <w:right w:val="single" w:sz="4" w:space="0" w:color="auto"/>
            </w:tcBorders>
            <w:shd w:val="clear" w:color="auto" w:fill="auto"/>
            <w:noWrap/>
            <w:vAlign w:val="center"/>
            <w:hideMark/>
          </w:tcPr>
          <w:p w14:paraId="4BC2410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R47</w:t>
            </w:r>
          </w:p>
        </w:tc>
        <w:tc>
          <w:tcPr>
            <w:tcW w:w="567" w:type="dxa"/>
            <w:tcBorders>
              <w:top w:val="nil"/>
              <w:left w:val="nil"/>
              <w:bottom w:val="single" w:sz="4" w:space="0" w:color="auto"/>
              <w:right w:val="single" w:sz="4" w:space="0" w:color="auto"/>
            </w:tcBorders>
            <w:shd w:val="clear" w:color="auto" w:fill="auto"/>
            <w:noWrap/>
            <w:vAlign w:val="center"/>
            <w:hideMark/>
          </w:tcPr>
          <w:p w14:paraId="76464EA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0244996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41</w:t>
            </w:r>
          </w:p>
        </w:tc>
        <w:tc>
          <w:tcPr>
            <w:tcW w:w="1418" w:type="dxa"/>
            <w:tcBorders>
              <w:top w:val="nil"/>
              <w:left w:val="nil"/>
              <w:bottom w:val="single" w:sz="4" w:space="0" w:color="auto"/>
              <w:right w:val="single" w:sz="4" w:space="0" w:color="auto"/>
            </w:tcBorders>
            <w:shd w:val="clear" w:color="auto" w:fill="auto"/>
            <w:noWrap/>
            <w:vAlign w:val="center"/>
            <w:hideMark/>
          </w:tcPr>
          <w:p w14:paraId="1CBE404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49B4327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2101E8B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6148646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3140B3A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A3937F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20256D0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56D38A8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0C75CAE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1DF6282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76E71E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331369D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30AEBE97"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18200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48</w:t>
            </w:r>
          </w:p>
        </w:tc>
        <w:tc>
          <w:tcPr>
            <w:tcW w:w="851" w:type="dxa"/>
            <w:tcBorders>
              <w:top w:val="nil"/>
              <w:left w:val="nil"/>
              <w:bottom w:val="single" w:sz="4" w:space="0" w:color="auto"/>
              <w:right w:val="single" w:sz="4" w:space="0" w:color="auto"/>
            </w:tcBorders>
            <w:shd w:val="clear" w:color="auto" w:fill="auto"/>
            <w:noWrap/>
            <w:vAlign w:val="center"/>
            <w:hideMark/>
          </w:tcPr>
          <w:p w14:paraId="3B9265B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R48</w:t>
            </w:r>
          </w:p>
        </w:tc>
        <w:tc>
          <w:tcPr>
            <w:tcW w:w="567" w:type="dxa"/>
            <w:tcBorders>
              <w:top w:val="nil"/>
              <w:left w:val="nil"/>
              <w:bottom w:val="single" w:sz="4" w:space="0" w:color="auto"/>
              <w:right w:val="single" w:sz="4" w:space="0" w:color="auto"/>
            </w:tcBorders>
            <w:shd w:val="clear" w:color="auto" w:fill="auto"/>
            <w:noWrap/>
            <w:vAlign w:val="center"/>
            <w:hideMark/>
          </w:tcPr>
          <w:p w14:paraId="7A560DC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525A75E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64</w:t>
            </w:r>
          </w:p>
        </w:tc>
        <w:tc>
          <w:tcPr>
            <w:tcW w:w="1418" w:type="dxa"/>
            <w:tcBorders>
              <w:top w:val="nil"/>
              <w:left w:val="nil"/>
              <w:bottom w:val="single" w:sz="4" w:space="0" w:color="auto"/>
              <w:right w:val="single" w:sz="4" w:space="0" w:color="auto"/>
            </w:tcBorders>
            <w:shd w:val="clear" w:color="auto" w:fill="auto"/>
            <w:noWrap/>
            <w:vAlign w:val="center"/>
            <w:hideMark/>
          </w:tcPr>
          <w:p w14:paraId="7369581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2B66116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05B741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6" w:type="dxa"/>
            <w:tcBorders>
              <w:top w:val="nil"/>
              <w:left w:val="nil"/>
              <w:bottom w:val="single" w:sz="4" w:space="0" w:color="auto"/>
              <w:right w:val="single" w:sz="4" w:space="0" w:color="auto"/>
            </w:tcBorders>
            <w:shd w:val="clear" w:color="auto" w:fill="auto"/>
            <w:noWrap/>
            <w:vAlign w:val="center"/>
            <w:hideMark/>
          </w:tcPr>
          <w:p w14:paraId="6262B46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7FAF8FB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0D2A019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1F8C56C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65E9BDF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532AD83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2DB4D9F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E1AD6D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w:t>
            </w:r>
          </w:p>
        </w:tc>
        <w:tc>
          <w:tcPr>
            <w:tcW w:w="1819" w:type="dxa"/>
            <w:tcBorders>
              <w:top w:val="nil"/>
              <w:left w:val="nil"/>
              <w:bottom w:val="single" w:sz="4" w:space="0" w:color="auto"/>
              <w:right w:val="single" w:sz="4" w:space="0" w:color="auto"/>
            </w:tcBorders>
            <w:shd w:val="clear" w:color="auto" w:fill="auto"/>
            <w:noWrap/>
            <w:vAlign w:val="center"/>
            <w:hideMark/>
          </w:tcPr>
          <w:p w14:paraId="36B09E1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6D65AED0"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D26A9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49</w:t>
            </w:r>
          </w:p>
        </w:tc>
        <w:tc>
          <w:tcPr>
            <w:tcW w:w="851" w:type="dxa"/>
            <w:tcBorders>
              <w:top w:val="nil"/>
              <w:left w:val="nil"/>
              <w:bottom w:val="single" w:sz="4" w:space="0" w:color="auto"/>
              <w:right w:val="single" w:sz="4" w:space="0" w:color="auto"/>
            </w:tcBorders>
            <w:shd w:val="clear" w:color="auto" w:fill="auto"/>
            <w:noWrap/>
            <w:vAlign w:val="center"/>
            <w:hideMark/>
          </w:tcPr>
          <w:p w14:paraId="3550047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R49</w:t>
            </w:r>
          </w:p>
        </w:tc>
        <w:tc>
          <w:tcPr>
            <w:tcW w:w="567" w:type="dxa"/>
            <w:tcBorders>
              <w:top w:val="nil"/>
              <w:left w:val="nil"/>
              <w:bottom w:val="single" w:sz="4" w:space="0" w:color="auto"/>
              <w:right w:val="single" w:sz="4" w:space="0" w:color="auto"/>
            </w:tcBorders>
            <w:shd w:val="clear" w:color="auto" w:fill="auto"/>
            <w:noWrap/>
            <w:vAlign w:val="center"/>
            <w:hideMark/>
          </w:tcPr>
          <w:p w14:paraId="59C8FCE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0E9A634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49</w:t>
            </w:r>
          </w:p>
        </w:tc>
        <w:tc>
          <w:tcPr>
            <w:tcW w:w="1418" w:type="dxa"/>
            <w:tcBorders>
              <w:top w:val="nil"/>
              <w:left w:val="nil"/>
              <w:bottom w:val="single" w:sz="4" w:space="0" w:color="auto"/>
              <w:right w:val="single" w:sz="4" w:space="0" w:color="auto"/>
            </w:tcBorders>
            <w:shd w:val="clear" w:color="auto" w:fill="auto"/>
            <w:noWrap/>
            <w:vAlign w:val="center"/>
            <w:hideMark/>
          </w:tcPr>
          <w:p w14:paraId="53DED02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25E4B86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282CC1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7EDB65B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41D9160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402E3B5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48A7790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5BDB0E7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7DC7781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6856404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FEBBEE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2206793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411AABE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0F04E5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50</w:t>
            </w:r>
          </w:p>
        </w:tc>
        <w:tc>
          <w:tcPr>
            <w:tcW w:w="851" w:type="dxa"/>
            <w:tcBorders>
              <w:top w:val="nil"/>
              <w:left w:val="nil"/>
              <w:bottom w:val="single" w:sz="4" w:space="0" w:color="auto"/>
              <w:right w:val="single" w:sz="4" w:space="0" w:color="auto"/>
            </w:tcBorders>
            <w:shd w:val="clear" w:color="auto" w:fill="auto"/>
            <w:noWrap/>
            <w:vAlign w:val="center"/>
            <w:hideMark/>
          </w:tcPr>
          <w:p w14:paraId="4DFAEF5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R50</w:t>
            </w:r>
          </w:p>
        </w:tc>
        <w:tc>
          <w:tcPr>
            <w:tcW w:w="567" w:type="dxa"/>
            <w:tcBorders>
              <w:top w:val="nil"/>
              <w:left w:val="nil"/>
              <w:bottom w:val="single" w:sz="4" w:space="0" w:color="auto"/>
              <w:right w:val="single" w:sz="4" w:space="0" w:color="auto"/>
            </w:tcBorders>
            <w:shd w:val="clear" w:color="auto" w:fill="auto"/>
            <w:noWrap/>
            <w:vAlign w:val="center"/>
            <w:hideMark/>
          </w:tcPr>
          <w:p w14:paraId="2EBDE22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4599FFC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50</w:t>
            </w:r>
          </w:p>
        </w:tc>
        <w:tc>
          <w:tcPr>
            <w:tcW w:w="1418" w:type="dxa"/>
            <w:tcBorders>
              <w:top w:val="nil"/>
              <w:left w:val="nil"/>
              <w:bottom w:val="single" w:sz="4" w:space="0" w:color="auto"/>
              <w:right w:val="single" w:sz="4" w:space="0" w:color="auto"/>
            </w:tcBorders>
            <w:shd w:val="clear" w:color="auto" w:fill="auto"/>
            <w:noWrap/>
            <w:vAlign w:val="center"/>
            <w:hideMark/>
          </w:tcPr>
          <w:p w14:paraId="3FF6810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6EC106E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7E3243B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695DFE6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55F4C32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29EF88E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565038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6F452F8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4C3E287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07A2200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71B3E0D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1CC4B32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3360619E"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42702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lastRenderedPageBreak/>
              <w:t>51</w:t>
            </w:r>
          </w:p>
        </w:tc>
        <w:tc>
          <w:tcPr>
            <w:tcW w:w="851" w:type="dxa"/>
            <w:tcBorders>
              <w:top w:val="nil"/>
              <w:left w:val="nil"/>
              <w:bottom w:val="single" w:sz="4" w:space="0" w:color="auto"/>
              <w:right w:val="single" w:sz="4" w:space="0" w:color="auto"/>
            </w:tcBorders>
            <w:shd w:val="clear" w:color="auto" w:fill="auto"/>
            <w:noWrap/>
            <w:vAlign w:val="center"/>
            <w:hideMark/>
          </w:tcPr>
          <w:p w14:paraId="0AD44AF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R51</w:t>
            </w:r>
          </w:p>
        </w:tc>
        <w:tc>
          <w:tcPr>
            <w:tcW w:w="567" w:type="dxa"/>
            <w:tcBorders>
              <w:top w:val="nil"/>
              <w:left w:val="nil"/>
              <w:bottom w:val="single" w:sz="4" w:space="0" w:color="auto"/>
              <w:right w:val="single" w:sz="4" w:space="0" w:color="auto"/>
            </w:tcBorders>
            <w:shd w:val="clear" w:color="auto" w:fill="auto"/>
            <w:noWrap/>
            <w:vAlign w:val="center"/>
            <w:hideMark/>
          </w:tcPr>
          <w:p w14:paraId="0D4D1A0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61EB999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41</w:t>
            </w:r>
          </w:p>
        </w:tc>
        <w:tc>
          <w:tcPr>
            <w:tcW w:w="1418" w:type="dxa"/>
            <w:tcBorders>
              <w:top w:val="nil"/>
              <w:left w:val="nil"/>
              <w:bottom w:val="single" w:sz="4" w:space="0" w:color="auto"/>
              <w:right w:val="single" w:sz="4" w:space="0" w:color="auto"/>
            </w:tcBorders>
            <w:shd w:val="clear" w:color="auto" w:fill="auto"/>
            <w:noWrap/>
            <w:vAlign w:val="center"/>
            <w:hideMark/>
          </w:tcPr>
          <w:p w14:paraId="2671028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587B2E3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8A7E14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2B79FB3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1A857F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242409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32B3E5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3A6DAC4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1C77564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2935DD9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12822CF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2702D98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1125AD5A"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38DC61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52</w:t>
            </w:r>
          </w:p>
        </w:tc>
        <w:tc>
          <w:tcPr>
            <w:tcW w:w="851" w:type="dxa"/>
            <w:tcBorders>
              <w:top w:val="nil"/>
              <w:left w:val="nil"/>
              <w:bottom w:val="single" w:sz="4" w:space="0" w:color="auto"/>
              <w:right w:val="single" w:sz="4" w:space="0" w:color="auto"/>
            </w:tcBorders>
            <w:shd w:val="clear" w:color="auto" w:fill="auto"/>
            <w:noWrap/>
            <w:vAlign w:val="center"/>
            <w:hideMark/>
          </w:tcPr>
          <w:p w14:paraId="40F6069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R52</w:t>
            </w:r>
          </w:p>
        </w:tc>
        <w:tc>
          <w:tcPr>
            <w:tcW w:w="567" w:type="dxa"/>
            <w:tcBorders>
              <w:top w:val="nil"/>
              <w:left w:val="nil"/>
              <w:bottom w:val="single" w:sz="4" w:space="0" w:color="auto"/>
              <w:right w:val="single" w:sz="4" w:space="0" w:color="auto"/>
            </w:tcBorders>
            <w:shd w:val="clear" w:color="auto" w:fill="auto"/>
            <w:noWrap/>
            <w:vAlign w:val="center"/>
            <w:hideMark/>
          </w:tcPr>
          <w:p w14:paraId="3968010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65FC8DD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54</w:t>
            </w:r>
          </w:p>
        </w:tc>
        <w:tc>
          <w:tcPr>
            <w:tcW w:w="1418" w:type="dxa"/>
            <w:tcBorders>
              <w:top w:val="nil"/>
              <w:left w:val="nil"/>
              <w:bottom w:val="single" w:sz="4" w:space="0" w:color="auto"/>
              <w:right w:val="single" w:sz="4" w:space="0" w:color="auto"/>
            </w:tcBorders>
            <w:shd w:val="clear" w:color="auto" w:fill="auto"/>
            <w:noWrap/>
            <w:vAlign w:val="center"/>
            <w:hideMark/>
          </w:tcPr>
          <w:p w14:paraId="24DB17B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0429F62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58D4861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6C27FC7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550E17B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8B1565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64A600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4E52181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E735C1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6AA08C2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2C2CF3E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5394DE6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738AE568"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78208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53</w:t>
            </w:r>
          </w:p>
        </w:tc>
        <w:tc>
          <w:tcPr>
            <w:tcW w:w="851" w:type="dxa"/>
            <w:tcBorders>
              <w:top w:val="nil"/>
              <w:left w:val="nil"/>
              <w:bottom w:val="single" w:sz="4" w:space="0" w:color="auto"/>
              <w:right w:val="single" w:sz="4" w:space="0" w:color="auto"/>
            </w:tcBorders>
            <w:shd w:val="clear" w:color="auto" w:fill="auto"/>
            <w:noWrap/>
            <w:vAlign w:val="center"/>
            <w:hideMark/>
          </w:tcPr>
          <w:p w14:paraId="3485864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R53</w:t>
            </w:r>
          </w:p>
        </w:tc>
        <w:tc>
          <w:tcPr>
            <w:tcW w:w="567" w:type="dxa"/>
            <w:tcBorders>
              <w:top w:val="nil"/>
              <w:left w:val="nil"/>
              <w:bottom w:val="single" w:sz="4" w:space="0" w:color="auto"/>
              <w:right w:val="single" w:sz="4" w:space="0" w:color="auto"/>
            </w:tcBorders>
            <w:shd w:val="clear" w:color="auto" w:fill="auto"/>
            <w:noWrap/>
            <w:vAlign w:val="center"/>
            <w:hideMark/>
          </w:tcPr>
          <w:p w14:paraId="017E4A7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64FB487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28</w:t>
            </w:r>
          </w:p>
        </w:tc>
        <w:tc>
          <w:tcPr>
            <w:tcW w:w="1418" w:type="dxa"/>
            <w:tcBorders>
              <w:top w:val="nil"/>
              <w:left w:val="nil"/>
              <w:bottom w:val="single" w:sz="4" w:space="0" w:color="auto"/>
              <w:right w:val="single" w:sz="4" w:space="0" w:color="auto"/>
            </w:tcBorders>
            <w:shd w:val="clear" w:color="auto" w:fill="auto"/>
            <w:noWrap/>
            <w:vAlign w:val="center"/>
            <w:hideMark/>
          </w:tcPr>
          <w:p w14:paraId="1717CE8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075AF96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81F58A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759A111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328F295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93234F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5625D3D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43C0A1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0E5ADB7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EA1001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118CAF1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5D251B0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2D1A3947"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8FCF6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54</w:t>
            </w:r>
          </w:p>
        </w:tc>
        <w:tc>
          <w:tcPr>
            <w:tcW w:w="851" w:type="dxa"/>
            <w:tcBorders>
              <w:top w:val="nil"/>
              <w:left w:val="nil"/>
              <w:bottom w:val="single" w:sz="4" w:space="0" w:color="auto"/>
              <w:right w:val="single" w:sz="4" w:space="0" w:color="auto"/>
            </w:tcBorders>
            <w:shd w:val="clear" w:color="auto" w:fill="auto"/>
            <w:noWrap/>
            <w:vAlign w:val="center"/>
            <w:hideMark/>
          </w:tcPr>
          <w:p w14:paraId="521374C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R54</w:t>
            </w:r>
          </w:p>
        </w:tc>
        <w:tc>
          <w:tcPr>
            <w:tcW w:w="567" w:type="dxa"/>
            <w:tcBorders>
              <w:top w:val="nil"/>
              <w:left w:val="nil"/>
              <w:bottom w:val="single" w:sz="4" w:space="0" w:color="auto"/>
              <w:right w:val="single" w:sz="4" w:space="0" w:color="auto"/>
            </w:tcBorders>
            <w:shd w:val="clear" w:color="auto" w:fill="auto"/>
            <w:noWrap/>
            <w:vAlign w:val="center"/>
            <w:hideMark/>
          </w:tcPr>
          <w:p w14:paraId="4F75085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57CE7F1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40</w:t>
            </w:r>
          </w:p>
        </w:tc>
        <w:tc>
          <w:tcPr>
            <w:tcW w:w="1418" w:type="dxa"/>
            <w:tcBorders>
              <w:top w:val="nil"/>
              <w:left w:val="nil"/>
              <w:bottom w:val="single" w:sz="4" w:space="0" w:color="auto"/>
              <w:right w:val="single" w:sz="4" w:space="0" w:color="auto"/>
            </w:tcBorders>
            <w:shd w:val="clear" w:color="auto" w:fill="auto"/>
            <w:noWrap/>
            <w:vAlign w:val="center"/>
            <w:hideMark/>
          </w:tcPr>
          <w:p w14:paraId="27EFAFF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313E593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3FF08B1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0A13ABA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2FABBF3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6AD278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276FD95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8F2767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58B7771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1161831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64EF680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4F77418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6BD94C47"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14331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55</w:t>
            </w:r>
          </w:p>
        </w:tc>
        <w:tc>
          <w:tcPr>
            <w:tcW w:w="851" w:type="dxa"/>
            <w:tcBorders>
              <w:top w:val="nil"/>
              <w:left w:val="nil"/>
              <w:bottom w:val="single" w:sz="4" w:space="0" w:color="auto"/>
              <w:right w:val="single" w:sz="4" w:space="0" w:color="auto"/>
            </w:tcBorders>
            <w:shd w:val="clear" w:color="auto" w:fill="auto"/>
            <w:noWrap/>
            <w:vAlign w:val="center"/>
            <w:hideMark/>
          </w:tcPr>
          <w:p w14:paraId="3BF881B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R55</w:t>
            </w:r>
          </w:p>
        </w:tc>
        <w:tc>
          <w:tcPr>
            <w:tcW w:w="567" w:type="dxa"/>
            <w:tcBorders>
              <w:top w:val="nil"/>
              <w:left w:val="nil"/>
              <w:bottom w:val="single" w:sz="4" w:space="0" w:color="auto"/>
              <w:right w:val="single" w:sz="4" w:space="0" w:color="auto"/>
            </w:tcBorders>
            <w:shd w:val="clear" w:color="auto" w:fill="auto"/>
            <w:noWrap/>
            <w:vAlign w:val="center"/>
            <w:hideMark/>
          </w:tcPr>
          <w:p w14:paraId="4796636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6F70A9F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42</w:t>
            </w:r>
          </w:p>
        </w:tc>
        <w:tc>
          <w:tcPr>
            <w:tcW w:w="1418" w:type="dxa"/>
            <w:tcBorders>
              <w:top w:val="nil"/>
              <w:left w:val="nil"/>
              <w:bottom w:val="single" w:sz="4" w:space="0" w:color="auto"/>
              <w:right w:val="single" w:sz="4" w:space="0" w:color="auto"/>
            </w:tcBorders>
            <w:shd w:val="clear" w:color="auto" w:fill="auto"/>
            <w:noWrap/>
            <w:vAlign w:val="center"/>
            <w:hideMark/>
          </w:tcPr>
          <w:p w14:paraId="5035DF2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3DBF5E7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198FAD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14DCCA2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7542FF5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264BBFD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430C984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553A42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7203FC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6B3BA8A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6AC310E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586D155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6BF50209"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50222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56</w:t>
            </w:r>
          </w:p>
        </w:tc>
        <w:tc>
          <w:tcPr>
            <w:tcW w:w="851" w:type="dxa"/>
            <w:tcBorders>
              <w:top w:val="nil"/>
              <w:left w:val="nil"/>
              <w:bottom w:val="single" w:sz="4" w:space="0" w:color="auto"/>
              <w:right w:val="single" w:sz="4" w:space="0" w:color="auto"/>
            </w:tcBorders>
            <w:shd w:val="clear" w:color="auto" w:fill="auto"/>
            <w:noWrap/>
            <w:vAlign w:val="center"/>
            <w:hideMark/>
          </w:tcPr>
          <w:p w14:paraId="3F3BDED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R56</w:t>
            </w:r>
          </w:p>
        </w:tc>
        <w:tc>
          <w:tcPr>
            <w:tcW w:w="567" w:type="dxa"/>
            <w:tcBorders>
              <w:top w:val="nil"/>
              <w:left w:val="nil"/>
              <w:bottom w:val="single" w:sz="4" w:space="0" w:color="auto"/>
              <w:right w:val="single" w:sz="4" w:space="0" w:color="auto"/>
            </w:tcBorders>
            <w:shd w:val="clear" w:color="auto" w:fill="auto"/>
            <w:noWrap/>
            <w:vAlign w:val="center"/>
            <w:hideMark/>
          </w:tcPr>
          <w:p w14:paraId="76E14E7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3C8C6CC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43</w:t>
            </w:r>
          </w:p>
        </w:tc>
        <w:tc>
          <w:tcPr>
            <w:tcW w:w="1418" w:type="dxa"/>
            <w:tcBorders>
              <w:top w:val="nil"/>
              <w:left w:val="nil"/>
              <w:bottom w:val="single" w:sz="4" w:space="0" w:color="auto"/>
              <w:right w:val="single" w:sz="4" w:space="0" w:color="auto"/>
            </w:tcBorders>
            <w:shd w:val="clear" w:color="auto" w:fill="auto"/>
            <w:noWrap/>
            <w:vAlign w:val="center"/>
            <w:hideMark/>
          </w:tcPr>
          <w:p w14:paraId="7235A24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0EA02A8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318D679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18CD170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EF9405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0B25E01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4712725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29B9AFA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5395568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2325CC0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7C1188A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47B4538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53FB0CC0"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5C029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57</w:t>
            </w:r>
          </w:p>
        </w:tc>
        <w:tc>
          <w:tcPr>
            <w:tcW w:w="851" w:type="dxa"/>
            <w:tcBorders>
              <w:top w:val="nil"/>
              <w:left w:val="nil"/>
              <w:bottom w:val="single" w:sz="4" w:space="0" w:color="auto"/>
              <w:right w:val="single" w:sz="4" w:space="0" w:color="auto"/>
            </w:tcBorders>
            <w:shd w:val="clear" w:color="auto" w:fill="auto"/>
            <w:noWrap/>
            <w:vAlign w:val="center"/>
            <w:hideMark/>
          </w:tcPr>
          <w:p w14:paraId="31DD17E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R57</w:t>
            </w:r>
          </w:p>
        </w:tc>
        <w:tc>
          <w:tcPr>
            <w:tcW w:w="567" w:type="dxa"/>
            <w:tcBorders>
              <w:top w:val="nil"/>
              <w:left w:val="nil"/>
              <w:bottom w:val="single" w:sz="4" w:space="0" w:color="auto"/>
              <w:right w:val="single" w:sz="4" w:space="0" w:color="auto"/>
            </w:tcBorders>
            <w:shd w:val="clear" w:color="auto" w:fill="auto"/>
            <w:noWrap/>
            <w:vAlign w:val="center"/>
            <w:hideMark/>
          </w:tcPr>
          <w:p w14:paraId="09E9DA3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6B657B1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22</w:t>
            </w:r>
          </w:p>
        </w:tc>
        <w:tc>
          <w:tcPr>
            <w:tcW w:w="1418" w:type="dxa"/>
            <w:tcBorders>
              <w:top w:val="nil"/>
              <w:left w:val="nil"/>
              <w:bottom w:val="single" w:sz="4" w:space="0" w:color="auto"/>
              <w:right w:val="single" w:sz="4" w:space="0" w:color="auto"/>
            </w:tcBorders>
            <w:shd w:val="clear" w:color="auto" w:fill="auto"/>
            <w:noWrap/>
            <w:vAlign w:val="center"/>
            <w:hideMark/>
          </w:tcPr>
          <w:p w14:paraId="2F3139D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SMK</w:t>
            </w:r>
          </w:p>
        </w:tc>
        <w:tc>
          <w:tcPr>
            <w:tcW w:w="1276" w:type="dxa"/>
            <w:tcBorders>
              <w:top w:val="nil"/>
              <w:left w:val="nil"/>
              <w:bottom w:val="single" w:sz="4" w:space="0" w:color="auto"/>
              <w:right w:val="single" w:sz="4" w:space="0" w:color="auto"/>
            </w:tcBorders>
            <w:shd w:val="clear" w:color="auto" w:fill="auto"/>
            <w:noWrap/>
            <w:vAlign w:val="center"/>
            <w:hideMark/>
          </w:tcPr>
          <w:p w14:paraId="0E85B8D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3B0FE21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6B62A1F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41EB7CD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0221C36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451810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25D0087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8E1B80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65E264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24F073E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379B182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7D4CC854"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25078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58</w:t>
            </w:r>
          </w:p>
        </w:tc>
        <w:tc>
          <w:tcPr>
            <w:tcW w:w="851" w:type="dxa"/>
            <w:tcBorders>
              <w:top w:val="nil"/>
              <w:left w:val="nil"/>
              <w:bottom w:val="single" w:sz="4" w:space="0" w:color="auto"/>
              <w:right w:val="single" w:sz="4" w:space="0" w:color="auto"/>
            </w:tcBorders>
            <w:shd w:val="clear" w:color="auto" w:fill="auto"/>
            <w:noWrap/>
            <w:vAlign w:val="center"/>
            <w:hideMark/>
          </w:tcPr>
          <w:p w14:paraId="649DACF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R58</w:t>
            </w:r>
          </w:p>
        </w:tc>
        <w:tc>
          <w:tcPr>
            <w:tcW w:w="567" w:type="dxa"/>
            <w:tcBorders>
              <w:top w:val="nil"/>
              <w:left w:val="nil"/>
              <w:bottom w:val="single" w:sz="4" w:space="0" w:color="auto"/>
              <w:right w:val="single" w:sz="4" w:space="0" w:color="auto"/>
            </w:tcBorders>
            <w:shd w:val="clear" w:color="auto" w:fill="auto"/>
            <w:noWrap/>
            <w:vAlign w:val="center"/>
            <w:hideMark/>
          </w:tcPr>
          <w:p w14:paraId="1001560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1E4EEDC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61</w:t>
            </w:r>
          </w:p>
        </w:tc>
        <w:tc>
          <w:tcPr>
            <w:tcW w:w="1418" w:type="dxa"/>
            <w:tcBorders>
              <w:top w:val="nil"/>
              <w:left w:val="nil"/>
              <w:bottom w:val="single" w:sz="4" w:space="0" w:color="auto"/>
              <w:right w:val="single" w:sz="4" w:space="0" w:color="auto"/>
            </w:tcBorders>
            <w:shd w:val="clear" w:color="auto" w:fill="auto"/>
            <w:noWrap/>
            <w:vAlign w:val="center"/>
            <w:hideMark/>
          </w:tcPr>
          <w:p w14:paraId="550539A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448151E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3030A28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4D8D09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1CC6203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77CFD4F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7B2B18B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3F61369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0F79468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3A92AD6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28137A3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0E44B7D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3694DAA9"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5AE44F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59</w:t>
            </w:r>
          </w:p>
        </w:tc>
        <w:tc>
          <w:tcPr>
            <w:tcW w:w="851" w:type="dxa"/>
            <w:tcBorders>
              <w:top w:val="nil"/>
              <w:left w:val="nil"/>
              <w:bottom w:val="single" w:sz="4" w:space="0" w:color="auto"/>
              <w:right w:val="single" w:sz="4" w:space="0" w:color="auto"/>
            </w:tcBorders>
            <w:shd w:val="clear" w:color="auto" w:fill="auto"/>
            <w:noWrap/>
            <w:vAlign w:val="center"/>
            <w:hideMark/>
          </w:tcPr>
          <w:p w14:paraId="09977FE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R59</w:t>
            </w:r>
          </w:p>
        </w:tc>
        <w:tc>
          <w:tcPr>
            <w:tcW w:w="567" w:type="dxa"/>
            <w:tcBorders>
              <w:top w:val="nil"/>
              <w:left w:val="nil"/>
              <w:bottom w:val="single" w:sz="4" w:space="0" w:color="auto"/>
              <w:right w:val="single" w:sz="4" w:space="0" w:color="auto"/>
            </w:tcBorders>
            <w:shd w:val="clear" w:color="auto" w:fill="auto"/>
            <w:noWrap/>
            <w:vAlign w:val="center"/>
            <w:hideMark/>
          </w:tcPr>
          <w:p w14:paraId="1413B80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538709C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68</w:t>
            </w:r>
          </w:p>
        </w:tc>
        <w:tc>
          <w:tcPr>
            <w:tcW w:w="1418" w:type="dxa"/>
            <w:tcBorders>
              <w:top w:val="nil"/>
              <w:left w:val="nil"/>
              <w:bottom w:val="single" w:sz="4" w:space="0" w:color="auto"/>
              <w:right w:val="single" w:sz="4" w:space="0" w:color="auto"/>
            </w:tcBorders>
            <w:shd w:val="clear" w:color="auto" w:fill="auto"/>
            <w:noWrap/>
            <w:vAlign w:val="center"/>
            <w:hideMark/>
          </w:tcPr>
          <w:p w14:paraId="7E8FFEF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7534855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7AEB7AE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36D78B5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69" w:type="dxa"/>
            <w:tcBorders>
              <w:top w:val="nil"/>
              <w:left w:val="nil"/>
              <w:bottom w:val="single" w:sz="4" w:space="0" w:color="auto"/>
              <w:right w:val="single" w:sz="4" w:space="0" w:color="auto"/>
            </w:tcBorders>
            <w:shd w:val="clear" w:color="auto" w:fill="auto"/>
            <w:noWrap/>
            <w:vAlign w:val="center"/>
            <w:hideMark/>
          </w:tcPr>
          <w:p w14:paraId="060A9B0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5FEAE58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5174B2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04E645C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110F633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165E2E3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361FC9C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w:t>
            </w:r>
          </w:p>
        </w:tc>
        <w:tc>
          <w:tcPr>
            <w:tcW w:w="1819" w:type="dxa"/>
            <w:tcBorders>
              <w:top w:val="nil"/>
              <w:left w:val="nil"/>
              <w:bottom w:val="single" w:sz="4" w:space="0" w:color="auto"/>
              <w:right w:val="single" w:sz="4" w:space="0" w:color="auto"/>
            </w:tcBorders>
            <w:shd w:val="clear" w:color="auto" w:fill="auto"/>
            <w:noWrap/>
            <w:vAlign w:val="center"/>
            <w:hideMark/>
          </w:tcPr>
          <w:p w14:paraId="7C8C89F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2C9A96DF"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79565D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60</w:t>
            </w:r>
          </w:p>
        </w:tc>
        <w:tc>
          <w:tcPr>
            <w:tcW w:w="851" w:type="dxa"/>
            <w:tcBorders>
              <w:top w:val="nil"/>
              <w:left w:val="nil"/>
              <w:bottom w:val="single" w:sz="4" w:space="0" w:color="auto"/>
              <w:right w:val="single" w:sz="4" w:space="0" w:color="auto"/>
            </w:tcBorders>
            <w:shd w:val="clear" w:color="auto" w:fill="auto"/>
            <w:noWrap/>
            <w:vAlign w:val="center"/>
            <w:hideMark/>
          </w:tcPr>
          <w:p w14:paraId="0970471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R60</w:t>
            </w:r>
          </w:p>
        </w:tc>
        <w:tc>
          <w:tcPr>
            <w:tcW w:w="567" w:type="dxa"/>
            <w:tcBorders>
              <w:top w:val="nil"/>
              <w:left w:val="nil"/>
              <w:bottom w:val="single" w:sz="4" w:space="0" w:color="auto"/>
              <w:right w:val="single" w:sz="4" w:space="0" w:color="auto"/>
            </w:tcBorders>
            <w:shd w:val="clear" w:color="auto" w:fill="auto"/>
            <w:noWrap/>
            <w:vAlign w:val="center"/>
            <w:hideMark/>
          </w:tcPr>
          <w:p w14:paraId="3364055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1F2E899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21</w:t>
            </w:r>
          </w:p>
        </w:tc>
        <w:tc>
          <w:tcPr>
            <w:tcW w:w="1418" w:type="dxa"/>
            <w:tcBorders>
              <w:top w:val="nil"/>
              <w:left w:val="nil"/>
              <w:bottom w:val="single" w:sz="4" w:space="0" w:color="auto"/>
              <w:right w:val="single" w:sz="4" w:space="0" w:color="auto"/>
            </w:tcBorders>
            <w:shd w:val="clear" w:color="auto" w:fill="auto"/>
            <w:noWrap/>
            <w:vAlign w:val="center"/>
            <w:hideMark/>
          </w:tcPr>
          <w:p w14:paraId="57623B2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6E842F5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601822B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18F7F2A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7B24273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50228B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2EE0374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6AB4F62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B5531A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E5FBA6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97FB5B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436C4B8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104BD8C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19AA32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61</w:t>
            </w:r>
          </w:p>
        </w:tc>
        <w:tc>
          <w:tcPr>
            <w:tcW w:w="851" w:type="dxa"/>
            <w:tcBorders>
              <w:top w:val="nil"/>
              <w:left w:val="nil"/>
              <w:bottom w:val="single" w:sz="4" w:space="0" w:color="auto"/>
              <w:right w:val="single" w:sz="4" w:space="0" w:color="auto"/>
            </w:tcBorders>
            <w:shd w:val="clear" w:color="auto" w:fill="auto"/>
            <w:noWrap/>
            <w:vAlign w:val="center"/>
            <w:hideMark/>
          </w:tcPr>
          <w:p w14:paraId="64720D9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R61</w:t>
            </w:r>
          </w:p>
        </w:tc>
        <w:tc>
          <w:tcPr>
            <w:tcW w:w="567" w:type="dxa"/>
            <w:tcBorders>
              <w:top w:val="nil"/>
              <w:left w:val="nil"/>
              <w:bottom w:val="single" w:sz="4" w:space="0" w:color="auto"/>
              <w:right w:val="single" w:sz="4" w:space="0" w:color="auto"/>
            </w:tcBorders>
            <w:shd w:val="clear" w:color="auto" w:fill="auto"/>
            <w:noWrap/>
            <w:vAlign w:val="center"/>
            <w:hideMark/>
          </w:tcPr>
          <w:p w14:paraId="067F844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6502D41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22</w:t>
            </w:r>
          </w:p>
        </w:tc>
        <w:tc>
          <w:tcPr>
            <w:tcW w:w="1418" w:type="dxa"/>
            <w:tcBorders>
              <w:top w:val="nil"/>
              <w:left w:val="nil"/>
              <w:bottom w:val="single" w:sz="4" w:space="0" w:color="auto"/>
              <w:right w:val="single" w:sz="4" w:space="0" w:color="auto"/>
            </w:tcBorders>
            <w:shd w:val="clear" w:color="auto" w:fill="auto"/>
            <w:noWrap/>
            <w:vAlign w:val="center"/>
            <w:hideMark/>
          </w:tcPr>
          <w:p w14:paraId="388F3B9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69EDE36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6639AE3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4DDCB4D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27118B0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67100C0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DAA12A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309A6DA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2F6D898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184266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658728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4A2F368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41501D4C"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8C8D85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62</w:t>
            </w:r>
          </w:p>
        </w:tc>
        <w:tc>
          <w:tcPr>
            <w:tcW w:w="851" w:type="dxa"/>
            <w:tcBorders>
              <w:top w:val="nil"/>
              <w:left w:val="nil"/>
              <w:bottom w:val="single" w:sz="4" w:space="0" w:color="auto"/>
              <w:right w:val="single" w:sz="4" w:space="0" w:color="auto"/>
            </w:tcBorders>
            <w:shd w:val="clear" w:color="auto" w:fill="auto"/>
            <w:noWrap/>
            <w:vAlign w:val="center"/>
            <w:hideMark/>
          </w:tcPr>
          <w:p w14:paraId="5C2026F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R62</w:t>
            </w:r>
          </w:p>
        </w:tc>
        <w:tc>
          <w:tcPr>
            <w:tcW w:w="567" w:type="dxa"/>
            <w:tcBorders>
              <w:top w:val="nil"/>
              <w:left w:val="nil"/>
              <w:bottom w:val="single" w:sz="4" w:space="0" w:color="auto"/>
              <w:right w:val="single" w:sz="4" w:space="0" w:color="auto"/>
            </w:tcBorders>
            <w:shd w:val="clear" w:color="auto" w:fill="auto"/>
            <w:noWrap/>
            <w:vAlign w:val="center"/>
            <w:hideMark/>
          </w:tcPr>
          <w:p w14:paraId="5884D09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7A43F7E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26</w:t>
            </w:r>
          </w:p>
        </w:tc>
        <w:tc>
          <w:tcPr>
            <w:tcW w:w="1418" w:type="dxa"/>
            <w:tcBorders>
              <w:top w:val="nil"/>
              <w:left w:val="nil"/>
              <w:bottom w:val="single" w:sz="4" w:space="0" w:color="auto"/>
              <w:right w:val="single" w:sz="4" w:space="0" w:color="auto"/>
            </w:tcBorders>
            <w:shd w:val="clear" w:color="auto" w:fill="auto"/>
            <w:noWrap/>
            <w:vAlign w:val="center"/>
            <w:hideMark/>
          </w:tcPr>
          <w:p w14:paraId="1C8AC6E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12FCEE7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C55630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42C52A4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20F3059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262A1CA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38998E8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75FEA24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44A506B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0A00654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C3A9F8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0007ABA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2157714C"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980D65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63</w:t>
            </w:r>
          </w:p>
        </w:tc>
        <w:tc>
          <w:tcPr>
            <w:tcW w:w="851" w:type="dxa"/>
            <w:tcBorders>
              <w:top w:val="nil"/>
              <w:left w:val="nil"/>
              <w:bottom w:val="single" w:sz="4" w:space="0" w:color="auto"/>
              <w:right w:val="single" w:sz="4" w:space="0" w:color="auto"/>
            </w:tcBorders>
            <w:shd w:val="clear" w:color="auto" w:fill="auto"/>
            <w:noWrap/>
            <w:vAlign w:val="center"/>
            <w:hideMark/>
          </w:tcPr>
          <w:p w14:paraId="1EAB6DA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R63</w:t>
            </w:r>
          </w:p>
        </w:tc>
        <w:tc>
          <w:tcPr>
            <w:tcW w:w="567" w:type="dxa"/>
            <w:tcBorders>
              <w:top w:val="nil"/>
              <w:left w:val="nil"/>
              <w:bottom w:val="single" w:sz="4" w:space="0" w:color="auto"/>
              <w:right w:val="single" w:sz="4" w:space="0" w:color="auto"/>
            </w:tcBorders>
            <w:shd w:val="clear" w:color="auto" w:fill="auto"/>
            <w:noWrap/>
            <w:vAlign w:val="center"/>
            <w:hideMark/>
          </w:tcPr>
          <w:p w14:paraId="319B1D7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26C5A6E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54</w:t>
            </w:r>
          </w:p>
        </w:tc>
        <w:tc>
          <w:tcPr>
            <w:tcW w:w="1418" w:type="dxa"/>
            <w:tcBorders>
              <w:top w:val="nil"/>
              <w:left w:val="nil"/>
              <w:bottom w:val="single" w:sz="4" w:space="0" w:color="auto"/>
              <w:right w:val="single" w:sz="4" w:space="0" w:color="auto"/>
            </w:tcBorders>
            <w:shd w:val="clear" w:color="auto" w:fill="auto"/>
            <w:noWrap/>
            <w:vAlign w:val="center"/>
            <w:hideMark/>
          </w:tcPr>
          <w:p w14:paraId="07A1F6B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6B82A6C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E458B3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1CF9C1B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3489B7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225BA0B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30313D0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6BFF50B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CC8838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369ABA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37EA091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286AB96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2591E9B3"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2A2320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64</w:t>
            </w:r>
          </w:p>
        </w:tc>
        <w:tc>
          <w:tcPr>
            <w:tcW w:w="851" w:type="dxa"/>
            <w:tcBorders>
              <w:top w:val="nil"/>
              <w:left w:val="nil"/>
              <w:bottom w:val="single" w:sz="4" w:space="0" w:color="auto"/>
              <w:right w:val="single" w:sz="4" w:space="0" w:color="auto"/>
            </w:tcBorders>
            <w:shd w:val="clear" w:color="auto" w:fill="auto"/>
            <w:noWrap/>
            <w:vAlign w:val="center"/>
            <w:hideMark/>
          </w:tcPr>
          <w:p w14:paraId="1365D99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R64</w:t>
            </w:r>
          </w:p>
        </w:tc>
        <w:tc>
          <w:tcPr>
            <w:tcW w:w="567" w:type="dxa"/>
            <w:tcBorders>
              <w:top w:val="nil"/>
              <w:left w:val="nil"/>
              <w:bottom w:val="single" w:sz="4" w:space="0" w:color="auto"/>
              <w:right w:val="single" w:sz="4" w:space="0" w:color="auto"/>
            </w:tcBorders>
            <w:shd w:val="clear" w:color="auto" w:fill="auto"/>
            <w:noWrap/>
            <w:vAlign w:val="center"/>
            <w:hideMark/>
          </w:tcPr>
          <w:p w14:paraId="455A0FD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2B1D65B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65</w:t>
            </w:r>
          </w:p>
        </w:tc>
        <w:tc>
          <w:tcPr>
            <w:tcW w:w="1418" w:type="dxa"/>
            <w:tcBorders>
              <w:top w:val="nil"/>
              <w:left w:val="nil"/>
              <w:bottom w:val="single" w:sz="4" w:space="0" w:color="auto"/>
              <w:right w:val="single" w:sz="4" w:space="0" w:color="auto"/>
            </w:tcBorders>
            <w:shd w:val="clear" w:color="auto" w:fill="auto"/>
            <w:noWrap/>
            <w:vAlign w:val="center"/>
            <w:hideMark/>
          </w:tcPr>
          <w:p w14:paraId="21D5194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SD</w:t>
            </w:r>
          </w:p>
        </w:tc>
        <w:tc>
          <w:tcPr>
            <w:tcW w:w="1276" w:type="dxa"/>
            <w:tcBorders>
              <w:top w:val="nil"/>
              <w:left w:val="nil"/>
              <w:bottom w:val="single" w:sz="4" w:space="0" w:color="auto"/>
              <w:right w:val="single" w:sz="4" w:space="0" w:color="auto"/>
            </w:tcBorders>
            <w:shd w:val="clear" w:color="auto" w:fill="auto"/>
            <w:noWrap/>
            <w:vAlign w:val="center"/>
            <w:hideMark/>
          </w:tcPr>
          <w:p w14:paraId="073821F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0F7C0B2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24C390E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7D9AFCA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DDB93D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2BC3A50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0B9DE18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42E2649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0239DF8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142173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5F82520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040FF7F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9BF34D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65</w:t>
            </w:r>
          </w:p>
        </w:tc>
        <w:tc>
          <w:tcPr>
            <w:tcW w:w="851" w:type="dxa"/>
            <w:tcBorders>
              <w:top w:val="nil"/>
              <w:left w:val="nil"/>
              <w:bottom w:val="single" w:sz="4" w:space="0" w:color="auto"/>
              <w:right w:val="single" w:sz="4" w:space="0" w:color="auto"/>
            </w:tcBorders>
            <w:shd w:val="clear" w:color="auto" w:fill="auto"/>
            <w:noWrap/>
            <w:vAlign w:val="center"/>
            <w:hideMark/>
          </w:tcPr>
          <w:p w14:paraId="675C155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R65</w:t>
            </w:r>
          </w:p>
        </w:tc>
        <w:tc>
          <w:tcPr>
            <w:tcW w:w="567" w:type="dxa"/>
            <w:tcBorders>
              <w:top w:val="nil"/>
              <w:left w:val="nil"/>
              <w:bottom w:val="single" w:sz="4" w:space="0" w:color="auto"/>
              <w:right w:val="single" w:sz="4" w:space="0" w:color="auto"/>
            </w:tcBorders>
            <w:shd w:val="clear" w:color="auto" w:fill="auto"/>
            <w:noWrap/>
            <w:vAlign w:val="center"/>
            <w:hideMark/>
          </w:tcPr>
          <w:p w14:paraId="52ACA67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447C067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60</w:t>
            </w:r>
          </w:p>
        </w:tc>
        <w:tc>
          <w:tcPr>
            <w:tcW w:w="1418" w:type="dxa"/>
            <w:tcBorders>
              <w:top w:val="nil"/>
              <w:left w:val="nil"/>
              <w:bottom w:val="single" w:sz="4" w:space="0" w:color="auto"/>
              <w:right w:val="single" w:sz="4" w:space="0" w:color="auto"/>
            </w:tcBorders>
            <w:shd w:val="clear" w:color="auto" w:fill="auto"/>
            <w:noWrap/>
            <w:vAlign w:val="center"/>
            <w:hideMark/>
          </w:tcPr>
          <w:p w14:paraId="6510E32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53E6A2B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1FDEB2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1532FD6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602F2D4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0CE9021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2020B8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038094A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76D3B25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326EA8F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5A5536C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1223D78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4259C848"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A9633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66</w:t>
            </w:r>
          </w:p>
        </w:tc>
        <w:tc>
          <w:tcPr>
            <w:tcW w:w="851" w:type="dxa"/>
            <w:tcBorders>
              <w:top w:val="nil"/>
              <w:left w:val="nil"/>
              <w:bottom w:val="single" w:sz="4" w:space="0" w:color="auto"/>
              <w:right w:val="single" w:sz="4" w:space="0" w:color="auto"/>
            </w:tcBorders>
            <w:shd w:val="clear" w:color="auto" w:fill="auto"/>
            <w:noWrap/>
            <w:vAlign w:val="center"/>
            <w:hideMark/>
          </w:tcPr>
          <w:p w14:paraId="44516CE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R66</w:t>
            </w:r>
          </w:p>
        </w:tc>
        <w:tc>
          <w:tcPr>
            <w:tcW w:w="567" w:type="dxa"/>
            <w:tcBorders>
              <w:top w:val="nil"/>
              <w:left w:val="nil"/>
              <w:bottom w:val="single" w:sz="4" w:space="0" w:color="auto"/>
              <w:right w:val="single" w:sz="4" w:space="0" w:color="auto"/>
            </w:tcBorders>
            <w:shd w:val="clear" w:color="auto" w:fill="auto"/>
            <w:noWrap/>
            <w:vAlign w:val="center"/>
            <w:hideMark/>
          </w:tcPr>
          <w:p w14:paraId="02CB03D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415E9AC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24</w:t>
            </w:r>
          </w:p>
        </w:tc>
        <w:tc>
          <w:tcPr>
            <w:tcW w:w="1418" w:type="dxa"/>
            <w:tcBorders>
              <w:top w:val="nil"/>
              <w:left w:val="nil"/>
              <w:bottom w:val="single" w:sz="4" w:space="0" w:color="auto"/>
              <w:right w:val="single" w:sz="4" w:space="0" w:color="auto"/>
            </w:tcBorders>
            <w:shd w:val="clear" w:color="auto" w:fill="auto"/>
            <w:noWrap/>
            <w:vAlign w:val="center"/>
            <w:hideMark/>
          </w:tcPr>
          <w:p w14:paraId="6565B2E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098DC94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1F703FF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30532BB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1C0F9C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633B092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6ADB106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7111648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434BA8A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4892CFE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433E058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3D67635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12E8E3F5"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65524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67</w:t>
            </w:r>
          </w:p>
        </w:tc>
        <w:tc>
          <w:tcPr>
            <w:tcW w:w="851" w:type="dxa"/>
            <w:tcBorders>
              <w:top w:val="nil"/>
              <w:left w:val="nil"/>
              <w:bottom w:val="single" w:sz="4" w:space="0" w:color="auto"/>
              <w:right w:val="single" w:sz="4" w:space="0" w:color="auto"/>
            </w:tcBorders>
            <w:shd w:val="clear" w:color="auto" w:fill="auto"/>
            <w:noWrap/>
            <w:vAlign w:val="center"/>
            <w:hideMark/>
          </w:tcPr>
          <w:p w14:paraId="0F12BC7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R67</w:t>
            </w:r>
          </w:p>
        </w:tc>
        <w:tc>
          <w:tcPr>
            <w:tcW w:w="567" w:type="dxa"/>
            <w:tcBorders>
              <w:top w:val="nil"/>
              <w:left w:val="nil"/>
              <w:bottom w:val="single" w:sz="4" w:space="0" w:color="auto"/>
              <w:right w:val="single" w:sz="4" w:space="0" w:color="auto"/>
            </w:tcBorders>
            <w:shd w:val="clear" w:color="auto" w:fill="auto"/>
            <w:noWrap/>
            <w:vAlign w:val="center"/>
            <w:hideMark/>
          </w:tcPr>
          <w:p w14:paraId="5CD439E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54BE409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55</w:t>
            </w:r>
          </w:p>
        </w:tc>
        <w:tc>
          <w:tcPr>
            <w:tcW w:w="1418" w:type="dxa"/>
            <w:tcBorders>
              <w:top w:val="nil"/>
              <w:left w:val="nil"/>
              <w:bottom w:val="single" w:sz="4" w:space="0" w:color="auto"/>
              <w:right w:val="single" w:sz="4" w:space="0" w:color="auto"/>
            </w:tcBorders>
            <w:shd w:val="clear" w:color="auto" w:fill="auto"/>
            <w:noWrap/>
            <w:vAlign w:val="center"/>
            <w:hideMark/>
          </w:tcPr>
          <w:p w14:paraId="21C19DE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1BD2883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w:t>
            </w:r>
          </w:p>
        </w:tc>
        <w:tc>
          <w:tcPr>
            <w:tcW w:w="850" w:type="dxa"/>
            <w:tcBorders>
              <w:top w:val="nil"/>
              <w:left w:val="nil"/>
              <w:bottom w:val="single" w:sz="4" w:space="0" w:color="auto"/>
              <w:right w:val="single" w:sz="4" w:space="0" w:color="auto"/>
            </w:tcBorders>
            <w:shd w:val="clear" w:color="auto" w:fill="auto"/>
            <w:noWrap/>
            <w:vAlign w:val="center"/>
            <w:hideMark/>
          </w:tcPr>
          <w:p w14:paraId="76C0B11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957D7D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1A011ED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807F01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2393B7F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75047AD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47EA096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876EF1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5BFDE5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2CC1691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795751E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7DF09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68</w:t>
            </w:r>
          </w:p>
        </w:tc>
        <w:tc>
          <w:tcPr>
            <w:tcW w:w="851" w:type="dxa"/>
            <w:tcBorders>
              <w:top w:val="nil"/>
              <w:left w:val="nil"/>
              <w:bottom w:val="single" w:sz="4" w:space="0" w:color="auto"/>
              <w:right w:val="single" w:sz="4" w:space="0" w:color="auto"/>
            </w:tcBorders>
            <w:shd w:val="clear" w:color="auto" w:fill="auto"/>
            <w:noWrap/>
            <w:vAlign w:val="center"/>
            <w:hideMark/>
          </w:tcPr>
          <w:p w14:paraId="7984A33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R68</w:t>
            </w:r>
          </w:p>
        </w:tc>
        <w:tc>
          <w:tcPr>
            <w:tcW w:w="567" w:type="dxa"/>
            <w:tcBorders>
              <w:top w:val="nil"/>
              <w:left w:val="nil"/>
              <w:bottom w:val="single" w:sz="4" w:space="0" w:color="auto"/>
              <w:right w:val="single" w:sz="4" w:space="0" w:color="auto"/>
            </w:tcBorders>
            <w:shd w:val="clear" w:color="auto" w:fill="auto"/>
            <w:noWrap/>
            <w:vAlign w:val="center"/>
            <w:hideMark/>
          </w:tcPr>
          <w:p w14:paraId="7076F35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1E63040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27</w:t>
            </w:r>
          </w:p>
        </w:tc>
        <w:tc>
          <w:tcPr>
            <w:tcW w:w="1418" w:type="dxa"/>
            <w:tcBorders>
              <w:top w:val="nil"/>
              <w:left w:val="nil"/>
              <w:bottom w:val="single" w:sz="4" w:space="0" w:color="auto"/>
              <w:right w:val="single" w:sz="4" w:space="0" w:color="auto"/>
            </w:tcBorders>
            <w:shd w:val="clear" w:color="auto" w:fill="auto"/>
            <w:noWrap/>
            <w:vAlign w:val="center"/>
            <w:hideMark/>
          </w:tcPr>
          <w:p w14:paraId="579EB19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7E101CB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B2B568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58A43B9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2F8FA81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35303AB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16497FC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1CB8EF4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7DC16BA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004B201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5D19C32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center"/>
            <w:hideMark/>
          </w:tcPr>
          <w:p w14:paraId="40618C7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5108520A"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EEEBF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69</w:t>
            </w:r>
          </w:p>
        </w:tc>
        <w:tc>
          <w:tcPr>
            <w:tcW w:w="851" w:type="dxa"/>
            <w:tcBorders>
              <w:top w:val="nil"/>
              <w:left w:val="nil"/>
              <w:bottom w:val="single" w:sz="4" w:space="0" w:color="auto"/>
              <w:right w:val="single" w:sz="4" w:space="0" w:color="auto"/>
            </w:tcBorders>
            <w:shd w:val="clear" w:color="auto" w:fill="auto"/>
            <w:noWrap/>
            <w:vAlign w:val="center"/>
            <w:hideMark/>
          </w:tcPr>
          <w:p w14:paraId="59DFD1D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R69</w:t>
            </w:r>
          </w:p>
        </w:tc>
        <w:tc>
          <w:tcPr>
            <w:tcW w:w="567" w:type="dxa"/>
            <w:tcBorders>
              <w:top w:val="nil"/>
              <w:left w:val="nil"/>
              <w:bottom w:val="single" w:sz="4" w:space="0" w:color="auto"/>
              <w:right w:val="single" w:sz="4" w:space="0" w:color="auto"/>
            </w:tcBorders>
            <w:shd w:val="clear" w:color="auto" w:fill="auto"/>
            <w:noWrap/>
            <w:vAlign w:val="center"/>
            <w:hideMark/>
          </w:tcPr>
          <w:p w14:paraId="7A817D1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54A8DBB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50</w:t>
            </w:r>
          </w:p>
        </w:tc>
        <w:tc>
          <w:tcPr>
            <w:tcW w:w="1418" w:type="dxa"/>
            <w:tcBorders>
              <w:top w:val="nil"/>
              <w:left w:val="nil"/>
              <w:bottom w:val="single" w:sz="4" w:space="0" w:color="auto"/>
              <w:right w:val="single" w:sz="4" w:space="0" w:color="auto"/>
            </w:tcBorders>
            <w:shd w:val="clear" w:color="auto" w:fill="auto"/>
            <w:noWrap/>
            <w:vAlign w:val="center"/>
            <w:hideMark/>
          </w:tcPr>
          <w:p w14:paraId="6D018E6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6FC236C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50" w:type="dxa"/>
            <w:tcBorders>
              <w:top w:val="nil"/>
              <w:left w:val="nil"/>
              <w:bottom w:val="single" w:sz="4" w:space="0" w:color="auto"/>
              <w:right w:val="single" w:sz="4" w:space="0" w:color="auto"/>
            </w:tcBorders>
            <w:shd w:val="clear" w:color="auto" w:fill="auto"/>
            <w:noWrap/>
            <w:vAlign w:val="center"/>
            <w:hideMark/>
          </w:tcPr>
          <w:p w14:paraId="08BD47B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6074167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608E797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54D5D65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2A8BBB5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4D9ED13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0CE332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618D542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5E1649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32DC85D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4922AC1D"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4032E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70</w:t>
            </w:r>
          </w:p>
        </w:tc>
        <w:tc>
          <w:tcPr>
            <w:tcW w:w="851" w:type="dxa"/>
            <w:tcBorders>
              <w:top w:val="nil"/>
              <w:left w:val="nil"/>
              <w:bottom w:val="single" w:sz="4" w:space="0" w:color="auto"/>
              <w:right w:val="single" w:sz="4" w:space="0" w:color="auto"/>
            </w:tcBorders>
            <w:shd w:val="clear" w:color="auto" w:fill="auto"/>
            <w:noWrap/>
            <w:vAlign w:val="center"/>
            <w:hideMark/>
          </w:tcPr>
          <w:p w14:paraId="04EDCFF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R70</w:t>
            </w:r>
          </w:p>
        </w:tc>
        <w:tc>
          <w:tcPr>
            <w:tcW w:w="567" w:type="dxa"/>
            <w:tcBorders>
              <w:top w:val="nil"/>
              <w:left w:val="nil"/>
              <w:bottom w:val="single" w:sz="4" w:space="0" w:color="auto"/>
              <w:right w:val="single" w:sz="4" w:space="0" w:color="auto"/>
            </w:tcBorders>
            <w:shd w:val="clear" w:color="auto" w:fill="auto"/>
            <w:noWrap/>
            <w:vAlign w:val="center"/>
            <w:hideMark/>
          </w:tcPr>
          <w:p w14:paraId="3250F15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6647FEB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51</w:t>
            </w:r>
          </w:p>
        </w:tc>
        <w:tc>
          <w:tcPr>
            <w:tcW w:w="1418" w:type="dxa"/>
            <w:tcBorders>
              <w:top w:val="nil"/>
              <w:left w:val="nil"/>
              <w:bottom w:val="single" w:sz="4" w:space="0" w:color="auto"/>
              <w:right w:val="single" w:sz="4" w:space="0" w:color="auto"/>
            </w:tcBorders>
            <w:shd w:val="clear" w:color="auto" w:fill="auto"/>
            <w:noWrap/>
            <w:vAlign w:val="center"/>
            <w:hideMark/>
          </w:tcPr>
          <w:p w14:paraId="7304417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05517EC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22786EE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0142937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722115D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7A5108B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11C75D4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2851FA5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6BFE4A2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767" w:type="dxa"/>
            <w:tcBorders>
              <w:top w:val="nil"/>
              <w:left w:val="nil"/>
              <w:bottom w:val="single" w:sz="4" w:space="0" w:color="auto"/>
              <w:right w:val="single" w:sz="4" w:space="0" w:color="auto"/>
            </w:tcBorders>
            <w:shd w:val="clear" w:color="auto" w:fill="auto"/>
            <w:noWrap/>
            <w:vAlign w:val="center"/>
            <w:hideMark/>
          </w:tcPr>
          <w:p w14:paraId="1570876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19063E6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w:t>
            </w:r>
          </w:p>
        </w:tc>
        <w:tc>
          <w:tcPr>
            <w:tcW w:w="1819" w:type="dxa"/>
            <w:tcBorders>
              <w:top w:val="nil"/>
              <w:left w:val="nil"/>
              <w:bottom w:val="single" w:sz="4" w:space="0" w:color="auto"/>
              <w:right w:val="single" w:sz="4" w:space="0" w:color="auto"/>
            </w:tcBorders>
            <w:shd w:val="clear" w:color="auto" w:fill="auto"/>
            <w:noWrap/>
            <w:vAlign w:val="center"/>
            <w:hideMark/>
          </w:tcPr>
          <w:p w14:paraId="1F95993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69A5D8C9"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231C10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71</w:t>
            </w:r>
          </w:p>
        </w:tc>
        <w:tc>
          <w:tcPr>
            <w:tcW w:w="851" w:type="dxa"/>
            <w:tcBorders>
              <w:top w:val="nil"/>
              <w:left w:val="nil"/>
              <w:bottom w:val="single" w:sz="4" w:space="0" w:color="auto"/>
              <w:right w:val="single" w:sz="4" w:space="0" w:color="auto"/>
            </w:tcBorders>
            <w:shd w:val="clear" w:color="auto" w:fill="auto"/>
            <w:noWrap/>
            <w:vAlign w:val="center"/>
            <w:hideMark/>
          </w:tcPr>
          <w:p w14:paraId="59C72A5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R71</w:t>
            </w:r>
          </w:p>
        </w:tc>
        <w:tc>
          <w:tcPr>
            <w:tcW w:w="567" w:type="dxa"/>
            <w:tcBorders>
              <w:top w:val="nil"/>
              <w:left w:val="nil"/>
              <w:bottom w:val="single" w:sz="4" w:space="0" w:color="auto"/>
              <w:right w:val="single" w:sz="4" w:space="0" w:color="auto"/>
            </w:tcBorders>
            <w:shd w:val="clear" w:color="auto" w:fill="auto"/>
            <w:noWrap/>
            <w:vAlign w:val="center"/>
            <w:hideMark/>
          </w:tcPr>
          <w:p w14:paraId="48B0550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2FBAA5F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32</w:t>
            </w:r>
          </w:p>
        </w:tc>
        <w:tc>
          <w:tcPr>
            <w:tcW w:w="1418" w:type="dxa"/>
            <w:tcBorders>
              <w:top w:val="nil"/>
              <w:left w:val="nil"/>
              <w:bottom w:val="single" w:sz="4" w:space="0" w:color="auto"/>
              <w:right w:val="single" w:sz="4" w:space="0" w:color="auto"/>
            </w:tcBorders>
            <w:shd w:val="clear" w:color="auto" w:fill="auto"/>
            <w:noWrap/>
            <w:vAlign w:val="center"/>
            <w:hideMark/>
          </w:tcPr>
          <w:p w14:paraId="267DC5F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421FF79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F69F61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7F124D2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7C25F27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56D35BE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057A82D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47F95F1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44C20D6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6388577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091766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67775FD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01A09C9E"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A7A761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72</w:t>
            </w:r>
          </w:p>
        </w:tc>
        <w:tc>
          <w:tcPr>
            <w:tcW w:w="851" w:type="dxa"/>
            <w:tcBorders>
              <w:top w:val="nil"/>
              <w:left w:val="nil"/>
              <w:bottom w:val="single" w:sz="4" w:space="0" w:color="auto"/>
              <w:right w:val="single" w:sz="4" w:space="0" w:color="auto"/>
            </w:tcBorders>
            <w:shd w:val="clear" w:color="auto" w:fill="auto"/>
            <w:noWrap/>
            <w:vAlign w:val="center"/>
            <w:hideMark/>
          </w:tcPr>
          <w:p w14:paraId="6711B08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R72</w:t>
            </w:r>
          </w:p>
        </w:tc>
        <w:tc>
          <w:tcPr>
            <w:tcW w:w="567" w:type="dxa"/>
            <w:tcBorders>
              <w:top w:val="nil"/>
              <w:left w:val="nil"/>
              <w:bottom w:val="single" w:sz="4" w:space="0" w:color="auto"/>
              <w:right w:val="single" w:sz="4" w:space="0" w:color="auto"/>
            </w:tcBorders>
            <w:shd w:val="clear" w:color="auto" w:fill="auto"/>
            <w:noWrap/>
            <w:vAlign w:val="center"/>
            <w:hideMark/>
          </w:tcPr>
          <w:p w14:paraId="2CAE89F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3EEF3E1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45</w:t>
            </w:r>
          </w:p>
        </w:tc>
        <w:tc>
          <w:tcPr>
            <w:tcW w:w="1418" w:type="dxa"/>
            <w:tcBorders>
              <w:top w:val="nil"/>
              <w:left w:val="nil"/>
              <w:bottom w:val="single" w:sz="4" w:space="0" w:color="auto"/>
              <w:right w:val="single" w:sz="4" w:space="0" w:color="auto"/>
            </w:tcBorders>
            <w:shd w:val="clear" w:color="auto" w:fill="auto"/>
            <w:noWrap/>
            <w:vAlign w:val="center"/>
            <w:hideMark/>
          </w:tcPr>
          <w:p w14:paraId="7B2DDA2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SMP</w:t>
            </w:r>
          </w:p>
        </w:tc>
        <w:tc>
          <w:tcPr>
            <w:tcW w:w="1276" w:type="dxa"/>
            <w:tcBorders>
              <w:top w:val="nil"/>
              <w:left w:val="nil"/>
              <w:bottom w:val="single" w:sz="4" w:space="0" w:color="auto"/>
              <w:right w:val="single" w:sz="4" w:space="0" w:color="auto"/>
            </w:tcBorders>
            <w:shd w:val="clear" w:color="auto" w:fill="auto"/>
            <w:noWrap/>
            <w:vAlign w:val="center"/>
            <w:hideMark/>
          </w:tcPr>
          <w:p w14:paraId="29164C2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5773588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7F189C1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6E2834A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777F97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70A99F7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3656BD1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38A2068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3AE1790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76EDEC4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center"/>
            <w:hideMark/>
          </w:tcPr>
          <w:p w14:paraId="208DF94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70140B95"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A516F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73</w:t>
            </w:r>
          </w:p>
        </w:tc>
        <w:tc>
          <w:tcPr>
            <w:tcW w:w="851" w:type="dxa"/>
            <w:tcBorders>
              <w:top w:val="nil"/>
              <w:left w:val="nil"/>
              <w:bottom w:val="single" w:sz="4" w:space="0" w:color="auto"/>
              <w:right w:val="single" w:sz="4" w:space="0" w:color="auto"/>
            </w:tcBorders>
            <w:shd w:val="clear" w:color="auto" w:fill="auto"/>
            <w:noWrap/>
            <w:vAlign w:val="center"/>
            <w:hideMark/>
          </w:tcPr>
          <w:p w14:paraId="1D6FCD9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R73</w:t>
            </w:r>
          </w:p>
        </w:tc>
        <w:tc>
          <w:tcPr>
            <w:tcW w:w="567" w:type="dxa"/>
            <w:tcBorders>
              <w:top w:val="nil"/>
              <w:left w:val="nil"/>
              <w:bottom w:val="single" w:sz="4" w:space="0" w:color="auto"/>
              <w:right w:val="single" w:sz="4" w:space="0" w:color="auto"/>
            </w:tcBorders>
            <w:shd w:val="clear" w:color="auto" w:fill="auto"/>
            <w:noWrap/>
            <w:vAlign w:val="center"/>
            <w:hideMark/>
          </w:tcPr>
          <w:p w14:paraId="652EEB7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center"/>
            <w:hideMark/>
          </w:tcPr>
          <w:p w14:paraId="540D037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36</w:t>
            </w:r>
          </w:p>
        </w:tc>
        <w:tc>
          <w:tcPr>
            <w:tcW w:w="1418" w:type="dxa"/>
            <w:tcBorders>
              <w:top w:val="nil"/>
              <w:left w:val="nil"/>
              <w:bottom w:val="single" w:sz="4" w:space="0" w:color="auto"/>
              <w:right w:val="single" w:sz="4" w:space="0" w:color="auto"/>
            </w:tcBorders>
            <w:shd w:val="clear" w:color="auto" w:fill="auto"/>
            <w:noWrap/>
            <w:vAlign w:val="center"/>
            <w:hideMark/>
          </w:tcPr>
          <w:p w14:paraId="124C02A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SMA</w:t>
            </w:r>
          </w:p>
        </w:tc>
        <w:tc>
          <w:tcPr>
            <w:tcW w:w="1276" w:type="dxa"/>
            <w:tcBorders>
              <w:top w:val="nil"/>
              <w:left w:val="nil"/>
              <w:bottom w:val="single" w:sz="4" w:space="0" w:color="auto"/>
              <w:right w:val="single" w:sz="4" w:space="0" w:color="auto"/>
            </w:tcBorders>
            <w:shd w:val="clear" w:color="auto" w:fill="auto"/>
            <w:noWrap/>
            <w:vAlign w:val="center"/>
            <w:hideMark/>
          </w:tcPr>
          <w:p w14:paraId="090E2FD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004CF71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23AED2A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04D3AF68"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47FCD1C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490833C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5AB64E0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1EDB3C8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5BACE6E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1323BF3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bottom"/>
            <w:hideMark/>
          </w:tcPr>
          <w:p w14:paraId="5D6B151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35A4D48C"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C0D4E3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74</w:t>
            </w:r>
          </w:p>
        </w:tc>
        <w:tc>
          <w:tcPr>
            <w:tcW w:w="851" w:type="dxa"/>
            <w:tcBorders>
              <w:top w:val="nil"/>
              <w:left w:val="nil"/>
              <w:bottom w:val="single" w:sz="4" w:space="0" w:color="auto"/>
              <w:right w:val="single" w:sz="4" w:space="0" w:color="auto"/>
            </w:tcBorders>
            <w:shd w:val="clear" w:color="auto" w:fill="auto"/>
            <w:noWrap/>
            <w:vAlign w:val="center"/>
            <w:hideMark/>
          </w:tcPr>
          <w:p w14:paraId="357F3E6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R74</w:t>
            </w:r>
          </w:p>
        </w:tc>
        <w:tc>
          <w:tcPr>
            <w:tcW w:w="567" w:type="dxa"/>
            <w:tcBorders>
              <w:top w:val="nil"/>
              <w:left w:val="nil"/>
              <w:bottom w:val="single" w:sz="4" w:space="0" w:color="auto"/>
              <w:right w:val="single" w:sz="4" w:space="0" w:color="auto"/>
            </w:tcBorders>
            <w:shd w:val="clear" w:color="auto" w:fill="auto"/>
            <w:noWrap/>
            <w:vAlign w:val="center"/>
            <w:hideMark/>
          </w:tcPr>
          <w:p w14:paraId="6D8A7AE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L</w:t>
            </w:r>
          </w:p>
        </w:tc>
        <w:tc>
          <w:tcPr>
            <w:tcW w:w="850" w:type="dxa"/>
            <w:tcBorders>
              <w:top w:val="nil"/>
              <w:left w:val="nil"/>
              <w:bottom w:val="single" w:sz="4" w:space="0" w:color="auto"/>
              <w:right w:val="single" w:sz="4" w:space="0" w:color="auto"/>
            </w:tcBorders>
            <w:shd w:val="clear" w:color="auto" w:fill="auto"/>
            <w:noWrap/>
            <w:vAlign w:val="center"/>
            <w:hideMark/>
          </w:tcPr>
          <w:p w14:paraId="749A605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41</w:t>
            </w:r>
          </w:p>
        </w:tc>
        <w:tc>
          <w:tcPr>
            <w:tcW w:w="1418" w:type="dxa"/>
            <w:tcBorders>
              <w:top w:val="nil"/>
              <w:left w:val="nil"/>
              <w:bottom w:val="single" w:sz="4" w:space="0" w:color="auto"/>
              <w:right w:val="single" w:sz="4" w:space="0" w:color="auto"/>
            </w:tcBorders>
            <w:shd w:val="clear" w:color="auto" w:fill="auto"/>
            <w:noWrap/>
            <w:vAlign w:val="center"/>
            <w:hideMark/>
          </w:tcPr>
          <w:p w14:paraId="616FA54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SMK</w:t>
            </w:r>
          </w:p>
        </w:tc>
        <w:tc>
          <w:tcPr>
            <w:tcW w:w="1276" w:type="dxa"/>
            <w:tcBorders>
              <w:top w:val="nil"/>
              <w:left w:val="nil"/>
              <w:bottom w:val="single" w:sz="4" w:space="0" w:color="auto"/>
              <w:right w:val="single" w:sz="4" w:space="0" w:color="auto"/>
            </w:tcBorders>
            <w:shd w:val="clear" w:color="auto" w:fill="auto"/>
            <w:noWrap/>
            <w:vAlign w:val="center"/>
            <w:hideMark/>
          </w:tcPr>
          <w:p w14:paraId="1324786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792ABDB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77BCC9D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2098AF3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1C860CE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5DA89C9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72" w:type="dxa"/>
            <w:tcBorders>
              <w:top w:val="nil"/>
              <w:left w:val="nil"/>
              <w:bottom w:val="single" w:sz="4" w:space="0" w:color="auto"/>
              <w:right w:val="single" w:sz="4" w:space="0" w:color="auto"/>
            </w:tcBorders>
            <w:shd w:val="clear" w:color="auto" w:fill="auto"/>
            <w:noWrap/>
            <w:vAlign w:val="center"/>
            <w:hideMark/>
          </w:tcPr>
          <w:p w14:paraId="288BC43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14F43646"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77D2D44C"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6E2762A4"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8</w:t>
            </w:r>
          </w:p>
        </w:tc>
        <w:tc>
          <w:tcPr>
            <w:tcW w:w="1819" w:type="dxa"/>
            <w:tcBorders>
              <w:top w:val="nil"/>
              <w:left w:val="nil"/>
              <w:bottom w:val="single" w:sz="4" w:space="0" w:color="auto"/>
              <w:right w:val="single" w:sz="4" w:space="0" w:color="auto"/>
            </w:tcBorders>
            <w:shd w:val="clear" w:color="auto" w:fill="auto"/>
            <w:noWrap/>
            <w:vAlign w:val="bottom"/>
            <w:hideMark/>
          </w:tcPr>
          <w:p w14:paraId="7800114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Sangat patuh</w:t>
            </w:r>
          </w:p>
        </w:tc>
      </w:tr>
      <w:tr w:rsidR="00A87E92" w:rsidRPr="002B2C0D" w14:paraId="218CEF48" w14:textId="77777777" w:rsidTr="00A87E92">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F7AD86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75</w:t>
            </w:r>
          </w:p>
        </w:tc>
        <w:tc>
          <w:tcPr>
            <w:tcW w:w="851" w:type="dxa"/>
            <w:tcBorders>
              <w:top w:val="nil"/>
              <w:left w:val="nil"/>
              <w:bottom w:val="single" w:sz="4" w:space="0" w:color="auto"/>
              <w:right w:val="single" w:sz="4" w:space="0" w:color="auto"/>
            </w:tcBorders>
            <w:shd w:val="clear" w:color="auto" w:fill="auto"/>
            <w:noWrap/>
            <w:vAlign w:val="center"/>
            <w:hideMark/>
          </w:tcPr>
          <w:p w14:paraId="76CC9D37"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R75</w:t>
            </w:r>
          </w:p>
        </w:tc>
        <w:tc>
          <w:tcPr>
            <w:tcW w:w="567" w:type="dxa"/>
            <w:tcBorders>
              <w:top w:val="nil"/>
              <w:left w:val="nil"/>
              <w:bottom w:val="single" w:sz="4" w:space="0" w:color="auto"/>
              <w:right w:val="single" w:sz="4" w:space="0" w:color="auto"/>
            </w:tcBorders>
            <w:shd w:val="clear" w:color="auto" w:fill="auto"/>
            <w:noWrap/>
            <w:vAlign w:val="center"/>
            <w:hideMark/>
          </w:tcPr>
          <w:p w14:paraId="22B830D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P</w:t>
            </w:r>
          </w:p>
        </w:tc>
        <w:tc>
          <w:tcPr>
            <w:tcW w:w="850" w:type="dxa"/>
            <w:tcBorders>
              <w:top w:val="nil"/>
              <w:left w:val="nil"/>
              <w:bottom w:val="single" w:sz="4" w:space="0" w:color="auto"/>
              <w:right w:val="single" w:sz="4" w:space="0" w:color="auto"/>
            </w:tcBorders>
            <w:shd w:val="clear" w:color="auto" w:fill="auto"/>
            <w:noWrap/>
            <w:vAlign w:val="bottom"/>
            <w:hideMark/>
          </w:tcPr>
          <w:p w14:paraId="0F370E5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33</w:t>
            </w:r>
          </w:p>
        </w:tc>
        <w:tc>
          <w:tcPr>
            <w:tcW w:w="1418" w:type="dxa"/>
            <w:tcBorders>
              <w:top w:val="nil"/>
              <w:left w:val="nil"/>
              <w:bottom w:val="single" w:sz="4" w:space="0" w:color="auto"/>
              <w:right w:val="single" w:sz="4" w:space="0" w:color="auto"/>
            </w:tcBorders>
            <w:shd w:val="clear" w:color="auto" w:fill="auto"/>
            <w:noWrap/>
            <w:vAlign w:val="center"/>
            <w:hideMark/>
          </w:tcPr>
          <w:p w14:paraId="4E2EC03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SMK</w:t>
            </w:r>
          </w:p>
        </w:tc>
        <w:tc>
          <w:tcPr>
            <w:tcW w:w="1276" w:type="dxa"/>
            <w:tcBorders>
              <w:top w:val="nil"/>
              <w:left w:val="nil"/>
              <w:bottom w:val="single" w:sz="4" w:space="0" w:color="auto"/>
              <w:right w:val="single" w:sz="4" w:space="0" w:color="auto"/>
            </w:tcBorders>
            <w:shd w:val="clear" w:color="auto" w:fill="auto"/>
            <w:noWrap/>
            <w:vAlign w:val="center"/>
            <w:hideMark/>
          </w:tcPr>
          <w:p w14:paraId="729164FB"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2</w:t>
            </w:r>
          </w:p>
        </w:tc>
        <w:tc>
          <w:tcPr>
            <w:tcW w:w="850" w:type="dxa"/>
            <w:tcBorders>
              <w:top w:val="nil"/>
              <w:left w:val="nil"/>
              <w:bottom w:val="single" w:sz="4" w:space="0" w:color="auto"/>
              <w:right w:val="single" w:sz="4" w:space="0" w:color="auto"/>
            </w:tcBorders>
            <w:shd w:val="clear" w:color="auto" w:fill="auto"/>
            <w:noWrap/>
            <w:vAlign w:val="center"/>
            <w:hideMark/>
          </w:tcPr>
          <w:p w14:paraId="4EDBF14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6" w:type="dxa"/>
            <w:tcBorders>
              <w:top w:val="nil"/>
              <w:left w:val="nil"/>
              <w:bottom w:val="single" w:sz="4" w:space="0" w:color="auto"/>
              <w:right w:val="single" w:sz="4" w:space="0" w:color="auto"/>
            </w:tcBorders>
            <w:shd w:val="clear" w:color="auto" w:fill="auto"/>
            <w:noWrap/>
            <w:vAlign w:val="center"/>
            <w:hideMark/>
          </w:tcPr>
          <w:p w14:paraId="66C554EA"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9" w:type="dxa"/>
            <w:tcBorders>
              <w:top w:val="nil"/>
              <w:left w:val="nil"/>
              <w:bottom w:val="single" w:sz="4" w:space="0" w:color="auto"/>
              <w:right w:val="single" w:sz="4" w:space="0" w:color="auto"/>
            </w:tcBorders>
            <w:shd w:val="clear" w:color="auto" w:fill="auto"/>
            <w:noWrap/>
            <w:vAlign w:val="center"/>
            <w:hideMark/>
          </w:tcPr>
          <w:p w14:paraId="3B57807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90" w:type="dxa"/>
            <w:tcBorders>
              <w:top w:val="nil"/>
              <w:left w:val="nil"/>
              <w:bottom w:val="single" w:sz="4" w:space="0" w:color="auto"/>
              <w:right w:val="single" w:sz="4" w:space="0" w:color="auto"/>
            </w:tcBorders>
            <w:shd w:val="clear" w:color="auto" w:fill="auto"/>
            <w:noWrap/>
            <w:vAlign w:val="center"/>
            <w:hideMark/>
          </w:tcPr>
          <w:p w14:paraId="26E7CE1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563" w:type="dxa"/>
            <w:tcBorders>
              <w:top w:val="nil"/>
              <w:left w:val="nil"/>
              <w:bottom w:val="single" w:sz="4" w:space="0" w:color="auto"/>
              <w:right w:val="single" w:sz="4" w:space="0" w:color="auto"/>
            </w:tcBorders>
            <w:shd w:val="clear" w:color="auto" w:fill="auto"/>
            <w:noWrap/>
            <w:vAlign w:val="center"/>
            <w:hideMark/>
          </w:tcPr>
          <w:p w14:paraId="25DAFE8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0</w:t>
            </w:r>
          </w:p>
        </w:tc>
        <w:tc>
          <w:tcPr>
            <w:tcW w:w="572" w:type="dxa"/>
            <w:tcBorders>
              <w:top w:val="nil"/>
              <w:left w:val="nil"/>
              <w:bottom w:val="single" w:sz="4" w:space="0" w:color="auto"/>
              <w:right w:val="single" w:sz="4" w:space="0" w:color="auto"/>
            </w:tcBorders>
            <w:shd w:val="clear" w:color="auto" w:fill="auto"/>
            <w:noWrap/>
            <w:vAlign w:val="center"/>
            <w:hideMark/>
          </w:tcPr>
          <w:p w14:paraId="5D648D7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17" w:type="dxa"/>
            <w:tcBorders>
              <w:top w:val="nil"/>
              <w:left w:val="nil"/>
              <w:bottom w:val="single" w:sz="4" w:space="0" w:color="auto"/>
              <w:right w:val="single" w:sz="4" w:space="0" w:color="auto"/>
            </w:tcBorders>
            <w:shd w:val="clear" w:color="auto" w:fill="auto"/>
            <w:noWrap/>
            <w:vAlign w:val="center"/>
            <w:hideMark/>
          </w:tcPr>
          <w:p w14:paraId="7594D09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767" w:type="dxa"/>
            <w:tcBorders>
              <w:top w:val="nil"/>
              <w:left w:val="nil"/>
              <w:bottom w:val="single" w:sz="4" w:space="0" w:color="auto"/>
              <w:right w:val="single" w:sz="4" w:space="0" w:color="auto"/>
            </w:tcBorders>
            <w:shd w:val="clear" w:color="auto" w:fill="auto"/>
            <w:noWrap/>
            <w:vAlign w:val="center"/>
            <w:hideMark/>
          </w:tcPr>
          <w:p w14:paraId="69125AE9"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1</w:t>
            </w:r>
          </w:p>
        </w:tc>
        <w:tc>
          <w:tcPr>
            <w:tcW w:w="889" w:type="dxa"/>
            <w:tcBorders>
              <w:top w:val="nil"/>
              <w:left w:val="nil"/>
              <w:bottom w:val="single" w:sz="4" w:space="0" w:color="auto"/>
              <w:right w:val="single" w:sz="4" w:space="0" w:color="auto"/>
            </w:tcBorders>
            <w:shd w:val="clear" w:color="auto" w:fill="auto"/>
            <w:noWrap/>
            <w:vAlign w:val="center"/>
            <w:hideMark/>
          </w:tcPr>
          <w:p w14:paraId="00368FD0"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w:t>
            </w:r>
          </w:p>
        </w:tc>
        <w:tc>
          <w:tcPr>
            <w:tcW w:w="1819" w:type="dxa"/>
            <w:tcBorders>
              <w:top w:val="nil"/>
              <w:left w:val="nil"/>
              <w:bottom w:val="single" w:sz="4" w:space="0" w:color="auto"/>
              <w:right w:val="single" w:sz="4" w:space="0" w:color="auto"/>
            </w:tcBorders>
            <w:shd w:val="clear" w:color="auto" w:fill="auto"/>
            <w:noWrap/>
            <w:vAlign w:val="bottom"/>
            <w:hideMark/>
          </w:tcPr>
          <w:p w14:paraId="4837D90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cukup patuh</w:t>
            </w:r>
          </w:p>
        </w:tc>
      </w:tr>
      <w:tr w:rsidR="00A87E92" w:rsidRPr="002B2C0D" w14:paraId="1CBFCC5E" w14:textId="77777777" w:rsidTr="00A87E92">
        <w:trPr>
          <w:trHeight w:val="300"/>
        </w:trPr>
        <w:tc>
          <w:tcPr>
            <w:tcW w:w="552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45EF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TOTAL</w:t>
            </w:r>
          </w:p>
        </w:tc>
        <w:tc>
          <w:tcPr>
            <w:tcW w:w="850" w:type="dxa"/>
            <w:tcBorders>
              <w:top w:val="nil"/>
              <w:left w:val="nil"/>
              <w:bottom w:val="single" w:sz="4" w:space="0" w:color="auto"/>
              <w:right w:val="single" w:sz="4" w:space="0" w:color="auto"/>
            </w:tcBorders>
            <w:shd w:val="clear" w:color="auto" w:fill="auto"/>
            <w:noWrap/>
            <w:vAlign w:val="center"/>
            <w:hideMark/>
          </w:tcPr>
          <w:p w14:paraId="267B2FD3"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70</w:t>
            </w:r>
          </w:p>
        </w:tc>
        <w:tc>
          <w:tcPr>
            <w:tcW w:w="566" w:type="dxa"/>
            <w:tcBorders>
              <w:top w:val="nil"/>
              <w:left w:val="nil"/>
              <w:bottom w:val="single" w:sz="4" w:space="0" w:color="auto"/>
              <w:right w:val="single" w:sz="4" w:space="0" w:color="auto"/>
            </w:tcBorders>
            <w:shd w:val="clear" w:color="auto" w:fill="auto"/>
            <w:noWrap/>
            <w:vAlign w:val="center"/>
            <w:hideMark/>
          </w:tcPr>
          <w:p w14:paraId="5EE6772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70</w:t>
            </w:r>
          </w:p>
        </w:tc>
        <w:tc>
          <w:tcPr>
            <w:tcW w:w="569" w:type="dxa"/>
            <w:tcBorders>
              <w:top w:val="nil"/>
              <w:left w:val="nil"/>
              <w:bottom w:val="single" w:sz="4" w:space="0" w:color="auto"/>
              <w:right w:val="single" w:sz="4" w:space="0" w:color="auto"/>
            </w:tcBorders>
            <w:shd w:val="clear" w:color="auto" w:fill="auto"/>
            <w:noWrap/>
            <w:vAlign w:val="center"/>
            <w:hideMark/>
          </w:tcPr>
          <w:p w14:paraId="4A77357E"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74</w:t>
            </w:r>
          </w:p>
        </w:tc>
        <w:tc>
          <w:tcPr>
            <w:tcW w:w="590" w:type="dxa"/>
            <w:tcBorders>
              <w:top w:val="nil"/>
              <w:left w:val="nil"/>
              <w:bottom w:val="single" w:sz="4" w:space="0" w:color="auto"/>
              <w:right w:val="single" w:sz="4" w:space="0" w:color="auto"/>
            </w:tcBorders>
            <w:shd w:val="clear" w:color="auto" w:fill="auto"/>
            <w:noWrap/>
            <w:vAlign w:val="center"/>
            <w:hideMark/>
          </w:tcPr>
          <w:p w14:paraId="5A4C006F"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72</w:t>
            </w:r>
          </w:p>
        </w:tc>
        <w:tc>
          <w:tcPr>
            <w:tcW w:w="563" w:type="dxa"/>
            <w:tcBorders>
              <w:top w:val="nil"/>
              <w:left w:val="nil"/>
              <w:bottom w:val="single" w:sz="4" w:space="0" w:color="auto"/>
              <w:right w:val="single" w:sz="4" w:space="0" w:color="auto"/>
            </w:tcBorders>
            <w:shd w:val="clear" w:color="auto" w:fill="auto"/>
            <w:noWrap/>
            <w:vAlign w:val="center"/>
            <w:hideMark/>
          </w:tcPr>
          <w:p w14:paraId="30B97E1D"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61</w:t>
            </w:r>
          </w:p>
        </w:tc>
        <w:tc>
          <w:tcPr>
            <w:tcW w:w="572" w:type="dxa"/>
            <w:tcBorders>
              <w:top w:val="nil"/>
              <w:left w:val="nil"/>
              <w:bottom w:val="single" w:sz="4" w:space="0" w:color="auto"/>
              <w:right w:val="single" w:sz="4" w:space="0" w:color="auto"/>
            </w:tcBorders>
            <w:shd w:val="clear" w:color="auto" w:fill="auto"/>
            <w:noWrap/>
            <w:vAlign w:val="center"/>
            <w:hideMark/>
          </w:tcPr>
          <w:p w14:paraId="5727E59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70</w:t>
            </w:r>
          </w:p>
        </w:tc>
        <w:tc>
          <w:tcPr>
            <w:tcW w:w="717" w:type="dxa"/>
            <w:tcBorders>
              <w:top w:val="nil"/>
              <w:left w:val="nil"/>
              <w:bottom w:val="single" w:sz="4" w:space="0" w:color="auto"/>
              <w:right w:val="single" w:sz="4" w:space="0" w:color="auto"/>
            </w:tcBorders>
            <w:shd w:val="clear" w:color="auto" w:fill="auto"/>
            <w:noWrap/>
            <w:vAlign w:val="center"/>
            <w:hideMark/>
          </w:tcPr>
          <w:p w14:paraId="309ECD02"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70</w:t>
            </w:r>
          </w:p>
        </w:tc>
        <w:tc>
          <w:tcPr>
            <w:tcW w:w="767" w:type="dxa"/>
            <w:tcBorders>
              <w:top w:val="nil"/>
              <w:left w:val="nil"/>
              <w:bottom w:val="single" w:sz="4" w:space="0" w:color="auto"/>
              <w:right w:val="single" w:sz="4" w:space="0" w:color="auto"/>
            </w:tcBorders>
            <w:shd w:val="clear" w:color="auto" w:fill="auto"/>
            <w:noWrap/>
            <w:vAlign w:val="center"/>
            <w:hideMark/>
          </w:tcPr>
          <w:p w14:paraId="572B9DB1"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73,75</w:t>
            </w:r>
          </w:p>
        </w:tc>
        <w:tc>
          <w:tcPr>
            <w:tcW w:w="889" w:type="dxa"/>
            <w:tcBorders>
              <w:top w:val="nil"/>
              <w:left w:val="nil"/>
              <w:bottom w:val="single" w:sz="4" w:space="0" w:color="auto"/>
              <w:right w:val="single" w:sz="4" w:space="0" w:color="auto"/>
            </w:tcBorders>
            <w:shd w:val="clear" w:color="auto" w:fill="auto"/>
            <w:noWrap/>
            <w:vAlign w:val="center"/>
            <w:hideMark/>
          </w:tcPr>
          <w:p w14:paraId="3F4D7295" w14:textId="77777777" w:rsidR="001C2698" w:rsidRPr="002B2C0D" w:rsidRDefault="001C2698" w:rsidP="001C2698">
            <w:pPr>
              <w:jc w:val="center"/>
              <w:rPr>
                <w:rFonts w:ascii="Arial" w:eastAsia="Times New Roman" w:hAnsi="Arial" w:cs="Arial"/>
                <w:color w:val="000000"/>
                <w:lang w:val="en-ID" w:eastAsia="en-ID"/>
              </w:rPr>
            </w:pPr>
            <w:r w:rsidRPr="002B2C0D">
              <w:rPr>
                <w:rFonts w:ascii="Arial" w:eastAsia="Times New Roman" w:hAnsi="Arial" w:cs="Arial"/>
                <w:color w:val="000000"/>
                <w:lang w:val="en-ID" w:eastAsia="en-ID"/>
              </w:rPr>
              <w:t>560,75</w:t>
            </w:r>
          </w:p>
        </w:tc>
        <w:tc>
          <w:tcPr>
            <w:tcW w:w="1819" w:type="dxa"/>
            <w:tcBorders>
              <w:top w:val="nil"/>
              <w:left w:val="nil"/>
              <w:bottom w:val="single" w:sz="4" w:space="0" w:color="auto"/>
              <w:right w:val="single" w:sz="4" w:space="0" w:color="auto"/>
            </w:tcBorders>
            <w:shd w:val="clear" w:color="auto" w:fill="auto"/>
            <w:noWrap/>
            <w:vAlign w:val="bottom"/>
            <w:hideMark/>
          </w:tcPr>
          <w:p w14:paraId="19318B75" w14:textId="77777777" w:rsidR="001C2698" w:rsidRPr="002B2C0D" w:rsidRDefault="001C2698" w:rsidP="001C2698">
            <w:pPr>
              <w:rPr>
                <w:rFonts w:ascii="Arial" w:eastAsia="Times New Roman" w:hAnsi="Arial" w:cs="Arial"/>
                <w:color w:val="000000"/>
                <w:lang w:val="en-ID" w:eastAsia="en-ID"/>
              </w:rPr>
            </w:pPr>
            <w:r w:rsidRPr="002B2C0D">
              <w:rPr>
                <w:rFonts w:ascii="Arial" w:eastAsia="Times New Roman" w:hAnsi="Arial" w:cs="Arial"/>
                <w:color w:val="000000"/>
                <w:lang w:val="en-ID" w:eastAsia="en-ID"/>
              </w:rPr>
              <w:t> </w:t>
            </w:r>
          </w:p>
        </w:tc>
      </w:tr>
    </w:tbl>
    <w:p w14:paraId="0017E6A6" w14:textId="3DCA9E6A" w:rsidR="00D563ED" w:rsidRDefault="00D563ED" w:rsidP="00D563ED">
      <w:pPr>
        <w:tabs>
          <w:tab w:val="left" w:pos="2445"/>
        </w:tabs>
        <w:rPr>
          <w:rFonts w:ascii="Arial" w:hAnsi="Arial" w:cs="Arial"/>
          <w:b/>
          <w:bCs/>
          <w:sz w:val="24"/>
          <w:szCs w:val="24"/>
          <w:lang w:val="id-ID"/>
        </w:rPr>
        <w:sectPr w:rsidR="00D563ED" w:rsidSect="00D861AB">
          <w:pgSz w:w="16838" w:h="11906" w:orient="landscape" w:code="9"/>
          <w:pgMar w:top="1701" w:right="1701" w:bottom="1701" w:left="2268" w:header="720" w:footer="720" w:gutter="0"/>
          <w:cols w:space="720"/>
          <w:docGrid w:linePitch="360"/>
        </w:sectPr>
      </w:pPr>
    </w:p>
    <w:p w14:paraId="2A48CB9D" w14:textId="6864300A" w:rsidR="00D563ED" w:rsidRDefault="0048314C" w:rsidP="00D563ED">
      <w:pPr>
        <w:tabs>
          <w:tab w:val="left" w:pos="2445"/>
        </w:tabs>
        <w:rPr>
          <w:rFonts w:ascii="Arial" w:hAnsi="Arial" w:cs="Arial"/>
          <w:sz w:val="24"/>
          <w:szCs w:val="24"/>
          <w:lang w:val="id-ID"/>
        </w:rPr>
      </w:pPr>
      <w:r>
        <w:rPr>
          <w:rFonts w:ascii="Arial" w:hAnsi="Arial" w:cs="Arial"/>
          <w:sz w:val="24"/>
          <w:szCs w:val="24"/>
          <w:lang w:val="id-ID"/>
        </w:rPr>
        <w:lastRenderedPageBreak/>
        <w:t>Lampiran</w:t>
      </w:r>
      <w:r w:rsidR="002C6BC6">
        <w:rPr>
          <w:rFonts w:ascii="Arial" w:hAnsi="Arial" w:cs="Arial"/>
          <w:sz w:val="24"/>
          <w:szCs w:val="24"/>
          <w:lang w:val="id-ID"/>
        </w:rPr>
        <w:t>-3</w:t>
      </w:r>
    </w:p>
    <w:p w14:paraId="1D473E5F" w14:textId="77777777" w:rsidR="0048314C" w:rsidRPr="00D563ED" w:rsidRDefault="0048314C" w:rsidP="00D563ED">
      <w:pPr>
        <w:tabs>
          <w:tab w:val="left" w:pos="2445"/>
        </w:tabs>
        <w:rPr>
          <w:rFonts w:ascii="Arial" w:hAnsi="Arial" w:cs="Arial"/>
          <w:sz w:val="24"/>
          <w:szCs w:val="24"/>
          <w:lang w:val="id-ID"/>
        </w:rPr>
      </w:pPr>
    </w:p>
    <w:tbl>
      <w:tblPr>
        <w:tblW w:w="13200" w:type="dxa"/>
        <w:tblLook w:val="04A0" w:firstRow="1" w:lastRow="0" w:firstColumn="1" w:lastColumn="0" w:noHBand="0" w:noVBand="1"/>
      </w:tblPr>
      <w:tblGrid>
        <w:gridCol w:w="668"/>
        <w:gridCol w:w="901"/>
        <w:gridCol w:w="559"/>
        <w:gridCol w:w="559"/>
        <w:gridCol w:w="559"/>
        <w:gridCol w:w="638"/>
        <w:gridCol w:w="559"/>
        <w:gridCol w:w="638"/>
        <w:gridCol w:w="638"/>
        <w:gridCol w:w="578"/>
        <w:gridCol w:w="598"/>
        <w:gridCol w:w="567"/>
        <w:gridCol w:w="618"/>
        <w:gridCol w:w="578"/>
        <w:gridCol w:w="578"/>
        <w:gridCol w:w="578"/>
        <w:gridCol w:w="559"/>
        <w:gridCol w:w="559"/>
        <w:gridCol w:w="559"/>
        <w:gridCol w:w="559"/>
        <w:gridCol w:w="638"/>
        <w:gridCol w:w="598"/>
        <w:gridCol w:w="718"/>
      </w:tblGrid>
      <w:tr w:rsidR="000B5CBC" w:rsidRPr="000B5CBC" w14:paraId="39680075" w14:textId="77777777" w:rsidTr="000B5CBC">
        <w:trPr>
          <w:trHeight w:val="300"/>
        </w:trPr>
        <w:tc>
          <w:tcPr>
            <w:tcW w:w="13200" w:type="dxa"/>
            <w:gridSpan w:val="23"/>
            <w:tcBorders>
              <w:top w:val="nil"/>
              <w:left w:val="nil"/>
              <w:bottom w:val="nil"/>
              <w:right w:val="nil"/>
            </w:tcBorders>
            <w:shd w:val="clear" w:color="auto" w:fill="auto"/>
            <w:vAlign w:val="center"/>
            <w:hideMark/>
          </w:tcPr>
          <w:p w14:paraId="49861F35" w14:textId="77777777" w:rsidR="000B5CBC" w:rsidRPr="000B5CBC" w:rsidRDefault="000B5CBC" w:rsidP="000B5CBC">
            <w:pPr>
              <w:jc w:val="center"/>
              <w:rPr>
                <w:rFonts w:ascii="Arial Bold" w:eastAsia="Times New Roman" w:hAnsi="Arial Bold" w:cs="Calibri"/>
                <w:b/>
                <w:bCs/>
                <w:color w:val="000000"/>
                <w:sz w:val="18"/>
                <w:szCs w:val="18"/>
                <w:lang w:val="en-ID" w:eastAsia="en-ID"/>
              </w:rPr>
            </w:pPr>
            <w:r w:rsidRPr="000B5CBC">
              <w:rPr>
                <w:rFonts w:ascii="Arial Bold" w:eastAsia="Times New Roman" w:hAnsi="Arial Bold" w:cs="Calibri"/>
                <w:b/>
                <w:bCs/>
                <w:color w:val="000000"/>
                <w:sz w:val="18"/>
                <w:szCs w:val="18"/>
                <w:lang w:val="en-ID" w:eastAsia="en-ID"/>
              </w:rPr>
              <w:t>Correlations</w:t>
            </w:r>
          </w:p>
        </w:tc>
      </w:tr>
      <w:tr w:rsidR="000B5CBC" w:rsidRPr="000B5CBC" w14:paraId="4532E02A" w14:textId="77777777" w:rsidTr="000B5CBC">
        <w:trPr>
          <w:trHeight w:val="300"/>
        </w:trPr>
        <w:tc>
          <w:tcPr>
            <w:tcW w:w="119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E657ED"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478" w:type="dxa"/>
            <w:tcBorders>
              <w:top w:val="single" w:sz="4" w:space="0" w:color="auto"/>
              <w:left w:val="nil"/>
              <w:bottom w:val="single" w:sz="4" w:space="0" w:color="auto"/>
              <w:right w:val="single" w:sz="4" w:space="0" w:color="auto"/>
            </w:tcBorders>
            <w:shd w:val="clear" w:color="auto" w:fill="auto"/>
            <w:vAlign w:val="bottom"/>
            <w:hideMark/>
          </w:tcPr>
          <w:p w14:paraId="50C80D9E"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X01</w:t>
            </w:r>
          </w:p>
        </w:tc>
        <w:tc>
          <w:tcPr>
            <w:tcW w:w="518" w:type="dxa"/>
            <w:tcBorders>
              <w:top w:val="single" w:sz="4" w:space="0" w:color="auto"/>
              <w:left w:val="nil"/>
              <w:bottom w:val="single" w:sz="4" w:space="0" w:color="auto"/>
              <w:right w:val="single" w:sz="4" w:space="0" w:color="auto"/>
            </w:tcBorders>
            <w:shd w:val="clear" w:color="auto" w:fill="auto"/>
            <w:vAlign w:val="bottom"/>
            <w:hideMark/>
          </w:tcPr>
          <w:p w14:paraId="25BF3D2B"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X02</w:t>
            </w:r>
          </w:p>
        </w:tc>
        <w:tc>
          <w:tcPr>
            <w:tcW w:w="420" w:type="dxa"/>
            <w:tcBorders>
              <w:top w:val="single" w:sz="4" w:space="0" w:color="auto"/>
              <w:left w:val="nil"/>
              <w:bottom w:val="single" w:sz="4" w:space="0" w:color="auto"/>
              <w:right w:val="single" w:sz="4" w:space="0" w:color="auto"/>
            </w:tcBorders>
            <w:shd w:val="clear" w:color="auto" w:fill="auto"/>
            <w:vAlign w:val="bottom"/>
            <w:hideMark/>
          </w:tcPr>
          <w:p w14:paraId="349A5B23"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X03</w:t>
            </w:r>
          </w:p>
        </w:tc>
        <w:tc>
          <w:tcPr>
            <w:tcW w:w="638" w:type="dxa"/>
            <w:tcBorders>
              <w:top w:val="single" w:sz="4" w:space="0" w:color="auto"/>
              <w:left w:val="nil"/>
              <w:bottom w:val="single" w:sz="4" w:space="0" w:color="auto"/>
              <w:right w:val="single" w:sz="4" w:space="0" w:color="auto"/>
            </w:tcBorders>
            <w:shd w:val="clear" w:color="auto" w:fill="auto"/>
            <w:vAlign w:val="bottom"/>
            <w:hideMark/>
          </w:tcPr>
          <w:p w14:paraId="20A71041"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X04</w:t>
            </w:r>
          </w:p>
        </w:tc>
        <w:tc>
          <w:tcPr>
            <w:tcW w:w="519" w:type="dxa"/>
            <w:tcBorders>
              <w:top w:val="single" w:sz="4" w:space="0" w:color="auto"/>
              <w:left w:val="nil"/>
              <w:bottom w:val="single" w:sz="4" w:space="0" w:color="auto"/>
              <w:right w:val="single" w:sz="4" w:space="0" w:color="auto"/>
            </w:tcBorders>
            <w:shd w:val="clear" w:color="auto" w:fill="auto"/>
            <w:vAlign w:val="bottom"/>
            <w:hideMark/>
          </w:tcPr>
          <w:p w14:paraId="44274C7A"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X05</w:t>
            </w:r>
          </w:p>
        </w:tc>
        <w:tc>
          <w:tcPr>
            <w:tcW w:w="638" w:type="dxa"/>
            <w:tcBorders>
              <w:top w:val="single" w:sz="4" w:space="0" w:color="auto"/>
              <w:left w:val="nil"/>
              <w:bottom w:val="single" w:sz="4" w:space="0" w:color="auto"/>
              <w:right w:val="single" w:sz="4" w:space="0" w:color="auto"/>
            </w:tcBorders>
            <w:shd w:val="clear" w:color="auto" w:fill="auto"/>
            <w:vAlign w:val="bottom"/>
            <w:hideMark/>
          </w:tcPr>
          <w:p w14:paraId="32ADCD5F"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X06</w:t>
            </w:r>
          </w:p>
        </w:tc>
        <w:tc>
          <w:tcPr>
            <w:tcW w:w="638" w:type="dxa"/>
            <w:tcBorders>
              <w:top w:val="single" w:sz="4" w:space="0" w:color="auto"/>
              <w:left w:val="nil"/>
              <w:bottom w:val="single" w:sz="4" w:space="0" w:color="auto"/>
              <w:right w:val="single" w:sz="4" w:space="0" w:color="auto"/>
            </w:tcBorders>
            <w:shd w:val="clear" w:color="auto" w:fill="auto"/>
            <w:vAlign w:val="bottom"/>
            <w:hideMark/>
          </w:tcPr>
          <w:p w14:paraId="50AC8250"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X07</w:t>
            </w:r>
          </w:p>
        </w:tc>
        <w:tc>
          <w:tcPr>
            <w:tcW w:w="578" w:type="dxa"/>
            <w:tcBorders>
              <w:top w:val="single" w:sz="4" w:space="0" w:color="auto"/>
              <w:left w:val="nil"/>
              <w:bottom w:val="single" w:sz="4" w:space="0" w:color="auto"/>
              <w:right w:val="single" w:sz="4" w:space="0" w:color="auto"/>
            </w:tcBorders>
            <w:shd w:val="clear" w:color="auto" w:fill="auto"/>
            <w:vAlign w:val="bottom"/>
            <w:hideMark/>
          </w:tcPr>
          <w:p w14:paraId="051017E0"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X08</w:t>
            </w:r>
          </w:p>
        </w:tc>
        <w:tc>
          <w:tcPr>
            <w:tcW w:w="598" w:type="dxa"/>
            <w:tcBorders>
              <w:top w:val="single" w:sz="4" w:space="0" w:color="auto"/>
              <w:left w:val="nil"/>
              <w:bottom w:val="single" w:sz="4" w:space="0" w:color="auto"/>
              <w:right w:val="single" w:sz="4" w:space="0" w:color="auto"/>
            </w:tcBorders>
            <w:shd w:val="clear" w:color="auto" w:fill="auto"/>
            <w:vAlign w:val="bottom"/>
            <w:hideMark/>
          </w:tcPr>
          <w:p w14:paraId="55709390"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X09</w:t>
            </w:r>
          </w:p>
        </w:tc>
        <w:tc>
          <w:tcPr>
            <w:tcW w:w="519" w:type="dxa"/>
            <w:tcBorders>
              <w:top w:val="single" w:sz="4" w:space="0" w:color="auto"/>
              <w:left w:val="nil"/>
              <w:bottom w:val="single" w:sz="4" w:space="0" w:color="auto"/>
              <w:right w:val="single" w:sz="4" w:space="0" w:color="auto"/>
            </w:tcBorders>
            <w:shd w:val="clear" w:color="auto" w:fill="auto"/>
            <w:vAlign w:val="bottom"/>
            <w:hideMark/>
          </w:tcPr>
          <w:p w14:paraId="5AD9D513"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X10</w:t>
            </w:r>
          </w:p>
        </w:tc>
        <w:tc>
          <w:tcPr>
            <w:tcW w:w="618" w:type="dxa"/>
            <w:tcBorders>
              <w:top w:val="single" w:sz="4" w:space="0" w:color="auto"/>
              <w:left w:val="nil"/>
              <w:bottom w:val="single" w:sz="4" w:space="0" w:color="auto"/>
              <w:right w:val="single" w:sz="4" w:space="0" w:color="auto"/>
            </w:tcBorders>
            <w:shd w:val="clear" w:color="auto" w:fill="auto"/>
            <w:vAlign w:val="bottom"/>
            <w:hideMark/>
          </w:tcPr>
          <w:p w14:paraId="71D02AF7"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X11</w:t>
            </w:r>
          </w:p>
        </w:tc>
        <w:tc>
          <w:tcPr>
            <w:tcW w:w="578" w:type="dxa"/>
            <w:tcBorders>
              <w:top w:val="single" w:sz="4" w:space="0" w:color="auto"/>
              <w:left w:val="nil"/>
              <w:bottom w:val="single" w:sz="4" w:space="0" w:color="auto"/>
              <w:right w:val="single" w:sz="4" w:space="0" w:color="auto"/>
            </w:tcBorders>
            <w:shd w:val="clear" w:color="auto" w:fill="auto"/>
            <w:vAlign w:val="bottom"/>
            <w:hideMark/>
          </w:tcPr>
          <w:p w14:paraId="5A0D499A"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X12</w:t>
            </w:r>
          </w:p>
        </w:tc>
        <w:tc>
          <w:tcPr>
            <w:tcW w:w="578" w:type="dxa"/>
            <w:tcBorders>
              <w:top w:val="single" w:sz="4" w:space="0" w:color="auto"/>
              <w:left w:val="nil"/>
              <w:bottom w:val="single" w:sz="4" w:space="0" w:color="auto"/>
              <w:right w:val="single" w:sz="4" w:space="0" w:color="auto"/>
            </w:tcBorders>
            <w:shd w:val="clear" w:color="auto" w:fill="auto"/>
            <w:vAlign w:val="bottom"/>
            <w:hideMark/>
          </w:tcPr>
          <w:p w14:paraId="4ACD8D29"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X13</w:t>
            </w:r>
          </w:p>
        </w:tc>
        <w:tc>
          <w:tcPr>
            <w:tcW w:w="578" w:type="dxa"/>
            <w:tcBorders>
              <w:top w:val="single" w:sz="4" w:space="0" w:color="auto"/>
              <w:left w:val="nil"/>
              <w:bottom w:val="single" w:sz="4" w:space="0" w:color="auto"/>
              <w:right w:val="single" w:sz="4" w:space="0" w:color="auto"/>
            </w:tcBorders>
            <w:shd w:val="clear" w:color="auto" w:fill="auto"/>
            <w:vAlign w:val="bottom"/>
            <w:hideMark/>
          </w:tcPr>
          <w:p w14:paraId="4AAD2D2B"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X14</w:t>
            </w:r>
          </w:p>
        </w:tc>
        <w:tc>
          <w:tcPr>
            <w:tcW w:w="538" w:type="dxa"/>
            <w:tcBorders>
              <w:top w:val="single" w:sz="4" w:space="0" w:color="auto"/>
              <w:left w:val="nil"/>
              <w:bottom w:val="single" w:sz="4" w:space="0" w:color="auto"/>
              <w:right w:val="single" w:sz="4" w:space="0" w:color="auto"/>
            </w:tcBorders>
            <w:shd w:val="clear" w:color="auto" w:fill="auto"/>
            <w:vAlign w:val="bottom"/>
            <w:hideMark/>
          </w:tcPr>
          <w:p w14:paraId="70AAAB33"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X15</w:t>
            </w:r>
          </w:p>
        </w:tc>
        <w:tc>
          <w:tcPr>
            <w:tcW w:w="538" w:type="dxa"/>
            <w:tcBorders>
              <w:top w:val="single" w:sz="4" w:space="0" w:color="auto"/>
              <w:left w:val="nil"/>
              <w:bottom w:val="single" w:sz="4" w:space="0" w:color="auto"/>
              <w:right w:val="single" w:sz="4" w:space="0" w:color="auto"/>
            </w:tcBorders>
            <w:shd w:val="clear" w:color="auto" w:fill="auto"/>
            <w:vAlign w:val="bottom"/>
            <w:hideMark/>
          </w:tcPr>
          <w:p w14:paraId="5E76C8E6"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X16</w:t>
            </w:r>
          </w:p>
        </w:tc>
        <w:tc>
          <w:tcPr>
            <w:tcW w:w="558" w:type="dxa"/>
            <w:tcBorders>
              <w:top w:val="single" w:sz="4" w:space="0" w:color="auto"/>
              <w:left w:val="nil"/>
              <w:bottom w:val="single" w:sz="4" w:space="0" w:color="auto"/>
              <w:right w:val="single" w:sz="4" w:space="0" w:color="auto"/>
            </w:tcBorders>
            <w:shd w:val="clear" w:color="auto" w:fill="auto"/>
            <w:vAlign w:val="bottom"/>
            <w:hideMark/>
          </w:tcPr>
          <w:p w14:paraId="0E0605AF"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X17</w:t>
            </w:r>
          </w:p>
        </w:tc>
        <w:tc>
          <w:tcPr>
            <w:tcW w:w="519" w:type="dxa"/>
            <w:tcBorders>
              <w:top w:val="single" w:sz="4" w:space="0" w:color="auto"/>
              <w:left w:val="nil"/>
              <w:bottom w:val="single" w:sz="4" w:space="0" w:color="auto"/>
              <w:right w:val="single" w:sz="4" w:space="0" w:color="auto"/>
            </w:tcBorders>
            <w:shd w:val="clear" w:color="auto" w:fill="auto"/>
            <w:vAlign w:val="bottom"/>
            <w:hideMark/>
          </w:tcPr>
          <w:p w14:paraId="1814D428"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X18</w:t>
            </w:r>
          </w:p>
        </w:tc>
        <w:tc>
          <w:tcPr>
            <w:tcW w:w="638" w:type="dxa"/>
            <w:tcBorders>
              <w:top w:val="single" w:sz="4" w:space="0" w:color="auto"/>
              <w:left w:val="nil"/>
              <w:bottom w:val="single" w:sz="4" w:space="0" w:color="auto"/>
              <w:right w:val="single" w:sz="4" w:space="0" w:color="auto"/>
            </w:tcBorders>
            <w:shd w:val="clear" w:color="auto" w:fill="auto"/>
            <w:vAlign w:val="bottom"/>
            <w:hideMark/>
          </w:tcPr>
          <w:p w14:paraId="721BC43E"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X19</w:t>
            </w:r>
          </w:p>
        </w:tc>
        <w:tc>
          <w:tcPr>
            <w:tcW w:w="598" w:type="dxa"/>
            <w:tcBorders>
              <w:top w:val="single" w:sz="4" w:space="0" w:color="auto"/>
              <w:left w:val="nil"/>
              <w:bottom w:val="single" w:sz="4" w:space="0" w:color="auto"/>
              <w:right w:val="single" w:sz="4" w:space="0" w:color="auto"/>
            </w:tcBorders>
            <w:shd w:val="clear" w:color="auto" w:fill="auto"/>
            <w:vAlign w:val="bottom"/>
            <w:hideMark/>
          </w:tcPr>
          <w:p w14:paraId="2E4463D4"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X20</w:t>
            </w:r>
          </w:p>
        </w:tc>
        <w:tc>
          <w:tcPr>
            <w:tcW w:w="718" w:type="dxa"/>
            <w:tcBorders>
              <w:top w:val="single" w:sz="4" w:space="0" w:color="auto"/>
              <w:left w:val="nil"/>
              <w:bottom w:val="single" w:sz="4" w:space="0" w:color="auto"/>
              <w:right w:val="single" w:sz="4" w:space="0" w:color="auto"/>
            </w:tcBorders>
            <w:shd w:val="clear" w:color="auto" w:fill="auto"/>
            <w:vAlign w:val="bottom"/>
            <w:hideMark/>
          </w:tcPr>
          <w:p w14:paraId="10B685AC" w14:textId="77777777" w:rsidR="000B5CBC" w:rsidRPr="000B5CBC" w:rsidRDefault="000B5CBC" w:rsidP="000B5CBC">
            <w:pPr>
              <w:jc w:val="cente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TOTAL</w:t>
            </w:r>
          </w:p>
        </w:tc>
      </w:tr>
      <w:tr w:rsidR="000B5CBC" w:rsidRPr="000B5CBC" w14:paraId="27626F4F"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4BCE8C70"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X01</w:t>
            </w:r>
          </w:p>
        </w:tc>
        <w:tc>
          <w:tcPr>
            <w:tcW w:w="715" w:type="dxa"/>
            <w:tcBorders>
              <w:top w:val="nil"/>
              <w:left w:val="nil"/>
              <w:bottom w:val="single" w:sz="4" w:space="0" w:color="auto"/>
              <w:right w:val="single" w:sz="4" w:space="0" w:color="auto"/>
            </w:tcBorders>
            <w:shd w:val="clear" w:color="auto" w:fill="auto"/>
            <w:hideMark/>
          </w:tcPr>
          <w:p w14:paraId="4DEE9514"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54DA0BC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18" w:type="dxa"/>
            <w:tcBorders>
              <w:top w:val="nil"/>
              <w:left w:val="nil"/>
              <w:bottom w:val="single" w:sz="4" w:space="0" w:color="auto"/>
              <w:right w:val="single" w:sz="4" w:space="0" w:color="auto"/>
            </w:tcBorders>
            <w:shd w:val="clear" w:color="auto" w:fill="auto"/>
            <w:noWrap/>
            <w:vAlign w:val="center"/>
            <w:hideMark/>
          </w:tcPr>
          <w:p w14:paraId="4C0310F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.575</w:t>
            </w:r>
            <w:r w:rsidRPr="000B5CBC">
              <w:rPr>
                <w:rFonts w:ascii="Arial" w:eastAsia="Times New Roman" w:hAnsi="Arial" w:cs="Arial"/>
                <w:color w:val="000000"/>
                <w:sz w:val="14"/>
                <w:szCs w:val="14"/>
                <w:vertAlign w:val="superscript"/>
                <w:lang w:val="en-ID" w:eastAsia="en-ID"/>
              </w:rPr>
              <w:t>**</w:t>
            </w:r>
          </w:p>
        </w:tc>
        <w:tc>
          <w:tcPr>
            <w:tcW w:w="420" w:type="dxa"/>
            <w:tcBorders>
              <w:top w:val="nil"/>
              <w:left w:val="nil"/>
              <w:bottom w:val="single" w:sz="4" w:space="0" w:color="auto"/>
              <w:right w:val="single" w:sz="4" w:space="0" w:color="auto"/>
            </w:tcBorders>
            <w:shd w:val="clear" w:color="auto" w:fill="auto"/>
            <w:noWrap/>
            <w:vAlign w:val="center"/>
            <w:hideMark/>
          </w:tcPr>
          <w:p w14:paraId="2CAE794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,307</w:t>
            </w:r>
          </w:p>
        </w:tc>
        <w:tc>
          <w:tcPr>
            <w:tcW w:w="638" w:type="dxa"/>
            <w:tcBorders>
              <w:top w:val="nil"/>
              <w:left w:val="nil"/>
              <w:bottom w:val="single" w:sz="4" w:space="0" w:color="auto"/>
              <w:right w:val="single" w:sz="4" w:space="0" w:color="auto"/>
            </w:tcBorders>
            <w:shd w:val="clear" w:color="auto" w:fill="auto"/>
            <w:noWrap/>
            <w:vAlign w:val="center"/>
            <w:hideMark/>
          </w:tcPr>
          <w:p w14:paraId="3C6F25F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,296</w:t>
            </w:r>
          </w:p>
        </w:tc>
        <w:tc>
          <w:tcPr>
            <w:tcW w:w="519" w:type="dxa"/>
            <w:tcBorders>
              <w:top w:val="nil"/>
              <w:left w:val="nil"/>
              <w:bottom w:val="single" w:sz="4" w:space="0" w:color="auto"/>
              <w:right w:val="single" w:sz="4" w:space="0" w:color="auto"/>
            </w:tcBorders>
            <w:shd w:val="clear" w:color="auto" w:fill="auto"/>
            <w:noWrap/>
            <w:vAlign w:val="center"/>
            <w:hideMark/>
          </w:tcPr>
          <w:p w14:paraId="0F10E6D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,209</w:t>
            </w:r>
          </w:p>
        </w:tc>
        <w:tc>
          <w:tcPr>
            <w:tcW w:w="638" w:type="dxa"/>
            <w:tcBorders>
              <w:top w:val="nil"/>
              <w:left w:val="nil"/>
              <w:bottom w:val="single" w:sz="4" w:space="0" w:color="auto"/>
              <w:right w:val="single" w:sz="4" w:space="0" w:color="auto"/>
            </w:tcBorders>
            <w:shd w:val="clear" w:color="auto" w:fill="auto"/>
            <w:noWrap/>
            <w:vAlign w:val="center"/>
            <w:hideMark/>
          </w:tcPr>
          <w:p w14:paraId="167401E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.768</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7B7A895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.475</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26F3707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.465</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642EAFB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,119</w:t>
            </w:r>
          </w:p>
        </w:tc>
        <w:tc>
          <w:tcPr>
            <w:tcW w:w="519" w:type="dxa"/>
            <w:tcBorders>
              <w:top w:val="nil"/>
              <w:left w:val="nil"/>
              <w:bottom w:val="single" w:sz="4" w:space="0" w:color="auto"/>
              <w:right w:val="single" w:sz="4" w:space="0" w:color="auto"/>
            </w:tcBorders>
            <w:shd w:val="clear" w:color="auto" w:fill="auto"/>
            <w:noWrap/>
            <w:vAlign w:val="center"/>
            <w:hideMark/>
          </w:tcPr>
          <w:p w14:paraId="6E16FC0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,214</w:t>
            </w:r>
          </w:p>
        </w:tc>
        <w:tc>
          <w:tcPr>
            <w:tcW w:w="618" w:type="dxa"/>
            <w:tcBorders>
              <w:top w:val="nil"/>
              <w:left w:val="nil"/>
              <w:bottom w:val="single" w:sz="4" w:space="0" w:color="auto"/>
              <w:right w:val="single" w:sz="4" w:space="0" w:color="auto"/>
            </w:tcBorders>
            <w:shd w:val="clear" w:color="auto" w:fill="auto"/>
            <w:noWrap/>
            <w:vAlign w:val="center"/>
            <w:hideMark/>
          </w:tcPr>
          <w:p w14:paraId="02D08E5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,116</w:t>
            </w:r>
          </w:p>
        </w:tc>
        <w:tc>
          <w:tcPr>
            <w:tcW w:w="578" w:type="dxa"/>
            <w:tcBorders>
              <w:top w:val="nil"/>
              <w:left w:val="nil"/>
              <w:bottom w:val="single" w:sz="4" w:space="0" w:color="auto"/>
              <w:right w:val="single" w:sz="4" w:space="0" w:color="auto"/>
            </w:tcBorders>
            <w:shd w:val="clear" w:color="auto" w:fill="auto"/>
            <w:noWrap/>
            <w:vAlign w:val="center"/>
            <w:hideMark/>
          </w:tcPr>
          <w:p w14:paraId="15F2413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.533</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09BC434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,174</w:t>
            </w:r>
          </w:p>
        </w:tc>
        <w:tc>
          <w:tcPr>
            <w:tcW w:w="578" w:type="dxa"/>
            <w:tcBorders>
              <w:top w:val="nil"/>
              <w:left w:val="nil"/>
              <w:bottom w:val="single" w:sz="4" w:space="0" w:color="auto"/>
              <w:right w:val="single" w:sz="4" w:space="0" w:color="auto"/>
            </w:tcBorders>
            <w:shd w:val="clear" w:color="auto" w:fill="auto"/>
            <w:noWrap/>
            <w:vAlign w:val="center"/>
            <w:hideMark/>
          </w:tcPr>
          <w:p w14:paraId="166EE8E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.686</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37E95FB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,306</w:t>
            </w:r>
          </w:p>
        </w:tc>
        <w:tc>
          <w:tcPr>
            <w:tcW w:w="538" w:type="dxa"/>
            <w:tcBorders>
              <w:top w:val="nil"/>
              <w:left w:val="nil"/>
              <w:bottom w:val="single" w:sz="4" w:space="0" w:color="auto"/>
              <w:right w:val="single" w:sz="4" w:space="0" w:color="auto"/>
            </w:tcBorders>
            <w:shd w:val="clear" w:color="auto" w:fill="auto"/>
            <w:noWrap/>
            <w:vAlign w:val="center"/>
            <w:hideMark/>
          </w:tcPr>
          <w:p w14:paraId="0F092CF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.650</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6E0E0E5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.422</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2C49E67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,359</w:t>
            </w:r>
          </w:p>
        </w:tc>
        <w:tc>
          <w:tcPr>
            <w:tcW w:w="638" w:type="dxa"/>
            <w:tcBorders>
              <w:top w:val="nil"/>
              <w:left w:val="nil"/>
              <w:bottom w:val="single" w:sz="4" w:space="0" w:color="auto"/>
              <w:right w:val="single" w:sz="4" w:space="0" w:color="auto"/>
            </w:tcBorders>
            <w:shd w:val="clear" w:color="auto" w:fill="auto"/>
            <w:noWrap/>
            <w:vAlign w:val="center"/>
            <w:hideMark/>
          </w:tcPr>
          <w:p w14:paraId="2A1A632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.591</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515BA54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-,211</w:t>
            </w:r>
          </w:p>
        </w:tc>
        <w:tc>
          <w:tcPr>
            <w:tcW w:w="718" w:type="dxa"/>
            <w:tcBorders>
              <w:top w:val="nil"/>
              <w:left w:val="nil"/>
              <w:bottom w:val="single" w:sz="4" w:space="0" w:color="auto"/>
              <w:right w:val="single" w:sz="4" w:space="0" w:color="auto"/>
            </w:tcBorders>
            <w:shd w:val="clear" w:color="auto" w:fill="auto"/>
            <w:noWrap/>
            <w:vAlign w:val="center"/>
            <w:hideMark/>
          </w:tcPr>
          <w:p w14:paraId="43E0EFF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.705</w:t>
            </w:r>
            <w:r w:rsidRPr="000B5CBC">
              <w:rPr>
                <w:rFonts w:ascii="Arial" w:eastAsia="Times New Roman" w:hAnsi="Arial" w:cs="Arial"/>
                <w:color w:val="000000"/>
                <w:sz w:val="14"/>
                <w:szCs w:val="14"/>
                <w:vertAlign w:val="superscript"/>
                <w:lang w:val="en-ID" w:eastAsia="en-ID"/>
              </w:rPr>
              <w:t>**</w:t>
            </w:r>
          </w:p>
        </w:tc>
      </w:tr>
      <w:tr w:rsidR="000B5CBC" w:rsidRPr="000B5CBC" w14:paraId="1799DA8A"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0654F35C"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0408B2B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vAlign w:val="center"/>
            <w:hideMark/>
          </w:tcPr>
          <w:p w14:paraId="5CBDDDD7"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18" w:type="dxa"/>
            <w:tcBorders>
              <w:top w:val="nil"/>
              <w:left w:val="nil"/>
              <w:bottom w:val="single" w:sz="4" w:space="0" w:color="auto"/>
              <w:right w:val="single" w:sz="4" w:space="0" w:color="auto"/>
            </w:tcBorders>
            <w:shd w:val="clear" w:color="auto" w:fill="auto"/>
            <w:noWrap/>
            <w:vAlign w:val="center"/>
            <w:hideMark/>
          </w:tcPr>
          <w:p w14:paraId="7AF4717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420" w:type="dxa"/>
            <w:tcBorders>
              <w:top w:val="nil"/>
              <w:left w:val="nil"/>
              <w:bottom w:val="single" w:sz="4" w:space="0" w:color="auto"/>
              <w:right w:val="single" w:sz="4" w:space="0" w:color="auto"/>
            </w:tcBorders>
            <w:shd w:val="clear" w:color="auto" w:fill="auto"/>
            <w:noWrap/>
            <w:vAlign w:val="center"/>
            <w:hideMark/>
          </w:tcPr>
          <w:p w14:paraId="0EB300A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,099</w:t>
            </w:r>
          </w:p>
        </w:tc>
        <w:tc>
          <w:tcPr>
            <w:tcW w:w="638" w:type="dxa"/>
            <w:tcBorders>
              <w:top w:val="nil"/>
              <w:left w:val="nil"/>
              <w:bottom w:val="single" w:sz="4" w:space="0" w:color="auto"/>
              <w:right w:val="single" w:sz="4" w:space="0" w:color="auto"/>
            </w:tcBorders>
            <w:shd w:val="clear" w:color="auto" w:fill="auto"/>
            <w:noWrap/>
            <w:vAlign w:val="center"/>
            <w:hideMark/>
          </w:tcPr>
          <w:p w14:paraId="042D200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,112</w:t>
            </w:r>
          </w:p>
        </w:tc>
        <w:tc>
          <w:tcPr>
            <w:tcW w:w="519" w:type="dxa"/>
            <w:tcBorders>
              <w:top w:val="nil"/>
              <w:left w:val="nil"/>
              <w:bottom w:val="single" w:sz="4" w:space="0" w:color="auto"/>
              <w:right w:val="single" w:sz="4" w:space="0" w:color="auto"/>
            </w:tcBorders>
            <w:shd w:val="clear" w:color="auto" w:fill="auto"/>
            <w:noWrap/>
            <w:vAlign w:val="center"/>
            <w:hideMark/>
          </w:tcPr>
          <w:p w14:paraId="52333F3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,267</w:t>
            </w:r>
          </w:p>
        </w:tc>
        <w:tc>
          <w:tcPr>
            <w:tcW w:w="638" w:type="dxa"/>
            <w:tcBorders>
              <w:top w:val="nil"/>
              <w:left w:val="nil"/>
              <w:bottom w:val="single" w:sz="4" w:space="0" w:color="auto"/>
              <w:right w:val="single" w:sz="4" w:space="0" w:color="auto"/>
            </w:tcBorders>
            <w:shd w:val="clear" w:color="auto" w:fill="auto"/>
            <w:noWrap/>
            <w:vAlign w:val="center"/>
            <w:hideMark/>
          </w:tcPr>
          <w:p w14:paraId="130D903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0A62DA1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,008</w:t>
            </w:r>
          </w:p>
        </w:tc>
        <w:tc>
          <w:tcPr>
            <w:tcW w:w="578" w:type="dxa"/>
            <w:tcBorders>
              <w:top w:val="nil"/>
              <w:left w:val="nil"/>
              <w:bottom w:val="single" w:sz="4" w:space="0" w:color="auto"/>
              <w:right w:val="single" w:sz="4" w:space="0" w:color="auto"/>
            </w:tcBorders>
            <w:shd w:val="clear" w:color="auto" w:fill="auto"/>
            <w:noWrap/>
            <w:vAlign w:val="center"/>
            <w:hideMark/>
          </w:tcPr>
          <w:p w14:paraId="0D554FB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,010</w:t>
            </w:r>
          </w:p>
        </w:tc>
        <w:tc>
          <w:tcPr>
            <w:tcW w:w="598" w:type="dxa"/>
            <w:tcBorders>
              <w:top w:val="nil"/>
              <w:left w:val="nil"/>
              <w:bottom w:val="single" w:sz="4" w:space="0" w:color="auto"/>
              <w:right w:val="single" w:sz="4" w:space="0" w:color="auto"/>
            </w:tcBorders>
            <w:shd w:val="clear" w:color="auto" w:fill="auto"/>
            <w:noWrap/>
            <w:vAlign w:val="center"/>
            <w:hideMark/>
          </w:tcPr>
          <w:p w14:paraId="1CE0E60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,530</w:t>
            </w:r>
          </w:p>
        </w:tc>
        <w:tc>
          <w:tcPr>
            <w:tcW w:w="519" w:type="dxa"/>
            <w:tcBorders>
              <w:top w:val="nil"/>
              <w:left w:val="nil"/>
              <w:bottom w:val="single" w:sz="4" w:space="0" w:color="auto"/>
              <w:right w:val="single" w:sz="4" w:space="0" w:color="auto"/>
            </w:tcBorders>
            <w:shd w:val="clear" w:color="auto" w:fill="auto"/>
            <w:noWrap/>
            <w:vAlign w:val="center"/>
            <w:hideMark/>
          </w:tcPr>
          <w:p w14:paraId="7AE517E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,255</w:t>
            </w:r>
          </w:p>
        </w:tc>
        <w:tc>
          <w:tcPr>
            <w:tcW w:w="618" w:type="dxa"/>
            <w:tcBorders>
              <w:top w:val="nil"/>
              <w:left w:val="nil"/>
              <w:bottom w:val="single" w:sz="4" w:space="0" w:color="auto"/>
              <w:right w:val="single" w:sz="4" w:space="0" w:color="auto"/>
            </w:tcBorders>
            <w:shd w:val="clear" w:color="auto" w:fill="auto"/>
            <w:noWrap/>
            <w:vAlign w:val="center"/>
            <w:hideMark/>
          </w:tcPr>
          <w:p w14:paraId="41D384D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,541</w:t>
            </w:r>
          </w:p>
        </w:tc>
        <w:tc>
          <w:tcPr>
            <w:tcW w:w="578" w:type="dxa"/>
            <w:tcBorders>
              <w:top w:val="nil"/>
              <w:left w:val="nil"/>
              <w:bottom w:val="single" w:sz="4" w:space="0" w:color="auto"/>
              <w:right w:val="single" w:sz="4" w:space="0" w:color="auto"/>
            </w:tcBorders>
            <w:shd w:val="clear" w:color="auto" w:fill="auto"/>
            <w:noWrap/>
            <w:vAlign w:val="center"/>
            <w:hideMark/>
          </w:tcPr>
          <w:p w14:paraId="6A9CDAB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578" w:type="dxa"/>
            <w:tcBorders>
              <w:top w:val="nil"/>
              <w:left w:val="nil"/>
              <w:bottom w:val="single" w:sz="4" w:space="0" w:color="auto"/>
              <w:right w:val="single" w:sz="4" w:space="0" w:color="auto"/>
            </w:tcBorders>
            <w:shd w:val="clear" w:color="auto" w:fill="auto"/>
            <w:noWrap/>
            <w:vAlign w:val="center"/>
            <w:hideMark/>
          </w:tcPr>
          <w:p w14:paraId="1E80774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,357</w:t>
            </w:r>
          </w:p>
        </w:tc>
        <w:tc>
          <w:tcPr>
            <w:tcW w:w="578" w:type="dxa"/>
            <w:tcBorders>
              <w:top w:val="nil"/>
              <w:left w:val="nil"/>
              <w:bottom w:val="single" w:sz="4" w:space="0" w:color="auto"/>
              <w:right w:val="single" w:sz="4" w:space="0" w:color="auto"/>
            </w:tcBorders>
            <w:shd w:val="clear" w:color="auto" w:fill="auto"/>
            <w:noWrap/>
            <w:vAlign w:val="center"/>
            <w:hideMark/>
          </w:tcPr>
          <w:p w14:paraId="416D9B5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38" w:type="dxa"/>
            <w:tcBorders>
              <w:top w:val="nil"/>
              <w:left w:val="nil"/>
              <w:bottom w:val="single" w:sz="4" w:space="0" w:color="auto"/>
              <w:right w:val="single" w:sz="4" w:space="0" w:color="auto"/>
            </w:tcBorders>
            <w:shd w:val="clear" w:color="auto" w:fill="auto"/>
            <w:noWrap/>
            <w:vAlign w:val="center"/>
            <w:hideMark/>
          </w:tcPr>
          <w:p w14:paraId="24EE292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,100</w:t>
            </w:r>
          </w:p>
        </w:tc>
        <w:tc>
          <w:tcPr>
            <w:tcW w:w="538" w:type="dxa"/>
            <w:tcBorders>
              <w:top w:val="nil"/>
              <w:left w:val="nil"/>
              <w:bottom w:val="single" w:sz="4" w:space="0" w:color="auto"/>
              <w:right w:val="single" w:sz="4" w:space="0" w:color="auto"/>
            </w:tcBorders>
            <w:shd w:val="clear" w:color="auto" w:fill="auto"/>
            <w:noWrap/>
            <w:vAlign w:val="center"/>
            <w:hideMark/>
          </w:tcPr>
          <w:p w14:paraId="5FAEC73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58" w:type="dxa"/>
            <w:tcBorders>
              <w:top w:val="nil"/>
              <w:left w:val="nil"/>
              <w:bottom w:val="single" w:sz="4" w:space="0" w:color="auto"/>
              <w:right w:val="single" w:sz="4" w:space="0" w:color="auto"/>
            </w:tcBorders>
            <w:shd w:val="clear" w:color="auto" w:fill="auto"/>
            <w:noWrap/>
            <w:vAlign w:val="center"/>
            <w:hideMark/>
          </w:tcPr>
          <w:p w14:paraId="4F1D6C5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,020</w:t>
            </w:r>
          </w:p>
        </w:tc>
        <w:tc>
          <w:tcPr>
            <w:tcW w:w="519" w:type="dxa"/>
            <w:tcBorders>
              <w:top w:val="nil"/>
              <w:left w:val="nil"/>
              <w:bottom w:val="single" w:sz="4" w:space="0" w:color="auto"/>
              <w:right w:val="single" w:sz="4" w:space="0" w:color="auto"/>
            </w:tcBorders>
            <w:shd w:val="clear" w:color="auto" w:fill="auto"/>
            <w:noWrap/>
            <w:vAlign w:val="center"/>
            <w:hideMark/>
          </w:tcPr>
          <w:p w14:paraId="36D1F38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,051</w:t>
            </w:r>
          </w:p>
        </w:tc>
        <w:tc>
          <w:tcPr>
            <w:tcW w:w="638" w:type="dxa"/>
            <w:tcBorders>
              <w:top w:val="nil"/>
              <w:left w:val="nil"/>
              <w:bottom w:val="single" w:sz="4" w:space="0" w:color="auto"/>
              <w:right w:val="single" w:sz="4" w:space="0" w:color="auto"/>
            </w:tcBorders>
            <w:shd w:val="clear" w:color="auto" w:fill="auto"/>
            <w:noWrap/>
            <w:vAlign w:val="center"/>
            <w:hideMark/>
          </w:tcPr>
          <w:p w14:paraId="2F78B5D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98" w:type="dxa"/>
            <w:tcBorders>
              <w:top w:val="nil"/>
              <w:left w:val="nil"/>
              <w:bottom w:val="single" w:sz="4" w:space="0" w:color="auto"/>
              <w:right w:val="single" w:sz="4" w:space="0" w:color="auto"/>
            </w:tcBorders>
            <w:shd w:val="clear" w:color="auto" w:fill="auto"/>
            <w:noWrap/>
            <w:vAlign w:val="center"/>
            <w:hideMark/>
          </w:tcPr>
          <w:p w14:paraId="44E6037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,262</w:t>
            </w:r>
          </w:p>
        </w:tc>
        <w:tc>
          <w:tcPr>
            <w:tcW w:w="718" w:type="dxa"/>
            <w:tcBorders>
              <w:top w:val="nil"/>
              <w:left w:val="nil"/>
              <w:bottom w:val="single" w:sz="4" w:space="0" w:color="auto"/>
              <w:right w:val="single" w:sz="4" w:space="0" w:color="auto"/>
            </w:tcBorders>
            <w:shd w:val="clear" w:color="auto" w:fill="auto"/>
            <w:noWrap/>
            <w:vAlign w:val="center"/>
            <w:hideMark/>
          </w:tcPr>
          <w:p w14:paraId="471F520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2DBD2EFF"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0461A260"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309EDFD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59FF1AD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2AB4B59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71A750B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AD1A8F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84D10F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F915EE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66F3799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58CB1B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218A3F6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4FAF134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0A847CB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17B1491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74E555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32DD8B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70DF5E4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4430074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01933D6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08A85F4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E5B269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49E45C5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58B8345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6654871A"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4DC0BF5B"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X02</w:t>
            </w:r>
          </w:p>
        </w:tc>
        <w:tc>
          <w:tcPr>
            <w:tcW w:w="715" w:type="dxa"/>
            <w:tcBorders>
              <w:top w:val="nil"/>
              <w:left w:val="nil"/>
              <w:bottom w:val="single" w:sz="4" w:space="0" w:color="auto"/>
              <w:right w:val="single" w:sz="4" w:space="0" w:color="auto"/>
            </w:tcBorders>
            <w:shd w:val="clear" w:color="auto" w:fill="auto"/>
            <w:hideMark/>
          </w:tcPr>
          <w:p w14:paraId="7679F446"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3F9D290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.575</w:t>
            </w:r>
            <w:r w:rsidRPr="000B5CBC">
              <w:rPr>
                <w:rFonts w:ascii="Arial" w:eastAsia="Times New Roman" w:hAnsi="Arial" w:cs="Arial"/>
                <w:color w:val="000000"/>
                <w:sz w:val="14"/>
                <w:szCs w:val="14"/>
                <w:vertAlign w:val="superscript"/>
                <w:lang w:val="en-ID" w:eastAsia="en-ID"/>
              </w:rPr>
              <w:t>**</w:t>
            </w:r>
          </w:p>
        </w:tc>
        <w:tc>
          <w:tcPr>
            <w:tcW w:w="518" w:type="dxa"/>
            <w:tcBorders>
              <w:top w:val="nil"/>
              <w:left w:val="nil"/>
              <w:bottom w:val="single" w:sz="4" w:space="0" w:color="auto"/>
              <w:right w:val="single" w:sz="4" w:space="0" w:color="auto"/>
            </w:tcBorders>
            <w:shd w:val="clear" w:color="auto" w:fill="auto"/>
            <w:noWrap/>
            <w:vAlign w:val="center"/>
            <w:hideMark/>
          </w:tcPr>
          <w:p w14:paraId="0B3CA8E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420" w:type="dxa"/>
            <w:tcBorders>
              <w:top w:val="nil"/>
              <w:left w:val="nil"/>
              <w:bottom w:val="single" w:sz="4" w:space="0" w:color="auto"/>
              <w:right w:val="single" w:sz="4" w:space="0" w:color="auto"/>
            </w:tcBorders>
            <w:shd w:val="clear" w:color="auto" w:fill="auto"/>
            <w:noWrap/>
            <w:vAlign w:val="center"/>
            <w:hideMark/>
          </w:tcPr>
          <w:p w14:paraId="312741F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,128</w:t>
            </w:r>
          </w:p>
        </w:tc>
        <w:tc>
          <w:tcPr>
            <w:tcW w:w="638" w:type="dxa"/>
            <w:tcBorders>
              <w:top w:val="nil"/>
              <w:left w:val="nil"/>
              <w:bottom w:val="single" w:sz="4" w:space="0" w:color="auto"/>
              <w:right w:val="single" w:sz="4" w:space="0" w:color="auto"/>
            </w:tcBorders>
            <w:shd w:val="clear" w:color="auto" w:fill="auto"/>
            <w:noWrap/>
            <w:vAlign w:val="center"/>
            <w:hideMark/>
          </w:tcPr>
          <w:p w14:paraId="4A1B4B9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.377</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1430DBE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,304</w:t>
            </w:r>
          </w:p>
        </w:tc>
        <w:tc>
          <w:tcPr>
            <w:tcW w:w="638" w:type="dxa"/>
            <w:tcBorders>
              <w:top w:val="nil"/>
              <w:left w:val="nil"/>
              <w:bottom w:val="single" w:sz="4" w:space="0" w:color="auto"/>
              <w:right w:val="single" w:sz="4" w:space="0" w:color="auto"/>
            </w:tcBorders>
            <w:shd w:val="clear" w:color="auto" w:fill="auto"/>
            <w:noWrap/>
            <w:vAlign w:val="center"/>
            <w:hideMark/>
          </w:tcPr>
          <w:p w14:paraId="31709E7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.570</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487BC62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,328</w:t>
            </w:r>
          </w:p>
        </w:tc>
        <w:tc>
          <w:tcPr>
            <w:tcW w:w="578" w:type="dxa"/>
            <w:tcBorders>
              <w:top w:val="nil"/>
              <w:left w:val="nil"/>
              <w:bottom w:val="single" w:sz="4" w:space="0" w:color="auto"/>
              <w:right w:val="single" w:sz="4" w:space="0" w:color="auto"/>
            </w:tcBorders>
            <w:shd w:val="clear" w:color="auto" w:fill="auto"/>
            <w:noWrap/>
            <w:vAlign w:val="center"/>
            <w:hideMark/>
          </w:tcPr>
          <w:p w14:paraId="4F6E4D6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,193</w:t>
            </w:r>
          </w:p>
        </w:tc>
        <w:tc>
          <w:tcPr>
            <w:tcW w:w="598" w:type="dxa"/>
            <w:tcBorders>
              <w:top w:val="nil"/>
              <w:left w:val="nil"/>
              <w:bottom w:val="single" w:sz="4" w:space="0" w:color="auto"/>
              <w:right w:val="single" w:sz="4" w:space="0" w:color="auto"/>
            </w:tcBorders>
            <w:shd w:val="clear" w:color="auto" w:fill="auto"/>
            <w:noWrap/>
            <w:vAlign w:val="center"/>
            <w:hideMark/>
          </w:tcPr>
          <w:p w14:paraId="559BD32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,069</w:t>
            </w:r>
          </w:p>
        </w:tc>
        <w:tc>
          <w:tcPr>
            <w:tcW w:w="519" w:type="dxa"/>
            <w:tcBorders>
              <w:top w:val="nil"/>
              <w:left w:val="nil"/>
              <w:bottom w:val="single" w:sz="4" w:space="0" w:color="auto"/>
              <w:right w:val="single" w:sz="4" w:space="0" w:color="auto"/>
            </w:tcBorders>
            <w:shd w:val="clear" w:color="auto" w:fill="auto"/>
            <w:noWrap/>
            <w:vAlign w:val="center"/>
            <w:hideMark/>
          </w:tcPr>
          <w:p w14:paraId="55FFCF7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,107</w:t>
            </w:r>
          </w:p>
        </w:tc>
        <w:tc>
          <w:tcPr>
            <w:tcW w:w="618" w:type="dxa"/>
            <w:tcBorders>
              <w:top w:val="nil"/>
              <w:left w:val="nil"/>
              <w:bottom w:val="single" w:sz="4" w:space="0" w:color="auto"/>
              <w:right w:val="single" w:sz="4" w:space="0" w:color="auto"/>
            </w:tcBorders>
            <w:shd w:val="clear" w:color="auto" w:fill="auto"/>
            <w:noWrap/>
            <w:vAlign w:val="center"/>
            <w:hideMark/>
          </w:tcPr>
          <w:p w14:paraId="51C5E0D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,169</w:t>
            </w:r>
          </w:p>
        </w:tc>
        <w:tc>
          <w:tcPr>
            <w:tcW w:w="578" w:type="dxa"/>
            <w:tcBorders>
              <w:top w:val="nil"/>
              <w:left w:val="nil"/>
              <w:bottom w:val="single" w:sz="4" w:space="0" w:color="auto"/>
              <w:right w:val="single" w:sz="4" w:space="0" w:color="auto"/>
            </w:tcBorders>
            <w:shd w:val="clear" w:color="auto" w:fill="auto"/>
            <w:noWrap/>
            <w:vAlign w:val="center"/>
            <w:hideMark/>
          </w:tcPr>
          <w:p w14:paraId="2F4F7A3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.488</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170F545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,193</w:t>
            </w:r>
          </w:p>
        </w:tc>
        <w:tc>
          <w:tcPr>
            <w:tcW w:w="578" w:type="dxa"/>
            <w:tcBorders>
              <w:top w:val="nil"/>
              <w:left w:val="nil"/>
              <w:bottom w:val="single" w:sz="4" w:space="0" w:color="auto"/>
              <w:right w:val="single" w:sz="4" w:space="0" w:color="auto"/>
            </w:tcBorders>
            <w:shd w:val="clear" w:color="auto" w:fill="auto"/>
            <w:noWrap/>
            <w:vAlign w:val="center"/>
            <w:hideMark/>
          </w:tcPr>
          <w:p w14:paraId="42242DD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.424</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00FFFBA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,176</w:t>
            </w:r>
          </w:p>
        </w:tc>
        <w:tc>
          <w:tcPr>
            <w:tcW w:w="538" w:type="dxa"/>
            <w:tcBorders>
              <w:top w:val="nil"/>
              <w:left w:val="nil"/>
              <w:bottom w:val="single" w:sz="4" w:space="0" w:color="auto"/>
              <w:right w:val="single" w:sz="4" w:space="0" w:color="auto"/>
            </w:tcBorders>
            <w:shd w:val="clear" w:color="auto" w:fill="auto"/>
            <w:noWrap/>
            <w:vAlign w:val="center"/>
            <w:hideMark/>
          </w:tcPr>
          <w:p w14:paraId="77653DD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.762</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0202E9C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.691</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44CE656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,336</w:t>
            </w:r>
          </w:p>
        </w:tc>
        <w:tc>
          <w:tcPr>
            <w:tcW w:w="638" w:type="dxa"/>
            <w:tcBorders>
              <w:top w:val="nil"/>
              <w:left w:val="nil"/>
              <w:bottom w:val="single" w:sz="4" w:space="0" w:color="auto"/>
              <w:right w:val="single" w:sz="4" w:space="0" w:color="auto"/>
            </w:tcBorders>
            <w:shd w:val="clear" w:color="auto" w:fill="auto"/>
            <w:noWrap/>
            <w:vAlign w:val="center"/>
            <w:hideMark/>
          </w:tcPr>
          <w:p w14:paraId="3D152DE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.590</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708E258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-,159</w:t>
            </w:r>
          </w:p>
        </w:tc>
        <w:tc>
          <w:tcPr>
            <w:tcW w:w="718" w:type="dxa"/>
            <w:tcBorders>
              <w:top w:val="nil"/>
              <w:left w:val="nil"/>
              <w:bottom w:val="single" w:sz="4" w:space="0" w:color="auto"/>
              <w:right w:val="single" w:sz="4" w:space="0" w:color="auto"/>
            </w:tcBorders>
            <w:shd w:val="clear" w:color="auto" w:fill="auto"/>
            <w:noWrap/>
            <w:vAlign w:val="center"/>
            <w:hideMark/>
          </w:tcPr>
          <w:p w14:paraId="18433BA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.612</w:t>
            </w:r>
            <w:r w:rsidRPr="000B5CBC">
              <w:rPr>
                <w:rFonts w:ascii="Arial" w:eastAsia="Times New Roman" w:hAnsi="Arial" w:cs="Arial"/>
                <w:color w:val="000000"/>
                <w:sz w:val="14"/>
                <w:szCs w:val="14"/>
                <w:vertAlign w:val="superscript"/>
                <w:lang w:val="en-ID" w:eastAsia="en-ID"/>
              </w:rPr>
              <w:t>**</w:t>
            </w:r>
          </w:p>
        </w:tc>
      </w:tr>
      <w:tr w:rsidR="000B5CBC" w:rsidRPr="000B5CBC" w14:paraId="7BB9737F"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53CFDFF0"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68CEDED0"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6346CF9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18" w:type="dxa"/>
            <w:tcBorders>
              <w:top w:val="nil"/>
              <w:left w:val="nil"/>
              <w:bottom w:val="single" w:sz="4" w:space="0" w:color="auto"/>
              <w:right w:val="single" w:sz="4" w:space="0" w:color="auto"/>
            </w:tcBorders>
            <w:shd w:val="clear" w:color="auto" w:fill="auto"/>
            <w:vAlign w:val="center"/>
            <w:hideMark/>
          </w:tcPr>
          <w:p w14:paraId="2E96C1A0"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420" w:type="dxa"/>
            <w:tcBorders>
              <w:top w:val="nil"/>
              <w:left w:val="nil"/>
              <w:bottom w:val="single" w:sz="4" w:space="0" w:color="auto"/>
              <w:right w:val="single" w:sz="4" w:space="0" w:color="auto"/>
            </w:tcBorders>
            <w:shd w:val="clear" w:color="auto" w:fill="auto"/>
            <w:noWrap/>
            <w:vAlign w:val="center"/>
            <w:hideMark/>
          </w:tcPr>
          <w:p w14:paraId="688EF4E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,501</w:t>
            </w:r>
          </w:p>
        </w:tc>
        <w:tc>
          <w:tcPr>
            <w:tcW w:w="638" w:type="dxa"/>
            <w:tcBorders>
              <w:top w:val="nil"/>
              <w:left w:val="nil"/>
              <w:bottom w:val="single" w:sz="4" w:space="0" w:color="auto"/>
              <w:right w:val="single" w:sz="4" w:space="0" w:color="auto"/>
            </w:tcBorders>
            <w:shd w:val="clear" w:color="auto" w:fill="auto"/>
            <w:noWrap/>
            <w:vAlign w:val="center"/>
            <w:hideMark/>
          </w:tcPr>
          <w:p w14:paraId="4F575E8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,040</w:t>
            </w:r>
          </w:p>
        </w:tc>
        <w:tc>
          <w:tcPr>
            <w:tcW w:w="519" w:type="dxa"/>
            <w:tcBorders>
              <w:top w:val="nil"/>
              <w:left w:val="nil"/>
              <w:bottom w:val="single" w:sz="4" w:space="0" w:color="auto"/>
              <w:right w:val="single" w:sz="4" w:space="0" w:color="auto"/>
            </w:tcBorders>
            <w:shd w:val="clear" w:color="auto" w:fill="auto"/>
            <w:noWrap/>
            <w:vAlign w:val="center"/>
            <w:hideMark/>
          </w:tcPr>
          <w:p w14:paraId="65D3060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,102</w:t>
            </w:r>
          </w:p>
        </w:tc>
        <w:tc>
          <w:tcPr>
            <w:tcW w:w="638" w:type="dxa"/>
            <w:tcBorders>
              <w:top w:val="nil"/>
              <w:left w:val="nil"/>
              <w:bottom w:val="single" w:sz="4" w:space="0" w:color="auto"/>
              <w:right w:val="single" w:sz="4" w:space="0" w:color="auto"/>
            </w:tcBorders>
            <w:shd w:val="clear" w:color="auto" w:fill="auto"/>
            <w:noWrap/>
            <w:vAlign w:val="center"/>
            <w:hideMark/>
          </w:tcPr>
          <w:p w14:paraId="6B9A832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638" w:type="dxa"/>
            <w:tcBorders>
              <w:top w:val="nil"/>
              <w:left w:val="nil"/>
              <w:bottom w:val="single" w:sz="4" w:space="0" w:color="auto"/>
              <w:right w:val="single" w:sz="4" w:space="0" w:color="auto"/>
            </w:tcBorders>
            <w:shd w:val="clear" w:color="auto" w:fill="auto"/>
            <w:noWrap/>
            <w:vAlign w:val="center"/>
            <w:hideMark/>
          </w:tcPr>
          <w:p w14:paraId="21A6FFE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,077</w:t>
            </w:r>
          </w:p>
        </w:tc>
        <w:tc>
          <w:tcPr>
            <w:tcW w:w="578" w:type="dxa"/>
            <w:tcBorders>
              <w:top w:val="nil"/>
              <w:left w:val="nil"/>
              <w:bottom w:val="single" w:sz="4" w:space="0" w:color="auto"/>
              <w:right w:val="single" w:sz="4" w:space="0" w:color="auto"/>
            </w:tcBorders>
            <w:shd w:val="clear" w:color="auto" w:fill="auto"/>
            <w:noWrap/>
            <w:vAlign w:val="center"/>
            <w:hideMark/>
          </w:tcPr>
          <w:p w14:paraId="1EB447B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,307</w:t>
            </w:r>
          </w:p>
        </w:tc>
        <w:tc>
          <w:tcPr>
            <w:tcW w:w="598" w:type="dxa"/>
            <w:tcBorders>
              <w:top w:val="nil"/>
              <w:left w:val="nil"/>
              <w:bottom w:val="single" w:sz="4" w:space="0" w:color="auto"/>
              <w:right w:val="single" w:sz="4" w:space="0" w:color="auto"/>
            </w:tcBorders>
            <w:shd w:val="clear" w:color="auto" w:fill="auto"/>
            <w:noWrap/>
            <w:vAlign w:val="center"/>
            <w:hideMark/>
          </w:tcPr>
          <w:p w14:paraId="0530088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,718</w:t>
            </w:r>
          </w:p>
        </w:tc>
        <w:tc>
          <w:tcPr>
            <w:tcW w:w="519" w:type="dxa"/>
            <w:tcBorders>
              <w:top w:val="nil"/>
              <w:left w:val="nil"/>
              <w:bottom w:val="single" w:sz="4" w:space="0" w:color="auto"/>
              <w:right w:val="single" w:sz="4" w:space="0" w:color="auto"/>
            </w:tcBorders>
            <w:shd w:val="clear" w:color="auto" w:fill="auto"/>
            <w:noWrap/>
            <w:vAlign w:val="center"/>
            <w:hideMark/>
          </w:tcPr>
          <w:p w14:paraId="1EC4F79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,574</w:t>
            </w:r>
          </w:p>
        </w:tc>
        <w:tc>
          <w:tcPr>
            <w:tcW w:w="618" w:type="dxa"/>
            <w:tcBorders>
              <w:top w:val="nil"/>
              <w:left w:val="nil"/>
              <w:bottom w:val="single" w:sz="4" w:space="0" w:color="auto"/>
              <w:right w:val="single" w:sz="4" w:space="0" w:color="auto"/>
            </w:tcBorders>
            <w:shd w:val="clear" w:color="auto" w:fill="auto"/>
            <w:noWrap/>
            <w:vAlign w:val="center"/>
            <w:hideMark/>
          </w:tcPr>
          <w:p w14:paraId="055B4B0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,372</w:t>
            </w:r>
          </w:p>
        </w:tc>
        <w:tc>
          <w:tcPr>
            <w:tcW w:w="578" w:type="dxa"/>
            <w:tcBorders>
              <w:top w:val="nil"/>
              <w:left w:val="nil"/>
              <w:bottom w:val="single" w:sz="4" w:space="0" w:color="auto"/>
              <w:right w:val="single" w:sz="4" w:space="0" w:color="auto"/>
            </w:tcBorders>
            <w:shd w:val="clear" w:color="auto" w:fill="auto"/>
            <w:noWrap/>
            <w:vAlign w:val="center"/>
            <w:hideMark/>
          </w:tcPr>
          <w:p w14:paraId="1A5AFA7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,006</w:t>
            </w:r>
          </w:p>
        </w:tc>
        <w:tc>
          <w:tcPr>
            <w:tcW w:w="578" w:type="dxa"/>
            <w:tcBorders>
              <w:top w:val="nil"/>
              <w:left w:val="nil"/>
              <w:bottom w:val="single" w:sz="4" w:space="0" w:color="auto"/>
              <w:right w:val="single" w:sz="4" w:space="0" w:color="auto"/>
            </w:tcBorders>
            <w:shd w:val="clear" w:color="auto" w:fill="auto"/>
            <w:noWrap/>
            <w:vAlign w:val="center"/>
            <w:hideMark/>
          </w:tcPr>
          <w:p w14:paraId="2F48027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,307</w:t>
            </w:r>
          </w:p>
        </w:tc>
        <w:tc>
          <w:tcPr>
            <w:tcW w:w="578" w:type="dxa"/>
            <w:tcBorders>
              <w:top w:val="nil"/>
              <w:left w:val="nil"/>
              <w:bottom w:val="single" w:sz="4" w:space="0" w:color="auto"/>
              <w:right w:val="single" w:sz="4" w:space="0" w:color="auto"/>
            </w:tcBorders>
            <w:shd w:val="clear" w:color="auto" w:fill="auto"/>
            <w:noWrap/>
            <w:vAlign w:val="center"/>
            <w:hideMark/>
          </w:tcPr>
          <w:p w14:paraId="7893A1D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,020</w:t>
            </w:r>
          </w:p>
        </w:tc>
        <w:tc>
          <w:tcPr>
            <w:tcW w:w="538" w:type="dxa"/>
            <w:tcBorders>
              <w:top w:val="nil"/>
              <w:left w:val="nil"/>
              <w:bottom w:val="single" w:sz="4" w:space="0" w:color="auto"/>
              <w:right w:val="single" w:sz="4" w:space="0" w:color="auto"/>
            </w:tcBorders>
            <w:shd w:val="clear" w:color="auto" w:fill="auto"/>
            <w:noWrap/>
            <w:vAlign w:val="center"/>
            <w:hideMark/>
          </w:tcPr>
          <w:p w14:paraId="52B5872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,352</w:t>
            </w:r>
          </w:p>
        </w:tc>
        <w:tc>
          <w:tcPr>
            <w:tcW w:w="538" w:type="dxa"/>
            <w:tcBorders>
              <w:top w:val="nil"/>
              <w:left w:val="nil"/>
              <w:bottom w:val="single" w:sz="4" w:space="0" w:color="auto"/>
              <w:right w:val="single" w:sz="4" w:space="0" w:color="auto"/>
            </w:tcBorders>
            <w:shd w:val="clear" w:color="auto" w:fill="auto"/>
            <w:noWrap/>
            <w:vAlign w:val="center"/>
            <w:hideMark/>
          </w:tcPr>
          <w:p w14:paraId="190FDF2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58" w:type="dxa"/>
            <w:tcBorders>
              <w:top w:val="nil"/>
              <w:left w:val="nil"/>
              <w:bottom w:val="single" w:sz="4" w:space="0" w:color="auto"/>
              <w:right w:val="single" w:sz="4" w:space="0" w:color="auto"/>
            </w:tcBorders>
            <w:shd w:val="clear" w:color="auto" w:fill="auto"/>
            <w:noWrap/>
            <w:vAlign w:val="center"/>
            <w:hideMark/>
          </w:tcPr>
          <w:p w14:paraId="10EFD2A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9" w:type="dxa"/>
            <w:tcBorders>
              <w:top w:val="nil"/>
              <w:left w:val="nil"/>
              <w:bottom w:val="single" w:sz="4" w:space="0" w:color="auto"/>
              <w:right w:val="single" w:sz="4" w:space="0" w:color="auto"/>
            </w:tcBorders>
            <w:shd w:val="clear" w:color="auto" w:fill="auto"/>
            <w:noWrap/>
            <w:vAlign w:val="center"/>
            <w:hideMark/>
          </w:tcPr>
          <w:p w14:paraId="5B71061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,069</w:t>
            </w:r>
          </w:p>
        </w:tc>
        <w:tc>
          <w:tcPr>
            <w:tcW w:w="638" w:type="dxa"/>
            <w:tcBorders>
              <w:top w:val="nil"/>
              <w:left w:val="nil"/>
              <w:bottom w:val="single" w:sz="4" w:space="0" w:color="auto"/>
              <w:right w:val="single" w:sz="4" w:space="0" w:color="auto"/>
            </w:tcBorders>
            <w:shd w:val="clear" w:color="auto" w:fill="auto"/>
            <w:noWrap/>
            <w:vAlign w:val="center"/>
            <w:hideMark/>
          </w:tcPr>
          <w:p w14:paraId="1A038DC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98" w:type="dxa"/>
            <w:tcBorders>
              <w:top w:val="nil"/>
              <w:left w:val="nil"/>
              <w:bottom w:val="single" w:sz="4" w:space="0" w:color="auto"/>
              <w:right w:val="single" w:sz="4" w:space="0" w:color="auto"/>
            </w:tcBorders>
            <w:shd w:val="clear" w:color="auto" w:fill="auto"/>
            <w:noWrap/>
            <w:vAlign w:val="center"/>
            <w:hideMark/>
          </w:tcPr>
          <w:p w14:paraId="1561E01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,401</w:t>
            </w:r>
          </w:p>
        </w:tc>
        <w:tc>
          <w:tcPr>
            <w:tcW w:w="718" w:type="dxa"/>
            <w:tcBorders>
              <w:top w:val="nil"/>
              <w:left w:val="nil"/>
              <w:bottom w:val="single" w:sz="4" w:space="0" w:color="auto"/>
              <w:right w:val="single" w:sz="4" w:space="0" w:color="auto"/>
            </w:tcBorders>
            <w:shd w:val="clear" w:color="auto" w:fill="auto"/>
            <w:noWrap/>
            <w:vAlign w:val="center"/>
            <w:hideMark/>
          </w:tcPr>
          <w:p w14:paraId="66DE5D9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2434C839"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1490C2D4"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108F03E1"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59947F7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30E9EE7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196D171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91C272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8179DF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D133A6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5B3A9E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1889D6C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7B00DA7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6ACB03F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09630B3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37B3298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F4C2DD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5887E4E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7066451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1E7674C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4169D67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455A8F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53ED5E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469FF8A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0212BEF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0FE8BAE7"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17F1F8EC"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X03</w:t>
            </w:r>
          </w:p>
        </w:tc>
        <w:tc>
          <w:tcPr>
            <w:tcW w:w="715" w:type="dxa"/>
            <w:tcBorders>
              <w:top w:val="nil"/>
              <w:left w:val="nil"/>
              <w:bottom w:val="single" w:sz="4" w:space="0" w:color="auto"/>
              <w:right w:val="single" w:sz="4" w:space="0" w:color="auto"/>
            </w:tcBorders>
            <w:shd w:val="clear" w:color="auto" w:fill="auto"/>
            <w:hideMark/>
          </w:tcPr>
          <w:p w14:paraId="38E7216B"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15F9DBB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,307</w:t>
            </w:r>
          </w:p>
        </w:tc>
        <w:tc>
          <w:tcPr>
            <w:tcW w:w="518" w:type="dxa"/>
            <w:tcBorders>
              <w:top w:val="nil"/>
              <w:left w:val="nil"/>
              <w:bottom w:val="single" w:sz="4" w:space="0" w:color="auto"/>
              <w:right w:val="single" w:sz="4" w:space="0" w:color="auto"/>
            </w:tcBorders>
            <w:shd w:val="clear" w:color="auto" w:fill="auto"/>
            <w:noWrap/>
            <w:vAlign w:val="center"/>
            <w:hideMark/>
          </w:tcPr>
          <w:p w14:paraId="2D6FC1A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,128</w:t>
            </w:r>
          </w:p>
        </w:tc>
        <w:tc>
          <w:tcPr>
            <w:tcW w:w="420" w:type="dxa"/>
            <w:tcBorders>
              <w:top w:val="nil"/>
              <w:left w:val="nil"/>
              <w:bottom w:val="single" w:sz="4" w:space="0" w:color="auto"/>
              <w:right w:val="single" w:sz="4" w:space="0" w:color="auto"/>
            </w:tcBorders>
            <w:shd w:val="clear" w:color="auto" w:fill="auto"/>
            <w:noWrap/>
            <w:vAlign w:val="center"/>
            <w:hideMark/>
          </w:tcPr>
          <w:p w14:paraId="3364A49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638" w:type="dxa"/>
            <w:tcBorders>
              <w:top w:val="nil"/>
              <w:left w:val="nil"/>
              <w:bottom w:val="single" w:sz="4" w:space="0" w:color="auto"/>
              <w:right w:val="single" w:sz="4" w:space="0" w:color="auto"/>
            </w:tcBorders>
            <w:shd w:val="clear" w:color="auto" w:fill="auto"/>
            <w:noWrap/>
            <w:vAlign w:val="center"/>
            <w:hideMark/>
          </w:tcPr>
          <w:p w14:paraId="370A2F6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-,085</w:t>
            </w:r>
          </w:p>
        </w:tc>
        <w:tc>
          <w:tcPr>
            <w:tcW w:w="519" w:type="dxa"/>
            <w:tcBorders>
              <w:top w:val="nil"/>
              <w:left w:val="nil"/>
              <w:bottom w:val="single" w:sz="4" w:space="0" w:color="auto"/>
              <w:right w:val="single" w:sz="4" w:space="0" w:color="auto"/>
            </w:tcBorders>
            <w:shd w:val="clear" w:color="auto" w:fill="auto"/>
            <w:noWrap/>
            <w:vAlign w:val="center"/>
            <w:hideMark/>
          </w:tcPr>
          <w:p w14:paraId="1CC995B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,255</w:t>
            </w:r>
          </w:p>
        </w:tc>
        <w:tc>
          <w:tcPr>
            <w:tcW w:w="638" w:type="dxa"/>
            <w:tcBorders>
              <w:top w:val="nil"/>
              <w:left w:val="nil"/>
              <w:bottom w:val="single" w:sz="4" w:space="0" w:color="auto"/>
              <w:right w:val="single" w:sz="4" w:space="0" w:color="auto"/>
            </w:tcBorders>
            <w:shd w:val="clear" w:color="auto" w:fill="auto"/>
            <w:noWrap/>
            <w:vAlign w:val="center"/>
            <w:hideMark/>
          </w:tcPr>
          <w:p w14:paraId="7C81DE7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,248</w:t>
            </w:r>
          </w:p>
        </w:tc>
        <w:tc>
          <w:tcPr>
            <w:tcW w:w="638" w:type="dxa"/>
            <w:tcBorders>
              <w:top w:val="nil"/>
              <w:left w:val="nil"/>
              <w:bottom w:val="single" w:sz="4" w:space="0" w:color="auto"/>
              <w:right w:val="single" w:sz="4" w:space="0" w:color="auto"/>
            </w:tcBorders>
            <w:shd w:val="clear" w:color="auto" w:fill="auto"/>
            <w:noWrap/>
            <w:vAlign w:val="center"/>
            <w:hideMark/>
          </w:tcPr>
          <w:p w14:paraId="1D3FF8D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.489</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3A39E46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.614</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59FC729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-,067</w:t>
            </w:r>
          </w:p>
        </w:tc>
        <w:tc>
          <w:tcPr>
            <w:tcW w:w="519" w:type="dxa"/>
            <w:tcBorders>
              <w:top w:val="nil"/>
              <w:left w:val="nil"/>
              <w:bottom w:val="single" w:sz="4" w:space="0" w:color="auto"/>
              <w:right w:val="single" w:sz="4" w:space="0" w:color="auto"/>
            </w:tcBorders>
            <w:shd w:val="clear" w:color="auto" w:fill="auto"/>
            <w:noWrap/>
            <w:vAlign w:val="center"/>
            <w:hideMark/>
          </w:tcPr>
          <w:p w14:paraId="44C54B5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.503</w:t>
            </w:r>
            <w:r w:rsidRPr="000B5CBC">
              <w:rPr>
                <w:rFonts w:ascii="Arial" w:eastAsia="Times New Roman" w:hAnsi="Arial" w:cs="Arial"/>
                <w:color w:val="000000"/>
                <w:sz w:val="14"/>
                <w:szCs w:val="14"/>
                <w:vertAlign w:val="superscript"/>
                <w:lang w:val="en-ID" w:eastAsia="en-ID"/>
              </w:rPr>
              <w:t>**</w:t>
            </w:r>
          </w:p>
        </w:tc>
        <w:tc>
          <w:tcPr>
            <w:tcW w:w="618" w:type="dxa"/>
            <w:tcBorders>
              <w:top w:val="nil"/>
              <w:left w:val="nil"/>
              <w:bottom w:val="single" w:sz="4" w:space="0" w:color="auto"/>
              <w:right w:val="single" w:sz="4" w:space="0" w:color="auto"/>
            </w:tcBorders>
            <w:shd w:val="clear" w:color="auto" w:fill="auto"/>
            <w:noWrap/>
            <w:vAlign w:val="center"/>
            <w:hideMark/>
          </w:tcPr>
          <w:p w14:paraId="5FE8612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.520</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70E434D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.362</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7DCBF8D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,331</w:t>
            </w:r>
          </w:p>
        </w:tc>
        <w:tc>
          <w:tcPr>
            <w:tcW w:w="578" w:type="dxa"/>
            <w:tcBorders>
              <w:top w:val="nil"/>
              <w:left w:val="nil"/>
              <w:bottom w:val="single" w:sz="4" w:space="0" w:color="auto"/>
              <w:right w:val="single" w:sz="4" w:space="0" w:color="auto"/>
            </w:tcBorders>
            <w:shd w:val="clear" w:color="auto" w:fill="auto"/>
            <w:noWrap/>
            <w:vAlign w:val="center"/>
            <w:hideMark/>
          </w:tcPr>
          <w:p w14:paraId="151731B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,119</w:t>
            </w:r>
          </w:p>
        </w:tc>
        <w:tc>
          <w:tcPr>
            <w:tcW w:w="538" w:type="dxa"/>
            <w:tcBorders>
              <w:top w:val="nil"/>
              <w:left w:val="nil"/>
              <w:bottom w:val="single" w:sz="4" w:space="0" w:color="auto"/>
              <w:right w:val="single" w:sz="4" w:space="0" w:color="auto"/>
            </w:tcBorders>
            <w:shd w:val="clear" w:color="auto" w:fill="auto"/>
            <w:noWrap/>
            <w:vAlign w:val="center"/>
            <w:hideMark/>
          </w:tcPr>
          <w:p w14:paraId="35DA336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.536</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0EF404E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.433</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426C50F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,197</w:t>
            </w:r>
          </w:p>
        </w:tc>
        <w:tc>
          <w:tcPr>
            <w:tcW w:w="519" w:type="dxa"/>
            <w:tcBorders>
              <w:top w:val="nil"/>
              <w:left w:val="nil"/>
              <w:bottom w:val="single" w:sz="4" w:space="0" w:color="auto"/>
              <w:right w:val="single" w:sz="4" w:space="0" w:color="auto"/>
            </w:tcBorders>
            <w:shd w:val="clear" w:color="auto" w:fill="auto"/>
            <w:noWrap/>
            <w:vAlign w:val="center"/>
            <w:hideMark/>
          </w:tcPr>
          <w:p w14:paraId="506A8E5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,351</w:t>
            </w:r>
          </w:p>
        </w:tc>
        <w:tc>
          <w:tcPr>
            <w:tcW w:w="638" w:type="dxa"/>
            <w:tcBorders>
              <w:top w:val="nil"/>
              <w:left w:val="nil"/>
              <w:bottom w:val="single" w:sz="4" w:space="0" w:color="auto"/>
              <w:right w:val="single" w:sz="4" w:space="0" w:color="auto"/>
            </w:tcBorders>
            <w:shd w:val="clear" w:color="auto" w:fill="auto"/>
            <w:noWrap/>
            <w:vAlign w:val="center"/>
            <w:hideMark/>
          </w:tcPr>
          <w:p w14:paraId="22E3501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,260</w:t>
            </w:r>
          </w:p>
        </w:tc>
        <w:tc>
          <w:tcPr>
            <w:tcW w:w="598" w:type="dxa"/>
            <w:tcBorders>
              <w:top w:val="nil"/>
              <w:left w:val="nil"/>
              <w:bottom w:val="single" w:sz="4" w:space="0" w:color="auto"/>
              <w:right w:val="single" w:sz="4" w:space="0" w:color="auto"/>
            </w:tcBorders>
            <w:shd w:val="clear" w:color="auto" w:fill="auto"/>
            <w:noWrap/>
            <w:vAlign w:val="center"/>
            <w:hideMark/>
          </w:tcPr>
          <w:p w14:paraId="0584237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-,048</w:t>
            </w:r>
          </w:p>
        </w:tc>
        <w:tc>
          <w:tcPr>
            <w:tcW w:w="718" w:type="dxa"/>
            <w:tcBorders>
              <w:top w:val="nil"/>
              <w:left w:val="nil"/>
              <w:bottom w:val="single" w:sz="4" w:space="0" w:color="auto"/>
              <w:right w:val="single" w:sz="4" w:space="0" w:color="auto"/>
            </w:tcBorders>
            <w:shd w:val="clear" w:color="auto" w:fill="auto"/>
            <w:noWrap/>
            <w:vAlign w:val="center"/>
            <w:hideMark/>
          </w:tcPr>
          <w:p w14:paraId="3951BDB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.498</w:t>
            </w:r>
            <w:r w:rsidRPr="000B5CBC">
              <w:rPr>
                <w:rFonts w:ascii="Arial" w:eastAsia="Times New Roman" w:hAnsi="Arial" w:cs="Arial"/>
                <w:color w:val="000000"/>
                <w:sz w:val="14"/>
                <w:szCs w:val="14"/>
                <w:vertAlign w:val="superscript"/>
                <w:lang w:val="en-ID" w:eastAsia="en-ID"/>
              </w:rPr>
              <w:t>**</w:t>
            </w:r>
          </w:p>
        </w:tc>
      </w:tr>
      <w:tr w:rsidR="000B5CBC" w:rsidRPr="000B5CBC" w14:paraId="286ADAB5"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6E56EF14"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181ED731"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72322F4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,099</w:t>
            </w:r>
          </w:p>
        </w:tc>
        <w:tc>
          <w:tcPr>
            <w:tcW w:w="518" w:type="dxa"/>
            <w:tcBorders>
              <w:top w:val="nil"/>
              <w:left w:val="nil"/>
              <w:bottom w:val="single" w:sz="4" w:space="0" w:color="auto"/>
              <w:right w:val="single" w:sz="4" w:space="0" w:color="auto"/>
            </w:tcBorders>
            <w:shd w:val="clear" w:color="auto" w:fill="auto"/>
            <w:noWrap/>
            <w:vAlign w:val="center"/>
            <w:hideMark/>
          </w:tcPr>
          <w:p w14:paraId="0A4C33F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,501</w:t>
            </w:r>
          </w:p>
        </w:tc>
        <w:tc>
          <w:tcPr>
            <w:tcW w:w="420" w:type="dxa"/>
            <w:tcBorders>
              <w:top w:val="nil"/>
              <w:left w:val="nil"/>
              <w:bottom w:val="single" w:sz="4" w:space="0" w:color="auto"/>
              <w:right w:val="single" w:sz="4" w:space="0" w:color="auto"/>
            </w:tcBorders>
            <w:shd w:val="clear" w:color="auto" w:fill="auto"/>
            <w:vAlign w:val="center"/>
            <w:hideMark/>
          </w:tcPr>
          <w:p w14:paraId="2871A8A7"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638" w:type="dxa"/>
            <w:tcBorders>
              <w:top w:val="nil"/>
              <w:left w:val="nil"/>
              <w:bottom w:val="single" w:sz="4" w:space="0" w:color="auto"/>
              <w:right w:val="single" w:sz="4" w:space="0" w:color="auto"/>
            </w:tcBorders>
            <w:shd w:val="clear" w:color="auto" w:fill="auto"/>
            <w:noWrap/>
            <w:vAlign w:val="center"/>
            <w:hideMark/>
          </w:tcPr>
          <w:p w14:paraId="2B5FCB1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,655</w:t>
            </w:r>
          </w:p>
        </w:tc>
        <w:tc>
          <w:tcPr>
            <w:tcW w:w="519" w:type="dxa"/>
            <w:tcBorders>
              <w:top w:val="nil"/>
              <w:left w:val="nil"/>
              <w:bottom w:val="single" w:sz="4" w:space="0" w:color="auto"/>
              <w:right w:val="single" w:sz="4" w:space="0" w:color="auto"/>
            </w:tcBorders>
            <w:shd w:val="clear" w:color="auto" w:fill="auto"/>
            <w:noWrap/>
            <w:vAlign w:val="center"/>
            <w:hideMark/>
          </w:tcPr>
          <w:p w14:paraId="14FDE7B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,173</w:t>
            </w:r>
          </w:p>
        </w:tc>
        <w:tc>
          <w:tcPr>
            <w:tcW w:w="638" w:type="dxa"/>
            <w:tcBorders>
              <w:top w:val="nil"/>
              <w:left w:val="nil"/>
              <w:bottom w:val="single" w:sz="4" w:space="0" w:color="auto"/>
              <w:right w:val="single" w:sz="4" w:space="0" w:color="auto"/>
            </w:tcBorders>
            <w:shd w:val="clear" w:color="auto" w:fill="auto"/>
            <w:noWrap/>
            <w:vAlign w:val="center"/>
            <w:hideMark/>
          </w:tcPr>
          <w:p w14:paraId="6BAF85E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,187</w:t>
            </w:r>
          </w:p>
        </w:tc>
        <w:tc>
          <w:tcPr>
            <w:tcW w:w="638" w:type="dxa"/>
            <w:tcBorders>
              <w:top w:val="nil"/>
              <w:left w:val="nil"/>
              <w:bottom w:val="single" w:sz="4" w:space="0" w:color="auto"/>
              <w:right w:val="single" w:sz="4" w:space="0" w:color="auto"/>
            </w:tcBorders>
            <w:shd w:val="clear" w:color="auto" w:fill="auto"/>
            <w:noWrap/>
            <w:vAlign w:val="center"/>
            <w:hideMark/>
          </w:tcPr>
          <w:p w14:paraId="47B1367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,006</w:t>
            </w:r>
          </w:p>
        </w:tc>
        <w:tc>
          <w:tcPr>
            <w:tcW w:w="578" w:type="dxa"/>
            <w:tcBorders>
              <w:top w:val="nil"/>
              <w:left w:val="nil"/>
              <w:bottom w:val="single" w:sz="4" w:space="0" w:color="auto"/>
              <w:right w:val="single" w:sz="4" w:space="0" w:color="auto"/>
            </w:tcBorders>
            <w:shd w:val="clear" w:color="auto" w:fill="auto"/>
            <w:noWrap/>
            <w:vAlign w:val="center"/>
            <w:hideMark/>
          </w:tcPr>
          <w:p w14:paraId="7482CEE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5947D6F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,724</w:t>
            </w:r>
          </w:p>
        </w:tc>
        <w:tc>
          <w:tcPr>
            <w:tcW w:w="519" w:type="dxa"/>
            <w:tcBorders>
              <w:top w:val="nil"/>
              <w:left w:val="nil"/>
              <w:bottom w:val="single" w:sz="4" w:space="0" w:color="auto"/>
              <w:right w:val="single" w:sz="4" w:space="0" w:color="auto"/>
            </w:tcBorders>
            <w:shd w:val="clear" w:color="auto" w:fill="auto"/>
            <w:noWrap/>
            <w:vAlign w:val="center"/>
            <w:hideMark/>
          </w:tcPr>
          <w:p w14:paraId="340FCA4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,005</w:t>
            </w:r>
          </w:p>
        </w:tc>
        <w:tc>
          <w:tcPr>
            <w:tcW w:w="618" w:type="dxa"/>
            <w:tcBorders>
              <w:top w:val="nil"/>
              <w:left w:val="nil"/>
              <w:bottom w:val="single" w:sz="4" w:space="0" w:color="auto"/>
              <w:right w:val="single" w:sz="4" w:space="0" w:color="auto"/>
            </w:tcBorders>
            <w:shd w:val="clear" w:color="auto" w:fill="auto"/>
            <w:noWrap/>
            <w:vAlign w:val="center"/>
            <w:hideMark/>
          </w:tcPr>
          <w:p w14:paraId="5CCFF73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,003</w:t>
            </w:r>
          </w:p>
        </w:tc>
        <w:tc>
          <w:tcPr>
            <w:tcW w:w="578" w:type="dxa"/>
            <w:tcBorders>
              <w:top w:val="nil"/>
              <w:left w:val="nil"/>
              <w:bottom w:val="single" w:sz="4" w:space="0" w:color="auto"/>
              <w:right w:val="single" w:sz="4" w:space="0" w:color="auto"/>
            </w:tcBorders>
            <w:shd w:val="clear" w:color="auto" w:fill="auto"/>
            <w:noWrap/>
            <w:vAlign w:val="center"/>
            <w:hideMark/>
          </w:tcPr>
          <w:p w14:paraId="314C92C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,049</w:t>
            </w:r>
          </w:p>
        </w:tc>
        <w:tc>
          <w:tcPr>
            <w:tcW w:w="578" w:type="dxa"/>
            <w:tcBorders>
              <w:top w:val="nil"/>
              <w:left w:val="nil"/>
              <w:bottom w:val="single" w:sz="4" w:space="0" w:color="auto"/>
              <w:right w:val="single" w:sz="4" w:space="0" w:color="auto"/>
            </w:tcBorders>
            <w:shd w:val="clear" w:color="auto" w:fill="auto"/>
            <w:noWrap/>
            <w:vAlign w:val="center"/>
            <w:hideMark/>
          </w:tcPr>
          <w:p w14:paraId="61A808A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,074</w:t>
            </w:r>
          </w:p>
        </w:tc>
        <w:tc>
          <w:tcPr>
            <w:tcW w:w="578" w:type="dxa"/>
            <w:tcBorders>
              <w:top w:val="nil"/>
              <w:left w:val="nil"/>
              <w:bottom w:val="single" w:sz="4" w:space="0" w:color="auto"/>
              <w:right w:val="single" w:sz="4" w:space="0" w:color="auto"/>
            </w:tcBorders>
            <w:shd w:val="clear" w:color="auto" w:fill="auto"/>
            <w:noWrap/>
            <w:vAlign w:val="center"/>
            <w:hideMark/>
          </w:tcPr>
          <w:p w14:paraId="065FD9A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,533</w:t>
            </w:r>
          </w:p>
        </w:tc>
        <w:tc>
          <w:tcPr>
            <w:tcW w:w="538" w:type="dxa"/>
            <w:tcBorders>
              <w:top w:val="nil"/>
              <w:left w:val="nil"/>
              <w:bottom w:val="single" w:sz="4" w:space="0" w:color="auto"/>
              <w:right w:val="single" w:sz="4" w:space="0" w:color="auto"/>
            </w:tcBorders>
            <w:shd w:val="clear" w:color="auto" w:fill="auto"/>
            <w:noWrap/>
            <w:vAlign w:val="center"/>
            <w:hideMark/>
          </w:tcPr>
          <w:p w14:paraId="262D113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538" w:type="dxa"/>
            <w:tcBorders>
              <w:top w:val="nil"/>
              <w:left w:val="nil"/>
              <w:bottom w:val="single" w:sz="4" w:space="0" w:color="auto"/>
              <w:right w:val="single" w:sz="4" w:space="0" w:color="auto"/>
            </w:tcBorders>
            <w:shd w:val="clear" w:color="auto" w:fill="auto"/>
            <w:noWrap/>
            <w:vAlign w:val="center"/>
            <w:hideMark/>
          </w:tcPr>
          <w:p w14:paraId="29F9498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,017</w:t>
            </w:r>
          </w:p>
        </w:tc>
        <w:tc>
          <w:tcPr>
            <w:tcW w:w="558" w:type="dxa"/>
            <w:tcBorders>
              <w:top w:val="nil"/>
              <w:left w:val="nil"/>
              <w:bottom w:val="single" w:sz="4" w:space="0" w:color="auto"/>
              <w:right w:val="single" w:sz="4" w:space="0" w:color="auto"/>
            </w:tcBorders>
            <w:shd w:val="clear" w:color="auto" w:fill="auto"/>
            <w:noWrap/>
            <w:vAlign w:val="center"/>
            <w:hideMark/>
          </w:tcPr>
          <w:p w14:paraId="5B85EFB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,296</w:t>
            </w:r>
          </w:p>
        </w:tc>
        <w:tc>
          <w:tcPr>
            <w:tcW w:w="519" w:type="dxa"/>
            <w:tcBorders>
              <w:top w:val="nil"/>
              <w:left w:val="nil"/>
              <w:bottom w:val="single" w:sz="4" w:space="0" w:color="auto"/>
              <w:right w:val="single" w:sz="4" w:space="0" w:color="auto"/>
            </w:tcBorders>
            <w:shd w:val="clear" w:color="auto" w:fill="auto"/>
            <w:noWrap/>
            <w:vAlign w:val="center"/>
            <w:hideMark/>
          </w:tcPr>
          <w:p w14:paraId="3C4A4A7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,057</w:t>
            </w:r>
          </w:p>
        </w:tc>
        <w:tc>
          <w:tcPr>
            <w:tcW w:w="638" w:type="dxa"/>
            <w:tcBorders>
              <w:top w:val="nil"/>
              <w:left w:val="nil"/>
              <w:bottom w:val="single" w:sz="4" w:space="0" w:color="auto"/>
              <w:right w:val="single" w:sz="4" w:space="0" w:color="auto"/>
            </w:tcBorders>
            <w:shd w:val="clear" w:color="auto" w:fill="auto"/>
            <w:noWrap/>
            <w:vAlign w:val="center"/>
            <w:hideMark/>
          </w:tcPr>
          <w:p w14:paraId="0917DBA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,166</w:t>
            </w:r>
          </w:p>
        </w:tc>
        <w:tc>
          <w:tcPr>
            <w:tcW w:w="598" w:type="dxa"/>
            <w:tcBorders>
              <w:top w:val="nil"/>
              <w:left w:val="nil"/>
              <w:bottom w:val="single" w:sz="4" w:space="0" w:color="auto"/>
              <w:right w:val="single" w:sz="4" w:space="0" w:color="auto"/>
            </w:tcBorders>
            <w:shd w:val="clear" w:color="auto" w:fill="auto"/>
            <w:noWrap/>
            <w:vAlign w:val="center"/>
            <w:hideMark/>
          </w:tcPr>
          <w:p w14:paraId="7351508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,801</w:t>
            </w:r>
          </w:p>
        </w:tc>
        <w:tc>
          <w:tcPr>
            <w:tcW w:w="718" w:type="dxa"/>
            <w:tcBorders>
              <w:top w:val="nil"/>
              <w:left w:val="nil"/>
              <w:bottom w:val="single" w:sz="4" w:space="0" w:color="auto"/>
              <w:right w:val="single" w:sz="4" w:space="0" w:color="auto"/>
            </w:tcBorders>
            <w:shd w:val="clear" w:color="auto" w:fill="auto"/>
            <w:noWrap/>
            <w:vAlign w:val="center"/>
            <w:hideMark/>
          </w:tcPr>
          <w:p w14:paraId="118B4F3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,005</w:t>
            </w:r>
          </w:p>
        </w:tc>
      </w:tr>
      <w:tr w:rsidR="000B5CBC" w:rsidRPr="000B5CBC" w14:paraId="728A5888"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2655108C"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28688694"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4CFFACB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0790BC6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5697599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754978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5344D25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245CFA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B3B620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502B864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30CAF0F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748AFC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131088A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C58572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41421C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360822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586E924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24EE5B9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673BEF9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01626D5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80A3A8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7B748AF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4104DC7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2D707460"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4073460D"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X04</w:t>
            </w:r>
          </w:p>
        </w:tc>
        <w:tc>
          <w:tcPr>
            <w:tcW w:w="715" w:type="dxa"/>
            <w:tcBorders>
              <w:top w:val="nil"/>
              <w:left w:val="nil"/>
              <w:bottom w:val="single" w:sz="4" w:space="0" w:color="auto"/>
              <w:right w:val="single" w:sz="4" w:space="0" w:color="auto"/>
            </w:tcBorders>
            <w:shd w:val="clear" w:color="auto" w:fill="auto"/>
            <w:hideMark/>
          </w:tcPr>
          <w:p w14:paraId="21534940"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132DDEA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,296</w:t>
            </w:r>
          </w:p>
        </w:tc>
        <w:tc>
          <w:tcPr>
            <w:tcW w:w="518" w:type="dxa"/>
            <w:tcBorders>
              <w:top w:val="nil"/>
              <w:left w:val="nil"/>
              <w:bottom w:val="single" w:sz="4" w:space="0" w:color="auto"/>
              <w:right w:val="single" w:sz="4" w:space="0" w:color="auto"/>
            </w:tcBorders>
            <w:shd w:val="clear" w:color="auto" w:fill="auto"/>
            <w:noWrap/>
            <w:vAlign w:val="center"/>
            <w:hideMark/>
          </w:tcPr>
          <w:p w14:paraId="61C2EA8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.377</w:t>
            </w:r>
            <w:r w:rsidRPr="000B5CBC">
              <w:rPr>
                <w:rFonts w:ascii="Arial" w:eastAsia="Times New Roman" w:hAnsi="Arial" w:cs="Arial"/>
                <w:color w:val="000000"/>
                <w:sz w:val="14"/>
                <w:szCs w:val="14"/>
                <w:vertAlign w:val="superscript"/>
                <w:lang w:val="en-ID" w:eastAsia="en-ID"/>
              </w:rPr>
              <w:t>*</w:t>
            </w:r>
          </w:p>
        </w:tc>
        <w:tc>
          <w:tcPr>
            <w:tcW w:w="420" w:type="dxa"/>
            <w:tcBorders>
              <w:top w:val="nil"/>
              <w:left w:val="nil"/>
              <w:bottom w:val="single" w:sz="4" w:space="0" w:color="auto"/>
              <w:right w:val="single" w:sz="4" w:space="0" w:color="auto"/>
            </w:tcBorders>
            <w:shd w:val="clear" w:color="auto" w:fill="auto"/>
            <w:noWrap/>
            <w:vAlign w:val="center"/>
            <w:hideMark/>
          </w:tcPr>
          <w:p w14:paraId="0DAB482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-,085</w:t>
            </w:r>
          </w:p>
        </w:tc>
        <w:tc>
          <w:tcPr>
            <w:tcW w:w="638" w:type="dxa"/>
            <w:tcBorders>
              <w:top w:val="nil"/>
              <w:left w:val="nil"/>
              <w:bottom w:val="single" w:sz="4" w:space="0" w:color="auto"/>
              <w:right w:val="single" w:sz="4" w:space="0" w:color="auto"/>
            </w:tcBorders>
            <w:shd w:val="clear" w:color="auto" w:fill="auto"/>
            <w:noWrap/>
            <w:vAlign w:val="center"/>
            <w:hideMark/>
          </w:tcPr>
          <w:p w14:paraId="7EFBF29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19" w:type="dxa"/>
            <w:tcBorders>
              <w:top w:val="nil"/>
              <w:left w:val="nil"/>
              <w:bottom w:val="single" w:sz="4" w:space="0" w:color="auto"/>
              <w:right w:val="single" w:sz="4" w:space="0" w:color="auto"/>
            </w:tcBorders>
            <w:shd w:val="clear" w:color="auto" w:fill="auto"/>
            <w:noWrap/>
            <w:vAlign w:val="center"/>
            <w:hideMark/>
          </w:tcPr>
          <w:p w14:paraId="229625F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,348</w:t>
            </w:r>
          </w:p>
        </w:tc>
        <w:tc>
          <w:tcPr>
            <w:tcW w:w="638" w:type="dxa"/>
            <w:tcBorders>
              <w:top w:val="nil"/>
              <w:left w:val="nil"/>
              <w:bottom w:val="single" w:sz="4" w:space="0" w:color="auto"/>
              <w:right w:val="single" w:sz="4" w:space="0" w:color="auto"/>
            </w:tcBorders>
            <w:shd w:val="clear" w:color="auto" w:fill="auto"/>
            <w:noWrap/>
            <w:vAlign w:val="center"/>
            <w:hideMark/>
          </w:tcPr>
          <w:p w14:paraId="753BDEB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,353</w:t>
            </w:r>
          </w:p>
        </w:tc>
        <w:tc>
          <w:tcPr>
            <w:tcW w:w="638" w:type="dxa"/>
            <w:tcBorders>
              <w:top w:val="nil"/>
              <w:left w:val="nil"/>
              <w:bottom w:val="single" w:sz="4" w:space="0" w:color="auto"/>
              <w:right w:val="single" w:sz="4" w:space="0" w:color="auto"/>
            </w:tcBorders>
            <w:shd w:val="clear" w:color="auto" w:fill="auto"/>
            <w:noWrap/>
            <w:vAlign w:val="center"/>
            <w:hideMark/>
          </w:tcPr>
          <w:p w14:paraId="14DC8FE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,270</w:t>
            </w:r>
          </w:p>
        </w:tc>
        <w:tc>
          <w:tcPr>
            <w:tcW w:w="578" w:type="dxa"/>
            <w:tcBorders>
              <w:top w:val="nil"/>
              <w:left w:val="nil"/>
              <w:bottom w:val="single" w:sz="4" w:space="0" w:color="auto"/>
              <w:right w:val="single" w:sz="4" w:space="0" w:color="auto"/>
            </w:tcBorders>
            <w:shd w:val="clear" w:color="auto" w:fill="auto"/>
            <w:noWrap/>
            <w:vAlign w:val="center"/>
            <w:hideMark/>
          </w:tcPr>
          <w:p w14:paraId="6C88DD4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,129</w:t>
            </w:r>
          </w:p>
        </w:tc>
        <w:tc>
          <w:tcPr>
            <w:tcW w:w="598" w:type="dxa"/>
            <w:tcBorders>
              <w:top w:val="nil"/>
              <w:left w:val="nil"/>
              <w:bottom w:val="single" w:sz="4" w:space="0" w:color="auto"/>
              <w:right w:val="single" w:sz="4" w:space="0" w:color="auto"/>
            </w:tcBorders>
            <w:shd w:val="clear" w:color="auto" w:fill="auto"/>
            <w:noWrap/>
            <w:vAlign w:val="center"/>
            <w:hideMark/>
          </w:tcPr>
          <w:p w14:paraId="599E5A5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,008</w:t>
            </w:r>
          </w:p>
        </w:tc>
        <w:tc>
          <w:tcPr>
            <w:tcW w:w="519" w:type="dxa"/>
            <w:tcBorders>
              <w:top w:val="nil"/>
              <w:left w:val="nil"/>
              <w:bottom w:val="single" w:sz="4" w:space="0" w:color="auto"/>
              <w:right w:val="single" w:sz="4" w:space="0" w:color="auto"/>
            </w:tcBorders>
            <w:shd w:val="clear" w:color="auto" w:fill="auto"/>
            <w:noWrap/>
            <w:vAlign w:val="center"/>
            <w:hideMark/>
          </w:tcPr>
          <w:p w14:paraId="2AFBA7C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,178</w:t>
            </w:r>
          </w:p>
        </w:tc>
        <w:tc>
          <w:tcPr>
            <w:tcW w:w="618" w:type="dxa"/>
            <w:tcBorders>
              <w:top w:val="nil"/>
              <w:left w:val="nil"/>
              <w:bottom w:val="single" w:sz="4" w:space="0" w:color="auto"/>
              <w:right w:val="single" w:sz="4" w:space="0" w:color="auto"/>
            </w:tcBorders>
            <w:shd w:val="clear" w:color="auto" w:fill="auto"/>
            <w:noWrap/>
            <w:vAlign w:val="center"/>
            <w:hideMark/>
          </w:tcPr>
          <w:p w14:paraId="1360225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,113</w:t>
            </w:r>
          </w:p>
        </w:tc>
        <w:tc>
          <w:tcPr>
            <w:tcW w:w="578" w:type="dxa"/>
            <w:tcBorders>
              <w:top w:val="nil"/>
              <w:left w:val="nil"/>
              <w:bottom w:val="single" w:sz="4" w:space="0" w:color="auto"/>
              <w:right w:val="single" w:sz="4" w:space="0" w:color="auto"/>
            </w:tcBorders>
            <w:shd w:val="clear" w:color="auto" w:fill="auto"/>
            <w:noWrap/>
            <w:vAlign w:val="center"/>
            <w:hideMark/>
          </w:tcPr>
          <w:p w14:paraId="6A11003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.578</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294173A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,209</w:t>
            </w:r>
          </w:p>
        </w:tc>
        <w:tc>
          <w:tcPr>
            <w:tcW w:w="578" w:type="dxa"/>
            <w:tcBorders>
              <w:top w:val="nil"/>
              <w:left w:val="nil"/>
              <w:bottom w:val="single" w:sz="4" w:space="0" w:color="auto"/>
              <w:right w:val="single" w:sz="4" w:space="0" w:color="auto"/>
            </w:tcBorders>
            <w:shd w:val="clear" w:color="auto" w:fill="auto"/>
            <w:noWrap/>
            <w:vAlign w:val="center"/>
            <w:hideMark/>
          </w:tcPr>
          <w:p w14:paraId="4EFEA05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.661</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1959045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,215</w:t>
            </w:r>
          </w:p>
        </w:tc>
        <w:tc>
          <w:tcPr>
            <w:tcW w:w="538" w:type="dxa"/>
            <w:tcBorders>
              <w:top w:val="nil"/>
              <w:left w:val="nil"/>
              <w:bottom w:val="single" w:sz="4" w:space="0" w:color="auto"/>
              <w:right w:val="single" w:sz="4" w:space="0" w:color="auto"/>
            </w:tcBorders>
            <w:shd w:val="clear" w:color="auto" w:fill="auto"/>
            <w:noWrap/>
            <w:vAlign w:val="center"/>
            <w:hideMark/>
          </w:tcPr>
          <w:p w14:paraId="0707567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,098</w:t>
            </w:r>
          </w:p>
        </w:tc>
        <w:tc>
          <w:tcPr>
            <w:tcW w:w="558" w:type="dxa"/>
            <w:tcBorders>
              <w:top w:val="nil"/>
              <w:left w:val="nil"/>
              <w:bottom w:val="single" w:sz="4" w:space="0" w:color="auto"/>
              <w:right w:val="single" w:sz="4" w:space="0" w:color="auto"/>
            </w:tcBorders>
            <w:shd w:val="clear" w:color="auto" w:fill="auto"/>
            <w:noWrap/>
            <w:vAlign w:val="center"/>
            <w:hideMark/>
          </w:tcPr>
          <w:p w14:paraId="3F8BFDA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.629</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788F9A6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,224</w:t>
            </w:r>
          </w:p>
        </w:tc>
        <w:tc>
          <w:tcPr>
            <w:tcW w:w="638" w:type="dxa"/>
            <w:tcBorders>
              <w:top w:val="nil"/>
              <w:left w:val="nil"/>
              <w:bottom w:val="single" w:sz="4" w:space="0" w:color="auto"/>
              <w:right w:val="single" w:sz="4" w:space="0" w:color="auto"/>
            </w:tcBorders>
            <w:shd w:val="clear" w:color="auto" w:fill="auto"/>
            <w:noWrap/>
            <w:vAlign w:val="center"/>
            <w:hideMark/>
          </w:tcPr>
          <w:p w14:paraId="3823695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.639</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418CF54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,037</w:t>
            </w:r>
          </w:p>
        </w:tc>
        <w:tc>
          <w:tcPr>
            <w:tcW w:w="718" w:type="dxa"/>
            <w:tcBorders>
              <w:top w:val="nil"/>
              <w:left w:val="nil"/>
              <w:bottom w:val="single" w:sz="4" w:space="0" w:color="auto"/>
              <w:right w:val="single" w:sz="4" w:space="0" w:color="auto"/>
            </w:tcBorders>
            <w:shd w:val="clear" w:color="auto" w:fill="auto"/>
            <w:noWrap/>
            <w:vAlign w:val="center"/>
            <w:hideMark/>
          </w:tcPr>
          <w:p w14:paraId="57A9F03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.585</w:t>
            </w:r>
            <w:r w:rsidRPr="000B5CBC">
              <w:rPr>
                <w:rFonts w:ascii="Arial" w:eastAsia="Times New Roman" w:hAnsi="Arial" w:cs="Arial"/>
                <w:color w:val="000000"/>
                <w:sz w:val="14"/>
                <w:szCs w:val="14"/>
                <w:vertAlign w:val="superscript"/>
                <w:lang w:val="en-ID" w:eastAsia="en-ID"/>
              </w:rPr>
              <w:t>**</w:t>
            </w:r>
          </w:p>
        </w:tc>
      </w:tr>
      <w:tr w:rsidR="000B5CBC" w:rsidRPr="000B5CBC" w14:paraId="60C786B4"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4E2D41EB"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3946B34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6859967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,112</w:t>
            </w:r>
          </w:p>
        </w:tc>
        <w:tc>
          <w:tcPr>
            <w:tcW w:w="518" w:type="dxa"/>
            <w:tcBorders>
              <w:top w:val="nil"/>
              <w:left w:val="nil"/>
              <w:bottom w:val="single" w:sz="4" w:space="0" w:color="auto"/>
              <w:right w:val="single" w:sz="4" w:space="0" w:color="auto"/>
            </w:tcBorders>
            <w:shd w:val="clear" w:color="auto" w:fill="auto"/>
            <w:noWrap/>
            <w:vAlign w:val="center"/>
            <w:hideMark/>
          </w:tcPr>
          <w:p w14:paraId="4FEF53D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,040</w:t>
            </w:r>
          </w:p>
        </w:tc>
        <w:tc>
          <w:tcPr>
            <w:tcW w:w="420" w:type="dxa"/>
            <w:tcBorders>
              <w:top w:val="nil"/>
              <w:left w:val="nil"/>
              <w:bottom w:val="single" w:sz="4" w:space="0" w:color="auto"/>
              <w:right w:val="single" w:sz="4" w:space="0" w:color="auto"/>
            </w:tcBorders>
            <w:shd w:val="clear" w:color="auto" w:fill="auto"/>
            <w:noWrap/>
            <w:vAlign w:val="center"/>
            <w:hideMark/>
          </w:tcPr>
          <w:p w14:paraId="2B70207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,655</w:t>
            </w:r>
          </w:p>
        </w:tc>
        <w:tc>
          <w:tcPr>
            <w:tcW w:w="638" w:type="dxa"/>
            <w:tcBorders>
              <w:top w:val="nil"/>
              <w:left w:val="nil"/>
              <w:bottom w:val="single" w:sz="4" w:space="0" w:color="auto"/>
              <w:right w:val="single" w:sz="4" w:space="0" w:color="auto"/>
            </w:tcBorders>
            <w:shd w:val="clear" w:color="auto" w:fill="auto"/>
            <w:vAlign w:val="center"/>
            <w:hideMark/>
          </w:tcPr>
          <w:p w14:paraId="079977E1"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19" w:type="dxa"/>
            <w:tcBorders>
              <w:top w:val="nil"/>
              <w:left w:val="nil"/>
              <w:bottom w:val="single" w:sz="4" w:space="0" w:color="auto"/>
              <w:right w:val="single" w:sz="4" w:space="0" w:color="auto"/>
            </w:tcBorders>
            <w:shd w:val="clear" w:color="auto" w:fill="auto"/>
            <w:noWrap/>
            <w:vAlign w:val="center"/>
            <w:hideMark/>
          </w:tcPr>
          <w:p w14:paraId="2598AAA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,060</w:t>
            </w:r>
          </w:p>
        </w:tc>
        <w:tc>
          <w:tcPr>
            <w:tcW w:w="638" w:type="dxa"/>
            <w:tcBorders>
              <w:top w:val="nil"/>
              <w:left w:val="nil"/>
              <w:bottom w:val="single" w:sz="4" w:space="0" w:color="auto"/>
              <w:right w:val="single" w:sz="4" w:space="0" w:color="auto"/>
            </w:tcBorders>
            <w:shd w:val="clear" w:color="auto" w:fill="auto"/>
            <w:noWrap/>
            <w:vAlign w:val="center"/>
            <w:hideMark/>
          </w:tcPr>
          <w:p w14:paraId="6CD6F60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,055</w:t>
            </w:r>
          </w:p>
        </w:tc>
        <w:tc>
          <w:tcPr>
            <w:tcW w:w="638" w:type="dxa"/>
            <w:tcBorders>
              <w:top w:val="nil"/>
              <w:left w:val="nil"/>
              <w:bottom w:val="single" w:sz="4" w:space="0" w:color="auto"/>
              <w:right w:val="single" w:sz="4" w:space="0" w:color="auto"/>
            </w:tcBorders>
            <w:shd w:val="clear" w:color="auto" w:fill="auto"/>
            <w:noWrap/>
            <w:vAlign w:val="center"/>
            <w:hideMark/>
          </w:tcPr>
          <w:p w14:paraId="0DA9109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,148</w:t>
            </w:r>
          </w:p>
        </w:tc>
        <w:tc>
          <w:tcPr>
            <w:tcW w:w="578" w:type="dxa"/>
            <w:tcBorders>
              <w:top w:val="nil"/>
              <w:left w:val="nil"/>
              <w:bottom w:val="single" w:sz="4" w:space="0" w:color="auto"/>
              <w:right w:val="single" w:sz="4" w:space="0" w:color="auto"/>
            </w:tcBorders>
            <w:shd w:val="clear" w:color="auto" w:fill="auto"/>
            <w:noWrap/>
            <w:vAlign w:val="center"/>
            <w:hideMark/>
          </w:tcPr>
          <w:p w14:paraId="29EEEEA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,498</w:t>
            </w:r>
          </w:p>
        </w:tc>
        <w:tc>
          <w:tcPr>
            <w:tcW w:w="598" w:type="dxa"/>
            <w:tcBorders>
              <w:top w:val="nil"/>
              <w:left w:val="nil"/>
              <w:bottom w:val="single" w:sz="4" w:space="0" w:color="auto"/>
              <w:right w:val="single" w:sz="4" w:space="0" w:color="auto"/>
            </w:tcBorders>
            <w:shd w:val="clear" w:color="auto" w:fill="auto"/>
            <w:noWrap/>
            <w:vAlign w:val="center"/>
            <w:hideMark/>
          </w:tcPr>
          <w:p w14:paraId="4E45C55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,968</w:t>
            </w:r>
          </w:p>
        </w:tc>
        <w:tc>
          <w:tcPr>
            <w:tcW w:w="519" w:type="dxa"/>
            <w:tcBorders>
              <w:top w:val="nil"/>
              <w:left w:val="nil"/>
              <w:bottom w:val="single" w:sz="4" w:space="0" w:color="auto"/>
              <w:right w:val="single" w:sz="4" w:space="0" w:color="auto"/>
            </w:tcBorders>
            <w:shd w:val="clear" w:color="auto" w:fill="auto"/>
            <w:noWrap/>
            <w:vAlign w:val="center"/>
            <w:hideMark/>
          </w:tcPr>
          <w:p w14:paraId="65B1A56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,346</w:t>
            </w:r>
          </w:p>
        </w:tc>
        <w:tc>
          <w:tcPr>
            <w:tcW w:w="618" w:type="dxa"/>
            <w:tcBorders>
              <w:top w:val="nil"/>
              <w:left w:val="nil"/>
              <w:bottom w:val="single" w:sz="4" w:space="0" w:color="auto"/>
              <w:right w:val="single" w:sz="4" w:space="0" w:color="auto"/>
            </w:tcBorders>
            <w:shd w:val="clear" w:color="auto" w:fill="auto"/>
            <w:noWrap/>
            <w:vAlign w:val="center"/>
            <w:hideMark/>
          </w:tcPr>
          <w:p w14:paraId="6B233CB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,554</w:t>
            </w:r>
          </w:p>
        </w:tc>
        <w:tc>
          <w:tcPr>
            <w:tcW w:w="578" w:type="dxa"/>
            <w:tcBorders>
              <w:top w:val="nil"/>
              <w:left w:val="nil"/>
              <w:bottom w:val="single" w:sz="4" w:space="0" w:color="auto"/>
              <w:right w:val="single" w:sz="4" w:space="0" w:color="auto"/>
            </w:tcBorders>
            <w:shd w:val="clear" w:color="auto" w:fill="auto"/>
            <w:noWrap/>
            <w:vAlign w:val="center"/>
            <w:hideMark/>
          </w:tcPr>
          <w:p w14:paraId="41DDA36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78" w:type="dxa"/>
            <w:tcBorders>
              <w:top w:val="nil"/>
              <w:left w:val="nil"/>
              <w:bottom w:val="single" w:sz="4" w:space="0" w:color="auto"/>
              <w:right w:val="single" w:sz="4" w:space="0" w:color="auto"/>
            </w:tcBorders>
            <w:shd w:val="clear" w:color="auto" w:fill="auto"/>
            <w:noWrap/>
            <w:vAlign w:val="center"/>
            <w:hideMark/>
          </w:tcPr>
          <w:p w14:paraId="6ED1AB2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,267</w:t>
            </w:r>
          </w:p>
        </w:tc>
        <w:tc>
          <w:tcPr>
            <w:tcW w:w="578" w:type="dxa"/>
            <w:tcBorders>
              <w:top w:val="nil"/>
              <w:left w:val="nil"/>
              <w:bottom w:val="single" w:sz="4" w:space="0" w:color="auto"/>
              <w:right w:val="single" w:sz="4" w:space="0" w:color="auto"/>
            </w:tcBorders>
            <w:shd w:val="clear" w:color="auto" w:fill="auto"/>
            <w:noWrap/>
            <w:vAlign w:val="center"/>
            <w:hideMark/>
          </w:tcPr>
          <w:p w14:paraId="7CA0257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38" w:type="dxa"/>
            <w:tcBorders>
              <w:top w:val="nil"/>
              <w:left w:val="nil"/>
              <w:bottom w:val="single" w:sz="4" w:space="0" w:color="auto"/>
              <w:right w:val="single" w:sz="4" w:space="0" w:color="auto"/>
            </w:tcBorders>
            <w:shd w:val="clear" w:color="auto" w:fill="auto"/>
            <w:noWrap/>
            <w:vAlign w:val="center"/>
            <w:hideMark/>
          </w:tcPr>
          <w:p w14:paraId="26C999C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,254</w:t>
            </w:r>
          </w:p>
        </w:tc>
        <w:tc>
          <w:tcPr>
            <w:tcW w:w="538" w:type="dxa"/>
            <w:tcBorders>
              <w:top w:val="nil"/>
              <w:left w:val="nil"/>
              <w:bottom w:val="single" w:sz="4" w:space="0" w:color="auto"/>
              <w:right w:val="single" w:sz="4" w:space="0" w:color="auto"/>
            </w:tcBorders>
            <w:shd w:val="clear" w:color="auto" w:fill="auto"/>
            <w:noWrap/>
            <w:vAlign w:val="center"/>
            <w:hideMark/>
          </w:tcPr>
          <w:p w14:paraId="1F1E0C0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,605</w:t>
            </w:r>
          </w:p>
        </w:tc>
        <w:tc>
          <w:tcPr>
            <w:tcW w:w="558" w:type="dxa"/>
            <w:tcBorders>
              <w:top w:val="nil"/>
              <w:left w:val="nil"/>
              <w:bottom w:val="single" w:sz="4" w:space="0" w:color="auto"/>
              <w:right w:val="single" w:sz="4" w:space="0" w:color="auto"/>
            </w:tcBorders>
            <w:shd w:val="clear" w:color="auto" w:fill="auto"/>
            <w:noWrap/>
            <w:vAlign w:val="center"/>
            <w:hideMark/>
          </w:tcPr>
          <w:p w14:paraId="5EC0A8C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9" w:type="dxa"/>
            <w:tcBorders>
              <w:top w:val="nil"/>
              <w:left w:val="nil"/>
              <w:bottom w:val="single" w:sz="4" w:space="0" w:color="auto"/>
              <w:right w:val="single" w:sz="4" w:space="0" w:color="auto"/>
            </w:tcBorders>
            <w:shd w:val="clear" w:color="auto" w:fill="auto"/>
            <w:noWrap/>
            <w:vAlign w:val="center"/>
            <w:hideMark/>
          </w:tcPr>
          <w:p w14:paraId="2018EA7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,234</w:t>
            </w:r>
          </w:p>
        </w:tc>
        <w:tc>
          <w:tcPr>
            <w:tcW w:w="638" w:type="dxa"/>
            <w:tcBorders>
              <w:top w:val="nil"/>
              <w:left w:val="nil"/>
              <w:bottom w:val="single" w:sz="4" w:space="0" w:color="auto"/>
              <w:right w:val="single" w:sz="4" w:space="0" w:color="auto"/>
            </w:tcBorders>
            <w:shd w:val="clear" w:color="auto" w:fill="auto"/>
            <w:noWrap/>
            <w:vAlign w:val="center"/>
            <w:hideMark/>
          </w:tcPr>
          <w:p w14:paraId="76E8765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4F115CB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,847</w:t>
            </w:r>
          </w:p>
        </w:tc>
        <w:tc>
          <w:tcPr>
            <w:tcW w:w="718" w:type="dxa"/>
            <w:tcBorders>
              <w:top w:val="nil"/>
              <w:left w:val="nil"/>
              <w:bottom w:val="single" w:sz="4" w:space="0" w:color="auto"/>
              <w:right w:val="single" w:sz="4" w:space="0" w:color="auto"/>
            </w:tcBorders>
            <w:shd w:val="clear" w:color="auto" w:fill="auto"/>
            <w:noWrap/>
            <w:vAlign w:val="center"/>
            <w:hideMark/>
          </w:tcPr>
          <w:p w14:paraId="681DF83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r>
      <w:tr w:rsidR="000B5CBC" w:rsidRPr="000B5CBC" w14:paraId="4F8605BE"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6187A0D9"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2B328F88"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4DB9210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52360F5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7EF6929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462372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56EA583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774609C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4F2A13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B1F872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0391E58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0F1E27A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12E42EC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56E42EF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AEB627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32C94A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604F40A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5B6F2D4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532967B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767BDC2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8B9786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4E4C856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68A6513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58DFBACC"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6397194C"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X05</w:t>
            </w:r>
          </w:p>
        </w:tc>
        <w:tc>
          <w:tcPr>
            <w:tcW w:w="715" w:type="dxa"/>
            <w:tcBorders>
              <w:top w:val="nil"/>
              <w:left w:val="nil"/>
              <w:bottom w:val="single" w:sz="4" w:space="0" w:color="auto"/>
              <w:right w:val="single" w:sz="4" w:space="0" w:color="auto"/>
            </w:tcBorders>
            <w:shd w:val="clear" w:color="auto" w:fill="auto"/>
            <w:hideMark/>
          </w:tcPr>
          <w:p w14:paraId="36B25931"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73148BC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,209</w:t>
            </w:r>
          </w:p>
        </w:tc>
        <w:tc>
          <w:tcPr>
            <w:tcW w:w="518" w:type="dxa"/>
            <w:tcBorders>
              <w:top w:val="nil"/>
              <w:left w:val="nil"/>
              <w:bottom w:val="single" w:sz="4" w:space="0" w:color="auto"/>
              <w:right w:val="single" w:sz="4" w:space="0" w:color="auto"/>
            </w:tcBorders>
            <w:shd w:val="clear" w:color="auto" w:fill="auto"/>
            <w:noWrap/>
            <w:vAlign w:val="center"/>
            <w:hideMark/>
          </w:tcPr>
          <w:p w14:paraId="76446A5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,304</w:t>
            </w:r>
          </w:p>
        </w:tc>
        <w:tc>
          <w:tcPr>
            <w:tcW w:w="420" w:type="dxa"/>
            <w:tcBorders>
              <w:top w:val="nil"/>
              <w:left w:val="nil"/>
              <w:bottom w:val="single" w:sz="4" w:space="0" w:color="auto"/>
              <w:right w:val="single" w:sz="4" w:space="0" w:color="auto"/>
            </w:tcBorders>
            <w:shd w:val="clear" w:color="auto" w:fill="auto"/>
            <w:noWrap/>
            <w:vAlign w:val="center"/>
            <w:hideMark/>
          </w:tcPr>
          <w:p w14:paraId="39AFE22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,255</w:t>
            </w:r>
          </w:p>
        </w:tc>
        <w:tc>
          <w:tcPr>
            <w:tcW w:w="638" w:type="dxa"/>
            <w:tcBorders>
              <w:top w:val="nil"/>
              <w:left w:val="nil"/>
              <w:bottom w:val="single" w:sz="4" w:space="0" w:color="auto"/>
              <w:right w:val="single" w:sz="4" w:space="0" w:color="auto"/>
            </w:tcBorders>
            <w:shd w:val="clear" w:color="auto" w:fill="auto"/>
            <w:noWrap/>
            <w:vAlign w:val="center"/>
            <w:hideMark/>
          </w:tcPr>
          <w:p w14:paraId="2B847AB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,348</w:t>
            </w:r>
          </w:p>
        </w:tc>
        <w:tc>
          <w:tcPr>
            <w:tcW w:w="519" w:type="dxa"/>
            <w:tcBorders>
              <w:top w:val="nil"/>
              <w:left w:val="nil"/>
              <w:bottom w:val="single" w:sz="4" w:space="0" w:color="auto"/>
              <w:right w:val="single" w:sz="4" w:space="0" w:color="auto"/>
            </w:tcBorders>
            <w:shd w:val="clear" w:color="auto" w:fill="auto"/>
            <w:noWrap/>
            <w:vAlign w:val="center"/>
            <w:hideMark/>
          </w:tcPr>
          <w:p w14:paraId="14658CD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638" w:type="dxa"/>
            <w:tcBorders>
              <w:top w:val="nil"/>
              <w:left w:val="nil"/>
              <w:bottom w:val="single" w:sz="4" w:space="0" w:color="auto"/>
              <w:right w:val="single" w:sz="4" w:space="0" w:color="auto"/>
            </w:tcBorders>
            <w:shd w:val="clear" w:color="auto" w:fill="auto"/>
            <w:noWrap/>
            <w:vAlign w:val="center"/>
            <w:hideMark/>
          </w:tcPr>
          <w:p w14:paraId="16D7CD7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.380</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6FF2607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.452</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406C8AD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.410</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1F16C4C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-,069</w:t>
            </w:r>
          </w:p>
        </w:tc>
        <w:tc>
          <w:tcPr>
            <w:tcW w:w="519" w:type="dxa"/>
            <w:tcBorders>
              <w:top w:val="nil"/>
              <w:left w:val="nil"/>
              <w:bottom w:val="single" w:sz="4" w:space="0" w:color="auto"/>
              <w:right w:val="single" w:sz="4" w:space="0" w:color="auto"/>
            </w:tcBorders>
            <w:shd w:val="clear" w:color="auto" w:fill="auto"/>
            <w:noWrap/>
            <w:vAlign w:val="center"/>
            <w:hideMark/>
          </w:tcPr>
          <w:p w14:paraId="4786DC8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.749</w:t>
            </w:r>
            <w:r w:rsidRPr="000B5CBC">
              <w:rPr>
                <w:rFonts w:ascii="Arial" w:eastAsia="Times New Roman" w:hAnsi="Arial" w:cs="Arial"/>
                <w:color w:val="000000"/>
                <w:sz w:val="14"/>
                <w:szCs w:val="14"/>
                <w:vertAlign w:val="superscript"/>
                <w:lang w:val="en-ID" w:eastAsia="en-ID"/>
              </w:rPr>
              <w:t>**</w:t>
            </w:r>
          </w:p>
        </w:tc>
        <w:tc>
          <w:tcPr>
            <w:tcW w:w="618" w:type="dxa"/>
            <w:tcBorders>
              <w:top w:val="nil"/>
              <w:left w:val="nil"/>
              <w:bottom w:val="single" w:sz="4" w:space="0" w:color="auto"/>
              <w:right w:val="single" w:sz="4" w:space="0" w:color="auto"/>
            </w:tcBorders>
            <w:shd w:val="clear" w:color="auto" w:fill="auto"/>
            <w:noWrap/>
            <w:vAlign w:val="center"/>
            <w:hideMark/>
          </w:tcPr>
          <w:p w14:paraId="1BC62A2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,314</w:t>
            </w:r>
          </w:p>
        </w:tc>
        <w:tc>
          <w:tcPr>
            <w:tcW w:w="578" w:type="dxa"/>
            <w:tcBorders>
              <w:top w:val="nil"/>
              <w:left w:val="nil"/>
              <w:bottom w:val="single" w:sz="4" w:space="0" w:color="auto"/>
              <w:right w:val="single" w:sz="4" w:space="0" w:color="auto"/>
            </w:tcBorders>
            <w:shd w:val="clear" w:color="auto" w:fill="auto"/>
            <w:noWrap/>
            <w:vAlign w:val="center"/>
            <w:hideMark/>
          </w:tcPr>
          <w:p w14:paraId="1C4B626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.437</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130B9D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.772</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3FACEAE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,257</w:t>
            </w:r>
          </w:p>
        </w:tc>
        <w:tc>
          <w:tcPr>
            <w:tcW w:w="538" w:type="dxa"/>
            <w:tcBorders>
              <w:top w:val="nil"/>
              <w:left w:val="nil"/>
              <w:bottom w:val="single" w:sz="4" w:space="0" w:color="auto"/>
              <w:right w:val="single" w:sz="4" w:space="0" w:color="auto"/>
            </w:tcBorders>
            <w:shd w:val="clear" w:color="auto" w:fill="auto"/>
            <w:noWrap/>
            <w:vAlign w:val="center"/>
            <w:hideMark/>
          </w:tcPr>
          <w:p w14:paraId="67BBD5A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.509</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2C00B46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,221</w:t>
            </w:r>
          </w:p>
        </w:tc>
        <w:tc>
          <w:tcPr>
            <w:tcW w:w="558" w:type="dxa"/>
            <w:tcBorders>
              <w:top w:val="nil"/>
              <w:left w:val="nil"/>
              <w:bottom w:val="single" w:sz="4" w:space="0" w:color="auto"/>
              <w:right w:val="single" w:sz="4" w:space="0" w:color="auto"/>
            </w:tcBorders>
            <w:shd w:val="clear" w:color="auto" w:fill="auto"/>
            <w:noWrap/>
            <w:vAlign w:val="center"/>
            <w:hideMark/>
          </w:tcPr>
          <w:p w14:paraId="321483A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.389</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580B105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.784</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3B7E59F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.590</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794EC87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-,208</w:t>
            </w:r>
          </w:p>
        </w:tc>
        <w:tc>
          <w:tcPr>
            <w:tcW w:w="718" w:type="dxa"/>
            <w:tcBorders>
              <w:top w:val="nil"/>
              <w:left w:val="nil"/>
              <w:bottom w:val="single" w:sz="4" w:space="0" w:color="auto"/>
              <w:right w:val="single" w:sz="4" w:space="0" w:color="auto"/>
            </w:tcBorders>
            <w:shd w:val="clear" w:color="auto" w:fill="auto"/>
            <w:noWrap/>
            <w:vAlign w:val="center"/>
            <w:hideMark/>
          </w:tcPr>
          <w:p w14:paraId="5E6EB9E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.642</w:t>
            </w:r>
            <w:r w:rsidRPr="000B5CBC">
              <w:rPr>
                <w:rFonts w:ascii="Arial" w:eastAsia="Times New Roman" w:hAnsi="Arial" w:cs="Arial"/>
                <w:color w:val="000000"/>
                <w:sz w:val="14"/>
                <w:szCs w:val="14"/>
                <w:vertAlign w:val="superscript"/>
                <w:lang w:val="en-ID" w:eastAsia="en-ID"/>
              </w:rPr>
              <w:t>**</w:t>
            </w:r>
          </w:p>
        </w:tc>
      </w:tr>
      <w:tr w:rsidR="000B5CBC" w:rsidRPr="000B5CBC" w14:paraId="4181DAB5"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1A0E0E10"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283E2925"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73BD462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,267</w:t>
            </w:r>
          </w:p>
        </w:tc>
        <w:tc>
          <w:tcPr>
            <w:tcW w:w="518" w:type="dxa"/>
            <w:tcBorders>
              <w:top w:val="nil"/>
              <w:left w:val="nil"/>
              <w:bottom w:val="single" w:sz="4" w:space="0" w:color="auto"/>
              <w:right w:val="single" w:sz="4" w:space="0" w:color="auto"/>
            </w:tcBorders>
            <w:shd w:val="clear" w:color="auto" w:fill="auto"/>
            <w:noWrap/>
            <w:vAlign w:val="center"/>
            <w:hideMark/>
          </w:tcPr>
          <w:p w14:paraId="3F3964F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,102</w:t>
            </w:r>
          </w:p>
        </w:tc>
        <w:tc>
          <w:tcPr>
            <w:tcW w:w="420" w:type="dxa"/>
            <w:tcBorders>
              <w:top w:val="nil"/>
              <w:left w:val="nil"/>
              <w:bottom w:val="single" w:sz="4" w:space="0" w:color="auto"/>
              <w:right w:val="single" w:sz="4" w:space="0" w:color="auto"/>
            </w:tcBorders>
            <w:shd w:val="clear" w:color="auto" w:fill="auto"/>
            <w:noWrap/>
            <w:vAlign w:val="center"/>
            <w:hideMark/>
          </w:tcPr>
          <w:p w14:paraId="17E2477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,173</w:t>
            </w:r>
          </w:p>
        </w:tc>
        <w:tc>
          <w:tcPr>
            <w:tcW w:w="638" w:type="dxa"/>
            <w:tcBorders>
              <w:top w:val="nil"/>
              <w:left w:val="nil"/>
              <w:bottom w:val="single" w:sz="4" w:space="0" w:color="auto"/>
              <w:right w:val="single" w:sz="4" w:space="0" w:color="auto"/>
            </w:tcBorders>
            <w:shd w:val="clear" w:color="auto" w:fill="auto"/>
            <w:noWrap/>
            <w:vAlign w:val="center"/>
            <w:hideMark/>
          </w:tcPr>
          <w:p w14:paraId="5EDD93B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,060</w:t>
            </w:r>
          </w:p>
        </w:tc>
        <w:tc>
          <w:tcPr>
            <w:tcW w:w="519" w:type="dxa"/>
            <w:tcBorders>
              <w:top w:val="nil"/>
              <w:left w:val="nil"/>
              <w:bottom w:val="single" w:sz="4" w:space="0" w:color="auto"/>
              <w:right w:val="single" w:sz="4" w:space="0" w:color="auto"/>
            </w:tcBorders>
            <w:shd w:val="clear" w:color="auto" w:fill="auto"/>
            <w:vAlign w:val="center"/>
            <w:hideMark/>
          </w:tcPr>
          <w:p w14:paraId="75791012"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638" w:type="dxa"/>
            <w:tcBorders>
              <w:top w:val="nil"/>
              <w:left w:val="nil"/>
              <w:bottom w:val="single" w:sz="4" w:space="0" w:color="auto"/>
              <w:right w:val="single" w:sz="4" w:space="0" w:color="auto"/>
            </w:tcBorders>
            <w:shd w:val="clear" w:color="auto" w:fill="auto"/>
            <w:noWrap/>
            <w:vAlign w:val="center"/>
            <w:hideMark/>
          </w:tcPr>
          <w:p w14:paraId="406A8A0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,038</w:t>
            </w:r>
          </w:p>
        </w:tc>
        <w:tc>
          <w:tcPr>
            <w:tcW w:w="638" w:type="dxa"/>
            <w:tcBorders>
              <w:top w:val="nil"/>
              <w:left w:val="nil"/>
              <w:bottom w:val="single" w:sz="4" w:space="0" w:color="auto"/>
              <w:right w:val="single" w:sz="4" w:space="0" w:color="auto"/>
            </w:tcBorders>
            <w:shd w:val="clear" w:color="auto" w:fill="auto"/>
            <w:noWrap/>
            <w:vAlign w:val="center"/>
            <w:hideMark/>
          </w:tcPr>
          <w:p w14:paraId="523D582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,012</w:t>
            </w:r>
          </w:p>
        </w:tc>
        <w:tc>
          <w:tcPr>
            <w:tcW w:w="578" w:type="dxa"/>
            <w:tcBorders>
              <w:top w:val="nil"/>
              <w:left w:val="nil"/>
              <w:bottom w:val="single" w:sz="4" w:space="0" w:color="auto"/>
              <w:right w:val="single" w:sz="4" w:space="0" w:color="auto"/>
            </w:tcBorders>
            <w:shd w:val="clear" w:color="auto" w:fill="auto"/>
            <w:noWrap/>
            <w:vAlign w:val="center"/>
            <w:hideMark/>
          </w:tcPr>
          <w:p w14:paraId="166B997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,024</w:t>
            </w:r>
          </w:p>
        </w:tc>
        <w:tc>
          <w:tcPr>
            <w:tcW w:w="598" w:type="dxa"/>
            <w:tcBorders>
              <w:top w:val="nil"/>
              <w:left w:val="nil"/>
              <w:bottom w:val="single" w:sz="4" w:space="0" w:color="auto"/>
              <w:right w:val="single" w:sz="4" w:space="0" w:color="auto"/>
            </w:tcBorders>
            <w:shd w:val="clear" w:color="auto" w:fill="auto"/>
            <w:noWrap/>
            <w:vAlign w:val="center"/>
            <w:hideMark/>
          </w:tcPr>
          <w:p w14:paraId="38EA9CF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,718</w:t>
            </w:r>
          </w:p>
        </w:tc>
        <w:tc>
          <w:tcPr>
            <w:tcW w:w="519" w:type="dxa"/>
            <w:tcBorders>
              <w:top w:val="nil"/>
              <w:left w:val="nil"/>
              <w:bottom w:val="single" w:sz="4" w:space="0" w:color="auto"/>
              <w:right w:val="single" w:sz="4" w:space="0" w:color="auto"/>
            </w:tcBorders>
            <w:shd w:val="clear" w:color="auto" w:fill="auto"/>
            <w:noWrap/>
            <w:vAlign w:val="center"/>
            <w:hideMark/>
          </w:tcPr>
          <w:p w14:paraId="1B95189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18" w:type="dxa"/>
            <w:tcBorders>
              <w:top w:val="nil"/>
              <w:left w:val="nil"/>
              <w:bottom w:val="single" w:sz="4" w:space="0" w:color="auto"/>
              <w:right w:val="single" w:sz="4" w:space="0" w:color="auto"/>
            </w:tcBorders>
            <w:shd w:val="clear" w:color="auto" w:fill="auto"/>
            <w:noWrap/>
            <w:vAlign w:val="center"/>
            <w:hideMark/>
          </w:tcPr>
          <w:p w14:paraId="41DDE0D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,091</w:t>
            </w:r>
          </w:p>
        </w:tc>
        <w:tc>
          <w:tcPr>
            <w:tcW w:w="578" w:type="dxa"/>
            <w:tcBorders>
              <w:top w:val="nil"/>
              <w:left w:val="nil"/>
              <w:bottom w:val="single" w:sz="4" w:space="0" w:color="auto"/>
              <w:right w:val="single" w:sz="4" w:space="0" w:color="auto"/>
            </w:tcBorders>
            <w:shd w:val="clear" w:color="auto" w:fill="auto"/>
            <w:noWrap/>
            <w:vAlign w:val="center"/>
            <w:hideMark/>
          </w:tcPr>
          <w:p w14:paraId="7806FB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,016</w:t>
            </w:r>
          </w:p>
        </w:tc>
        <w:tc>
          <w:tcPr>
            <w:tcW w:w="578" w:type="dxa"/>
            <w:tcBorders>
              <w:top w:val="nil"/>
              <w:left w:val="nil"/>
              <w:bottom w:val="single" w:sz="4" w:space="0" w:color="auto"/>
              <w:right w:val="single" w:sz="4" w:space="0" w:color="auto"/>
            </w:tcBorders>
            <w:shd w:val="clear" w:color="auto" w:fill="auto"/>
            <w:noWrap/>
            <w:vAlign w:val="center"/>
            <w:hideMark/>
          </w:tcPr>
          <w:p w14:paraId="3EF60E8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78" w:type="dxa"/>
            <w:tcBorders>
              <w:top w:val="nil"/>
              <w:left w:val="nil"/>
              <w:bottom w:val="single" w:sz="4" w:space="0" w:color="auto"/>
              <w:right w:val="single" w:sz="4" w:space="0" w:color="auto"/>
            </w:tcBorders>
            <w:shd w:val="clear" w:color="auto" w:fill="auto"/>
            <w:noWrap/>
            <w:vAlign w:val="center"/>
            <w:hideMark/>
          </w:tcPr>
          <w:p w14:paraId="0098606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,170</w:t>
            </w:r>
          </w:p>
        </w:tc>
        <w:tc>
          <w:tcPr>
            <w:tcW w:w="538" w:type="dxa"/>
            <w:tcBorders>
              <w:top w:val="nil"/>
              <w:left w:val="nil"/>
              <w:bottom w:val="single" w:sz="4" w:space="0" w:color="auto"/>
              <w:right w:val="single" w:sz="4" w:space="0" w:color="auto"/>
            </w:tcBorders>
            <w:shd w:val="clear" w:color="auto" w:fill="auto"/>
            <w:noWrap/>
            <w:vAlign w:val="center"/>
            <w:hideMark/>
          </w:tcPr>
          <w:p w14:paraId="70B6556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,004</w:t>
            </w:r>
          </w:p>
        </w:tc>
        <w:tc>
          <w:tcPr>
            <w:tcW w:w="538" w:type="dxa"/>
            <w:tcBorders>
              <w:top w:val="nil"/>
              <w:left w:val="nil"/>
              <w:bottom w:val="single" w:sz="4" w:space="0" w:color="auto"/>
              <w:right w:val="single" w:sz="4" w:space="0" w:color="auto"/>
            </w:tcBorders>
            <w:shd w:val="clear" w:color="auto" w:fill="auto"/>
            <w:noWrap/>
            <w:vAlign w:val="center"/>
            <w:hideMark/>
          </w:tcPr>
          <w:p w14:paraId="1DF8684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,240</w:t>
            </w:r>
          </w:p>
        </w:tc>
        <w:tc>
          <w:tcPr>
            <w:tcW w:w="558" w:type="dxa"/>
            <w:tcBorders>
              <w:top w:val="nil"/>
              <w:left w:val="nil"/>
              <w:bottom w:val="single" w:sz="4" w:space="0" w:color="auto"/>
              <w:right w:val="single" w:sz="4" w:space="0" w:color="auto"/>
            </w:tcBorders>
            <w:shd w:val="clear" w:color="auto" w:fill="auto"/>
            <w:noWrap/>
            <w:vAlign w:val="center"/>
            <w:hideMark/>
          </w:tcPr>
          <w:p w14:paraId="5DC45E6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,034</w:t>
            </w:r>
          </w:p>
        </w:tc>
        <w:tc>
          <w:tcPr>
            <w:tcW w:w="519" w:type="dxa"/>
            <w:tcBorders>
              <w:top w:val="nil"/>
              <w:left w:val="nil"/>
              <w:bottom w:val="single" w:sz="4" w:space="0" w:color="auto"/>
              <w:right w:val="single" w:sz="4" w:space="0" w:color="auto"/>
            </w:tcBorders>
            <w:shd w:val="clear" w:color="auto" w:fill="auto"/>
            <w:noWrap/>
            <w:vAlign w:val="center"/>
            <w:hideMark/>
          </w:tcPr>
          <w:p w14:paraId="5166789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632E587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98" w:type="dxa"/>
            <w:tcBorders>
              <w:top w:val="nil"/>
              <w:left w:val="nil"/>
              <w:bottom w:val="single" w:sz="4" w:space="0" w:color="auto"/>
              <w:right w:val="single" w:sz="4" w:space="0" w:color="auto"/>
            </w:tcBorders>
            <w:shd w:val="clear" w:color="auto" w:fill="auto"/>
            <w:noWrap/>
            <w:vAlign w:val="center"/>
            <w:hideMark/>
          </w:tcPr>
          <w:p w14:paraId="0405560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,269</w:t>
            </w:r>
          </w:p>
        </w:tc>
        <w:tc>
          <w:tcPr>
            <w:tcW w:w="718" w:type="dxa"/>
            <w:tcBorders>
              <w:top w:val="nil"/>
              <w:left w:val="nil"/>
              <w:bottom w:val="single" w:sz="4" w:space="0" w:color="auto"/>
              <w:right w:val="single" w:sz="4" w:space="0" w:color="auto"/>
            </w:tcBorders>
            <w:shd w:val="clear" w:color="auto" w:fill="auto"/>
            <w:noWrap/>
            <w:vAlign w:val="center"/>
            <w:hideMark/>
          </w:tcPr>
          <w:p w14:paraId="5BC2213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2256998B"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2DB0186A"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57A558FF"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7D541B3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1EA4A1A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2CDAAF5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C8508A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76AAA28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B2ABC9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190A2C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4C1643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2A2D729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2C92A29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1074BA9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925E28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D6FCCF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517DEC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2FCA3C4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7C7659D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63623B5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4A8C551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4A972A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73A050F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684E63C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09441128"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6F4D3193"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X06</w:t>
            </w:r>
          </w:p>
        </w:tc>
        <w:tc>
          <w:tcPr>
            <w:tcW w:w="715" w:type="dxa"/>
            <w:tcBorders>
              <w:top w:val="nil"/>
              <w:left w:val="nil"/>
              <w:bottom w:val="single" w:sz="4" w:space="0" w:color="auto"/>
              <w:right w:val="single" w:sz="4" w:space="0" w:color="auto"/>
            </w:tcBorders>
            <w:shd w:val="clear" w:color="auto" w:fill="auto"/>
            <w:hideMark/>
          </w:tcPr>
          <w:p w14:paraId="7F73CA90"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182EE16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.768</w:t>
            </w:r>
            <w:r w:rsidRPr="000B5CBC">
              <w:rPr>
                <w:rFonts w:ascii="Arial" w:eastAsia="Times New Roman" w:hAnsi="Arial" w:cs="Arial"/>
                <w:color w:val="000000"/>
                <w:sz w:val="14"/>
                <w:szCs w:val="14"/>
                <w:vertAlign w:val="superscript"/>
                <w:lang w:val="en-ID" w:eastAsia="en-ID"/>
              </w:rPr>
              <w:t>**</w:t>
            </w:r>
          </w:p>
        </w:tc>
        <w:tc>
          <w:tcPr>
            <w:tcW w:w="518" w:type="dxa"/>
            <w:tcBorders>
              <w:top w:val="nil"/>
              <w:left w:val="nil"/>
              <w:bottom w:val="single" w:sz="4" w:space="0" w:color="auto"/>
              <w:right w:val="single" w:sz="4" w:space="0" w:color="auto"/>
            </w:tcBorders>
            <w:shd w:val="clear" w:color="auto" w:fill="auto"/>
            <w:noWrap/>
            <w:vAlign w:val="center"/>
            <w:hideMark/>
          </w:tcPr>
          <w:p w14:paraId="59895C2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.570</w:t>
            </w:r>
            <w:r w:rsidRPr="000B5CBC">
              <w:rPr>
                <w:rFonts w:ascii="Arial" w:eastAsia="Times New Roman" w:hAnsi="Arial" w:cs="Arial"/>
                <w:color w:val="000000"/>
                <w:sz w:val="14"/>
                <w:szCs w:val="14"/>
                <w:vertAlign w:val="superscript"/>
                <w:lang w:val="en-ID" w:eastAsia="en-ID"/>
              </w:rPr>
              <w:t>**</w:t>
            </w:r>
          </w:p>
        </w:tc>
        <w:tc>
          <w:tcPr>
            <w:tcW w:w="420" w:type="dxa"/>
            <w:tcBorders>
              <w:top w:val="nil"/>
              <w:left w:val="nil"/>
              <w:bottom w:val="single" w:sz="4" w:space="0" w:color="auto"/>
              <w:right w:val="single" w:sz="4" w:space="0" w:color="auto"/>
            </w:tcBorders>
            <w:shd w:val="clear" w:color="auto" w:fill="auto"/>
            <w:noWrap/>
            <w:vAlign w:val="center"/>
            <w:hideMark/>
          </w:tcPr>
          <w:p w14:paraId="05A1C93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,248</w:t>
            </w:r>
          </w:p>
        </w:tc>
        <w:tc>
          <w:tcPr>
            <w:tcW w:w="638" w:type="dxa"/>
            <w:tcBorders>
              <w:top w:val="nil"/>
              <w:left w:val="nil"/>
              <w:bottom w:val="single" w:sz="4" w:space="0" w:color="auto"/>
              <w:right w:val="single" w:sz="4" w:space="0" w:color="auto"/>
            </w:tcBorders>
            <w:shd w:val="clear" w:color="auto" w:fill="auto"/>
            <w:noWrap/>
            <w:vAlign w:val="center"/>
            <w:hideMark/>
          </w:tcPr>
          <w:p w14:paraId="2AB13CE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,353</w:t>
            </w:r>
          </w:p>
        </w:tc>
        <w:tc>
          <w:tcPr>
            <w:tcW w:w="519" w:type="dxa"/>
            <w:tcBorders>
              <w:top w:val="nil"/>
              <w:left w:val="nil"/>
              <w:bottom w:val="single" w:sz="4" w:space="0" w:color="auto"/>
              <w:right w:val="single" w:sz="4" w:space="0" w:color="auto"/>
            </w:tcBorders>
            <w:shd w:val="clear" w:color="auto" w:fill="auto"/>
            <w:noWrap/>
            <w:vAlign w:val="center"/>
            <w:hideMark/>
          </w:tcPr>
          <w:p w14:paraId="6C79BE9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.380</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159240F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638" w:type="dxa"/>
            <w:tcBorders>
              <w:top w:val="nil"/>
              <w:left w:val="nil"/>
              <w:bottom w:val="single" w:sz="4" w:space="0" w:color="auto"/>
              <w:right w:val="single" w:sz="4" w:space="0" w:color="auto"/>
            </w:tcBorders>
            <w:shd w:val="clear" w:color="auto" w:fill="auto"/>
            <w:noWrap/>
            <w:vAlign w:val="center"/>
            <w:hideMark/>
          </w:tcPr>
          <w:p w14:paraId="26D2F29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.598</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05B045F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,345</w:t>
            </w:r>
          </w:p>
        </w:tc>
        <w:tc>
          <w:tcPr>
            <w:tcW w:w="598" w:type="dxa"/>
            <w:tcBorders>
              <w:top w:val="nil"/>
              <w:left w:val="nil"/>
              <w:bottom w:val="single" w:sz="4" w:space="0" w:color="auto"/>
              <w:right w:val="single" w:sz="4" w:space="0" w:color="auto"/>
            </w:tcBorders>
            <w:shd w:val="clear" w:color="auto" w:fill="auto"/>
            <w:noWrap/>
            <w:vAlign w:val="center"/>
            <w:hideMark/>
          </w:tcPr>
          <w:p w14:paraId="5678214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.383</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59A10B1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,350</w:t>
            </w:r>
          </w:p>
        </w:tc>
        <w:tc>
          <w:tcPr>
            <w:tcW w:w="618" w:type="dxa"/>
            <w:tcBorders>
              <w:top w:val="nil"/>
              <w:left w:val="nil"/>
              <w:bottom w:val="single" w:sz="4" w:space="0" w:color="auto"/>
              <w:right w:val="single" w:sz="4" w:space="0" w:color="auto"/>
            </w:tcBorders>
            <w:shd w:val="clear" w:color="auto" w:fill="auto"/>
            <w:noWrap/>
            <w:vAlign w:val="center"/>
            <w:hideMark/>
          </w:tcPr>
          <w:p w14:paraId="12324B1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-,082</w:t>
            </w:r>
          </w:p>
        </w:tc>
        <w:tc>
          <w:tcPr>
            <w:tcW w:w="578" w:type="dxa"/>
            <w:tcBorders>
              <w:top w:val="nil"/>
              <w:left w:val="nil"/>
              <w:bottom w:val="single" w:sz="4" w:space="0" w:color="auto"/>
              <w:right w:val="single" w:sz="4" w:space="0" w:color="auto"/>
            </w:tcBorders>
            <w:shd w:val="clear" w:color="auto" w:fill="auto"/>
            <w:noWrap/>
            <w:vAlign w:val="center"/>
            <w:hideMark/>
          </w:tcPr>
          <w:p w14:paraId="2E7788E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.488</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3ACAB2D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,082</w:t>
            </w:r>
          </w:p>
        </w:tc>
        <w:tc>
          <w:tcPr>
            <w:tcW w:w="578" w:type="dxa"/>
            <w:tcBorders>
              <w:top w:val="nil"/>
              <w:left w:val="nil"/>
              <w:bottom w:val="single" w:sz="4" w:space="0" w:color="auto"/>
              <w:right w:val="single" w:sz="4" w:space="0" w:color="auto"/>
            </w:tcBorders>
            <w:shd w:val="clear" w:color="auto" w:fill="auto"/>
            <w:noWrap/>
            <w:vAlign w:val="center"/>
            <w:hideMark/>
          </w:tcPr>
          <w:p w14:paraId="0D3BEE8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.520</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4F3A4D4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,140</w:t>
            </w:r>
          </w:p>
        </w:tc>
        <w:tc>
          <w:tcPr>
            <w:tcW w:w="538" w:type="dxa"/>
            <w:tcBorders>
              <w:top w:val="nil"/>
              <w:left w:val="nil"/>
              <w:bottom w:val="single" w:sz="4" w:space="0" w:color="auto"/>
              <w:right w:val="single" w:sz="4" w:space="0" w:color="auto"/>
            </w:tcBorders>
            <w:shd w:val="clear" w:color="auto" w:fill="auto"/>
            <w:noWrap/>
            <w:vAlign w:val="center"/>
            <w:hideMark/>
          </w:tcPr>
          <w:p w14:paraId="0AB3FC1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.644</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35DA703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.442</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180EFB5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.380</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11CD15E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.751</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03CDAB2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-,257</w:t>
            </w:r>
          </w:p>
        </w:tc>
        <w:tc>
          <w:tcPr>
            <w:tcW w:w="718" w:type="dxa"/>
            <w:tcBorders>
              <w:top w:val="nil"/>
              <w:left w:val="nil"/>
              <w:bottom w:val="single" w:sz="4" w:space="0" w:color="auto"/>
              <w:right w:val="single" w:sz="4" w:space="0" w:color="auto"/>
            </w:tcBorders>
            <w:shd w:val="clear" w:color="auto" w:fill="auto"/>
            <w:noWrap/>
            <w:vAlign w:val="center"/>
            <w:hideMark/>
          </w:tcPr>
          <w:p w14:paraId="042B395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.722</w:t>
            </w:r>
            <w:r w:rsidRPr="000B5CBC">
              <w:rPr>
                <w:rFonts w:ascii="Arial" w:eastAsia="Times New Roman" w:hAnsi="Arial" w:cs="Arial"/>
                <w:color w:val="000000"/>
                <w:sz w:val="14"/>
                <w:szCs w:val="14"/>
                <w:vertAlign w:val="superscript"/>
                <w:lang w:val="en-ID" w:eastAsia="en-ID"/>
              </w:rPr>
              <w:t>**</w:t>
            </w:r>
          </w:p>
        </w:tc>
      </w:tr>
      <w:tr w:rsidR="000B5CBC" w:rsidRPr="000B5CBC" w14:paraId="33114B0F"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1352EEBF"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6F9DC63D"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12CAFC7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8" w:type="dxa"/>
            <w:tcBorders>
              <w:top w:val="nil"/>
              <w:left w:val="nil"/>
              <w:bottom w:val="single" w:sz="4" w:space="0" w:color="auto"/>
              <w:right w:val="single" w:sz="4" w:space="0" w:color="auto"/>
            </w:tcBorders>
            <w:shd w:val="clear" w:color="auto" w:fill="auto"/>
            <w:noWrap/>
            <w:vAlign w:val="center"/>
            <w:hideMark/>
          </w:tcPr>
          <w:p w14:paraId="1044F14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420" w:type="dxa"/>
            <w:tcBorders>
              <w:top w:val="nil"/>
              <w:left w:val="nil"/>
              <w:bottom w:val="single" w:sz="4" w:space="0" w:color="auto"/>
              <w:right w:val="single" w:sz="4" w:space="0" w:color="auto"/>
            </w:tcBorders>
            <w:shd w:val="clear" w:color="auto" w:fill="auto"/>
            <w:noWrap/>
            <w:vAlign w:val="center"/>
            <w:hideMark/>
          </w:tcPr>
          <w:p w14:paraId="3FE9B8B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,187</w:t>
            </w:r>
          </w:p>
        </w:tc>
        <w:tc>
          <w:tcPr>
            <w:tcW w:w="638" w:type="dxa"/>
            <w:tcBorders>
              <w:top w:val="nil"/>
              <w:left w:val="nil"/>
              <w:bottom w:val="single" w:sz="4" w:space="0" w:color="auto"/>
              <w:right w:val="single" w:sz="4" w:space="0" w:color="auto"/>
            </w:tcBorders>
            <w:shd w:val="clear" w:color="auto" w:fill="auto"/>
            <w:noWrap/>
            <w:vAlign w:val="center"/>
            <w:hideMark/>
          </w:tcPr>
          <w:p w14:paraId="045F2E1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,055</w:t>
            </w:r>
          </w:p>
        </w:tc>
        <w:tc>
          <w:tcPr>
            <w:tcW w:w="519" w:type="dxa"/>
            <w:tcBorders>
              <w:top w:val="nil"/>
              <w:left w:val="nil"/>
              <w:bottom w:val="single" w:sz="4" w:space="0" w:color="auto"/>
              <w:right w:val="single" w:sz="4" w:space="0" w:color="auto"/>
            </w:tcBorders>
            <w:shd w:val="clear" w:color="auto" w:fill="auto"/>
            <w:noWrap/>
            <w:vAlign w:val="center"/>
            <w:hideMark/>
          </w:tcPr>
          <w:p w14:paraId="5278601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,038</w:t>
            </w:r>
          </w:p>
        </w:tc>
        <w:tc>
          <w:tcPr>
            <w:tcW w:w="638" w:type="dxa"/>
            <w:tcBorders>
              <w:top w:val="nil"/>
              <w:left w:val="nil"/>
              <w:bottom w:val="single" w:sz="4" w:space="0" w:color="auto"/>
              <w:right w:val="single" w:sz="4" w:space="0" w:color="auto"/>
            </w:tcBorders>
            <w:shd w:val="clear" w:color="auto" w:fill="auto"/>
            <w:vAlign w:val="center"/>
            <w:hideMark/>
          </w:tcPr>
          <w:p w14:paraId="6F0AC7CA"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638" w:type="dxa"/>
            <w:tcBorders>
              <w:top w:val="nil"/>
              <w:left w:val="nil"/>
              <w:bottom w:val="single" w:sz="4" w:space="0" w:color="auto"/>
              <w:right w:val="single" w:sz="4" w:space="0" w:color="auto"/>
            </w:tcBorders>
            <w:shd w:val="clear" w:color="auto" w:fill="auto"/>
            <w:noWrap/>
            <w:vAlign w:val="center"/>
            <w:hideMark/>
          </w:tcPr>
          <w:p w14:paraId="0B9F792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78" w:type="dxa"/>
            <w:tcBorders>
              <w:top w:val="nil"/>
              <w:left w:val="nil"/>
              <w:bottom w:val="single" w:sz="4" w:space="0" w:color="auto"/>
              <w:right w:val="single" w:sz="4" w:space="0" w:color="auto"/>
            </w:tcBorders>
            <w:shd w:val="clear" w:color="auto" w:fill="auto"/>
            <w:noWrap/>
            <w:vAlign w:val="center"/>
            <w:hideMark/>
          </w:tcPr>
          <w:p w14:paraId="7FF6E4C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,062</w:t>
            </w:r>
          </w:p>
        </w:tc>
        <w:tc>
          <w:tcPr>
            <w:tcW w:w="598" w:type="dxa"/>
            <w:tcBorders>
              <w:top w:val="nil"/>
              <w:left w:val="nil"/>
              <w:bottom w:val="single" w:sz="4" w:space="0" w:color="auto"/>
              <w:right w:val="single" w:sz="4" w:space="0" w:color="auto"/>
            </w:tcBorders>
            <w:shd w:val="clear" w:color="auto" w:fill="auto"/>
            <w:noWrap/>
            <w:vAlign w:val="center"/>
            <w:hideMark/>
          </w:tcPr>
          <w:p w14:paraId="3DB4189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,037</w:t>
            </w:r>
          </w:p>
        </w:tc>
        <w:tc>
          <w:tcPr>
            <w:tcW w:w="519" w:type="dxa"/>
            <w:tcBorders>
              <w:top w:val="nil"/>
              <w:left w:val="nil"/>
              <w:bottom w:val="single" w:sz="4" w:space="0" w:color="auto"/>
              <w:right w:val="single" w:sz="4" w:space="0" w:color="auto"/>
            </w:tcBorders>
            <w:shd w:val="clear" w:color="auto" w:fill="auto"/>
            <w:noWrap/>
            <w:vAlign w:val="center"/>
            <w:hideMark/>
          </w:tcPr>
          <w:p w14:paraId="412102F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,058</w:t>
            </w:r>
          </w:p>
        </w:tc>
        <w:tc>
          <w:tcPr>
            <w:tcW w:w="618" w:type="dxa"/>
            <w:tcBorders>
              <w:top w:val="nil"/>
              <w:left w:val="nil"/>
              <w:bottom w:val="single" w:sz="4" w:space="0" w:color="auto"/>
              <w:right w:val="single" w:sz="4" w:space="0" w:color="auto"/>
            </w:tcBorders>
            <w:shd w:val="clear" w:color="auto" w:fill="auto"/>
            <w:noWrap/>
            <w:vAlign w:val="center"/>
            <w:hideMark/>
          </w:tcPr>
          <w:p w14:paraId="2A7CC0D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,667</w:t>
            </w:r>
          </w:p>
        </w:tc>
        <w:tc>
          <w:tcPr>
            <w:tcW w:w="578" w:type="dxa"/>
            <w:tcBorders>
              <w:top w:val="nil"/>
              <w:left w:val="nil"/>
              <w:bottom w:val="single" w:sz="4" w:space="0" w:color="auto"/>
              <w:right w:val="single" w:sz="4" w:space="0" w:color="auto"/>
            </w:tcBorders>
            <w:shd w:val="clear" w:color="auto" w:fill="auto"/>
            <w:noWrap/>
            <w:vAlign w:val="center"/>
            <w:hideMark/>
          </w:tcPr>
          <w:p w14:paraId="0EFDAC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,006</w:t>
            </w:r>
          </w:p>
        </w:tc>
        <w:tc>
          <w:tcPr>
            <w:tcW w:w="578" w:type="dxa"/>
            <w:tcBorders>
              <w:top w:val="nil"/>
              <w:left w:val="nil"/>
              <w:bottom w:val="single" w:sz="4" w:space="0" w:color="auto"/>
              <w:right w:val="single" w:sz="4" w:space="0" w:color="auto"/>
            </w:tcBorders>
            <w:shd w:val="clear" w:color="auto" w:fill="auto"/>
            <w:noWrap/>
            <w:vAlign w:val="center"/>
            <w:hideMark/>
          </w:tcPr>
          <w:p w14:paraId="34D63CC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,667</w:t>
            </w:r>
          </w:p>
        </w:tc>
        <w:tc>
          <w:tcPr>
            <w:tcW w:w="578" w:type="dxa"/>
            <w:tcBorders>
              <w:top w:val="nil"/>
              <w:left w:val="nil"/>
              <w:bottom w:val="single" w:sz="4" w:space="0" w:color="auto"/>
              <w:right w:val="single" w:sz="4" w:space="0" w:color="auto"/>
            </w:tcBorders>
            <w:shd w:val="clear" w:color="auto" w:fill="auto"/>
            <w:noWrap/>
            <w:vAlign w:val="center"/>
            <w:hideMark/>
          </w:tcPr>
          <w:p w14:paraId="19E615D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,003</w:t>
            </w:r>
          </w:p>
        </w:tc>
        <w:tc>
          <w:tcPr>
            <w:tcW w:w="538" w:type="dxa"/>
            <w:tcBorders>
              <w:top w:val="nil"/>
              <w:left w:val="nil"/>
              <w:bottom w:val="single" w:sz="4" w:space="0" w:color="auto"/>
              <w:right w:val="single" w:sz="4" w:space="0" w:color="auto"/>
            </w:tcBorders>
            <w:shd w:val="clear" w:color="auto" w:fill="auto"/>
            <w:noWrap/>
            <w:vAlign w:val="center"/>
            <w:hideMark/>
          </w:tcPr>
          <w:p w14:paraId="2AE02BB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,461</w:t>
            </w:r>
          </w:p>
        </w:tc>
        <w:tc>
          <w:tcPr>
            <w:tcW w:w="538" w:type="dxa"/>
            <w:tcBorders>
              <w:top w:val="nil"/>
              <w:left w:val="nil"/>
              <w:bottom w:val="single" w:sz="4" w:space="0" w:color="auto"/>
              <w:right w:val="single" w:sz="4" w:space="0" w:color="auto"/>
            </w:tcBorders>
            <w:shd w:val="clear" w:color="auto" w:fill="auto"/>
            <w:noWrap/>
            <w:vAlign w:val="center"/>
            <w:hideMark/>
          </w:tcPr>
          <w:p w14:paraId="74F9490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58" w:type="dxa"/>
            <w:tcBorders>
              <w:top w:val="nil"/>
              <w:left w:val="nil"/>
              <w:bottom w:val="single" w:sz="4" w:space="0" w:color="auto"/>
              <w:right w:val="single" w:sz="4" w:space="0" w:color="auto"/>
            </w:tcBorders>
            <w:shd w:val="clear" w:color="auto" w:fill="auto"/>
            <w:noWrap/>
            <w:vAlign w:val="center"/>
            <w:hideMark/>
          </w:tcPr>
          <w:p w14:paraId="1A731A3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,014</w:t>
            </w:r>
          </w:p>
        </w:tc>
        <w:tc>
          <w:tcPr>
            <w:tcW w:w="519" w:type="dxa"/>
            <w:tcBorders>
              <w:top w:val="nil"/>
              <w:left w:val="nil"/>
              <w:bottom w:val="single" w:sz="4" w:space="0" w:color="auto"/>
              <w:right w:val="single" w:sz="4" w:space="0" w:color="auto"/>
            </w:tcBorders>
            <w:shd w:val="clear" w:color="auto" w:fill="auto"/>
            <w:noWrap/>
            <w:vAlign w:val="center"/>
            <w:hideMark/>
          </w:tcPr>
          <w:p w14:paraId="4CC24C5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,038</w:t>
            </w:r>
          </w:p>
        </w:tc>
        <w:tc>
          <w:tcPr>
            <w:tcW w:w="638" w:type="dxa"/>
            <w:tcBorders>
              <w:top w:val="nil"/>
              <w:left w:val="nil"/>
              <w:bottom w:val="single" w:sz="4" w:space="0" w:color="auto"/>
              <w:right w:val="single" w:sz="4" w:space="0" w:color="auto"/>
            </w:tcBorders>
            <w:shd w:val="clear" w:color="auto" w:fill="auto"/>
            <w:noWrap/>
            <w:vAlign w:val="center"/>
            <w:hideMark/>
          </w:tcPr>
          <w:p w14:paraId="54F73F3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2C4198E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,170</w:t>
            </w:r>
          </w:p>
        </w:tc>
        <w:tc>
          <w:tcPr>
            <w:tcW w:w="718" w:type="dxa"/>
            <w:tcBorders>
              <w:top w:val="nil"/>
              <w:left w:val="nil"/>
              <w:bottom w:val="single" w:sz="4" w:space="0" w:color="auto"/>
              <w:right w:val="single" w:sz="4" w:space="0" w:color="auto"/>
            </w:tcBorders>
            <w:shd w:val="clear" w:color="auto" w:fill="auto"/>
            <w:noWrap/>
            <w:vAlign w:val="center"/>
            <w:hideMark/>
          </w:tcPr>
          <w:p w14:paraId="6B944B1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6FE354EB"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39793D9D"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7B3D8E97"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03943FE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69643CE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4582899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BE668B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14BE0B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26F7A03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4CA6DD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4E4C7B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37CEA5E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0DC044E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241FF03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84E49F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E784B1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17E6955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03FC038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7620DCA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65BD3DB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27F49F7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6E96953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21E7118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389965C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295750D1"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7F3DA757"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X07</w:t>
            </w:r>
          </w:p>
        </w:tc>
        <w:tc>
          <w:tcPr>
            <w:tcW w:w="715" w:type="dxa"/>
            <w:tcBorders>
              <w:top w:val="nil"/>
              <w:left w:val="nil"/>
              <w:bottom w:val="single" w:sz="4" w:space="0" w:color="auto"/>
              <w:right w:val="single" w:sz="4" w:space="0" w:color="auto"/>
            </w:tcBorders>
            <w:shd w:val="clear" w:color="auto" w:fill="auto"/>
            <w:hideMark/>
          </w:tcPr>
          <w:p w14:paraId="7B49AB10"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54348BC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.475</w:t>
            </w:r>
            <w:r w:rsidRPr="000B5CBC">
              <w:rPr>
                <w:rFonts w:ascii="Arial" w:eastAsia="Times New Roman" w:hAnsi="Arial" w:cs="Arial"/>
                <w:color w:val="000000"/>
                <w:sz w:val="14"/>
                <w:szCs w:val="14"/>
                <w:vertAlign w:val="superscript"/>
                <w:lang w:val="en-ID" w:eastAsia="en-ID"/>
              </w:rPr>
              <w:t>**</w:t>
            </w:r>
          </w:p>
        </w:tc>
        <w:tc>
          <w:tcPr>
            <w:tcW w:w="518" w:type="dxa"/>
            <w:tcBorders>
              <w:top w:val="nil"/>
              <w:left w:val="nil"/>
              <w:bottom w:val="single" w:sz="4" w:space="0" w:color="auto"/>
              <w:right w:val="single" w:sz="4" w:space="0" w:color="auto"/>
            </w:tcBorders>
            <w:shd w:val="clear" w:color="auto" w:fill="auto"/>
            <w:noWrap/>
            <w:vAlign w:val="center"/>
            <w:hideMark/>
          </w:tcPr>
          <w:p w14:paraId="7EE2708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,328</w:t>
            </w:r>
          </w:p>
        </w:tc>
        <w:tc>
          <w:tcPr>
            <w:tcW w:w="420" w:type="dxa"/>
            <w:tcBorders>
              <w:top w:val="nil"/>
              <w:left w:val="nil"/>
              <w:bottom w:val="single" w:sz="4" w:space="0" w:color="auto"/>
              <w:right w:val="single" w:sz="4" w:space="0" w:color="auto"/>
            </w:tcBorders>
            <w:shd w:val="clear" w:color="auto" w:fill="auto"/>
            <w:noWrap/>
            <w:vAlign w:val="center"/>
            <w:hideMark/>
          </w:tcPr>
          <w:p w14:paraId="50050B0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.489</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6C8590D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,270</w:t>
            </w:r>
          </w:p>
        </w:tc>
        <w:tc>
          <w:tcPr>
            <w:tcW w:w="519" w:type="dxa"/>
            <w:tcBorders>
              <w:top w:val="nil"/>
              <w:left w:val="nil"/>
              <w:bottom w:val="single" w:sz="4" w:space="0" w:color="auto"/>
              <w:right w:val="single" w:sz="4" w:space="0" w:color="auto"/>
            </w:tcBorders>
            <w:shd w:val="clear" w:color="auto" w:fill="auto"/>
            <w:noWrap/>
            <w:vAlign w:val="center"/>
            <w:hideMark/>
          </w:tcPr>
          <w:p w14:paraId="5B118A6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.452</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4AF666C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.598</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69D2D62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78" w:type="dxa"/>
            <w:tcBorders>
              <w:top w:val="nil"/>
              <w:left w:val="nil"/>
              <w:bottom w:val="single" w:sz="4" w:space="0" w:color="auto"/>
              <w:right w:val="single" w:sz="4" w:space="0" w:color="auto"/>
            </w:tcBorders>
            <w:shd w:val="clear" w:color="auto" w:fill="auto"/>
            <w:noWrap/>
            <w:vAlign w:val="center"/>
            <w:hideMark/>
          </w:tcPr>
          <w:p w14:paraId="586FB1B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.629</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5002E31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,090</w:t>
            </w:r>
          </w:p>
        </w:tc>
        <w:tc>
          <w:tcPr>
            <w:tcW w:w="519" w:type="dxa"/>
            <w:tcBorders>
              <w:top w:val="nil"/>
              <w:left w:val="nil"/>
              <w:bottom w:val="single" w:sz="4" w:space="0" w:color="auto"/>
              <w:right w:val="single" w:sz="4" w:space="0" w:color="auto"/>
            </w:tcBorders>
            <w:shd w:val="clear" w:color="auto" w:fill="auto"/>
            <w:noWrap/>
            <w:vAlign w:val="center"/>
            <w:hideMark/>
          </w:tcPr>
          <w:p w14:paraId="19CE1EF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.537</w:t>
            </w:r>
            <w:r w:rsidRPr="000B5CBC">
              <w:rPr>
                <w:rFonts w:ascii="Arial" w:eastAsia="Times New Roman" w:hAnsi="Arial" w:cs="Arial"/>
                <w:color w:val="000000"/>
                <w:sz w:val="14"/>
                <w:szCs w:val="14"/>
                <w:vertAlign w:val="superscript"/>
                <w:lang w:val="en-ID" w:eastAsia="en-ID"/>
              </w:rPr>
              <w:t>**</w:t>
            </w:r>
          </w:p>
        </w:tc>
        <w:tc>
          <w:tcPr>
            <w:tcW w:w="618" w:type="dxa"/>
            <w:tcBorders>
              <w:top w:val="nil"/>
              <w:left w:val="nil"/>
              <w:bottom w:val="single" w:sz="4" w:space="0" w:color="auto"/>
              <w:right w:val="single" w:sz="4" w:space="0" w:color="auto"/>
            </w:tcBorders>
            <w:shd w:val="clear" w:color="auto" w:fill="auto"/>
            <w:noWrap/>
            <w:vAlign w:val="center"/>
            <w:hideMark/>
          </w:tcPr>
          <w:p w14:paraId="1386425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,323</w:t>
            </w:r>
          </w:p>
        </w:tc>
        <w:tc>
          <w:tcPr>
            <w:tcW w:w="578" w:type="dxa"/>
            <w:tcBorders>
              <w:top w:val="nil"/>
              <w:left w:val="nil"/>
              <w:bottom w:val="single" w:sz="4" w:space="0" w:color="auto"/>
              <w:right w:val="single" w:sz="4" w:space="0" w:color="auto"/>
            </w:tcBorders>
            <w:shd w:val="clear" w:color="auto" w:fill="auto"/>
            <w:noWrap/>
            <w:vAlign w:val="center"/>
            <w:hideMark/>
          </w:tcPr>
          <w:p w14:paraId="20AB08C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.431</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5C7D5F1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,196</w:t>
            </w:r>
          </w:p>
        </w:tc>
        <w:tc>
          <w:tcPr>
            <w:tcW w:w="578" w:type="dxa"/>
            <w:tcBorders>
              <w:top w:val="nil"/>
              <w:left w:val="nil"/>
              <w:bottom w:val="single" w:sz="4" w:space="0" w:color="auto"/>
              <w:right w:val="single" w:sz="4" w:space="0" w:color="auto"/>
            </w:tcBorders>
            <w:shd w:val="clear" w:color="auto" w:fill="auto"/>
            <w:noWrap/>
            <w:vAlign w:val="center"/>
            <w:hideMark/>
          </w:tcPr>
          <w:p w14:paraId="50B6AF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,232</w:t>
            </w:r>
          </w:p>
        </w:tc>
        <w:tc>
          <w:tcPr>
            <w:tcW w:w="538" w:type="dxa"/>
            <w:tcBorders>
              <w:top w:val="nil"/>
              <w:left w:val="nil"/>
              <w:bottom w:val="single" w:sz="4" w:space="0" w:color="auto"/>
              <w:right w:val="single" w:sz="4" w:space="0" w:color="auto"/>
            </w:tcBorders>
            <w:shd w:val="clear" w:color="auto" w:fill="auto"/>
            <w:noWrap/>
            <w:vAlign w:val="center"/>
            <w:hideMark/>
          </w:tcPr>
          <w:p w14:paraId="0B7E7F6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,360</w:t>
            </w:r>
          </w:p>
        </w:tc>
        <w:tc>
          <w:tcPr>
            <w:tcW w:w="538" w:type="dxa"/>
            <w:tcBorders>
              <w:top w:val="nil"/>
              <w:left w:val="nil"/>
              <w:bottom w:val="single" w:sz="4" w:space="0" w:color="auto"/>
              <w:right w:val="single" w:sz="4" w:space="0" w:color="auto"/>
            </w:tcBorders>
            <w:shd w:val="clear" w:color="auto" w:fill="auto"/>
            <w:noWrap/>
            <w:vAlign w:val="center"/>
            <w:hideMark/>
          </w:tcPr>
          <w:p w14:paraId="0EE9659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.458</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2AE9F71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.479</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6CB8120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.509</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6C9881F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.529</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31BFB30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-,173</w:t>
            </w:r>
          </w:p>
        </w:tc>
        <w:tc>
          <w:tcPr>
            <w:tcW w:w="718" w:type="dxa"/>
            <w:tcBorders>
              <w:top w:val="nil"/>
              <w:left w:val="nil"/>
              <w:bottom w:val="single" w:sz="4" w:space="0" w:color="auto"/>
              <w:right w:val="single" w:sz="4" w:space="0" w:color="auto"/>
            </w:tcBorders>
            <w:shd w:val="clear" w:color="auto" w:fill="auto"/>
            <w:noWrap/>
            <w:vAlign w:val="center"/>
            <w:hideMark/>
          </w:tcPr>
          <w:p w14:paraId="224417F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.696</w:t>
            </w:r>
            <w:r w:rsidRPr="000B5CBC">
              <w:rPr>
                <w:rFonts w:ascii="Arial" w:eastAsia="Times New Roman" w:hAnsi="Arial" w:cs="Arial"/>
                <w:color w:val="000000"/>
                <w:sz w:val="14"/>
                <w:szCs w:val="14"/>
                <w:vertAlign w:val="superscript"/>
                <w:lang w:val="en-ID" w:eastAsia="en-ID"/>
              </w:rPr>
              <w:t>**</w:t>
            </w:r>
          </w:p>
        </w:tc>
      </w:tr>
      <w:tr w:rsidR="000B5CBC" w:rsidRPr="000B5CBC" w14:paraId="32174930"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15C43AB8"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240D61B0"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3069634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,008</w:t>
            </w:r>
          </w:p>
        </w:tc>
        <w:tc>
          <w:tcPr>
            <w:tcW w:w="518" w:type="dxa"/>
            <w:tcBorders>
              <w:top w:val="nil"/>
              <w:left w:val="nil"/>
              <w:bottom w:val="single" w:sz="4" w:space="0" w:color="auto"/>
              <w:right w:val="single" w:sz="4" w:space="0" w:color="auto"/>
            </w:tcBorders>
            <w:shd w:val="clear" w:color="auto" w:fill="auto"/>
            <w:noWrap/>
            <w:vAlign w:val="center"/>
            <w:hideMark/>
          </w:tcPr>
          <w:p w14:paraId="5613239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,077</w:t>
            </w:r>
          </w:p>
        </w:tc>
        <w:tc>
          <w:tcPr>
            <w:tcW w:w="420" w:type="dxa"/>
            <w:tcBorders>
              <w:top w:val="nil"/>
              <w:left w:val="nil"/>
              <w:bottom w:val="single" w:sz="4" w:space="0" w:color="auto"/>
              <w:right w:val="single" w:sz="4" w:space="0" w:color="auto"/>
            </w:tcBorders>
            <w:shd w:val="clear" w:color="auto" w:fill="auto"/>
            <w:noWrap/>
            <w:vAlign w:val="center"/>
            <w:hideMark/>
          </w:tcPr>
          <w:p w14:paraId="37492E8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,006</w:t>
            </w:r>
          </w:p>
        </w:tc>
        <w:tc>
          <w:tcPr>
            <w:tcW w:w="638" w:type="dxa"/>
            <w:tcBorders>
              <w:top w:val="nil"/>
              <w:left w:val="nil"/>
              <w:bottom w:val="single" w:sz="4" w:space="0" w:color="auto"/>
              <w:right w:val="single" w:sz="4" w:space="0" w:color="auto"/>
            </w:tcBorders>
            <w:shd w:val="clear" w:color="auto" w:fill="auto"/>
            <w:noWrap/>
            <w:vAlign w:val="center"/>
            <w:hideMark/>
          </w:tcPr>
          <w:p w14:paraId="0D8B90C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,148</w:t>
            </w:r>
          </w:p>
        </w:tc>
        <w:tc>
          <w:tcPr>
            <w:tcW w:w="519" w:type="dxa"/>
            <w:tcBorders>
              <w:top w:val="nil"/>
              <w:left w:val="nil"/>
              <w:bottom w:val="single" w:sz="4" w:space="0" w:color="auto"/>
              <w:right w:val="single" w:sz="4" w:space="0" w:color="auto"/>
            </w:tcBorders>
            <w:shd w:val="clear" w:color="auto" w:fill="auto"/>
            <w:noWrap/>
            <w:vAlign w:val="center"/>
            <w:hideMark/>
          </w:tcPr>
          <w:p w14:paraId="3E3D9C3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,012</w:t>
            </w:r>
          </w:p>
        </w:tc>
        <w:tc>
          <w:tcPr>
            <w:tcW w:w="638" w:type="dxa"/>
            <w:tcBorders>
              <w:top w:val="nil"/>
              <w:left w:val="nil"/>
              <w:bottom w:val="single" w:sz="4" w:space="0" w:color="auto"/>
              <w:right w:val="single" w:sz="4" w:space="0" w:color="auto"/>
            </w:tcBorders>
            <w:shd w:val="clear" w:color="auto" w:fill="auto"/>
            <w:noWrap/>
            <w:vAlign w:val="center"/>
            <w:hideMark/>
          </w:tcPr>
          <w:p w14:paraId="5C9F1B8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vAlign w:val="center"/>
            <w:hideMark/>
          </w:tcPr>
          <w:p w14:paraId="5EF12985"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78" w:type="dxa"/>
            <w:tcBorders>
              <w:top w:val="nil"/>
              <w:left w:val="nil"/>
              <w:bottom w:val="single" w:sz="4" w:space="0" w:color="auto"/>
              <w:right w:val="single" w:sz="4" w:space="0" w:color="auto"/>
            </w:tcBorders>
            <w:shd w:val="clear" w:color="auto" w:fill="auto"/>
            <w:noWrap/>
            <w:vAlign w:val="center"/>
            <w:hideMark/>
          </w:tcPr>
          <w:p w14:paraId="64D2B4B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026BFC2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,635</w:t>
            </w:r>
          </w:p>
        </w:tc>
        <w:tc>
          <w:tcPr>
            <w:tcW w:w="519" w:type="dxa"/>
            <w:tcBorders>
              <w:top w:val="nil"/>
              <w:left w:val="nil"/>
              <w:bottom w:val="single" w:sz="4" w:space="0" w:color="auto"/>
              <w:right w:val="single" w:sz="4" w:space="0" w:color="auto"/>
            </w:tcBorders>
            <w:shd w:val="clear" w:color="auto" w:fill="auto"/>
            <w:noWrap/>
            <w:vAlign w:val="center"/>
            <w:hideMark/>
          </w:tcPr>
          <w:p w14:paraId="03B4D03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618" w:type="dxa"/>
            <w:tcBorders>
              <w:top w:val="nil"/>
              <w:left w:val="nil"/>
              <w:bottom w:val="single" w:sz="4" w:space="0" w:color="auto"/>
              <w:right w:val="single" w:sz="4" w:space="0" w:color="auto"/>
            </w:tcBorders>
            <w:shd w:val="clear" w:color="auto" w:fill="auto"/>
            <w:noWrap/>
            <w:vAlign w:val="center"/>
            <w:hideMark/>
          </w:tcPr>
          <w:p w14:paraId="4AA581D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,081</w:t>
            </w:r>
          </w:p>
        </w:tc>
        <w:tc>
          <w:tcPr>
            <w:tcW w:w="578" w:type="dxa"/>
            <w:tcBorders>
              <w:top w:val="nil"/>
              <w:left w:val="nil"/>
              <w:bottom w:val="single" w:sz="4" w:space="0" w:color="auto"/>
              <w:right w:val="single" w:sz="4" w:space="0" w:color="auto"/>
            </w:tcBorders>
            <w:shd w:val="clear" w:color="auto" w:fill="auto"/>
            <w:noWrap/>
            <w:vAlign w:val="center"/>
            <w:hideMark/>
          </w:tcPr>
          <w:p w14:paraId="4A73D39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,018</w:t>
            </w:r>
          </w:p>
        </w:tc>
        <w:tc>
          <w:tcPr>
            <w:tcW w:w="578" w:type="dxa"/>
            <w:tcBorders>
              <w:top w:val="nil"/>
              <w:left w:val="nil"/>
              <w:bottom w:val="single" w:sz="4" w:space="0" w:color="auto"/>
              <w:right w:val="single" w:sz="4" w:space="0" w:color="auto"/>
            </w:tcBorders>
            <w:shd w:val="clear" w:color="auto" w:fill="auto"/>
            <w:noWrap/>
            <w:vAlign w:val="center"/>
            <w:hideMark/>
          </w:tcPr>
          <w:p w14:paraId="588A24D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,299</w:t>
            </w:r>
          </w:p>
        </w:tc>
        <w:tc>
          <w:tcPr>
            <w:tcW w:w="578" w:type="dxa"/>
            <w:tcBorders>
              <w:top w:val="nil"/>
              <w:left w:val="nil"/>
              <w:bottom w:val="single" w:sz="4" w:space="0" w:color="auto"/>
              <w:right w:val="single" w:sz="4" w:space="0" w:color="auto"/>
            </w:tcBorders>
            <w:shd w:val="clear" w:color="auto" w:fill="auto"/>
            <w:noWrap/>
            <w:vAlign w:val="center"/>
            <w:hideMark/>
          </w:tcPr>
          <w:p w14:paraId="46B55BF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,218</w:t>
            </w:r>
          </w:p>
        </w:tc>
        <w:tc>
          <w:tcPr>
            <w:tcW w:w="538" w:type="dxa"/>
            <w:tcBorders>
              <w:top w:val="nil"/>
              <w:left w:val="nil"/>
              <w:bottom w:val="single" w:sz="4" w:space="0" w:color="auto"/>
              <w:right w:val="single" w:sz="4" w:space="0" w:color="auto"/>
            </w:tcBorders>
            <w:shd w:val="clear" w:color="auto" w:fill="auto"/>
            <w:noWrap/>
            <w:vAlign w:val="center"/>
            <w:hideMark/>
          </w:tcPr>
          <w:p w14:paraId="36972F7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,051</w:t>
            </w:r>
          </w:p>
        </w:tc>
        <w:tc>
          <w:tcPr>
            <w:tcW w:w="538" w:type="dxa"/>
            <w:tcBorders>
              <w:top w:val="nil"/>
              <w:left w:val="nil"/>
              <w:bottom w:val="single" w:sz="4" w:space="0" w:color="auto"/>
              <w:right w:val="single" w:sz="4" w:space="0" w:color="auto"/>
            </w:tcBorders>
            <w:shd w:val="clear" w:color="auto" w:fill="auto"/>
            <w:noWrap/>
            <w:vAlign w:val="center"/>
            <w:hideMark/>
          </w:tcPr>
          <w:p w14:paraId="6103A17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,011</w:t>
            </w:r>
          </w:p>
        </w:tc>
        <w:tc>
          <w:tcPr>
            <w:tcW w:w="558" w:type="dxa"/>
            <w:tcBorders>
              <w:top w:val="nil"/>
              <w:left w:val="nil"/>
              <w:bottom w:val="single" w:sz="4" w:space="0" w:color="auto"/>
              <w:right w:val="single" w:sz="4" w:space="0" w:color="auto"/>
            </w:tcBorders>
            <w:shd w:val="clear" w:color="auto" w:fill="auto"/>
            <w:noWrap/>
            <w:vAlign w:val="center"/>
            <w:hideMark/>
          </w:tcPr>
          <w:p w14:paraId="6355705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,007</w:t>
            </w:r>
          </w:p>
        </w:tc>
        <w:tc>
          <w:tcPr>
            <w:tcW w:w="519" w:type="dxa"/>
            <w:tcBorders>
              <w:top w:val="nil"/>
              <w:left w:val="nil"/>
              <w:bottom w:val="single" w:sz="4" w:space="0" w:color="auto"/>
              <w:right w:val="single" w:sz="4" w:space="0" w:color="auto"/>
            </w:tcBorders>
            <w:shd w:val="clear" w:color="auto" w:fill="auto"/>
            <w:noWrap/>
            <w:vAlign w:val="center"/>
            <w:hideMark/>
          </w:tcPr>
          <w:p w14:paraId="5FC4E42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,004</w:t>
            </w:r>
          </w:p>
        </w:tc>
        <w:tc>
          <w:tcPr>
            <w:tcW w:w="638" w:type="dxa"/>
            <w:tcBorders>
              <w:top w:val="nil"/>
              <w:left w:val="nil"/>
              <w:bottom w:val="single" w:sz="4" w:space="0" w:color="auto"/>
              <w:right w:val="single" w:sz="4" w:space="0" w:color="auto"/>
            </w:tcBorders>
            <w:shd w:val="clear" w:color="auto" w:fill="auto"/>
            <w:noWrap/>
            <w:vAlign w:val="center"/>
            <w:hideMark/>
          </w:tcPr>
          <w:p w14:paraId="1F7248E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,003</w:t>
            </w:r>
          </w:p>
        </w:tc>
        <w:tc>
          <w:tcPr>
            <w:tcW w:w="598" w:type="dxa"/>
            <w:tcBorders>
              <w:top w:val="nil"/>
              <w:left w:val="nil"/>
              <w:bottom w:val="single" w:sz="4" w:space="0" w:color="auto"/>
              <w:right w:val="single" w:sz="4" w:space="0" w:color="auto"/>
            </w:tcBorders>
            <w:shd w:val="clear" w:color="auto" w:fill="auto"/>
            <w:noWrap/>
            <w:vAlign w:val="center"/>
            <w:hideMark/>
          </w:tcPr>
          <w:p w14:paraId="7E635C0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,361</w:t>
            </w:r>
          </w:p>
        </w:tc>
        <w:tc>
          <w:tcPr>
            <w:tcW w:w="718" w:type="dxa"/>
            <w:tcBorders>
              <w:top w:val="nil"/>
              <w:left w:val="nil"/>
              <w:bottom w:val="single" w:sz="4" w:space="0" w:color="auto"/>
              <w:right w:val="single" w:sz="4" w:space="0" w:color="auto"/>
            </w:tcBorders>
            <w:shd w:val="clear" w:color="auto" w:fill="auto"/>
            <w:noWrap/>
            <w:vAlign w:val="center"/>
            <w:hideMark/>
          </w:tcPr>
          <w:p w14:paraId="44CE1C0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65BD1AAD"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425F72D4"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62C5184A"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3E41B09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7920654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6ADB09A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700DF4A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626F924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6D4C292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DD48CB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E26717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23DCA6A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62F2DB7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19D9586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4221B69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266C82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5C18447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2A07AF6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03E1976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007B1E9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0E51799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66B1B36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4A3C41D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04B66E9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1D579B7F"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22B542C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X08</w:t>
            </w:r>
          </w:p>
        </w:tc>
        <w:tc>
          <w:tcPr>
            <w:tcW w:w="715" w:type="dxa"/>
            <w:tcBorders>
              <w:top w:val="nil"/>
              <w:left w:val="nil"/>
              <w:bottom w:val="single" w:sz="4" w:space="0" w:color="auto"/>
              <w:right w:val="single" w:sz="4" w:space="0" w:color="auto"/>
            </w:tcBorders>
            <w:shd w:val="clear" w:color="auto" w:fill="auto"/>
            <w:hideMark/>
          </w:tcPr>
          <w:p w14:paraId="1ED09827"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4369D64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.465</w:t>
            </w:r>
            <w:r w:rsidRPr="000B5CBC">
              <w:rPr>
                <w:rFonts w:ascii="Arial" w:eastAsia="Times New Roman" w:hAnsi="Arial" w:cs="Arial"/>
                <w:color w:val="000000"/>
                <w:sz w:val="14"/>
                <w:szCs w:val="14"/>
                <w:vertAlign w:val="superscript"/>
                <w:lang w:val="en-ID" w:eastAsia="en-ID"/>
              </w:rPr>
              <w:t>**</w:t>
            </w:r>
          </w:p>
        </w:tc>
        <w:tc>
          <w:tcPr>
            <w:tcW w:w="518" w:type="dxa"/>
            <w:tcBorders>
              <w:top w:val="nil"/>
              <w:left w:val="nil"/>
              <w:bottom w:val="single" w:sz="4" w:space="0" w:color="auto"/>
              <w:right w:val="single" w:sz="4" w:space="0" w:color="auto"/>
            </w:tcBorders>
            <w:shd w:val="clear" w:color="auto" w:fill="auto"/>
            <w:noWrap/>
            <w:vAlign w:val="center"/>
            <w:hideMark/>
          </w:tcPr>
          <w:p w14:paraId="4E4F226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,193</w:t>
            </w:r>
          </w:p>
        </w:tc>
        <w:tc>
          <w:tcPr>
            <w:tcW w:w="420" w:type="dxa"/>
            <w:tcBorders>
              <w:top w:val="nil"/>
              <w:left w:val="nil"/>
              <w:bottom w:val="single" w:sz="4" w:space="0" w:color="auto"/>
              <w:right w:val="single" w:sz="4" w:space="0" w:color="auto"/>
            </w:tcBorders>
            <w:shd w:val="clear" w:color="auto" w:fill="auto"/>
            <w:noWrap/>
            <w:vAlign w:val="center"/>
            <w:hideMark/>
          </w:tcPr>
          <w:p w14:paraId="4CE7F93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.614</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7A4FF84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,129</w:t>
            </w:r>
          </w:p>
        </w:tc>
        <w:tc>
          <w:tcPr>
            <w:tcW w:w="519" w:type="dxa"/>
            <w:tcBorders>
              <w:top w:val="nil"/>
              <w:left w:val="nil"/>
              <w:bottom w:val="single" w:sz="4" w:space="0" w:color="auto"/>
              <w:right w:val="single" w:sz="4" w:space="0" w:color="auto"/>
            </w:tcBorders>
            <w:shd w:val="clear" w:color="auto" w:fill="auto"/>
            <w:noWrap/>
            <w:vAlign w:val="center"/>
            <w:hideMark/>
          </w:tcPr>
          <w:p w14:paraId="68F5E64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.410</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3C90547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,345</w:t>
            </w:r>
          </w:p>
        </w:tc>
        <w:tc>
          <w:tcPr>
            <w:tcW w:w="638" w:type="dxa"/>
            <w:tcBorders>
              <w:top w:val="nil"/>
              <w:left w:val="nil"/>
              <w:bottom w:val="single" w:sz="4" w:space="0" w:color="auto"/>
              <w:right w:val="single" w:sz="4" w:space="0" w:color="auto"/>
            </w:tcBorders>
            <w:shd w:val="clear" w:color="auto" w:fill="auto"/>
            <w:noWrap/>
            <w:vAlign w:val="center"/>
            <w:hideMark/>
          </w:tcPr>
          <w:p w14:paraId="080519D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.629</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46BC56C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98" w:type="dxa"/>
            <w:tcBorders>
              <w:top w:val="nil"/>
              <w:left w:val="nil"/>
              <w:bottom w:val="single" w:sz="4" w:space="0" w:color="auto"/>
              <w:right w:val="single" w:sz="4" w:space="0" w:color="auto"/>
            </w:tcBorders>
            <w:shd w:val="clear" w:color="auto" w:fill="auto"/>
            <w:noWrap/>
            <w:vAlign w:val="center"/>
            <w:hideMark/>
          </w:tcPr>
          <w:p w14:paraId="425A8AD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-,152</w:t>
            </w:r>
          </w:p>
        </w:tc>
        <w:tc>
          <w:tcPr>
            <w:tcW w:w="519" w:type="dxa"/>
            <w:tcBorders>
              <w:top w:val="nil"/>
              <w:left w:val="nil"/>
              <w:bottom w:val="single" w:sz="4" w:space="0" w:color="auto"/>
              <w:right w:val="single" w:sz="4" w:space="0" w:color="auto"/>
            </w:tcBorders>
            <w:shd w:val="clear" w:color="auto" w:fill="auto"/>
            <w:noWrap/>
            <w:vAlign w:val="center"/>
            <w:hideMark/>
          </w:tcPr>
          <w:p w14:paraId="268DB69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.594</w:t>
            </w:r>
            <w:r w:rsidRPr="000B5CBC">
              <w:rPr>
                <w:rFonts w:ascii="Arial" w:eastAsia="Times New Roman" w:hAnsi="Arial" w:cs="Arial"/>
                <w:color w:val="000000"/>
                <w:sz w:val="14"/>
                <w:szCs w:val="14"/>
                <w:vertAlign w:val="superscript"/>
                <w:lang w:val="en-ID" w:eastAsia="en-ID"/>
              </w:rPr>
              <w:t>**</w:t>
            </w:r>
          </w:p>
        </w:tc>
        <w:tc>
          <w:tcPr>
            <w:tcW w:w="618" w:type="dxa"/>
            <w:tcBorders>
              <w:top w:val="nil"/>
              <w:left w:val="nil"/>
              <w:bottom w:val="single" w:sz="4" w:space="0" w:color="auto"/>
              <w:right w:val="single" w:sz="4" w:space="0" w:color="auto"/>
            </w:tcBorders>
            <w:shd w:val="clear" w:color="auto" w:fill="auto"/>
            <w:noWrap/>
            <w:vAlign w:val="center"/>
            <w:hideMark/>
          </w:tcPr>
          <w:p w14:paraId="25A3BB0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.607</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154B613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.442</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07DCB0F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,330</w:t>
            </w:r>
          </w:p>
        </w:tc>
        <w:tc>
          <w:tcPr>
            <w:tcW w:w="578" w:type="dxa"/>
            <w:tcBorders>
              <w:top w:val="nil"/>
              <w:left w:val="nil"/>
              <w:bottom w:val="single" w:sz="4" w:space="0" w:color="auto"/>
              <w:right w:val="single" w:sz="4" w:space="0" w:color="auto"/>
            </w:tcBorders>
            <w:shd w:val="clear" w:color="auto" w:fill="auto"/>
            <w:noWrap/>
            <w:vAlign w:val="center"/>
            <w:hideMark/>
          </w:tcPr>
          <w:p w14:paraId="387D48C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,291</w:t>
            </w:r>
          </w:p>
        </w:tc>
        <w:tc>
          <w:tcPr>
            <w:tcW w:w="538" w:type="dxa"/>
            <w:tcBorders>
              <w:top w:val="nil"/>
              <w:left w:val="nil"/>
              <w:bottom w:val="single" w:sz="4" w:space="0" w:color="auto"/>
              <w:right w:val="single" w:sz="4" w:space="0" w:color="auto"/>
            </w:tcBorders>
            <w:shd w:val="clear" w:color="auto" w:fill="auto"/>
            <w:noWrap/>
            <w:vAlign w:val="center"/>
            <w:hideMark/>
          </w:tcPr>
          <w:p w14:paraId="395E90E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.731</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7BE8C84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,355</w:t>
            </w:r>
          </w:p>
        </w:tc>
        <w:tc>
          <w:tcPr>
            <w:tcW w:w="558" w:type="dxa"/>
            <w:tcBorders>
              <w:top w:val="nil"/>
              <w:left w:val="nil"/>
              <w:bottom w:val="single" w:sz="4" w:space="0" w:color="auto"/>
              <w:right w:val="single" w:sz="4" w:space="0" w:color="auto"/>
            </w:tcBorders>
            <w:shd w:val="clear" w:color="auto" w:fill="auto"/>
            <w:noWrap/>
            <w:vAlign w:val="center"/>
            <w:hideMark/>
          </w:tcPr>
          <w:p w14:paraId="2C57282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,277</w:t>
            </w:r>
          </w:p>
        </w:tc>
        <w:tc>
          <w:tcPr>
            <w:tcW w:w="519" w:type="dxa"/>
            <w:tcBorders>
              <w:top w:val="nil"/>
              <w:left w:val="nil"/>
              <w:bottom w:val="single" w:sz="4" w:space="0" w:color="auto"/>
              <w:right w:val="single" w:sz="4" w:space="0" w:color="auto"/>
            </w:tcBorders>
            <w:shd w:val="clear" w:color="auto" w:fill="auto"/>
            <w:noWrap/>
            <w:vAlign w:val="center"/>
            <w:hideMark/>
          </w:tcPr>
          <w:p w14:paraId="26AC1F0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.539</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342F5EF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.409</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185AA9C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-,077</w:t>
            </w:r>
          </w:p>
        </w:tc>
        <w:tc>
          <w:tcPr>
            <w:tcW w:w="718" w:type="dxa"/>
            <w:tcBorders>
              <w:top w:val="nil"/>
              <w:left w:val="nil"/>
              <w:bottom w:val="single" w:sz="4" w:space="0" w:color="auto"/>
              <w:right w:val="single" w:sz="4" w:space="0" w:color="auto"/>
            </w:tcBorders>
            <w:shd w:val="clear" w:color="auto" w:fill="auto"/>
            <w:noWrap/>
            <w:vAlign w:val="center"/>
            <w:hideMark/>
          </w:tcPr>
          <w:p w14:paraId="693124A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.649</w:t>
            </w:r>
            <w:r w:rsidRPr="000B5CBC">
              <w:rPr>
                <w:rFonts w:ascii="Arial" w:eastAsia="Times New Roman" w:hAnsi="Arial" w:cs="Arial"/>
                <w:color w:val="000000"/>
                <w:sz w:val="14"/>
                <w:szCs w:val="14"/>
                <w:vertAlign w:val="superscript"/>
                <w:lang w:val="en-ID" w:eastAsia="en-ID"/>
              </w:rPr>
              <w:t>**</w:t>
            </w:r>
          </w:p>
        </w:tc>
      </w:tr>
      <w:tr w:rsidR="000B5CBC" w:rsidRPr="000B5CBC" w14:paraId="75787201"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44F50A8A"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07A21AD7"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70EC614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,010</w:t>
            </w:r>
          </w:p>
        </w:tc>
        <w:tc>
          <w:tcPr>
            <w:tcW w:w="518" w:type="dxa"/>
            <w:tcBorders>
              <w:top w:val="nil"/>
              <w:left w:val="nil"/>
              <w:bottom w:val="single" w:sz="4" w:space="0" w:color="auto"/>
              <w:right w:val="single" w:sz="4" w:space="0" w:color="auto"/>
            </w:tcBorders>
            <w:shd w:val="clear" w:color="auto" w:fill="auto"/>
            <w:noWrap/>
            <w:vAlign w:val="center"/>
            <w:hideMark/>
          </w:tcPr>
          <w:p w14:paraId="375BC87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,307</w:t>
            </w:r>
          </w:p>
        </w:tc>
        <w:tc>
          <w:tcPr>
            <w:tcW w:w="420" w:type="dxa"/>
            <w:tcBorders>
              <w:top w:val="nil"/>
              <w:left w:val="nil"/>
              <w:bottom w:val="single" w:sz="4" w:space="0" w:color="auto"/>
              <w:right w:val="single" w:sz="4" w:space="0" w:color="auto"/>
            </w:tcBorders>
            <w:shd w:val="clear" w:color="auto" w:fill="auto"/>
            <w:noWrap/>
            <w:vAlign w:val="center"/>
            <w:hideMark/>
          </w:tcPr>
          <w:p w14:paraId="57264C9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7354B15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,498</w:t>
            </w:r>
          </w:p>
        </w:tc>
        <w:tc>
          <w:tcPr>
            <w:tcW w:w="519" w:type="dxa"/>
            <w:tcBorders>
              <w:top w:val="nil"/>
              <w:left w:val="nil"/>
              <w:bottom w:val="single" w:sz="4" w:space="0" w:color="auto"/>
              <w:right w:val="single" w:sz="4" w:space="0" w:color="auto"/>
            </w:tcBorders>
            <w:shd w:val="clear" w:color="auto" w:fill="auto"/>
            <w:noWrap/>
            <w:vAlign w:val="center"/>
            <w:hideMark/>
          </w:tcPr>
          <w:p w14:paraId="13234B5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,024</w:t>
            </w:r>
          </w:p>
        </w:tc>
        <w:tc>
          <w:tcPr>
            <w:tcW w:w="638" w:type="dxa"/>
            <w:tcBorders>
              <w:top w:val="nil"/>
              <w:left w:val="nil"/>
              <w:bottom w:val="single" w:sz="4" w:space="0" w:color="auto"/>
              <w:right w:val="single" w:sz="4" w:space="0" w:color="auto"/>
            </w:tcBorders>
            <w:shd w:val="clear" w:color="auto" w:fill="auto"/>
            <w:noWrap/>
            <w:vAlign w:val="center"/>
            <w:hideMark/>
          </w:tcPr>
          <w:p w14:paraId="4C0D22A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,062</w:t>
            </w:r>
          </w:p>
        </w:tc>
        <w:tc>
          <w:tcPr>
            <w:tcW w:w="638" w:type="dxa"/>
            <w:tcBorders>
              <w:top w:val="nil"/>
              <w:left w:val="nil"/>
              <w:bottom w:val="single" w:sz="4" w:space="0" w:color="auto"/>
              <w:right w:val="single" w:sz="4" w:space="0" w:color="auto"/>
            </w:tcBorders>
            <w:shd w:val="clear" w:color="auto" w:fill="auto"/>
            <w:noWrap/>
            <w:vAlign w:val="center"/>
            <w:hideMark/>
          </w:tcPr>
          <w:p w14:paraId="2EF6BA9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78" w:type="dxa"/>
            <w:tcBorders>
              <w:top w:val="nil"/>
              <w:left w:val="nil"/>
              <w:bottom w:val="single" w:sz="4" w:space="0" w:color="auto"/>
              <w:right w:val="single" w:sz="4" w:space="0" w:color="auto"/>
            </w:tcBorders>
            <w:shd w:val="clear" w:color="auto" w:fill="auto"/>
            <w:vAlign w:val="center"/>
            <w:hideMark/>
          </w:tcPr>
          <w:p w14:paraId="4A619BA8"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98" w:type="dxa"/>
            <w:tcBorders>
              <w:top w:val="nil"/>
              <w:left w:val="nil"/>
              <w:bottom w:val="single" w:sz="4" w:space="0" w:color="auto"/>
              <w:right w:val="single" w:sz="4" w:space="0" w:color="auto"/>
            </w:tcBorders>
            <w:shd w:val="clear" w:color="auto" w:fill="auto"/>
            <w:noWrap/>
            <w:vAlign w:val="center"/>
            <w:hideMark/>
          </w:tcPr>
          <w:p w14:paraId="1D9D639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,421</w:t>
            </w:r>
          </w:p>
        </w:tc>
        <w:tc>
          <w:tcPr>
            <w:tcW w:w="519" w:type="dxa"/>
            <w:tcBorders>
              <w:top w:val="nil"/>
              <w:left w:val="nil"/>
              <w:bottom w:val="single" w:sz="4" w:space="0" w:color="auto"/>
              <w:right w:val="single" w:sz="4" w:space="0" w:color="auto"/>
            </w:tcBorders>
            <w:shd w:val="clear" w:color="auto" w:fill="auto"/>
            <w:noWrap/>
            <w:vAlign w:val="center"/>
            <w:hideMark/>
          </w:tcPr>
          <w:p w14:paraId="3A02260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618" w:type="dxa"/>
            <w:tcBorders>
              <w:top w:val="nil"/>
              <w:left w:val="nil"/>
              <w:bottom w:val="single" w:sz="4" w:space="0" w:color="auto"/>
              <w:right w:val="single" w:sz="4" w:space="0" w:color="auto"/>
            </w:tcBorders>
            <w:shd w:val="clear" w:color="auto" w:fill="auto"/>
            <w:noWrap/>
            <w:vAlign w:val="center"/>
            <w:hideMark/>
          </w:tcPr>
          <w:p w14:paraId="7F794DF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78" w:type="dxa"/>
            <w:tcBorders>
              <w:top w:val="nil"/>
              <w:left w:val="nil"/>
              <w:bottom w:val="single" w:sz="4" w:space="0" w:color="auto"/>
              <w:right w:val="single" w:sz="4" w:space="0" w:color="auto"/>
            </w:tcBorders>
            <w:shd w:val="clear" w:color="auto" w:fill="auto"/>
            <w:noWrap/>
            <w:vAlign w:val="center"/>
            <w:hideMark/>
          </w:tcPr>
          <w:p w14:paraId="6BB0760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,014</w:t>
            </w:r>
          </w:p>
        </w:tc>
        <w:tc>
          <w:tcPr>
            <w:tcW w:w="578" w:type="dxa"/>
            <w:tcBorders>
              <w:top w:val="nil"/>
              <w:left w:val="nil"/>
              <w:bottom w:val="single" w:sz="4" w:space="0" w:color="auto"/>
              <w:right w:val="single" w:sz="4" w:space="0" w:color="auto"/>
            </w:tcBorders>
            <w:shd w:val="clear" w:color="auto" w:fill="auto"/>
            <w:noWrap/>
            <w:vAlign w:val="center"/>
            <w:hideMark/>
          </w:tcPr>
          <w:p w14:paraId="6BAE175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,075</w:t>
            </w:r>
          </w:p>
        </w:tc>
        <w:tc>
          <w:tcPr>
            <w:tcW w:w="578" w:type="dxa"/>
            <w:tcBorders>
              <w:top w:val="nil"/>
              <w:left w:val="nil"/>
              <w:bottom w:val="single" w:sz="4" w:space="0" w:color="auto"/>
              <w:right w:val="single" w:sz="4" w:space="0" w:color="auto"/>
            </w:tcBorders>
            <w:shd w:val="clear" w:color="auto" w:fill="auto"/>
            <w:noWrap/>
            <w:vAlign w:val="center"/>
            <w:hideMark/>
          </w:tcPr>
          <w:p w14:paraId="10C2EC4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,118</w:t>
            </w:r>
          </w:p>
        </w:tc>
        <w:tc>
          <w:tcPr>
            <w:tcW w:w="538" w:type="dxa"/>
            <w:tcBorders>
              <w:top w:val="nil"/>
              <w:left w:val="nil"/>
              <w:bottom w:val="single" w:sz="4" w:space="0" w:color="auto"/>
              <w:right w:val="single" w:sz="4" w:space="0" w:color="auto"/>
            </w:tcBorders>
            <w:shd w:val="clear" w:color="auto" w:fill="auto"/>
            <w:noWrap/>
            <w:vAlign w:val="center"/>
            <w:hideMark/>
          </w:tcPr>
          <w:p w14:paraId="20EF412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38" w:type="dxa"/>
            <w:tcBorders>
              <w:top w:val="nil"/>
              <w:left w:val="nil"/>
              <w:bottom w:val="single" w:sz="4" w:space="0" w:color="auto"/>
              <w:right w:val="single" w:sz="4" w:space="0" w:color="auto"/>
            </w:tcBorders>
            <w:shd w:val="clear" w:color="auto" w:fill="auto"/>
            <w:noWrap/>
            <w:vAlign w:val="center"/>
            <w:hideMark/>
          </w:tcPr>
          <w:p w14:paraId="15A2409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,055</w:t>
            </w:r>
          </w:p>
        </w:tc>
        <w:tc>
          <w:tcPr>
            <w:tcW w:w="558" w:type="dxa"/>
            <w:tcBorders>
              <w:top w:val="nil"/>
              <w:left w:val="nil"/>
              <w:bottom w:val="single" w:sz="4" w:space="0" w:color="auto"/>
              <w:right w:val="single" w:sz="4" w:space="0" w:color="auto"/>
            </w:tcBorders>
            <w:shd w:val="clear" w:color="auto" w:fill="auto"/>
            <w:noWrap/>
            <w:vAlign w:val="center"/>
            <w:hideMark/>
          </w:tcPr>
          <w:p w14:paraId="0C94C42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,138</w:t>
            </w:r>
          </w:p>
        </w:tc>
        <w:tc>
          <w:tcPr>
            <w:tcW w:w="519" w:type="dxa"/>
            <w:tcBorders>
              <w:top w:val="nil"/>
              <w:left w:val="nil"/>
              <w:bottom w:val="single" w:sz="4" w:space="0" w:color="auto"/>
              <w:right w:val="single" w:sz="4" w:space="0" w:color="auto"/>
            </w:tcBorders>
            <w:shd w:val="clear" w:color="auto" w:fill="auto"/>
            <w:noWrap/>
            <w:vAlign w:val="center"/>
            <w:hideMark/>
          </w:tcPr>
          <w:p w14:paraId="4235400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638" w:type="dxa"/>
            <w:tcBorders>
              <w:top w:val="nil"/>
              <w:left w:val="nil"/>
              <w:bottom w:val="single" w:sz="4" w:space="0" w:color="auto"/>
              <w:right w:val="single" w:sz="4" w:space="0" w:color="auto"/>
            </w:tcBorders>
            <w:shd w:val="clear" w:color="auto" w:fill="auto"/>
            <w:noWrap/>
            <w:vAlign w:val="center"/>
            <w:hideMark/>
          </w:tcPr>
          <w:p w14:paraId="0FE6AAD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,025</w:t>
            </w:r>
          </w:p>
        </w:tc>
        <w:tc>
          <w:tcPr>
            <w:tcW w:w="598" w:type="dxa"/>
            <w:tcBorders>
              <w:top w:val="nil"/>
              <w:left w:val="nil"/>
              <w:bottom w:val="single" w:sz="4" w:space="0" w:color="auto"/>
              <w:right w:val="single" w:sz="4" w:space="0" w:color="auto"/>
            </w:tcBorders>
            <w:shd w:val="clear" w:color="auto" w:fill="auto"/>
            <w:noWrap/>
            <w:vAlign w:val="center"/>
            <w:hideMark/>
          </w:tcPr>
          <w:p w14:paraId="1F356AA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,686</w:t>
            </w:r>
          </w:p>
        </w:tc>
        <w:tc>
          <w:tcPr>
            <w:tcW w:w="718" w:type="dxa"/>
            <w:tcBorders>
              <w:top w:val="nil"/>
              <w:left w:val="nil"/>
              <w:bottom w:val="single" w:sz="4" w:space="0" w:color="auto"/>
              <w:right w:val="single" w:sz="4" w:space="0" w:color="auto"/>
            </w:tcBorders>
            <w:shd w:val="clear" w:color="auto" w:fill="auto"/>
            <w:noWrap/>
            <w:vAlign w:val="center"/>
            <w:hideMark/>
          </w:tcPr>
          <w:p w14:paraId="5F48588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637541ED"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28BA7717"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14778865"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48B858C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63323B6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191CF2D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69C426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33AD04C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F9DDE9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671814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3B7957A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3923CFB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2DE3C47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15F408A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4DFCD43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76560B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73C7BE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366995D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0BA66C4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0A943CA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73E7A53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8BAF57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5766D9A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1FB7A65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0A1198D8"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246F17A3"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X09</w:t>
            </w:r>
          </w:p>
        </w:tc>
        <w:tc>
          <w:tcPr>
            <w:tcW w:w="715" w:type="dxa"/>
            <w:tcBorders>
              <w:top w:val="nil"/>
              <w:left w:val="nil"/>
              <w:bottom w:val="single" w:sz="4" w:space="0" w:color="auto"/>
              <w:right w:val="single" w:sz="4" w:space="0" w:color="auto"/>
            </w:tcBorders>
            <w:shd w:val="clear" w:color="auto" w:fill="auto"/>
            <w:hideMark/>
          </w:tcPr>
          <w:p w14:paraId="54EA8954"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44A32F6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,119</w:t>
            </w:r>
          </w:p>
        </w:tc>
        <w:tc>
          <w:tcPr>
            <w:tcW w:w="518" w:type="dxa"/>
            <w:tcBorders>
              <w:top w:val="nil"/>
              <w:left w:val="nil"/>
              <w:bottom w:val="single" w:sz="4" w:space="0" w:color="auto"/>
              <w:right w:val="single" w:sz="4" w:space="0" w:color="auto"/>
            </w:tcBorders>
            <w:shd w:val="clear" w:color="auto" w:fill="auto"/>
            <w:noWrap/>
            <w:vAlign w:val="center"/>
            <w:hideMark/>
          </w:tcPr>
          <w:p w14:paraId="435F9FF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,069</w:t>
            </w:r>
          </w:p>
        </w:tc>
        <w:tc>
          <w:tcPr>
            <w:tcW w:w="420" w:type="dxa"/>
            <w:tcBorders>
              <w:top w:val="nil"/>
              <w:left w:val="nil"/>
              <w:bottom w:val="single" w:sz="4" w:space="0" w:color="auto"/>
              <w:right w:val="single" w:sz="4" w:space="0" w:color="auto"/>
            </w:tcBorders>
            <w:shd w:val="clear" w:color="auto" w:fill="auto"/>
            <w:noWrap/>
            <w:vAlign w:val="center"/>
            <w:hideMark/>
          </w:tcPr>
          <w:p w14:paraId="4687F2F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-,067</w:t>
            </w:r>
          </w:p>
        </w:tc>
        <w:tc>
          <w:tcPr>
            <w:tcW w:w="638" w:type="dxa"/>
            <w:tcBorders>
              <w:top w:val="nil"/>
              <w:left w:val="nil"/>
              <w:bottom w:val="single" w:sz="4" w:space="0" w:color="auto"/>
              <w:right w:val="single" w:sz="4" w:space="0" w:color="auto"/>
            </w:tcBorders>
            <w:shd w:val="clear" w:color="auto" w:fill="auto"/>
            <w:noWrap/>
            <w:vAlign w:val="center"/>
            <w:hideMark/>
          </w:tcPr>
          <w:p w14:paraId="68809E5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,008</w:t>
            </w:r>
          </w:p>
        </w:tc>
        <w:tc>
          <w:tcPr>
            <w:tcW w:w="519" w:type="dxa"/>
            <w:tcBorders>
              <w:top w:val="nil"/>
              <w:left w:val="nil"/>
              <w:bottom w:val="single" w:sz="4" w:space="0" w:color="auto"/>
              <w:right w:val="single" w:sz="4" w:space="0" w:color="auto"/>
            </w:tcBorders>
            <w:shd w:val="clear" w:color="auto" w:fill="auto"/>
            <w:noWrap/>
            <w:vAlign w:val="center"/>
            <w:hideMark/>
          </w:tcPr>
          <w:p w14:paraId="294804D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-,069</w:t>
            </w:r>
          </w:p>
        </w:tc>
        <w:tc>
          <w:tcPr>
            <w:tcW w:w="638" w:type="dxa"/>
            <w:tcBorders>
              <w:top w:val="nil"/>
              <w:left w:val="nil"/>
              <w:bottom w:val="single" w:sz="4" w:space="0" w:color="auto"/>
              <w:right w:val="single" w:sz="4" w:space="0" w:color="auto"/>
            </w:tcBorders>
            <w:shd w:val="clear" w:color="auto" w:fill="auto"/>
            <w:noWrap/>
            <w:vAlign w:val="center"/>
            <w:hideMark/>
          </w:tcPr>
          <w:p w14:paraId="4AEE88A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.383</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3BFCE1E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,090</w:t>
            </w:r>
          </w:p>
        </w:tc>
        <w:tc>
          <w:tcPr>
            <w:tcW w:w="578" w:type="dxa"/>
            <w:tcBorders>
              <w:top w:val="nil"/>
              <w:left w:val="nil"/>
              <w:bottom w:val="single" w:sz="4" w:space="0" w:color="auto"/>
              <w:right w:val="single" w:sz="4" w:space="0" w:color="auto"/>
            </w:tcBorders>
            <w:shd w:val="clear" w:color="auto" w:fill="auto"/>
            <w:noWrap/>
            <w:vAlign w:val="center"/>
            <w:hideMark/>
          </w:tcPr>
          <w:p w14:paraId="6F7445F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-,152</w:t>
            </w:r>
          </w:p>
        </w:tc>
        <w:tc>
          <w:tcPr>
            <w:tcW w:w="598" w:type="dxa"/>
            <w:tcBorders>
              <w:top w:val="nil"/>
              <w:left w:val="nil"/>
              <w:bottom w:val="single" w:sz="4" w:space="0" w:color="auto"/>
              <w:right w:val="single" w:sz="4" w:space="0" w:color="auto"/>
            </w:tcBorders>
            <w:shd w:val="clear" w:color="auto" w:fill="auto"/>
            <w:noWrap/>
            <w:vAlign w:val="center"/>
            <w:hideMark/>
          </w:tcPr>
          <w:p w14:paraId="5AAC30A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19" w:type="dxa"/>
            <w:tcBorders>
              <w:top w:val="nil"/>
              <w:left w:val="nil"/>
              <w:bottom w:val="single" w:sz="4" w:space="0" w:color="auto"/>
              <w:right w:val="single" w:sz="4" w:space="0" w:color="auto"/>
            </w:tcBorders>
            <w:shd w:val="clear" w:color="auto" w:fill="auto"/>
            <w:noWrap/>
            <w:vAlign w:val="center"/>
            <w:hideMark/>
          </w:tcPr>
          <w:p w14:paraId="1AD2508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0,000</w:t>
            </w:r>
          </w:p>
        </w:tc>
        <w:tc>
          <w:tcPr>
            <w:tcW w:w="618" w:type="dxa"/>
            <w:tcBorders>
              <w:top w:val="nil"/>
              <w:left w:val="nil"/>
              <w:bottom w:val="single" w:sz="4" w:space="0" w:color="auto"/>
              <w:right w:val="single" w:sz="4" w:space="0" w:color="auto"/>
            </w:tcBorders>
            <w:shd w:val="clear" w:color="auto" w:fill="auto"/>
            <w:noWrap/>
            <w:vAlign w:val="center"/>
            <w:hideMark/>
          </w:tcPr>
          <w:p w14:paraId="116916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-,292</w:t>
            </w:r>
          </w:p>
        </w:tc>
        <w:tc>
          <w:tcPr>
            <w:tcW w:w="578" w:type="dxa"/>
            <w:tcBorders>
              <w:top w:val="nil"/>
              <w:left w:val="nil"/>
              <w:bottom w:val="single" w:sz="4" w:space="0" w:color="auto"/>
              <w:right w:val="single" w:sz="4" w:space="0" w:color="auto"/>
            </w:tcBorders>
            <w:shd w:val="clear" w:color="auto" w:fill="auto"/>
            <w:noWrap/>
            <w:vAlign w:val="center"/>
            <w:hideMark/>
          </w:tcPr>
          <w:p w14:paraId="0797C27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-,053</w:t>
            </w:r>
          </w:p>
        </w:tc>
        <w:tc>
          <w:tcPr>
            <w:tcW w:w="578" w:type="dxa"/>
            <w:tcBorders>
              <w:top w:val="nil"/>
              <w:left w:val="nil"/>
              <w:bottom w:val="single" w:sz="4" w:space="0" w:color="auto"/>
              <w:right w:val="single" w:sz="4" w:space="0" w:color="auto"/>
            </w:tcBorders>
            <w:shd w:val="clear" w:color="auto" w:fill="auto"/>
            <w:noWrap/>
            <w:vAlign w:val="center"/>
            <w:hideMark/>
          </w:tcPr>
          <w:p w14:paraId="640B297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-,152</w:t>
            </w:r>
          </w:p>
        </w:tc>
        <w:tc>
          <w:tcPr>
            <w:tcW w:w="578" w:type="dxa"/>
            <w:tcBorders>
              <w:top w:val="nil"/>
              <w:left w:val="nil"/>
              <w:bottom w:val="single" w:sz="4" w:space="0" w:color="auto"/>
              <w:right w:val="single" w:sz="4" w:space="0" w:color="auto"/>
            </w:tcBorders>
            <w:shd w:val="clear" w:color="auto" w:fill="auto"/>
            <w:noWrap/>
            <w:vAlign w:val="center"/>
            <w:hideMark/>
          </w:tcPr>
          <w:p w14:paraId="1B43825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,024</w:t>
            </w:r>
          </w:p>
        </w:tc>
        <w:tc>
          <w:tcPr>
            <w:tcW w:w="538" w:type="dxa"/>
            <w:tcBorders>
              <w:top w:val="nil"/>
              <w:left w:val="nil"/>
              <w:bottom w:val="single" w:sz="4" w:space="0" w:color="auto"/>
              <w:right w:val="single" w:sz="4" w:space="0" w:color="auto"/>
            </w:tcBorders>
            <w:shd w:val="clear" w:color="auto" w:fill="auto"/>
            <w:noWrap/>
            <w:vAlign w:val="center"/>
            <w:hideMark/>
          </w:tcPr>
          <w:p w14:paraId="07EC2CF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-,319</w:t>
            </w:r>
          </w:p>
        </w:tc>
        <w:tc>
          <w:tcPr>
            <w:tcW w:w="538" w:type="dxa"/>
            <w:tcBorders>
              <w:top w:val="nil"/>
              <w:left w:val="nil"/>
              <w:bottom w:val="single" w:sz="4" w:space="0" w:color="auto"/>
              <w:right w:val="single" w:sz="4" w:space="0" w:color="auto"/>
            </w:tcBorders>
            <w:shd w:val="clear" w:color="auto" w:fill="auto"/>
            <w:noWrap/>
            <w:vAlign w:val="center"/>
            <w:hideMark/>
          </w:tcPr>
          <w:p w14:paraId="0A85755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,078</w:t>
            </w:r>
          </w:p>
        </w:tc>
        <w:tc>
          <w:tcPr>
            <w:tcW w:w="558" w:type="dxa"/>
            <w:tcBorders>
              <w:top w:val="nil"/>
              <w:left w:val="nil"/>
              <w:bottom w:val="single" w:sz="4" w:space="0" w:color="auto"/>
              <w:right w:val="single" w:sz="4" w:space="0" w:color="auto"/>
            </w:tcBorders>
            <w:shd w:val="clear" w:color="auto" w:fill="auto"/>
            <w:noWrap/>
            <w:vAlign w:val="center"/>
            <w:hideMark/>
          </w:tcPr>
          <w:p w14:paraId="3CF274C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-,129</w:t>
            </w:r>
          </w:p>
        </w:tc>
        <w:tc>
          <w:tcPr>
            <w:tcW w:w="519" w:type="dxa"/>
            <w:tcBorders>
              <w:top w:val="nil"/>
              <w:left w:val="nil"/>
              <w:bottom w:val="single" w:sz="4" w:space="0" w:color="auto"/>
              <w:right w:val="single" w:sz="4" w:space="0" w:color="auto"/>
            </w:tcBorders>
            <w:shd w:val="clear" w:color="auto" w:fill="auto"/>
            <w:noWrap/>
            <w:vAlign w:val="center"/>
            <w:hideMark/>
          </w:tcPr>
          <w:p w14:paraId="3C75B8C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-,118</w:t>
            </w:r>
          </w:p>
        </w:tc>
        <w:tc>
          <w:tcPr>
            <w:tcW w:w="638" w:type="dxa"/>
            <w:tcBorders>
              <w:top w:val="nil"/>
              <w:left w:val="nil"/>
              <w:bottom w:val="single" w:sz="4" w:space="0" w:color="auto"/>
              <w:right w:val="single" w:sz="4" w:space="0" w:color="auto"/>
            </w:tcBorders>
            <w:shd w:val="clear" w:color="auto" w:fill="auto"/>
            <w:noWrap/>
            <w:vAlign w:val="center"/>
            <w:hideMark/>
          </w:tcPr>
          <w:p w14:paraId="0B3F5C2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,039</w:t>
            </w:r>
          </w:p>
        </w:tc>
        <w:tc>
          <w:tcPr>
            <w:tcW w:w="598" w:type="dxa"/>
            <w:tcBorders>
              <w:top w:val="nil"/>
              <w:left w:val="nil"/>
              <w:bottom w:val="single" w:sz="4" w:space="0" w:color="auto"/>
              <w:right w:val="single" w:sz="4" w:space="0" w:color="auto"/>
            </w:tcBorders>
            <w:shd w:val="clear" w:color="auto" w:fill="auto"/>
            <w:noWrap/>
            <w:vAlign w:val="center"/>
            <w:hideMark/>
          </w:tcPr>
          <w:p w14:paraId="18BF092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,335</w:t>
            </w:r>
          </w:p>
        </w:tc>
        <w:tc>
          <w:tcPr>
            <w:tcW w:w="718" w:type="dxa"/>
            <w:tcBorders>
              <w:top w:val="nil"/>
              <w:left w:val="nil"/>
              <w:bottom w:val="single" w:sz="4" w:space="0" w:color="auto"/>
              <w:right w:val="single" w:sz="4" w:space="0" w:color="auto"/>
            </w:tcBorders>
            <w:shd w:val="clear" w:color="auto" w:fill="auto"/>
            <w:noWrap/>
            <w:vAlign w:val="center"/>
            <w:hideMark/>
          </w:tcPr>
          <w:p w14:paraId="73CFE85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,160</w:t>
            </w:r>
          </w:p>
        </w:tc>
      </w:tr>
      <w:tr w:rsidR="000B5CBC" w:rsidRPr="000B5CBC" w14:paraId="67AD8A5B"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60214958"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78079B9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56E9F6C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,530</w:t>
            </w:r>
          </w:p>
        </w:tc>
        <w:tc>
          <w:tcPr>
            <w:tcW w:w="518" w:type="dxa"/>
            <w:tcBorders>
              <w:top w:val="nil"/>
              <w:left w:val="nil"/>
              <w:bottom w:val="single" w:sz="4" w:space="0" w:color="auto"/>
              <w:right w:val="single" w:sz="4" w:space="0" w:color="auto"/>
            </w:tcBorders>
            <w:shd w:val="clear" w:color="auto" w:fill="auto"/>
            <w:noWrap/>
            <w:vAlign w:val="center"/>
            <w:hideMark/>
          </w:tcPr>
          <w:p w14:paraId="68AC3BC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,718</w:t>
            </w:r>
          </w:p>
        </w:tc>
        <w:tc>
          <w:tcPr>
            <w:tcW w:w="420" w:type="dxa"/>
            <w:tcBorders>
              <w:top w:val="nil"/>
              <w:left w:val="nil"/>
              <w:bottom w:val="single" w:sz="4" w:space="0" w:color="auto"/>
              <w:right w:val="single" w:sz="4" w:space="0" w:color="auto"/>
            </w:tcBorders>
            <w:shd w:val="clear" w:color="auto" w:fill="auto"/>
            <w:noWrap/>
            <w:vAlign w:val="center"/>
            <w:hideMark/>
          </w:tcPr>
          <w:p w14:paraId="327E303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,724</w:t>
            </w:r>
          </w:p>
        </w:tc>
        <w:tc>
          <w:tcPr>
            <w:tcW w:w="638" w:type="dxa"/>
            <w:tcBorders>
              <w:top w:val="nil"/>
              <w:left w:val="nil"/>
              <w:bottom w:val="single" w:sz="4" w:space="0" w:color="auto"/>
              <w:right w:val="single" w:sz="4" w:space="0" w:color="auto"/>
            </w:tcBorders>
            <w:shd w:val="clear" w:color="auto" w:fill="auto"/>
            <w:noWrap/>
            <w:vAlign w:val="center"/>
            <w:hideMark/>
          </w:tcPr>
          <w:p w14:paraId="2E0B74A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,968</w:t>
            </w:r>
          </w:p>
        </w:tc>
        <w:tc>
          <w:tcPr>
            <w:tcW w:w="519" w:type="dxa"/>
            <w:tcBorders>
              <w:top w:val="nil"/>
              <w:left w:val="nil"/>
              <w:bottom w:val="single" w:sz="4" w:space="0" w:color="auto"/>
              <w:right w:val="single" w:sz="4" w:space="0" w:color="auto"/>
            </w:tcBorders>
            <w:shd w:val="clear" w:color="auto" w:fill="auto"/>
            <w:noWrap/>
            <w:vAlign w:val="center"/>
            <w:hideMark/>
          </w:tcPr>
          <w:p w14:paraId="08882FD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,718</w:t>
            </w:r>
          </w:p>
        </w:tc>
        <w:tc>
          <w:tcPr>
            <w:tcW w:w="638" w:type="dxa"/>
            <w:tcBorders>
              <w:top w:val="nil"/>
              <w:left w:val="nil"/>
              <w:bottom w:val="single" w:sz="4" w:space="0" w:color="auto"/>
              <w:right w:val="single" w:sz="4" w:space="0" w:color="auto"/>
            </w:tcBorders>
            <w:shd w:val="clear" w:color="auto" w:fill="auto"/>
            <w:noWrap/>
            <w:vAlign w:val="center"/>
            <w:hideMark/>
          </w:tcPr>
          <w:p w14:paraId="6BA05C3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,037</w:t>
            </w:r>
          </w:p>
        </w:tc>
        <w:tc>
          <w:tcPr>
            <w:tcW w:w="638" w:type="dxa"/>
            <w:tcBorders>
              <w:top w:val="nil"/>
              <w:left w:val="nil"/>
              <w:bottom w:val="single" w:sz="4" w:space="0" w:color="auto"/>
              <w:right w:val="single" w:sz="4" w:space="0" w:color="auto"/>
            </w:tcBorders>
            <w:shd w:val="clear" w:color="auto" w:fill="auto"/>
            <w:noWrap/>
            <w:vAlign w:val="center"/>
            <w:hideMark/>
          </w:tcPr>
          <w:p w14:paraId="01FF8A2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,635</w:t>
            </w:r>
          </w:p>
        </w:tc>
        <w:tc>
          <w:tcPr>
            <w:tcW w:w="578" w:type="dxa"/>
            <w:tcBorders>
              <w:top w:val="nil"/>
              <w:left w:val="nil"/>
              <w:bottom w:val="single" w:sz="4" w:space="0" w:color="auto"/>
              <w:right w:val="single" w:sz="4" w:space="0" w:color="auto"/>
            </w:tcBorders>
            <w:shd w:val="clear" w:color="auto" w:fill="auto"/>
            <w:noWrap/>
            <w:vAlign w:val="center"/>
            <w:hideMark/>
          </w:tcPr>
          <w:p w14:paraId="43637C3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,421</w:t>
            </w:r>
          </w:p>
        </w:tc>
        <w:tc>
          <w:tcPr>
            <w:tcW w:w="598" w:type="dxa"/>
            <w:tcBorders>
              <w:top w:val="nil"/>
              <w:left w:val="nil"/>
              <w:bottom w:val="single" w:sz="4" w:space="0" w:color="auto"/>
              <w:right w:val="single" w:sz="4" w:space="0" w:color="auto"/>
            </w:tcBorders>
            <w:shd w:val="clear" w:color="auto" w:fill="auto"/>
            <w:vAlign w:val="center"/>
            <w:hideMark/>
          </w:tcPr>
          <w:p w14:paraId="5AA039F8"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19" w:type="dxa"/>
            <w:tcBorders>
              <w:top w:val="nil"/>
              <w:left w:val="nil"/>
              <w:bottom w:val="single" w:sz="4" w:space="0" w:color="auto"/>
              <w:right w:val="single" w:sz="4" w:space="0" w:color="auto"/>
            </w:tcBorders>
            <w:shd w:val="clear" w:color="auto" w:fill="auto"/>
            <w:noWrap/>
            <w:vAlign w:val="center"/>
            <w:hideMark/>
          </w:tcPr>
          <w:p w14:paraId="4FDCCB9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1,000</w:t>
            </w:r>
          </w:p>
        </w:tc>
        <w:tc>
          <w:tcPr>
            <w:tcW w:w="618" w:type="dxa"/>
            <w:tcBorders>
              <w:top w:val="nil"/>
              <w:left w:val="nil"/>
              <w:bottom w:val="single" w:sz="4" w:space="0" w:color="auto"/>
              <w:right w:val="single" w:sz="4" w:space="0" w:color="auto"/>
            </w:tcBorders>
            <w:shd w:val="clear" w:color="auto" w:fill="auto"/>
            <w:noWrap/>
            <w:vAlign w:val="center"/>
            <w:hideMark/>
          </w:tcPr>
          <w:p w14:paraId="647B3A4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,117</w:t>
            </w:r>
          </w:p>
        </w:tc>
        <w:tc>
          <w:tcPr>
            <w:tcW w:w="578" w:type="dxa"/>
            <w:tcBorders>
              <w:top w:val="nil"/>
              <w:left w:val="nil"/>
              <w:bottom w:val="single" w:sz="4" w:space="0" w:color="auto"/>
              <w:right w:val="single" w:sz="4" w:space="0" w:color="auto"/>
            </w:tcBorders>
            <w:shd w:val="clear" w:color="auto" w:fill="auto"/>
            <w:noWrap/>
            <w:vAlign w:val="center"/>
            <w:hideMark/>
          </w:tcPr>
          <w:p w14:paraId="6678324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,780</w:t>
            </w:r>
          </w:p>
        </w:tc>
        <w:tc>
          <w:tcPr>
            <w:tcW w:w="578" w:type="dxa"/>
            <w:tcBorders>
              <w:top w:val="nil"/>
              <w:left w:val="nil"/>
              <w:bottom w:val="single" w:sz="4" w:space="0" w:color="auto"/>
              <w:right w:val="single" w:sz="4" w:space="0" w:color="auto"/>
            </w:tcBorders>
            <w:shd w:val="clear" w:color="auto" w:fill="auto"/>
            <w:noWrap/>
            <w:vAlign w:val="center"/>
            <w:hideMark/>
          </w:tcPr>
          <w:p w14:paraId="2C2E92C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,421</w:t>
            </w:r>
          </w:p>
        </w:tc>
        <w:tc>
          <w:tcPr>
            <w:tcW w:w="578" w:type="dxa"/>
            <w:tcBorders>
              <w:top w:val="nil"/>
              <w:left w:val="nil"/>
              <w:bottom w:val="single" w:sz="4" w:space="0" w:color="auto"/>
              <w:right w:val="single" w:sz="4" w:space="0" w:color="auto"/>
            </w:tcBorders>
            <w:shd w:val="clear" w:color="auto" w:fill="auto"/>
            <w:noWrap/>
            <w:vAlign w:val="center"/>
            <w:hideMark/>
          </w:tcPr>
          <w:p w14:paraId="11C0EDB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,900</w:t>
            </w:r>
          </w:p>
        </w:tc>
        <w:tc>
          <w:tcPr>
            <w:tcW w:w="538" w:type="dxa"/>
            <w:tcBorders>
              <w:top w:val="nil"/>
              <w:left w:val="nil"/>
              <w:bottom w:val="single" w:sz="4" w:space="0" w:color="auto"/>
              <w:right w:val="single" w:sz="4" w:space="0" w:color="auto"/>
            </w:tcBorders>
            <w:shd w:val="clear" w:color="auto" w:fill="auto"/>
            <w:noWrap/>
            <w:vAlign w:val="center"/>
            <w:hideMark/>
          </w:tcPr>
          <w:p w14:paraId="316BC1F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,086</w:t>
            </w:r>
          </w:p>
        </w:tc>
        <w:tc>
          <w:tcPr>
            <w:tcW w:w="538" w:type="dxa"/>
            <w:tcBorders>
              <w:top w:val="nil"/>
              <w:left w:val="nil"/>
              <w:bottom w:val="single" w:sz="4" w:space="0" w:color="auto"/>
              <w:right w:val="single" w:sz="4" w:space="0" w:color="auto"/>
            </w:tcBorders>
            <w:shd w:val="clear" w:color="auto" w:fill="auto"/>
            <w:noWrap/>
            <w:vAlign w:val="center"/>
            <w:hideMark/>
          </w:tcPr>
          <w:p w14:paraId="0DFD2E0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,684</w:t>
            </w:r>
          </w:p>
        </w:tc>
        <w:tc>
          <w:tcPr>
            <w:tcW w:w="558" w:type="dxa"/>
            <w:tcBorders>
              <w:top w:val="nil"/>
              <w:left w:val="nil"/>
              <w:bottom w:val="single" w:sz="4" w:space="0" w:color="auto"/>
              <w:right w:val="single" w:sz="4" w:space="0" w:color="auto"/>
            </w:tcBorders>
            <w:shd w:val="clear" w:color="auto" w:fill="auto"/>
            <w:noWrap/>
            <w:vAlign w:val="center"/>
            <w:hideMark/>
          </w:tcPr>
          <w:p w14:paraId="44DC4BD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,497</w:t>
            </w:r>
          </w:p>
        </w:tc>
        <w:tc>
          <w:tcPr>
            <w:tcW w:w="519" w:type="dxa"/>
            <w:tcBorders>
              <w:top w:val="nil"/>
              <w:left w:val="nil"/>
              <w:bottom w:val="single" w:sz="4" w:space="0" w:color="auto"/>
              <w:right w:val="single" w:sz="4" w:space="0" w:color="auto"/>
            </w:tcBorders>
            <w:shd w:val="clear" w:color="auto" w:fill="auto"/>
            <w:noWrap/>
            <w:vAlign w:val="center"/>
            <w:hideMark/>
          </w:tcPr>
          <w:p w14:paraId="52573E6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,535</w:t>
            </w:r>
          </w:p>
        </w:tc>
        <w:tc>
          <w:tcPr>
            <w:tcW w:w="638" w:type="dxa"/>
            <w:tcBorders>
              <w:top w:val="nil"/>
              <w:left w:val="nil"/>
              <w:bottom w:val="single" w:sz="4" w:space="0" w:color="auto"/>
              <w:right w:val="single" w:sz="4" w:space="0" w:color="auto"/>
            </w:tcBorders>
            <w:shd w:val="clear" w:color="auto" w:fill="auto"/>
            <w:noWrap/>
            <w:vAlign w:val="center"/>
            <w:hideMark/>
          </w:tcPr>
          <w:p w14:paraId="78016BC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,839</w:t>
            </w:r>
          </w:p>
        </w:tc>
        <w:tc>
          <w:tcPr>
            <w:tcW w:w="598" w:type="dxa"/>
            <w:tcBorders>
              <w:top w:val="nil"/>
              <w:left w:val="nil"/>
              <w:bottom w:val="single" w:sz="4" w:space="0" w:color="auto"/>
              <w:right w:val="single" w:sz="4" w:space="0" w:color="auto"/>
            </w:tcBorders>
            <w:shd w:val="clear" w:color="auto" w:fill="auto"/>
            <w:noWrap/>
            <w:vAlign w:val="center"/>
            <w:hideMark/>
          </w:tcPr>
          <w:p w14:paraId="698F946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,070</w:t>
            </w:r>
          </w:p>
        </w:tc>
        <w:tc>
          <w:tcPr>
            <w:tcW w:w="718" w:type="dxa"/>
            <w:tcBorders>
              <w:top w:val="nil"/>
              <w:left w:val="nil"/>
              <w:bottom w:val="single" w:sz="4" w:space="0" w:color="auto"/>
              <w:right w:val="single" w:sz="4" w:space="0" w:color="auto"/>
            </w:tcBorders>
            <w:shd w:val="clear" w:color="auto" w:fill="auto"/>
            <w:noWrap/>
            <w:vAlign w:val="center"/>
            <w:hideMark/>
          </w:tcPr>
          <w:p w14:paraId="443CB30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,397</w:t>
            </w:r>
          </w:p>
        </w:tc>
      </w:tr>
      <w:tr w:rsidR="000B5CBC" w:rsidRPr="000B5CBC" w14:paraId="5F227CDA"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07A1AB57"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6036D9C2"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334CC75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238707C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0E4139B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77505A6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60A9065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F65519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7CF7A56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43907BC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18E9D07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5CEF6E7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686EF55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3C730C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BA7D74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40FB92F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0E42007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1517F2C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52C97C3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6AED4C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C25696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5249541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622C78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56B3F355"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491C9C20"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X10</w:t>
            </w:r>
          </w:p>
        </w:tc>
        <w:tc>
          <w:tcPr>
            <w:tcW w:w="715" w:type="dxa"/>
            <w:tcBorders>
              <w:top w:val="nil"/>
              <w:left w:val="nil"/>
              <w:bottom w:val="single" w:sz="4" w:space="0" w:color="auto"/>
              <w:right w:val="single" w:sz="4" w:space="0" w:color="auto"/>
            </w:tcBorders>
            <w:shd w:val="clear" w:color="auto" w:fill="auto"/>
            <w:hideMark/>
          </w:tcPr>
          <w:p w14:paraId="699E44CD"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77C249C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,214</w:t>
            </w:r>
          </w:p>
        </w:tc>
        <w:tc>
          <w:tcPr>
            <w:tcW w:w="518" w:type="dxa"/>
            <w:tcBorders>
              <w:top w:val="nil"/>
              <w:left w:val="nil"/>
              <w:bottom w:val="single" w:sz="4" w:space="0" w:color="auto"/>
              <w:right w:val="single" w:sz="4" w:space="0" w:color="auto"/>
            </w:tcBorders>
            <w:shd w:val="clear" w:color="auto" w:fill="auto"/>
            <w:noWrap/>
            <w:vAlign w:val="center"/>
            <w:hideMark/>
          </w:tcPr>
          <w:p w14:paraId="739476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,107</w:t>
            </w:r>
          </w:p>
        </w:tc>
        <w:tc>
          <w:tcPr>
            <w:tcW w:w="420" w:type="dxa"/>
            <w:tcBorders>
              <w:top w:val="nil"/>
              <w:left w:val="nil"/>
              <w:bottom w:val="single" w:sz="4" w:space="0" w:color="auto"/>
              <w:right w:val="single" w:sz="4" w:space="0" w:color="auto"/>
            </w:tcBorders>
            <w:shd w:val="clear" w:color="auto" w:fill="auto"/>
            <w:noWrap/>
            <w:vAlign w:val="center"/>
            <w:hideMark/>
          </w:tcPr>
          <w:p w14:paraId="219DD8A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.503</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3F8D849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,178</w:t>
            </w:r>
          </w:p>
        </w:tc>
        <w:tc>
          <w:tcPr>
            <w:tcW w:w="519" w:type="dxa"/>
            <w:tcBorders>
              <w:top w:val="nil"/>
              <w:left w:val="nil"/>
              <w:bottom w:val="single" w:sz="4" w:space="0" w:color="auto"/>
              <w:right w:val="single" w:sz="4" w:space="0" w:color="auto"/>
            </w:tcBorders>
            <w:shd w:val="clear" w:color="auto" w:fill="auto"/>
            <w:noWrap/>
            <w:vAlign w:val="center"/>
            <w:hideMark/>
          </w:tcPr>
          <w:p w14:paraId="332378D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.749</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72E03CA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,350</w:t>
            </w:r>
          </w:p>
        </w:tc>
        <w:tc>
          <w:tcPr>
            <w:tcW w:w="638" w:type="dxa"/>
            <w:tcBorders>
              <w:top w:val="nil"/>
              <w:left w:val="nil"/>
              <w:bottom w:val="single" w:sz="4" w:space="0" w:color="auto"/>
              <w:right w:val="single" w:sz="4" w:space="0" w:color="auto"/>
            </w:tcBorders>
            <w:shd w:val="clear" w:color="auto" w:fill="auto"/>
            <w:noWrap/>
            <w:vAlign w:val="center"/>
            <w:hideMark/>
          </w:tcPr>
          <w:p w14:paraId="1F83BD5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.537</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1C048BC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.594</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75740A5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0,000</w:t>
            </w:r>
          </w:p>
        </w:tc>
        <w:tc>
          <w:tcPr>
            <w:tcW w:w="519" w:type="dxa"/>
            <w:tcBorders>
              <w:top w:val="nil"/>
              <w:left w:val="nil"/>
              <w:bottom w:val="single" w:sz="4" w:space="0" w:color="auto"/>
              <w:right w:val="single" w:sz="4" w:space="0" w:color="auto"/>
            </w:tcBorders>
            <w:shd w:val="clear" w:color="auto" w:fill="auto"/>
            <w:noWrap/>
            <w:vAlign w:val="center"/>
            <w:hideMark/>
          </w:tcPr>
          <w:p w14:paraId="7FBDA7C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618" w:type="dxa"/>
            <w:tcBorders>
              <w:top w:val="nil"/>
              <w:left w:val="nil"/>
              <w:bottom w:val="single" w:sz="4" w:space="0" w:color="auto"/>
              <w:right w:val="single" w:sz="4" w:space="0" w:color="auto"/>
            </w:tcBorders>
            <w:shd w:val="clear" w:color="auto" w:fill="auto"/>
            <w:noWrap/>
            <w:vAlign w:val="center"/>
            <w:hideMark/>
          </w:tcPr>
          <w:p w14:paraId="29D9BCE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,356</w:t>
            </w:r>
          </w:p>
        </w:tc>
        <w:tc>
          <w:tcPr>
            <w:tcW w:w="578" w:type="dxa"/>
            <w:tcBorders>
              <w:top w:val="nil"/>
              <w:left w:val="nil"/>
              <w:bottom w:val="single" w:sz="4" w:space="0" w:color="auto"/>
              <w:right w:val="single" w:sz="4" w:space="0" w:color="auto"/>
            </w:tcBorders>
            <w:shd w:val="clear" w:color="auto" w:fill="auto"/>
            <w:noWrap/>
            <w:vAlign w:val="center"/>
            <w:hideMark/>
          </w:tcPr>
          <w:p w14:paraId="2131CF4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,290</w:t>
            </w:r>
          </w:p>
        </w:tc>
        <w:tc>
          <w:tcPr>
            <w:tcW w:w="578" w:type="dxa"/>
            <w:tcBorders>
              <w:top w:val="nil"/>
              <w:left w:val="nil"/>
              <w:bottom w:val="single" w:sz="4" w:space="0" w:color="auto"/>
              <w:right w:val="single" w:sz="4" w:space="0" w:color="auto"/>
            </w:tcBorders>
            <w:shd w:val="clear" w:color="auto" w:fill="auto"/>
            <w:noWrap/>
            <w:vAlign w:val="center"/>
            <w:hideMark/>
          </w:tcPr>
          <w:p w14:paraId="0EE8AD7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.594</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0F5327D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,186</w:t>
            </w:r>
          </w:p>
        </w:tc>
        <w:tc>
          <w:tcPr>
            <w:tcW w:w="538" w:type="dxa"/>
            <w:tcBorders>
              <w:top w:val="nil"/>
              <w:left w:val="nil"/>
              <w:bottom w:val="single" w:sz="4" w:space="0" w:color="auto"/>
              <w:right w:val="single" w:sz="4" w:space="0" w:color="auto"/>
            </w:tcBorders>
            <w:shd w:val="clear" w:color="auto" w:fill="auto"/>
            <w:noWrap/>
            <w:vAlign w:val="center"/>
            <w:hideMark/>
          </w:tcPr>
          <w:p w14:paraId="042D124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.626</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5022916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,242</w:t>
            </w:r>
          </w:p>
        </w:tc>
        <w:tc>
          <w:tcPr>
            <w:tcW w:w="558" w:type="dxa"/>
            <w:tcBorders>
              <w:top w:val="nil"/>
              <w:left w:val="nil"/>
              <w:bottom w:val="single" w:sz="4" w:space="0" w:color="auto"/>
              <w:right w:val="single" w:sz="4" w:space="0" w:color="auto"/>
            </w:tcBorders>
            <w:shd w:val="clear" w:color="auto" w:fill="auto"/>
            <w:noWrap/>
            <w:vAlign w:val="center"/>
            <w:hideMark/>
          </w:tcPr>
          <w:p w14:paraId="5930AF9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,319</w:t>
            </w:r>
          </w:p>
        </w:tc>
        <w:tc>
          <w:tcPr>
            <w:tcW w:w="519" w:type="dxa"/>
            <w:tcBorders>
              <w:top w:val="nil"/>
              <w:left w:val="nil"/>
              <w:bottom w:val="single" w:sz="4" w:space="0" w:color="auto"/>
              <w:right w:val="single" w:sz="4" w:space="0" w:color="auto"/>
            </w:tcBorders>
            <w:shd w:val="clear" w:color="auto" w:fill="auto"/>
            <w:noWrap/>
            <w:vAlign w:val="center"/>
            <w:hideMark/>
          </w:tcPr>
          <w:p w14:paraId="3BCD6D9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.551</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52F291C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.435</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3ED02B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-,211</w:t>
            </w:r>
          </w:p>
        </w:tc>
        <w:tc>
          <w:tcPr>
            <w:tcW w:w="718" w:type="dxa"/>
            <w:tcBorders>
              <w:top w:val="nil"/>
              <w:left w:val="nil"/>
              <w:bottom w:val="single" w:sz="4" w:space="0" w:color="auto"/>
              <w:right w:val="single" w:sz="4" w:space="0" w:color="auto"/>
            </w:tcBorders>
            <w:shd w:val="clear" w:color="auto" w:fill="auto"/>
            <w:noWrap/>
            <w:vAlign w:val="center"/>
            <w:hideMark/>
          </w:tcPr>
          <w:p w14:paraId="5328939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.594</w:t>
            </w:r>
            <w:r w:rsidRPr="000B5CBC">
              <w:rPr>
                <w:rFonts w:ascii="Arial" w:eastAsia="Times New Roman" w:hAnsi="Arial" w:cs="Arial"/>
                <w:color w:val="000000"/>
                <w:sz w:val="14"/>
                <w:szCs w:val="14"/>
                <w:vertAlign w:val="superscript"/>
                <w:lang w:val="en-ID" w:eastAsia="en-ID"/>
              </w:rPr>
              <w:t>**</w:t>
            </w:r>
          </w:p>
        </w:tc>
      </w:tr>
      <w:tr w:rsidR="000B5CBC" w:rsidRPr="000B5CBC" w14:paraId="3F950B59"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508AE30A"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7B34C455"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325CD89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,255</w:t>
            </w:r>
          </w:p>
        </w:tc>
        <w:tc>
          <w:tcPr>
            <w:tcW w:w="518" w:type="dxa"/>
            <w:tcBorders>
              <w:top w:val="nil"/>
              <w:left w:val="nil"/>
              <w:bottom w:val="single" w:sz="4" w:space="0" w:color="auto"/>
              <w:right w:val="single" w:sz="4" w:space="0" w:color="auto"/>
            </w:tcBorders>
            <w:shd w:val="clear" w:color="auto" w:fill="auto"/>
            <w:noWrap/>
            <w:vAlign w:val="center"/>
            <w:hideMark/>
          </w:tcPr>
          <w:p w14:paraId="2EED8E9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,574</w:t>
            </w:r>
          </w:p>
        </w:tc>
        <w:tc>
          <w:tcPr>
            <w:tcW w:w="420" w:type="dxa"/>
            <w:tcBorders>
              <w:top w:val="nil"/>
              <w:left w:val="nil"/>
              <w:bottom w:val="single" w:sz="4" w:space="0" w:color="auto"/>
              <w:right w:val="single" w:sz="4" w:space="0" w:color="auto"/>
            </w:tcBorders>
            <w:shd w:val="clear" w:color="auto" w:fill="auto"/>
            <w:noWrap/>
            <w:vAlign w:val="center"/>
            <w:hideMark/>
          </w:tcPr>
          <w:p w14:paraId="6A84151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,005</w:t>
            </w:r>
          </w:p>
        </w:tc>
        <w:tc>
          <w:tcPr>
            <w:tcW w:w="638" w:type="dxa"/>
            <w:tcBorders>
              <w:top w:val="nil"/>
              <w:left w:val="nil"/>
              <w:bottom w:val="single" w:sz="4" w:space="0" w:color="auto"/>
              <w:right w:val="single" w:sz="4" w:space="0" w:color="auto"/>
            </w:tcBorders>
            <w:shd w:val="clear" w:color="auto" w:fill="auto"/>
            <w:noWrap/>
            <w:vAlign w:val="center"/>
            <w:hideMark/>
          </w:tcPr>
          <w:p w14:paraId="682AE6B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,346</w:t>
            </w:r>
          </w:p>
        </w:tc>
        <w:tc>
          <w:tcPr>
            <w:tcW w:w="519" w:type="dxa"/>
            <w:tcBorders>
              <w:top w:val="nil"/>
              <w:left w:val="nil"/>
              <w:bottom w:val="single" w:sz="4" w:space="0" w:color="auto"/>
              <w:right w:val="single" w:sz="4" w:space="0" w:color="auto"/>
            </w:tcBorders>
            <w:shd w:val="clear" w:color="auto" w:fill="auto"/>
            <w:noWrap/>
            <w:vAlign w:val="center"/>
            <w:hideMark/>
          </w:tcPr>
          <w:p w14:paraId="50E17A2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75191B0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,058</w:t>
            </w:r>
          </w:p>
        </w:tc>
        <w:tc>
          <w:tcPr>
            <w:tcW w:w="638" w:type="dxa"/>
            <w:tcBorders>
              <w:top w:val="nil"/>
              <w:left w:val="nil"/>
              <w:bottom w:val="single" w:sz="4" w:space="0" w:color="auto"/>
              <w:right w:val="single" w:sz="4" w:space="0" w:color="auto"/>
            </w:tcBorders>
            <w:shd w:val="clear" w:color="auto" w:fill="auto"/>
            <w:noWrap/>
            <w:vAlign w:val="center"/>
            <w:hideMark/>
          </w:tcPr>
          <w:p w14:paraId="5F2F30C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578" w:type="dxa"/>
            <w:tcBorders>
              <w:top w:val="nil"/>
              <w:left w:val="nil"/>
              <w:bottom w:val="single" w:sz="4" w:space="0" w:color="auto"/>
              <w:right w:val="single" w:sz="4" w:space="0" w:color="auto"/>
            </w:tcBorders>
            <w:shd w:val="clear" w:color="auto" w:fill="auto"/>
            <w:noWrap/>
            <w:vAlign w:val="center"/>
            <w:hideMark/>
          </w:tcPr>
          <w:p w14:paraId="306F8D6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98" w:type="dxa"/>
            <w:tcBorders>
              <w:top w:val="nil"/>
              <w:left w:val="nil"/>
              <w:bottom w:val="single" w:sz="4" w:space="0" w:color="auto"/>
              <w:right w:val="single" w:sz="4" w:space="0" w:color="auto"/>
            </w:tcBorders>
            <w:shd w:val="clear" w:color="auto" w:fill="auto"/>
            <w:noWrap/>
            <w:vAlign w:val="center"/>
            <w:hideMark/>
          </w:tcPr>
          <w:p w14:paraId="4291527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1,000</w:t>
            </w:r>
          </w:p>
        </w:tc>
        <w:tc>
          <w:tcPr>
            <w:tcW w:w="519" w:type="dxa"/>
            <w:tcBorders>
              <w:top w:val="nil"/>
              <w:left w:val="nil"/>
              <w:bottom w:val="single" w:sz="4" w:space="0" w:color="auto"/>
              <w:right w:val="single" w:sz="4" w:space="0" w:color="auto"/>
            </w:tcBorders>
            <w:shd w:val="clear" w:color="auto" w:fill="auto"/>
            <w:vAlign w:val="center"/>
            <w:hideMark/>
          </w:tcPr>
          <w:p w14:paraId="5C162840"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618" w:type="dxa"/>
            <w:tcBorders>
              <w:top w:val="nil"/>
              <w:left w:val="nil"/>
              <w:bottom w:val="single" w:sz="4" w:space="0" w:color="auto"/>
              <w:right w:val="single" w:sz="4" w:space="0" w:color="auto"/>
            </w:tcBorders>
            <w:shd w:val="clear" w:color="auto" w:fill="auto"/>
            <w:noWrap/>
            <w:vAlign w:val="center"/>
            <w:hideMark/>
          </w:tcPr>
          <w:p w14:paraId="59130AD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,053</w:t>
            </w:r>
          </w:p>
        </w:tc>
        <w:tc>
          <w:tcPr>
            <w:tcW w:w="578" w:type="dxa"/>
            <w:tcBorders>
              <w:top w:val="nil"/>
              <w:left w:val="nil"/>
              <w:bottom w:val="single" w:sz="4" w:space="0" w:color="auto"/>
              <w:right w:val="single" w:sz="4" w:space="0" w:color="auto"/>
            </w:tcBorders>
            <w:shd w:val="clear" w:color="auto" w:fill="auto"/>
            <w:noWrap/>
            <w:vAlign w:val="center"/>
            <w:hideMark/>
          </w:tcPr>
          <w:p w14:paraId="4A93FA6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,120</w:t>
            </w:r>
          </w:p>
        </w:tc>
        <w:tc>
          <w:tcPr>
            <w:tcW w:w="578" w:type="dxa"/>
            <w:tcBorders>
              <w:top w:val="nil"/>
              <w:left w:val="nil"/>
              <w:bottom w:val="single" w:sz="4" w:space="0" w:color="auto"/>
              <w:right w:val="single" w:sz="4" w:space="0" w:color="auto"/>
            </w:tcBorders>
            <w:shd w:val="clear" w:color="auto" w:fill="auto"/>
            <w:noWrap/>
            <w:vAlign w:val="center"/>
            <w:hideMark/>
          </w:tcPr>
          <w:p w14:paraId="29F9230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78" w:type="dxa"/>
            <w:tcBorders>
              <w:top w:val="nil"/>
              <w:left w:val="nil"/>
              <w:bottom w:val="single" w:sz="4" w:space="0" w:color="auto"/>
              <w:right w:val="single" w:sz="4" w:space="0" w:color="auto"/>
            </w:tcBorders>
            <w:shd w:val="clear" w:color="auto" w:fill="auto"/>
            <w:noWrap/>
            <w:vAlign w:val="center"/>
            <w:hideMark/>
          </w:tcPr>
          <w:p w14:paraId="55C1511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,324</w:t>
            </w:r>
          </w:p>
        </w:tc>
        <w:tc>
          <w:tcPr>
            <w:tcW w:w="538" w:type="dxa"/>
            <w:tcBorders>
              <w:top w:val="nil"/>
              <w:left w:val="nil"/>
              <w:bottom w:val="single" w:sz="4" w:space="0" w:color="auto"/>
              <w:right w:val="single" w:sz="4" w:space="0" w:color="auto"/>
            </w:tcBorders>
            <w:shd w:val="clear" w:color="auto" w:fill="auto"/>
            <w:noWrap/>
            <w:vAlign w:val="center"/>
            <w:hideMark/>
          </w:tcPr>
          <w:p w14:paraId="74514DE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38" w:type="dxa"/>
            <w:tcBorders>
              <w:top w:val="nil"/>
              <w:left w:val="nil"/>
              <w:bottom w:val="single" w:sz="4" w:space="0" w:color="auto"/>
              <w:right w:val="single" w:sz="4" w:space="0" w:color="auto"/>
            </w:tcBorders>
            <w:shd w:val="clear" w:color="auto" w:fill="auto"/>
            <w:noWrap/>
            <w:vAlign w:val="center"/>
            <w:hideMark/>
          </w:tcPr>
          <w:p w14:paraId="6E27641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,198</w:t>
            </w:r>
          </w:p>
        </w:tc>
        <w:tc>
          <w:tcPr>
            <w:tcW w:w="558" w:type="dxa"/>
            <w:tcBorders>
              <w:top w:val="nil"/>
              <w:left w:val="nil"/>
              <w:bottom w:val="single" w:sz="4" w:space="0" w:color="auto"/>
              <w:right w:val="single" w:sz="4" w:space="0" w:color="auto"/>
            </w:tcBorders>
            <w:shd w:val="clear" w:color="auto" w:fill="auto"/>
            <w:noWrap/>
            <w:vAlign w:val="center"/>
            <w:hideMark/>
          </w:tcPr>
          <w:p w14:paraId="7838F02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,086</w:t>
            </w:r>
          </w:p>
        </w:tc>
        <w:tc>
          <w:tcPr>
            <w:tcW w:w="519" w:type="dxa"/>
            <w:tcBorders>
              <w:top w:val="nil"/>
              <w:left w:val="nil"/>
              <w:bottom w:val="single" w:sz="4" w:space="0" w:color="auto"/>
              <w:right w:val="single" w:sz="4" w:space="0" w:color="auto"/>
            </w:tcBorders>
            <w:shd w:val="clear" w:color="auto" w:fill="auto"/>
            <w:noWrap/>
            <w:vAlign w:val="center"/>
            <w:hideMark/>
          </w:tcPr>
          <w:p w14:paraId="3B62AC0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638" w:type="dxa"/>
            <w:tcBorders>
              <w:top w:val="nil"/>
              <w:left w:val="nil"/>
              <w:bottom w:val="single" w:sz="4" w:space="0" w:color="auto"/>
              <w:right w:val="single" w:sz="4" w:space="0" w:color="auto"/>
            </w:tcBorders>
            <w:shd w:val="clear" w:color="auto" w:fill="auto"/>
            <w:noWrap/>
            <w:vAlign w:val="center"/>
            <w:hideMark/>
          </w:tcPr>
          <w:p w14:paraId="536DDBC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,016</w:t>
            </w:r>
          </w:p>
        </w:tc>
        <w:tc>
          <w:tcPr>
            <w:tcW w:w="598" w:type="dxa"/>
            <w:tcBorders>
              <w:top w:val="nil"/>
              <w:left w:val="nil"/>
              <w:bottom w:val="single" w:sz="4" w:space="0" w:color="auto"/>
              <w:right w:val="single" w:sz="4" w:space="0" w:color="auto"/>
            </w:tcBorders>
            <w:shd w:val="clear" w:color="auto" w:fill="auto"/>
            <w:noWrap/>
            <w:vAlign w:val="center"/>
            <w:hideMark/>
          </w:tcPr>
          <w:p w14:paraId="3896838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,263</w:t>
            </w:r>
          </w:p>
        </w:tc>
        <w:tc>
          <w:tcPr>
            <w:tcW w:w="718" w:type="dxa"/>
            <w:tcBorders>
              <w:top w:val="nil"/>
              <w:left w:val="nil"/>
              <w:bottom w:val="single" w:sz="4" w:space="0" w:color="auto"/>
              <w:right w:val="single" w:sz="4" w:space="0" w:color="auto"/>
            </w:tcBorders>
            <w:shd w:val="clear" w:color="auto" w:fill="auto"/>
            <w:noWrap/>
            <w:vAlign w:val="center"/>
            <w:hideMark/>
          </w:tcPr>
          <w:p w14:paraId="0141423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r>
      <w:tr w:rsidR="000B5CBC" w:rsidRPr="000B5CBC" w14:paraId="4E805DF8"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53E11BFD"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7DFBA939"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3A97FAA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73769CF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2870D5E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BCB941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BFC98D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4800DD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7FA0424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421C899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5BD67A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4E31353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50D2F0F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4773353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9CD074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399DCEA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760E4AB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1D552B1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6762FEA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5BD10D3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7DF4ACB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2E92584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3F522C7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04AC7534"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2DA1C84A"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X11</w:t>
            </w:r>
          </w:p>
        </w:tc>
        <w:tc>
          <w:tcPr>
            <w:tcW w:w="715" w:type="dxa"/>
            <w:tcBorders>
              <w:top w:val="nil"/>
              <w:left w:val="nil"/>
              <w:bottom w:val="single" w:sz="4" w:space="0" w:color="auto"/>
              <w:right w:val="single" w:sz="4" w:space="0" w:color="auto"/>
            </w:tcBorders>
            <w:shd w:val="clear" w:color="auto" w:fill="auto"/>
            <w:hideMark/>
          </w:tcPr>
          <w:p w14:paraId="328D8684"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7A6E424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,116</w:t>
            </w:r>
          </w:p>
        </w:tc>
        <w:tc>
          <w:tcPr>
            <w:tcW w:w="518" w:type="dxa"/>
            <w:tcBorders>
              <w:top w:val="nil"/>
              <w:left w:val="nil"/>
              <w:bottom w:val="single" w:sz="4" w:space="0" w:color="auto"/>
              <w:right w:val="single" w:sz="4" w:space="0" w:color="auto"/>
            </w:tcBorders>
            <w:shd w:val="clear" w:color="auto" w:fill="auto"/>
            <w:noWrap/>
            <w:vAlign w:val="center"/>
            <w:hideMark/>
          </w:tcPr>
          <w:p w14:paraId="72F287B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,169</w:t>
            </w:r>
          </w:p>
        </w:tc>
        <w:tc>
          <w:tcPr>
            <w:tcW w:w="420" w:type="dxa"/>
            <w:tcBorders>
              <w:top w:val="nil"/>
              <w:left w:val="nil"/>
              <w:bottom w:val="single" w:sz="4" w:space="0" w:color="auto"/>
              <w:right w:val="single" w:sz="4" w:space="0" w:color="auto"/>
            </w:tcBorders>
            <w:shd w:val="clear" w:color="auto" w:fill="auto"/>
            <w:noWrap/>
            <w:vAlign w:val="center"/>
            <w:hideMark/>
          </w:tcPr>
          <w:p w14:paraId="5D4C9E1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.520</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5F59BDE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,113</w:t>
            </w:r>
          </w:p>
        </w:tc>
        <w:tc>
          <w:tcPr>
            <w:tcW w:w="519" w:type="dxa"/>
            <w:tcBorders>
              <w:top w:val="nil"/>
              <w:left w:val="nil"/>
              <w:bottom w:val="single" w:sz="4" w:space="0" w:color="auto"/>
              <w:right w:val="single" w:sz="4" w:space="0" w:color="auto"/>
            </w:tcBorders>
            <w:shd w:val="clear" w:color="auto" w:fill="auto"/>
            <w:noWrap/>
            <w:vAlign w:val="center"/>
            <w:hideMark/>
          </w:tcPr>
          <w:p w14:paraId="10D665A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,314</w:t>
            </w:r>
          </w:p>
        </w:tc>
        <w:tc>
          <w:tcPr>
            <w:tcW w:w="638" w:type="dxa"/>
            <w:tcBorders>
              <w:top w:val="nil"/>
              <w:left w:val="nil"/>
              <w:bottom w:val="single" w:sz="4" w:space="0" w:color="auto"/>
              <w:right w:val="single" w:sz="4" w:space="0" w:color="auto"/>
            </w:tcBorders>
            <w:shd w:val="clear" w:color="auto" w:fill="auto"/>
            <w:noWrap/>
            <w:vAlign w:val="center"/>
            <w:hideMark/>
          </w:tcPr>
          <w:p w14:paraId="0C06E71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-,082</w:t>
            </w:r>
          </w:p>
        </w:tc>
        <w:tc>
          <w:tcPr>
            <w:tcW w:w="638" w:type="dxa"/>
            <w:tcBorders>
              <w:top w:val="nil"/>
              <w:left w:val="nil"/>
              <w:bottom w:val="single" w:sz="4" w:space="0" w:color="auto"/>
              <w:right w:val="single" w:sz="4" w:space="0" w:color="auto"/>
            </w:tcBorders>
            <w:shd w:val="clear" w:color="auto" w:fill="auto"/>
            <w:noWrap/>
            <w:vAlign w:val="center"/>
            <w:hideMark/>
          </w:tcPr>
          <w:p w14:paraId="7FDBA63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,323</w:t>
            </w:r>
          </w:p>
        </w:tc>
        <w:tc>
          <w:tcPr>
            <w:tcW w:w="578" w:type="dxa"/>
            <w:tcBorders>
              <w:top w:val="nil"/>
              <w:left w:val="nil"/>
              <w:bottom w:val="single" w:sz="4" w:space="0" w:color="auto"/>
              <w:right w:val="single" w:sz="4" w:space="0" w:color="auto"/>
            </w:tcBorders>
            <w:shd w:val="clear" w:color="auto" w:fill="auto"/>
            <w:noWrap/>
            <w:vAlign w:val="center"/>
            <w:hideMark/>
          </w:tcPr>
          <w:p w14:paraId="2884251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.607</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708F6AC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-,292</w:t>
            </w:r>
          </w:p>
        </w:tc>
        <w:tc>
          <w:tcPr>
            <w:tcW w:w="519" w:type="dxa"/>
            <w:tcBorders>
              <w:top w:val="nil"/>
              <w:left w:val="nil"/>
              <w:bottom w:val="single" w:sz="4" w:space="0" w:color="auto"/>
              <w:right w:val="single" w:sz="4" w:space="0" w:color="auto"/>
            </w:tcBorders>
            <w:shd w:val="clear" w:color="auto" w:fill="auto"/>
            <w:noWrap/>
            <w:vAlign w:val="center"/>
            <w:hideMark/>
          </w:tcPr>
          <w:p w14:paraId="4900071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,356</w:t>
            </w:r>
          </w:p>
        </w:tc>
        <w:tc>
          <w:tcPr>
            <w:tcW w:w="618" w:type="dxa"/>
            <w:tcBorders>
              <w:top w:val="nil"/>
              <w:left w:val="nil"/>
              <w:bottom w:val="single" w:sz="4" w:space="0" w:color="auto"/>
              <w:right w:val="single" w:sz="4" w:space="0" w:color="auto"/>
            </w:tcBorders>
            <w:shd w:val="clear" w:color="auto" w:fill="auto"/>
            <w:noWrap/>
            <w:vAlign w:val="center"/>
            <w:hideMark/>
          </w:tcPr>
          <w:p w14:paraId="211D038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78" w:type="dxa"/>
            <w:tcBorders>
              <w:top w:val="nil"/>
              <w:left w:val="nil"/>
              <w:bottom w:val="single" w:sz="4" w:space="0" w:color="auto"/>
              <w:right w:val="single" w:sz="4" w:space="0" w:color="auto"/>
            </w:tcBorders>
            <w:shd w:val="clear" w:color="auto" w:fill="auto"/>
            <w:noWrap/>
            <w:vAlign w:val="center"/>
            <w:hideMark/>
          </w:tcPr>
          <w:p w14:paraId="711E1E4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,305</w:t>
            </w:r>
          </w:p>
        </w:tc>
        <w:tc>
          <w:tcPr>
            <w:tcW w:w="578" w:type="dxa"/>
            <w:tcBorders>
              <w:top w:val="nil"/>
              <w:left w:val="nil"/>
              <w:bottom w:val="single" w:sz="4" w:space="0" w:color="auto"/>
              <w:right w:val="single" w:sz="4" w:space="0" w:color="auto"/>
            </w:tcBorders>
            <w:shd w:val="clear" w:color="auto" w:fill="auto"/>
            <w:noWrap/>
            <w:vAlign w:val="center"/>
            <w:hideMark/>
          </w:tcPr>
          <w:p w14:paraId="2B7C4C6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.473</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5A8BF7B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,129</w:t>
            </w:r>
          </w:p>
        </w:tc>
        <w:tc>
          <w:tcPr>
            <w:tcW w:w="538" w:type="dxa"/>
            <w:tcBorders>
              <w:top w:val="nil"/>
              <w:left w:val="nil"/>
              <w:bottom w:val="single" w:sz="4" w:space="0" w:color="auto"/>
              <w:right w:val="single" w:sz="4" w:space="0" w:color="auto"/>
            </w:tcBorders>
            <w:shd w:val="clear" w:color="auto" w:fill="auto"/>
            <w:noWrap/>
            <w:vAlign w:val="center"/>
            <w:hideMark/>
          </w:tcPr>
          <w:p w14:paraId="46AA06D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.572</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03D508C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,055</w:t>
            </w:r>
          </w:p>
        </w:tc>
        <w:tc>
          <w:tcPr>
            <w:tcW w:w="558" w:type="dxa"/>
            <w:tcBorders>
              <w:top w:val="nil"/>
              <w:left w:val="nil"/>
              <w:bottom w:val="single" w:sz="4" w:space="0" w:color="auto"/>
              <w:right w:val="single" w:sz="4" w:space="0" w:color="auto"/>
            </w:tcBorders>
            <w:shd w:val="clear" w:color="auto" w:fill="auto"/>
            <w:noWrap/>
            <w:vAlign w:val="center"/>
            <w:hideMark/>
          </w:tcPr>
          <w:p w14:paraId="1EBF57C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,123</w:t>
            </w:r>
          </w:p>
        </w:tc>
        <w:tc>
          <w:tcPr>
            <w:tcW w:w="519" w:type="dxa"/>
            <w:tcBorders>
              <w:top w:val="nil"/>
              <w:left w:val="nil"/>
              <w:bottom w:val="single" w:sz="4" w:space="0" w:color="auto"/>
              <w:right w:val="single" w:sz="4" w:space="0" w:color="auto"/>
            </w:tcBorders>
            <w:shd w:val="clear" w:color="auto" w:fill="auto"/>
            <w:noWrap/>
            <w:vAlign w:val="center"/>
            <w:hideMark/>
          </w:tcPr>
          <w:p w14:paraId="2D96FC5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.456</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145BF61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,082</w:t>
            </w:r>
          </w:p>
        </w:tc>
        <w:tc>
          <w:tcPr>
            <w:tcW w:w="598" w:type="dxa"/>
            <w:tcBorders>
              <w:top w:val="nil"/>
              <w:left w:val="nil"/>
              <w:bottom w:val="single" w:sz="4" w:space="0" w:color="auto"/>
              <w:right w:val="single" w:sz="4" w:space="0" w:color="auto"/>
            </w:tcBorders>
            <w:shd w:val="clear" w:color="auto" w:fill="auto"/>
            <w:noWrap/>
            <w:vAlign w:val="center"/>
            <w:hideMark/>
          </w:tcPr>
          <w:p w14:paraId="26FCB1B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,077</w:t>
            </w:r>
          </w:p>
        </w:tc>
        <w:tc>
          <w:tcPr>
            <w:tcW w:w="718" w:type="dxa"/>
            <w:tcBorders>
              <w:top w:val="nil"/>
              <w:left w:val="nil"/>
              <w:bottom w:val="single" w:sz="4" w:space="0" w:color="auto"/>
              <w:right w:val="single" w:sz="4" w:space="0" w:color="auto"/>
            </w:tcBorders>
            <w:shd w:val="clear" w:color="auto" w:fill="auto"/>
            <w:noWrap/>
            <w:vAlign w:val="center"/>
            <w:hideMark/>
          </w:tcPr>
          <w:p w14:paraId="473984E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.419</w:t>
            </w:r>
            <w:r w:rsidRPr="000B5CBC">
              <w:rPr>
                <w:rFonts w:ascii="Arial" w:eastAsia="Times New Roman" w:hAnsi="Arial" w:cs="Arial"/>
                <w:color w:val="000000"/>
                <w:sz w:val="14"/>
                <w:szCs w:val="14"/>
                <w:vertAlign w:val="superscript"/>
                <w:lang w:val="en-ID" w:eastAsia="en-ID"/>
              </w:rPr>
              <w:t>*</w:t>
            </w:r>
          </w:p>
        </w:tc>
      </w:tr>
      <w:tr w:rsidR="000B5CBC" w:rsidRPr="000B5CBC" w14:paraId="3325E965"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6718F2DA"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4329806B"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2A305FF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,541</w:t>
            </w:r>
          </w:p>
        </w:tc>
        <w:tc>
          <w:tcPr>
            <w:tcW w:w="518" w:type="dxa"/>
            <w:tcBorders>
              <w:top w:val="nil"/>
              <w:left w:val="nil"/>
              <w:bottom w:val="single" w:sz="4" w:space="0" w:color="auto"/>
              <w:right w:val="single" w:sz="4" w:space="0" w:color="auto"/>
            </w:tcBorders>
            <w:shd w:val="clear" w:color="auto" w:fill="auto"/>
            <w:noWrap/>
            <w:vAlign w:val="center"/>
            <w:hideMark/>
          </w:tcPr>
          <w:p w14:paraId="1CDD569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,372</w:t>
            </w:r>
          </w:p>
        </w:tc>
        <w:tc>
          <w:tcPr>
            <w:tcW w:w="420" w:type="dxa"/>
            <w:tcBorders>
              <w:top w:val="nil"/>
              <w:left w:val="nil"/>
              <w:bottom w:val="single" w:sz="4" w:space="0" w:color="auto"/>
              <w:right w:val="single" w:sz="4" w:space="0" w:color="auto"/>
            </w:tcBorders>
            <w:shd w:val="clear" w:color="auto" w:fill="auto"/>
            <w:noWrap/>
            <w:vAlign w:val="center"/>
            <w:hideMark/>
          </w:tcPr>
          <w:p w14:paraId="724F1DD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,003</w:t>
            </w:r>
          </w:p>
        </w:tc>
        <w:tc>
          <w:tcPr>
            <w:tcW w:w="638" w:type="dxa"/>
            <w:tcBorders>
              <w:top w:val="nil"/>
              <w:left w:val="nil"/>
              <w:bottom w:val="single" w:sz="4" w:space="0" w:color="auto"/>
              <w:right w:val="single" w:sz="4" w:space="0" w:color="auto"/>
            </w:tcBorders>
            <w:shd w:val="clear" w:color="auto" w:fill="auto"/>
            <w:noWrap/>
            <w:vAlign w:val="center"/>
            <w:hideMark/>
          </w:tcPr>
          <w:p w14:paraId="6037C1A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,554</w:t>
            </w:r>
          </w:p>
        </w:tc>
        <w:tc>
          <w:tcPr>
            <w:tcW w:w="519" w:type="dxa"/>
            <w:tcBorders>
              <w:top w:val="nil"/>
              <w:left w:val="nil"/>
              <w:bottom w:val="single" w:sz="4" w:space="0" w:color="auto"/>
              <w:right w:val="single" w:sz="4" w:space="0" w:color="auto"/>
            </w:tcBorders>
            <w:shd w:val="clear" w:color="auto" w:fill="auto"/>
            <w:noWrap/>
            <w:vAlign w:val="center"/>
            <w:hideMark/>
          </w:tcPr>
          <w:p w14:paraId="560CFEB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,091</w:t>
            </w:r>
          </w:p>
        </w:tc>
        <w:tc>
          <w:tcPr>
            <w:tcW w:w="638" w:type="dxa"/>
            <w:tcBorders>
              <w:top w:val="nil"/>
              <w:left w:val="nil"/>
              <w:bottom w:val="single" w:sz="4" w:space="0" w:color="auto"/>
              <w:right w:val="single" w:sz="4" w:space="0" w:color="auto"/>
            </w:tcBorders>
            <w:shd w:val="clear" w:color="auto" w:fill="auto"/>
            <w:noWrap/>
            <w:vAlign w:val="center"/>
            <w:hideMark/>
          </w:tcPr>
          <w:p w14:paraId="4B9433D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,667</w:t>
            </w:r>
          </w:p>
        </w:tc>
        <w:tc>
          <w:tcPr>
            <w:tcW w:w="638" w:type="dxa"/>
            <w:tcBorders>
              <w:top w:val="nil"/>
              <w:left w:val="nil"/>
              <w:bottom w:val="single" w:sz="4" w:space="0" w:color="auto"/>
              <w:right w:val="single" w:sz="4" w:space="0" w:color="auto"/>
            </w:tcBorders>
            <w:shd w:val="clear" w:color="auto" w:fill="auto"/>
            <w:noWrap/>
            <w:vAlign w:val="center"/>
            <w:hideMark/>
          </w:tcPr>
          <w:p w14:paraId="0F95303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,081</w:t>
            </w:r>
          </w:p>
        </w:tc>
        <w:tc>
          <w:tcPr>
            <w:tcW w:w="578" w:type="dxa"/>
            <w:tcBorders>
              <w:top w:val="nil"/>
              <w:left w:val="nil"/>
              <w:bottom w:val="single" w:sz="4" w:space="0" w:color="auto"/>
              <w:right w:val="single" w:sz="4" w:space="0" w:color="auto"/>
            </w:tcBorders>
            <w:shd w:val="clear" w:color="auto" w:fill="auto"/>
            <w:noWrap/>
            <w:vAlign w:val="center"/>
            <w:hideMark/>
          </w:tcPr>
          <w:p w14:paraId="6966C26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263C09B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,117</w:t>
            </w:r>
          </w:p>
        </w:tc>
        <w:tc>
          <w:tcPr>
            <w:tcW w:w="519" w:type="dxa"/>
            <w:tcBorders>
              <w:top w:val="nil"/>
              <w:left w:val="nil"/>
              <w:bottom w:val="single" w:sz="4" w:space="0" w:color="auto"/>
              <w:right w:val="single" w:sz="4" w:space="0" w:color="auto"/>
            </w:tcBorders>
            <w:shd w:val="clear" w:color="auto" w:fill="auto"/>
            <w:noWrap/>
            <w:vAlign w:val="center"/>
            <w:hideMark/>
          </w:tcPr>
          <w:p w14:paraId="684E4CD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,053</w:t>
            </w:r>
          </w:p>
        </w:tc>
        <w:tc>
          <w:tcPr>
            <w:tcW w:w="618" w:type="dxa"/>
            <w:tcBorders>
              <w:top w:val="nil"/>
              <w:left w:val="nil"/>
              <w:bottom w:val="single" w:sz="4" w:space="0" w:color="auto"/>
              <w:right w:val="single" w:sz="4" w:space="0" w:color="auto"/>
            </w:tcBorders>
            <w:shd w:val="clear" w:color="auto" w:fill="auto"/>
            <w:vAlign w:val="center"/>
            <w:hideMark/>
          </w:tcPr>
          <w:p w14:paraId="1EE76C6A"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78" w:type="dxa"/>
            <w:tcBorders>
              <w:top w:val="nil"/>
              <w:left w:val="nil"/>
              <w:bottom w:val="single" w:sz="4" w:space="0" w:color="auto"/>
              <w:right w:val="single" w:sz="4" w:space="0" w:color="auto"/>
            </w:tcBorders>
            <w:shd w:val="clear" w:color="auto" w:fill="auto"/>
            <w:noWrap/>
            <w:vAlign w:val="center"/>
            <w:hideMark/>
          </w:tcPr>
          <w:p w14:paraId="2F36E5D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,101</w:t>
            </w:r>
          </w:p>
        </w:tc>
        <w:tc>
          <w:tcPr>
            <w:tcW w:w="578" w:type="dxa"/>
            <w:tcBorders>
              <w:top w:val="nil"/>
              <w:left w:val="nil"/>
              <w:bottom w:val="single" w:sz="4" w:space="0" w:color="auto"/>
              <w:right w:val="single" w:sz="4" w:space="0" w:color="auto"/>
            </w:tcBorders>
            <w:shd w:val="clear" w:color="auto" w:fill="auto"/>
            <w:noWrap/>
            <w:vAlign w:val="center"/>
            <w:hideMark/>
          </w:tcPr>
          <w:p w14:paraId="681C3FF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,008</w:t>
            </w:r>
          </w:p>
        </w:tc>
        <w:tc>
          <w:tcPr>
            <w:tcW w:w="578" w:type="dxa"/>
            <w:tcBorders>
              <w:top w:val="nil"/>
              <w:left w:val="nil"/>
              <w:bottom w:val="single" w:sz="4" w:space="0" w:color="auto"/>
              <w:right w:val="single" w:sz="4" w:space="0" w:color="auto"/>
            </w:tcBorders>
            <w:shd w:val="clear" w:color="auto" w:fill="auto"/>
            <w:noWrap/>
            <w:vAlign w:val="center"/>
            <w:hideMark/>
          </w:tcPr>
          <w:p w14:paraId="1ECE14C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,497</w:t>
            </w:r>
          </w:p>
        </w:tc>
        <w:tc>
          <w:tcPr>
            <w:tcW w:w="538" w:type="dxa"/>
            <w:tcBorders>
              <w:top w:val="nil"/>
              <w:left w:val="nil"/>
              <w:bottom w:val="single" w:sz="4" w:space="0" w:color="auto"/>
              <w:right w:val="single" w:sz="4" w:space="0" w:color="auto"/>
            </w:tcBorders>
            <w:shd w:val="clear" w:color="auto" w:fill="auto"/>
            <w:noWrap/>
            <w:vAlign w:val="center"/>
            <w:hideMark/>
          </w:tcPr>
          <w:p w14:paraId="62FF3B4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38" w:type="dxa"/>
            <w:tcBorders>
              <w:top w:val="nil"/>
              <w:left w:val="nil"/>
              <w:bottom w:val="single" w:sz="4" w:space="0" w:color="auto"/>
              <w:right w:val="single" w:sz="4" w:space="0" w:color="auto"/>
            </w:tcBorders>
            <w:shd w:val="clear" w:color="auto" w:fill="auto"/>
            <w:noWrap/>
            <w:vAlign w:val="center"/>
            <w:hideMark/>
          </w:tcPr>
          <w:p w14:paraId="7491123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,775</w:t>
            </w:r>
          </w:p>
        </w:tc>
        <w:tc>
          <w:tcPr>
            <w:tcW w:w="558" w:type="dxa"/>
            <w:tcBorders>
              <w:top w:val="nil"/>
              <w:left w:val="nil"/>
              <w:bottom w:val="single" w:sz="4" w:space="0" w:color="auto"/>
              <w:right w:val="single" w:sz="4" w:space="0" w:color="auto"/>
            </w:tcBorders>
            <w:shd w:val="clear" w:color="auto" w:fill="auto"/>
            <w:noWrap/>
            <w:vAlign w:val="center"/>
            <w:hideMark/>
          </w:tcPr>
          <w:p w14:paraId="7C74AD8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,519</w:t>
            </w:r>
          </w:p>
        </w:tc>
        <w:tc>
          <w:tcPr>
            <w:tcW w:w="519" w:type="dxa"/>
            <w:tcBorders>
              <w:top w:val="nil"/>
              <w:left w:val="nil"/>
              <w:bottom w:val="single" w:sz="4" w:space="0" w:color="auto"/>
              <w:right w:val="single" w:sz="4" w:space="0" w:color="auto"/>
            </w:tcBorders>
            <w:shd w:val="clear" w:color="auto" w:fill="auto"/>
            <w:noWrap/>
            <w:vAlign w:val="center"/>
            <w:hideMark/>
          </w:tcPr>
          <w:p w14:paraId="233132D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,011</w:t>
            </w:r>
          </w:p>
        </w:tc>
        <w:tc>
          <w:tcPr>
            <w:tcW w:w="638" w:type="dxa"/>
            <w:tcBorders>
              <w:top w:val="nil"/>
              <w:left w:val="nil"/>
              <w:bottom w:val="single" w:sz="4" w:space="0" w:color="auto"/>
              <w:right w:val="single" w:sz="4" w:space="0" w:color="auto"/>
            </w:tcBorders>
            <w:shd w:val="clear" w:color="auto" w:fill="auto"/>
            <w:noWrap/>
            <w:vAlign w:val="center"/>
            <w:hideMark/>
          </w:tcPr>
          <w:p w14:paraId="31790BA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,667</w:t>
            </w:r>
          </w:p>
        </w:tc>
        <w:tc>
          <w:tcPr>
            <w:tcW w:w="598" w:type="dxa"/>
            <w:tcBorders>
              <w:top w:val="nil"/>
              <w:left w:val="nil"/>
              <w:bottom w:val="single" w:sz="4" w:space="0" w:color="auto"/>
              <w:right w:val="single" w:sz="4" w:space="0" w:color="auto"/>
            </w:tcBorders>
            <w:shd w:val="clear" w:color="auto" w:fill="auto"/>
            <w:noWrap/>
            <w:vAlign w:val="center"/>
            <w:hideMark/>
          </w:tcPr>
          <w:p w14:paraId="0BC09E1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,686</w:t>
            </w:r>
          </w:p>
        </w:tc>
        <w:tc>
          <w:tcPr>
            <w:tcW w:w="718" w:type="dxa"/>
            <w:tcBorders>
              <w:top w:val="nil"/>
              <w:left w:val="nil"/>
              <w:bottom w:val="single" w:sz="4" w:space="0" w:color="auto"/>
              <w:right w:val="single" w:sz="4" w:space="0" w:color="auto"/>
            </w:tcBorders>
            <w:shd w:val="clear" w:color="auto" w:fill="auto"/>
            <w:noWrap/>
            <w:vAlign w:val="center"/>
            <w:hideMark/>
          </w:tcPr>
          <w:p w14:paraId="777DE0C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,021</w:t>
            </w:r>
          </w:p>
        </w:tc>
      </w:tr>
      <w:tr w:rsidR="000B5CBC" w:rsidRPr="000B5CBC" w14:paraId="170DF1E2"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5077A820"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1979A4B3"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6AB02F0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0409351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7046EF3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6C535FA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558A5C4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802969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658CCD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7B6483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16FD3B1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0BD1151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6F23A3A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4549CDE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3B6DE6F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242AB3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52AE03E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78D8F9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36EF789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BF2977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4A9A32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3AE59AE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1573D06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6F45344D"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0D051A03"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X12</w:t>
            </w:r>
          </w:p>
        </w:tc>
        <w:tc>
          <w:tcPr>
            <w:tcW w:w="715" w:type="dxa"/>
            <w:tcBorders>
              <w:top w:val="nil"/>
              <w:left w:val="nil"/>
              <w:bottom w:val="single" w:sz="4" w:space="0" w:color="auto"/>
              <w:right w:val="single" w:sz="4" w:space="0" w:color="auto"/>
            </w:tcBorders>
            <w:shd w:val="clear" w:color="auto" w:fill="auto"/>
            <w:hideMark/>
          </w:tcPr>
          <w:p w14:paraId="17C38D54"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441197B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.533</w:t>
            </w:r>
            <w:r w:rsidRPr="000B5CBC">
              <w:rPr>
                <w:rFonts w:ascii="Arial" w:eastAsia="Times New Roman" w:hAnsi="Arial" w:cs="Arial"/>
                <w:color w:val="000000"/>
                <w:sz w:val="14"/>
                <w:szCs w:val="14"/>
                <w:vertAlign w:val="superscript"/>
                <w:lang w:val="en-ID" w:eastAsia="en-ID"/>
              </w:rPr>
              <w:t>**</w:t>
            </w:r>
          </w:p>
        </w:tc>
        <w:tc>
          <w:tcPr>
            <w:tcW w:w="518" w:type="dxa"/>
            <w:tcBorders>
              <w:top w:val="nil"/>
              <w:left w:val="nil"/>
              <w:bottom w:val="single" w:sz="4" w:space="0" w:color="auto"/>
              <w:right w:val="single" w:sz="4" w:space="0" w:color="auto"/>
            </w:tcBorders>
            <w:shd w:val="clear" w:color="auto" w:fill="auto"/>
            <w:noWrap/>
            <w:vAlign w:val="center"/>
            <w:hideMark/>
          </w:tcPr>
          <w:p w14:paraId="71F7581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.488</w:t>
            </w:r>
            <w:r w:rsidRPr="000B5CBC">
              <w:rPr>
                <w:rFonts w:ascii="Arial" w:eastAsia="Times New Roman" w:hAnsi="Arial" w:cs="Arial"/>
                <w:color w:val="000000"/>
                <w:sz w:val="14"/>
                <w:szCs w:val="14"/>
                <w:vertAlign w:val="superscript"/>
                <w:lang w:val="en-ID" w:eastAsia="en-ID"/>
              </w:rPr>
              <w:t>**</w:t>
            </w:r>
          </w:p>
        </w:tc>
        <w:tc>
          <w:tcPr>
            <w:tcW w:w="420" w:type="dxa"/>
            <w:tcBorders>
              <w:top w:val="nil"/>
              <w:left w:val="nil"/>
              <w:bottom w:val="single" w:sz="4" w:space="0" w:color="auto"/>
              <w:right w:val="single" w:sz="4" w:space="0" w:color="auto"/>
            </w:tcBorders>
            <w:shd w:val="clear" w:color="auto" w:fill="auto"/>
            <w:noWrap/>
            <w:vAlign w:val="center"/>
            <w:hideMark/>
          </w:tcPr>
          <w:p w14:paraId="38FC800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.362</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49C802E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.578</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19233B0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.437</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779BFB0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.488</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35F9BE3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.431</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490418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.442</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3D33A1F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-,053</w:t>
            </w:r>
          </w:p>
        </w:tc>
        <w:tc>
          <w:tcPr>
            <w:tcW w:w="519" w:type="dxa"/>
            <w:tcBorders>
              <w:top w:val="nil"/>
              <w:left w:val="nil"/>
              <w:bottom w:val="single" w:sz="4" w:space="0" w:color="auto"/>
              <w:right w:val="single" w:sz="4" w:space="0" w:color="auto"/>
            </w:tcBorders>
            <w:shd w:val="clear" w:color="auto" w:fill="auto"/>
            <w:noWrap/>
            <w:vAlign w:val="center"/>
            <w:hideMark/>
          </w:tcPr>
          <w:p w14:paraId="00D9DAB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,290</w:t>
            </w:r>
          </w:p>
        </w:tc>
        <w:tc>
          <w:tcPr>
            <w:tcW w:w="618" w:type="dxa"/>
            <w:tcBorders>
              <w:top w:val="nil"/>
              <w:left w:val="nil"/>
              <w:bottom w:val="single" w:sz="4" w:space="0" w:color="auto"/>
              <w:right w:val="single" w:sz="4" w:space="0" w:color="auto"/>
            </w:tcBorders>
            <w:shd w:val="clear" w:color="auto" w:fill="auto"/>
            <w:noWrap/>
            <w:vAlign w:val="center"/>
            <w:hideMark/>
          </w:tcPr>
          <w:p w14:paraId="40A7C79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,305</w:t>
            </w:r>
          </w:p>
        </w:tc>
        <w:tc>
          <w:tcPr>
            <w:tcW w:w="578" w:type="dxa"/>
            <w:tcBorders>
              <w:top w:val="nil"/>
              <w:left w:val="nil"/>
              <w:bottom w:val="single" w:sz="4" w:space="0" w:color="auto"/>
              <w:right w:val="single" w:sz="4" w:space="0" w:color="auto"/>
            </w:tcBorders>
            <w:shd w:val="clear" w:color="auto" w:fill="auto"/>
            <w:noWrap/>
            <w:vAlign w:val="center"/>
            <w:hideMark/>
          </w:tcPr>
          <w:p w14:paraId="7F9FC48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78" w:type="dxa"/>
            <w:tcBorders>
              <w:top w:val="nil"/>
              <w:left w:val="nil"/>
              <w:bottom w:val="single" w:sz="4" w:space="0" w:color="auto"/>
              <w:right w:val="single" w:sz="4" w:space="0" w:color="auto"/>
            </w:tcBorders>
            <w:shd w:val="clear" w:color="auto" w:fill="auto"/>
            <w:noWrap/>
            <w:vAlign w:val="center"/>
            <w:hideMark/>
          </w:tcPr>
          <w:p w14:paraId="2F43D6A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,349</w:t>
            </w:r>
          </w:p>
        </w:tc>
        <w:tc>
          <w:tcPr>
            <w:tcW w:w="578" w:type="dxa"/>
            <w:tcBorders>
              <w:top w:val="nil"/>
              <w:left w:val="nil"/>
              <w:bottom w:val="single" w:sz="4" w:space="0" w:color="auto"/>
              <w:right w:val="single" w:sz="4" w:space="0" w:color="auto"/>
            </w:tcBorders>
            <w:shd w:val="clear" w:color="auto" w:fill="auto"/>
            <w:noWrap/>
            <w:vAlign w:val="center"/>
            <w:hideMark/>
          </w:tcPr>
          <w:p w14:paraId="588E632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.658</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697F195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,330</w:t>
            </w:r>
          </w:p>
        </w:tc>
        <w:tc>
          <w:tcPr>
            <w:tcW w:w="538" w:type="dxa"/>
            <w:tcBorders>
              <w:top w:val="nil"/>
              <w:left w:val="nil"/>
              <w:bottom w:val="single" w:sz="4" w:space="0" w:color="auto"/>
              <w:right w:val="single" w:sz="4" w:space="0" w:color="auto"/>
            </w:tcBorders>
            <w:shd w:val="clear" w:color="auto" w:fill="auto"/>
            <w:noWrap/>
            <w:vAlign w:val="center"/>
            <w:hideMark/>
          </w:tcPr>
          <w:p w14:paraId="4BFB618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.361</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05D9C38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.514</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0E2FB89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.404</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57C92D7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.799</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5BE1A89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,021</w:t>
            </w:r>
          </w:p>
        </w:tc>
        <w:tc>
          <w:tcPr>
            <w:tcW w:w="718" w:type="dxa"/>
            <w:tcBorders>
              <w:top w:val="nil"/>
              <w:left w:val="nil"/>
              <w:bottom w:val="single" w:sz="4" w:space="0" w:color="auto"/>
              <w:right w:val="single" w:sz="4" w:space="0" w:color="auto"/>
            </w:tcBorders>
            <w:shd w:val="clear" w:color="auto" w:fill="auto"/>
            <w:noWrap/>
            <w:vAlign w:val="center"/>
            <w:hideMark/>
          </w:tcPr>
          <w:p w14:paraId="7B0E50F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.755</w:t>
            </w:r>
            <w:r w:rsidRPr="000B5CBC">
              <w:rPr>
                <w:rFonts w:ascii="Arial" w:eastAsia="Times New Roman" w:hAnsi="Arial" w:cs="Arial"/>
                <w:color w:val="000000"/>
                <w:sz w:val="14"/>
                <w:szCs w:val="14"/>
                <w:vertAlign w:val="superscript"/>
                <w:lang w:val="en-ID" w:eastAsia="en-ID"/>
              </w:rPr>
              <w:t>**</w:t>
            </w:r>
          </w:p>
        </w:tc>
      </w:tr>
      <w:tr w:rsidR="000B5CBC" w:rsidRPr="000B5CBC" w14:paraId="22091C0A"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4CF451B4"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53EF373D"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1B26F8A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518" w:type="dxa"/>
            <w:tcBorders>
              <w:top w:val="nil"/>
              <w:left w:val="nil"/>
              <w:bottom w:val="single" w:sz="4" w:space="0" w:color="auto"/>
              <w:right w:val="single" w:sz="4" w:space="0" w:color="auto"/>
            </w:tcBorders>
            <w:shd w:val="clear" w:color="auto" w:fill="auto"/>
            <w:noWrap/>
            <w:vAlign w:val="center"/>
            <w:hideMark/>
          </w:tcPr>
          <w:p w14:paraId="411CE75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,006</w:t>
            </w:r>
          </w:p>
        </w:tc>
        <w:tc>
          <w:tcPr>
            <w:tcW w:w="420" w:type="dxa"/>
            <w:tcBorders>
              <w:top w:val="nil"/>
              <w:left w:val="nil"/>
              <w:bottom w:val="single" w:sz="4" w:space="0" w:color="auto"/>
              <w:right w:val="single" w:sz="4" w:space="0" w:color="auto"/>
            </w:tcBorders>
            <w:shd w:val="clear" w:color="auto" w:fill="auto"/>
            <w:noWrap/>
            <w:vAlign w:val="center"/>
            <w:hideMark/>
          </w:tcPr>
          <w:p w14:paraId="0CE2FC6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,049</w:t>
            </w:r>
          </w:p>
        </w:tc>
        <w:tc>
          <w:tcPr>
            <w:tcW w:w="638" w:type="dxa"/>
            <w:tcBorders>
              <w:top w:val="nil"/>
              <w:left w:val="nil"/>
              <w:bottom w:val="single" w:sz="4" w:space="0" w:color="auto"/>
              <w:right w:val="single" w:sz="4" w:space="0" w:color="auto"/>
            </w:tcBorders>
            <w:shd w:val="clear" w:color="auto" w:fill="auto"/>
            <w:noWrap/>
            <w:vAlign w:val="center"/>
            <w:hideMark/>
          </w:tcPr>
          <w:p w14:paraId="7AFA879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19" w:type="dxa"/>
            <w:tcBorders>
              <w:top w:val="nil"/>
              <w:left w:val="nil"/>
              <w:bottom w:val="single" w:sz="4" w:space="0" w:color="auto"/>
              <w:right w:val="single" w:sz="4" w:space="0" w:color="auto"/>
            </w:tcBorders>
            <w:shd w:val="clear" w:color="auto" w:fill="auto"/>
            <w:noWrap/>
            <w:vAlign w:val="center"/>
            <w:hideMark/>
          </w:tcPr>
          <w:p w14:paraId="783062D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,016</w:t>
            </w:r>
          </w:p>
        </w:tc>
        <w:tc>
          <w:tcPr>
            <w:tcW w:w="638" w:type="dxa"/>
            <w:tcBorders>
              <w:top w:val="nil"/>
              <w:left w:val="nil"/>
              <w:bottom w:val="single" w:sz="4" w:space="0" w:color="auto"/>
              <w:right w:val="single" w:sz="4" w:space="0" w:color="auto"/>
            </w:tcBorders>
            <w:shd w:val="clear" w:color="auto" w:fill="auto"/>
            <w:noWrap/>
            <w:vAlign w:val="center"/>
            <w:hideMark/>
          </w:tcPr>
          <w:p w14:paraId="734D2B9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,006</w:t>
            </w:r>
          </w:p>
        </w:tc>
        <w:tc>
          <w:tcPr>
            <w:tcW w:w="638" w:type="dxa"/>
            <w:tcBorders>
              <w:top w:val="nil"/>
              <w:left w:val="nil"/>
              <w:bottom w:val="single" w:sz="4" w:space="0" w:color="auto"/>
              <w:right w:val="single" w:sz="4" w:space="0" w:color="auto"/>
            </w:tcBorders>
            <w:shd w:val="clear" w:color="auto" w:fill="auto"/>
            <w:noWrap/>
            <w:vAlign w:val="center"/>
            <w:hideMark/>
          </w:tcPr>
          <w:p w14:paraId="728F584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,018</w:t>
            </w:r>
          </w:p>
        </w:tc>
        <w:tc>
          <w:tcPr>
            <w:tcW w:w="578" w:type="dxa"/>
            <w:tcBorders>
              <w:top w:val="nil"/>
              <w:left w:val="nil"/>
              <w:bottom w:val="single" w:sz="4" w:space="0" w:color="auto"/>
              <w:right w:val="single" w:sz="4" w:space="0" w:color="auto"/>
            </w:tcBorders>
            <w:shd w:val="clear" w:color="auto" w:fill="auto"/>
            <w:noWrap/>
            <w:vAlign w:val="center"/>
            <w:hideMark/>
          </w:tcPr>
          <w:p w14:paraId="003AED8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,014</w:t>
            </w:r>
          </w:p>
        </w:tc>
        <w:tc>
          <w:tcPr>
            <w:tcW w:w="598" w:type="dxa"/>
            <w:tcBorders>
              <w:top w:val="nil"/>
              <w:left w:val="nil"/>
              <w:bottom w:val="single" w:sz="4" w:space="0" w:color="auto"/>
              <w:right w:val="single" w:sz="4" w:space="0" w:color="auto"/>
            </w:tcBorders>
            <w:shd w:val="clear" w:color="auto" w:fill="auto"/>
            <w:noWrap/>
            <w:vAlign w:val="center"/>
            <w:hideMark/>
          </w:tcPr>
          <w:p w14:paraId="6FB6CAA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,780</w:t>
            </w:r>
          </w:p>
        </w:tc>
        <w:tc>
          <w:tcPr>
            <w:tcW w:w="519" w:type="dxa"/>
            <w:tcBorders>
              <w:top w:val="nil"/>
              <w:left w:val="nil"/>
              <w:bottom w:val="single" w:sz="4" w:space="0" w:color="auto"/>
              <w:right w:val="single" w:sz="4" w:space="0" w:color="auto"/>
            </w:tcBorders>
            <w:shd w:val="clear" w:color="auto" w:fill="auto"/>
            <w:noWrap/>
            <w:vAlign w:val="center"/>
            <w:hideMark/>
          </w:tcPr>
          <w:p w14:paraId="528A340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,120</w:t>
            </w:r>
          </w:p>
        </w:tc>
        <w:tc>
          <w:tcPr>
            <w:tcW w:w="618" w:type="dxa"/>
            <w:tcBorders>
              <w:top w:val="nil"/>
              <w:left w:val="nil"/>
              <w:bottom w:val="single" w:sz="4" w:space="0" w:color="auto"/>
              <w:right w:val="single" w:sz="4" w:space="0" w:color="auto"/>
            </w:tcBorders>
            <w:shd w:val="clear" w:color="auto" w:fill="auto"/>
            <w:noWrap/>
            <w:vAlign w:val="center"/>
            <w:hideMark/>
          </w:tcPr>
          <w:p w14:paraId="1AF9D47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,101</w:t>
            </w:r>
          </w:p>
        </w:tc>
        <w:tc>
          <w:tcPr>
            <w:tcW w:w="578" w:type="dxa"/>
            <w:tcBorders>
              <w:top w:val="nil"/>
              <w:left w:val="nil"/>
              <w:bottom w:val="single" w:sz="4" w:space="0" w:color="auto"/>
              <w:right w:val="single" w:sz="4" w:space="0" w:color="auto"/>
            </w:tcBorders>
            <w:shd w:val="clear" w:color="auto" w:fill="auto"/>
            <w:vAlign w:val="center"/>
            <w:hideMark/>
          </w:tcPr>
          <w:p w14:paraId="7D58CBB8"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78" w:type="dxa"/>
            <w:tcBorders>
              <w:top w:val="nil"/>
              <w:left w:val="nil"/>
              <w:bottom w:val="single" w:sz="4" w:space="0" w:color="auto"/>
              <w:right w:val="single" w:sz="4" w:space="0" w:color="auto"/>
            </w:tcBorders>
            <w:shd w:val="clear" w:color="auto" w:fill="auto"/>
            <w:noWrap/>
            <w:vAlign w:val="center"/>
            <w:hideMark/>
          </w:tcPr>
          <w:p w14:paraId="528C40A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,059</w:t>
            </w:r>
          </w:p>
        </w:tc>
        <w:tc>
          <w:tcPr>
            <w:tcW w:w="578" w:type="dxa"/>
            <w:tcBorders>
              <w:top w:val="nil"/>
              <w:left w:val="nil"/>
              <w:bottom w:val="single" w:sz="4" w:space="0" w:color="auto"/>
              <w:right w:val="single" w:sz="4" w:space="0" w:color="auto"/>
            </w:tcBorders>
            <w:shd w:val="clear" w:color="auto" w:fill="auto"/>
            <w:noWrap/>
            <w:vAlign w:val="center"/>
            <w:hideMark/>
          </w:tcPr>
          <w:p w14:paraId="6999861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38" w:type="dxa"/>
            <w:tcBorders>
              <w:top w:val="nil"/>
              <w:left w:val="nil"/>
              <w:bottom w:val="single" w:sz="4" w:space="0" w:color="auto"/>
              <w:right w:val="single" w:sz="4" w:space="0" w:color="auto"/>
            </w:tcBorders>
            <w:shd w:val="clear" w:color="auto" w:fill="auto"/>
            <w:noWrap/>
            <w:vAlign w:val="center"/>
            <w:hideMark/>
          </w:tcPr>
          <w:p w14:paraId="41BABD8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,075</w:t>
            </w:r>
          </w:p>
        </w:tc>
        <w:tc>
          <w:tcPr>
            <w:tcW w:w="538" w:type="dxa"/>
            <w:tcBorders>
              <w:top w:val="nil"/>
              <w:left w:val="nil"/>
              <w:bottom w:val="single" w:sz="4" w:space="0" w:color="auto"/>
              <w:right w:val="single" w:sz="4" w:space="0" w:color="auto"/>
            </w:tcBorders>
            <w:shd w:val="clear" w:color="auto" w:fill="auto"/>
            <w:noWrap/>
            <w:vAlign w:val="center"/>
            <w:hideMark/>
          </w:tcPr>
          <w:p w14:paraId="3405F0A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,050</w:t>
            </w:r>
          </w:p>
        </w:tc>
        <w:tc>
          <w:tcPr>
            <w:tcW w:w="558" w:type="dxa"/>
            <w:tcBorders>
              <w:top w:val="nil"/>
              <w:left w:val="nil"/>
              <w:bottom w:val="single" w:sz="4" w:space="0" w:color="auto"/>
              <w:right w:val="single" w:sz="4" w:space="0" w:color="auto"/>
            </w:tcBorders>
            <w:shd w:val="clear" w:color="auto" w:fill="auto"/>
            <w:noWrap/>
            <w:vAlign w:val="center"/>
            <w:hideMark/>
          </w:tcPr>
          <w:p w14:paraId="62EF411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,004</w:t>
            </w:r>
          </w:p>
        </w:tc>
        <w:tc>
          <w:tcPr>
            <w:tcW w:w="519" w:type="dxa"/>
            <w:tcBorders>
              <w:top w:val="nil"/>
              <w:left w:val="nil"/>
              <w:bottom w:val="single" w:sz="4" w:space="0" w:color="auto"/>
              <w:right w:val="single" w:sz="4" w:space="0" w:color="auto"/>
            </w:tcBorders>
            <w:shd w:val="clear" w:color="auto" w:fill="auto"/>
            <w:noWrap/>
            <w:vAlign w:val="center"/>
            <w:hideMark/>
          </w:tcPr>
          <w:p w14:paraId="0FA0EF3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,027</w:t>
            </w:r>
          </w:p>
        </w:tc>
        <w:tc>
          <w:tcPr>
            <w:tcW w:w="638" w:type="dxa"/>
            <w:tcBorders>
              <w:top w:val="nil"/>
              <w:left w:val="nil"/>
              <w:bottom w:val="single" w:sz="4" w:space="0" w:color="auto"/>
              <w:right w:val="single" w:sz="4" w:space="0" w:color="auto"/>
            </w:tcBorders>
            <w:shd w:val="clear" w:color="auto" w:fill="auto"/>
            <w:noWrap/>
            <w:vAlign w:val="center"/>
            <w:hideMark/>
          </w:tcPr>
          <w:p w14:paraId="2C04EA7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53A4A66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,914</w:t>
            </w:r>
          </w:p>
        </w:tc>
        <w:tc>
          <w:tcPr>
            <w:tcW w:w="718" w:type="dxa"/>
            <w:tcBorders>
              <w:top w:val="nil"/>
              <w:left w:val="nil"/>
              <w:bottom w:val="single" w:sz="4" w:space="0" w:color="auto"/>
              <w:right w:val="single" w:sz="4" w:space="0" w:color="auto"/>
            </w:tcBorders>
            <w:shd w:val="clear" w:color="auto" w:fill="auto"/>
            <w:noWrap/>
            <w:vAlign w:val="center"/>
            <w:hideMark/>
          </w:tcPr>
          <w:p w14:paraId="6E8FE9C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7E3D5592"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528578E2"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657B5A5B"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4846303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47B5BCE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221C9F7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F1F79B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358E471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2E4AFC4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DBBFF7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04528E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783E7B6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0122B8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241D29A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DD46B7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92BDF7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1327CDC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790D984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19974E2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5C9E2C4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3B1547C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A70838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097295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0BE8D4E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4ACCD85D"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1208BB34"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X13</w:t>
            </w:r>
          </w:p>
        </w:tc>
        <w:tc>
          <w:tcPr>
            <w:tcW w:w="715" w:type="dxa"/>
            <w:tcBorders>
              <w:top w:val="nil"/>
              <w:left w:val="nil"/>
              <w:bottom w:val="single" w:sz="4" w:space="0" w:color="auto"/>
              <w:right w:val="single" w:sz="4" w:space="0" w:color="auto"/>
            </w:tcBorders>
            <w:shd w:val="clear" w:color="auto" w:fill="auto"/>
            <w:hideMark/>
          </w:tcPr>
          <w:p w14:paraId="7402626D"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1A86D3B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,174</w:t>
            </w:r>
          </w:p>
        </w:tc>
        <w:tc>
          <w:tcPr>
            <w:tcW w:w="518" w:type="dxa"/>
            <w:tcBorders>
              <w:top w:val="nil"/>
              <w:left w:val="nil"/>
              <w:bottom w:val="single" w:sz="4" w:space="0" w:color="auto"/>
              <w:right w:val="single" w:sz="4" w:space="0" w:color="auto"/>
            </w:tcBorders>
            <w:shd w:val="clear" w:color="auto" w:fill="auto"/>
            <w:noWrap/>
            <w:vAlign w:val="center"/>
            <w:hideMark/>
          </w:tcPr>
          <w:p w14:paraId="41746DA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,193</w:t>
            </w:r>
          </w:p>
        </w:tc>
        <w:tc>
          <w:tcPr>
            <w:tcW w:w="420" w:type="dxa"/>
            <w:tcBorders>
              <w:top w:val="nil"/>
              <w:left w:val="nil"/>
              <w:bottom w:val="single" w:sz="4" w:space="0" w:color="auto"/>
              <w:right w:val="single" w:sz="4" w:space="0" w:color="auto"/>
            </w:tcBorders>
            <w:shd w:val="clear" w:color="auto" w:fill="auto"/>
            <w:noWrap/>
            <w:vAlign w:val="center"/>
            <w:hideMark/>
          </w:tcPr>
          <w:p w14:paraId="2A9F10D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,331</w:t>
            </w:r>
          </w:p>
        </w:tc>
        <w:tc>
          <w:tcPr>
            <w:tcW w:w="638" w:type="dxa"/>
            <w:tcBorders>
              <w:top w:val="nil"/>
              <w:left w:val="nil"/>
              <w:bottom w:val="single" w:sz="4" w:space="0" w:color="auto"/>
              <w:right w:val="single" w:sz="4" w:space="0" w:color="auto"/>
            </w:tcBorders>
            <w:shd w:val="clear" w:color="auto" w:fill="auto"/>
            <w:noWrap/>
            <w:vAlign w:val="center"/>
            <w:hideMark/>
          </w:tcPr>
          <w:p w14:paraId="3355969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,209</w:t>
            </w:r>
          </w:p>
        </w:tc>
        <w:tc>
          <w:tcPr>
            <w:tcW w:w="519" w:type="dxa"/>
            <w:tcBorders>
              <w:top w:val="nil"/>
              <w:left w:val="nil"/>
              <w:bottom w:val="single" w:sz="4" w:space="0" w:color="auto"/>
              <w:right w:val="single" w:sz="4" w:space="0" w:color="auto"/>
            </w:tcBorders>
            <w:shd w:val="clear" w:color="auto" w:fill="auto"/>
            <w:noWrap/>
            <w:vAlign w:val="center"/>
            <w:hideMark/>
          </w:tcPr>
          <w:p w14:paraId="757E14A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.772</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00EC7FE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,082</w:t>
            </w:r>
          </w:p>
        </w:tc>
        <w:tc>
          <w:tcPr>
            <w:tcW w:w="638" w:type="dxa"/>
            <w:tcBorders>
              <w:top w:val="nil"/>
              <w:left w:val="nil"/>
              <w:bottom w:val="single" w:sz="4" w:space="0" w:color="auto"/>
              <w:right w:val="single" w:sz="4" w:space="0" w:color="auto"/>
            </w:tcBorders>
            <w:shd w:val="clear" w:color="auto" w:fill="auto"/>
            <w:noWrap/>
            <w:vAlign w:val="center"/>
            <w:hideMark/>
          </w:tcPr>
          <w:p w14:paraId="0BF2896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,196</w:t>
            </w:r>
          </w:p>
        </w:tc>
        <w:tc>
          <w:tcPr>
            <w:tcW w:w="578" w:type="dxa"/>
            <w:tcBorders>
              <w:top w:val="nil"/>
              <w:left w:val="nil"/>
              <w:bottom w:val="single" w:sz="4" w:space="0" w:color="auto"/>
              <w:right w:val="single" w:sz="4" w:space="0" w:color="auto"/>
            </w:tcBorders>
            <w:shd w:val="clear" w:color="auto" w:fill="auto"/>
            <w:noWrap/>
            <w:vAlign w:val="center"/>
            <w:hideMark/>
          </w:tcPr>
          <w:p w14:paraId="728EADE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,330</w:t>
            </w:r>
          </w:p>
        </w:tc>
        <w:tc>
          <w:tcPr>
            <w:tcW w:w="598" w:type="dxa"/>
            <w:tcBorders>
              <w:top w:val="nil"/>
              <w:left w:val="nil"/>
              <w:bottom w:val="single" w:sz="4" w:space="0" w:color="auto"/>
              <w:right w:val="single" w:sz="4" w:space="0" w:color="auto"/>
            </w:tcBorders>
            <w:shd w:val="clear" w:color="auto" w:fill="auto"/>
            <w:noWrap/>
            <w:vAlign w:val="center"/>
            <w:hideMark/>
          </w:tcPr>
          <w:p w14:paraId="66B3638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-,152</w:t>
            </w:r>
          </w:p>
        </w:tc>
        <w:tc>
          <w:tcPr>
            <w:tcW w:w="519" w:type="dxa"/>
            <w:tcBorders>
              <w:top w:val="nil"/>
              <w:left w:val="nil"/>
              <w:bottom w:val="single" w:sz="4" w:space="0" w:color="auto"/>
              <w:right w:val="single" w:sz="4" w:space="0" w:color="auto"/>
            </w:tcBorders>
            <w:shd w:val="clear" w:color="auto" w:fill="auto"/>
            <w:noWrap/>
            <w:vAlign w:val="center"/>
            <w:hideMark/>
          </w:tcPr>
          <w:p w14:paraId="0AFF29F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.594</w:t>
            </w:r>
            <w:r w:rsidRPr="000B5CBC">
              <w:rPr>
                <w:rFonts w:ascii="Arial" w:eastAsia="Times New Roman" w:hAnsi="Arial" w:cs="Arial"/>
                <w:color w:val="000000"/>
                <w:sz w:val="14"/>
                <w:szCs w:val="14"/>
                <w:vertAlign w:val="superscript"/>
                <w:lang w:val="en-ID" w:eastAsia="en-ID"/>
              </w:rPr>
              <w:t>**</w:t>
            </w:r>
          </w:p>
        </w:tc>
        <w:tc>
          <w:tcPr>
            <w:tcW w:w="618" w:type="dxa"/>
            <w:tcBorders>
              <w:top w:val="nil"/>
              <w:left w:val="nil"/>
              <w:bottom w:val="single" w:sz="4" w:space="0" w:color="auto"/>
              <w:right w:val="single" w:sz="4" w:space="0" w:color="auto"/>
            </w:tcBorders>
            <w:shd w:val="clear" w:color="auto" w:fill="auto"/>
            <w:noWrap/>
            <w:vAlign w:val="center"/>
            <w:hideMark/>
          </w:tcPr>
          <w:p w14:paraId="79F9810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.473</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73D6FDD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,349</w:t>
            </w:r>
          </w:p>
        </w:tc>
        <w:tc>
          <w:tcPr>
            <w:tcW w:w="578" w:type="dxa"/>
            <w:tcBorders>
              <w:top w:val="nil"/>
              <w:left w:val="nil"/>
              <w:bottom w:val="single" w:sz="4" w:space="0" w:color="auto"/>
              <w:right w:val="single" w:sz="4" w:space="0" w:color="auto"/>
            </w:tcBorders>
            <w:shd w:val="clear" w:color="auto" w:fill="auto"/>
            <w:noWrap/>
            <w:vAlign w:val="center"/>
            <w:hideMark/>
          </w:tcPr>
          <w:p w14:paraId="19D62D4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78" w:type="dxa"/>
            <w:tcBorders>
              <w:top w:val="nil"/>
              <w:left w:val="nil"/>
              <w:bottom w:val="single" w:sz="4" w:space="0" w:color="auto"/>
              <w:right w:val="single" w:sz="4" w:space="0" w:color="auto"/>
            </w:tcBorders>
            <w:shd w:val="clear" w:color="auto" w:fill="auto"/>
            <w:noWrap/>
            <w:vAlign w:val="center"/>
            <w:hideMark/>
          </w:tcPr>
          <w:p w14:paraId="4892D6F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,207</w:t>
            </w:r>
          </w:p>
        </w:tc>
        <w:tc>
          <w:tcPr>
            <w:tcW w:w="538" w:type="dxa"/>
            <w:tcBorders>
              <w:top w:val="nil"/>
              <w:left w:val="nil"/>
              <w:bottom w:val="single" w:sz="4" w:space="0" w:color="auto"/>
              <w:right w:val="single" w:sz="4" w:space="0" w:color="auto"/>
            </w:tcBorders>
            <w:shd w:val="clear" w:color="auto" w:fill="auto"/>
            <w:noWrap/>
            <w:vAlign w:val="center"/>
            <w:hideMark/>
          </w:tcPr>
          <w:p w14:paraId="444E0FC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.622</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01C0592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,082</w:t>
            </w:r>
          </w:p>
        </w:tc>
        <w:tc>
          <w:tcPr>
            <w:tcW w:w="558" w:type="dxa"/>
            <w:tcBorders>
              <w:top w:val="nil"/>
              <w:left w:val="nil"/>
              <w:bottom w:val="single" w:sz="4" w:space="0" w:color="auto"/>
              <w:right w:val="single" w:sz="4" w:space="0" w:color="auto"/>
            </w:tcBorders>
            <w:shd w:val="clear" w:color="auto" w:fill="auto"/>
            <w:noWrap/>
            <w:vAlign w:val="center"/>
            <w:hideMark/>
          </w:tcPr>
          <w:p w14:paraId="4B2808E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,197</w:t>
            </w:r>
          </w:p>
        </w:tc>
        <w:tc>
          <w:tcPr>
            <w:tcW w:w="519" w:type="dxa"/>
            <w:tcBorders>
              <w:top w:val="nil"/>
              <w:left w:val="nil"/>
              <w:bottom w:val="single" w:sz="4" w:space="0" w:color="auto"/>
              <w:right w:val="single" w:sz="4" w:space="0" w:color="auto"/>
            </w:tcBorders>
            <w:shd w:val="clear" w:color="auto" w:fill="auto"/>
            <w:noWrap/>
            <w:vAlign w:val="center"/>
            <w:hideMark/>
          </w:tcPr>
          <w:p w14:paraId="59EB3FF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.663</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3100FB3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,327</w:t>
            </w:r>
          </w:p>
        </w:tc>
        <w:tc>
          <w:tcPr>
            <w:tcW w:w="598" w:type="dxa"/>
            <w:tcBorders>
              <w:top w:val="nil"/>
              <w:left w:val="nil"/>
              <w:bottom w:val="single" w:sz="4" w:space="0" w:color="auto"/>
              <w:right w:val="single" w:sz="4" w:space="0" w:color="auto"/>
            </w:tcBorders>
            <w:shd w:val="clear" w:color="auto" w:fill="auto"/>
            <w:noWrap/>
            <w:vAlign w:val="center"/>
            <w:hideMark/>
          </w:tcPr>
          <w:p w14:paraId="0DB2075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-,077</w:t>
            </w:r>
          </w:p>
        </w:tc>
        <w:tc>
          <w:tcPr>
            <w:tcW w:w="718" w:type="dxa"/>
            <w:tcBorders>
              <w:top w:val="nil"/>
              <w:left w:val="nil"/>
              <w:bottom w:val="single" w:sz="4" w:space="0" w:color="auto"/>
              <w:right w:val="single" w:sz="4" w:space="0" w:color="auto"/>
            </w:tcBorders>
            <w:shd w:val="clear" w:color="auto" w:fill="auto"/>
            <w:noWrap/>
            <w:vAlign w:val="center"/>
            <w:hideMark/>
          </w:tcPr>
          <w:p w14:paraId="01D1058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.509</w:t>
            </w:r>
            <w:r w:rsidRPr="000B5CBC">
              <w:rPr>
                <w:rFonts w:ascii="Arial" w:eastAsia="Times New Roman" w:hAnsi="Arial" w:cs="Arial"/>
                <w:color w:val="000000"/>
                <w:sz w:val="14"/>
                <w:szCs w:val="14"/>
                <w:vertAlign w:val="superscript"/>
                <w:lang w:val="en-ID" w:eastAsia="en-ID"/>
              </w:rPr>
              <w:t>**</w:t>
            </w:r>
          </w:p>
        </w:tc>
      </w:tr>
      <w:tr w:rsidR="000B5CBC" w:rsidRPr="000B5CBC" w14:paraId="135E5A53"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2F9551F6"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0E76239C"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6540D7F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,357</w:t>
            </w:r>
          </w:p>
        </w:tc>
        <w:tc>
          <w:tcPr>
            <w:tcW w:w="518" w:type="dxa"/>
            <w:tcBorders>
              <w:top w:val="nil"/>
              <w:left w:val="nil"/>
              <w:bottom w:val="single" w:sz="4" w:space="0" w:color="auto"/>
              <w:right w:val="single" w:sz="4" w:space="0" w:color="auto"/>
            </w:tcBorders>
            <w:shd w:val="clear" w:color="auto" w:fill="auto"/>
            <w:noWrap/>
            <w:vAlign w:val="center"/>
            <w:hideMark/>
          </w:tcPr>
          <w:p w14:paraId="03A9CC5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,307</w:t>
            </w:r>
          </w:p>
        </w:tc>
        <w:tc>
          <w:tcPr>
            <w:tcW w:w="420" w:type="dxa"/>
            <w:tcBorders>
              <w:top w:val="nil"/>
              <w:left w:val="nil"/>
              <w:bottom w:val="single" w:sz="4" w:space="0" w:color="auto"/>
              <w:right w:val="single" w:sz="4" w:space="0" w:color="auto"/>
            </w:tcBorders>
            <w:shd w:val="clear" w:color="auto" w:fill="auto"/>
            <w:noWrap/>
            <w:vAlign w:val="center"/>
            <w:hideMark/>
          </w:tcPr>
          <w:p w14:paraId="2411D70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,074</w:t>
            </w:r>
          </w:p>
        </w:tc>
        <w:tc>
          <w:tcPr>
            <w:tcW w:w="638" w:type="dxa"/>
            <w:tcBorders>
              <w:top w:val="nil"/>
              <w:left w:val="nil"/>
              <w:bottom w:val="single" w:sz="4" w:space="0" w:color="auto"/>
              <w:right w:val="single" w:sz="4" w:space="0" w:color="auto"/>
            </w:tcBorders>
            <w:shd w:val="clear" w:color="auto" w:fill="auto"/>
            <w:noWrap/>
            <w:vAlign w:val="center"/>
            <w:hideMark/>
          </w:tcPr>
          <w:p w14:paraId="5B72760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,267</w:t>
            </w:r>
          </w:p>
        </w:tc>
        <w:tc>
          <w:tcPr>
            <w:tcW w:w="519" w:type="dxa"/>
            <w:tcBorders>
              <w:top w:val="nil"/>
              <w:left w:val="nil"/>
              <w:bottom w:val="single" w:sz="4" w:space="0" w:color="auto"/>
              <w:right w:val="single" w:sz="4" w:space="0" w:color="auto"/>
            </w:tcBorders>
            <w:shd w:val="clear" w:color="auto" w:fill="auto"/>
            <w:noWrap/>
            <w:vAlign w:val="center"/>
            <w:hideMark/>
          </w:tcPr>
          <w:p w14:paraId="51264ED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45AAA03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,667</w:t>
            </w:r>
          </w:p>
        </w:tc>
        <w:tc>
          <w:tcPr>
            <w:tcW w:w="638" w:type="dxa"/>
            <w:tcBorders>
              <w:top w:val="nil"/>
              <w:left w:val="nil"/>
              <w:bottom w:val="single" w:sz="4" w:space="0" w:color="auto"/>
              <w:right w:val="single" w:sz="4" w:space="0" w:color="auto"/>
            </w:tcBorders>
            <w:shd w:val="clear" w:color="auto" w:fill="auto"/>
            <w:noWrap/>
            <w:vAlign w:val="center"/>
            <w:hideMark/>
          </w:tcPr>
          <w:p w14:paraId="3DD0195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,299</w:t>
            </w:r>
          </w:p>
        </w:tc>
        <w:tc>
          <w:tcPr>
            <w:tcW w:w="578" w:type="dxa"/>
            <w:tcBorders>
              <w:top w:val="nil"/>
              <w:left w:val="nil"/>
              <w:bottom w:val="single" w:sz="4" w:space="0" w:color="auto"/>
              <w:right w:val="single" w:sz="4" w:space="0" w:color="auto"/>
            </w:tcBorders>
            <w:shd w:val="clear" w:color="auto" w:fill="auto"/>
            <w:noWrap/>
            <w:vAlign w:val="center"/>
            <w:hideMark/>
          </w:tcPr>
          <w:p w14:paraId="736A135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,075</w:t>
            </w:r>
          </w:p>
        </w:tc>
        <w:tc>
          <w:tcPr>
            <w:tcW w:w="598" w:type="dxa"/>
            <w:tcBorders>
              <w:top w:val="nil"/>
              <w:left w:val="nil"/>
              <w:bottom w:val="single" w:sz="4" w:space="0" w:color="auto"/>
              <w:right w:val="single" w:sz="4" w:space="0" w:color="auto"/>
            </w:tcBorders>
            <w:shd w:val="clear" w:color="auto" w:fill="auto"/>
            <w:noWrap/>
            <w:vAlign w:val="center"/>
            <w:hideMark/>
          </w:tcPr>
          <w:p w14:paraId="477616C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,421</w:t>
            </w:r>
          </w:p>
        </w:tc>
        <w:tc>
          <w:tcPr>
            <w:tcW w:w="519" w:type="dxa"/>
            <w:tcBorders>
              <w:top w:val="nil"/>
              <w:left w:val="nil"/>
              <w:bottom w:val="single" w:sz="4" w:space="0" w:color="auto"/>
              <w:right w:val="single" w:sz="4" w:space="0" w:color="auto"/>
            </w:tcBorders>
            <w:shd w:val="clear" w:color="auto" w:fill="auto"/>
            <w:noWrap/>
            <w:vAlign w:val="center"/>
            <w:hideMark/>
          </w:tcPr>
          <w:p w14:paraId="1853AB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618" w:type="dxa"/>
            <w:tcBorders>
              <w:top w:val="nil"/>
              <w:left w:val="nil"/>
              <w:bottom w:val="single" w:sz="4" w:space="0" w:color="auto"/>
              <w:right w:val="single" w:sz="4" w:space="0" w:color="auto"/>
            </w:tcBorders>
            <w:shd w:val="clear" w:color="auto" w:fill="auto"/>
            <w:noWrap/>
            <w:vAlign w:val="center"/>
            <w:hideMark/>
          </w:tcPr>
          <w:p w14:paraId="5CEDE33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,008</w:t>
            </w:r>
          </w:p>
        </w:tc>
        <w:tc>
          <w:tcPr>
            <w:tcW w:w="578" w:type="dxa"/>
            <w:tcBorders>
              <w:top w:val="nil"/>
              <w:left w:val="nil"/>
              <w:bottom w:val="single" w:sz="4" w:space="0" w:color="auto"/>
              <w:right w:val="single" w:sz="4" w:space="0" w:color="auto"/>
            </w:tcBorders>
            <w:shd w:val="clear" w:color="auto" w:fill="auto"/>
            <w:noWrap/>
            <w:vAlign w:val="center"/>
            <w:hideMark/>
          </w:tcPr>
          <w:p w14:paraId="2D3286E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,059</w:t>
            </w:r>
          </w:p>
        </w:tc>
        <w:tc>
          <w:tcPr>
            <w:tcW w:w="578" w:type="dxa"/>
            <w:tcBorders>
              <w:top w:val="nil"/>
              <w:left w:val="nil"/>
              <w:bottom w:val="single" w:sz="4" w:space="0" w:color="auto"/>
              <w:right w:val="single" w:sz="4" w:space="0" w:color="auto"/>
            </w:tcBorders>
            <w:shd w:val="clear" w:color="auto" w:fill="auto"/>
            <w:vAlign w:val="center"/>
            <w:hideMark/>
          </w:tcPr>
          <w:p w14:paraId="066D2DAC"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78" w:type="dxa"/>
            <w:tcBorders>
              <w:top w:val="nil"/>
              <w:left w:val="nil"/>
              <w:bottom w:val="single" w:sz="4" w:space="0" w:color="auto"/>
              <w:right w:val="single" w:sz="4" w:space="0" w:color="auto"/>
            </w:tcBorders>
            <w:shd w:val="clear" w:color="auto" w:fill="auto"/>
            <w:noWrap/>
            <w:vAlign w:val="center"/>
            <w:hideMark/>
          </w:tcPr>
          <w:p w14:paraId="257DE15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,272</w:t>
            </w:r>
          </w:p>
        </w:tc>
        <w:tc>
          <w:tcPr>
            <w:tcW w:w="538" w:type="dxa"/>
            <w:tcBorders>
              <w:top w:val="nil"/>
              <w:left w:val="nil"/>
              <w:bottom w:val="single" w:sz="4" w:space="0" w:color="auto"/>
              <w:right w:val="single" w:sz="4" w:space="0" w:color="auto"/>
            </w:tcBorders>
            <w:shd w:val="clear" w:color="auto" w:fill="auto"/>
            <w:noWrap/>
            <w:vAlign w:val="center"/>
            <w:hideMark/>
          </w:tcPr>
          <w:p w14:paraId="693AE03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38" w:type="dxa"/>
            <w:tcBorders>
              <w:top w:val="nil"/>
              <w:left w:val="nil"/>
              <w:bottom w:val="single" w:sz="4" w:space="0" w:color="auto"/>
              <w:right w:val="single" w:sz="4" w:space="0" w:color="auto"/>
            </w:tcBorders>
            <w:shd w:val="clear" w:color="auto" w:fill="auto"/>
            <w:noWrap/>
            <w:vAlign w:val="center"/>
            <w:hideMark/>
          </w:tcPr>
          <w:p w14:paraId="12B8390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,667</w:t>
            </w:r>
          </w:p>
        </w:tc>
        <w:tc>
          <w:tcPr>
            <w:tcW w:w="558" w:type="dxa"/>
            <w:tcBorders>
              <w:top w:val="nil"/>
              <w:left w:val="nil"/>
              <w:bottom w:val="single" w:sz="4" w:space="0" w:color="auto"/>
              <w:right w:val="single" w:sz="4" w:space="0" w:color="auto"/>
            </w:tcBorders>
            <w:shd w:val="clear" w:color="auto" w:fill="auto"/>
            <w:noWrap/>
            <w:vAlign w:val="center"/>
            <w:hideMark/>
          </w:tcPr>
          <w:p w14:paraId="4070B15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,296</w:t>
            </w:r>
          </w:p>
        </w:tc>
        <w:tc>
          <w:tcPr>
            <w:tcW w:w="519" w:type="dxa"/>
            <w:tcBorders>
              <w:top w:val="nil"/>
              <w:left w:val="nil"/>
              <w:bottom w:val="single" w:sz="4" w:space="0" w:color="auto"/>
              <w:right w:val="single" w:sz="4" w:space="0" w:color="auto"/>
            </w:tcBorders>
            <w:shd w:val="clear" w:color="auto" w:fill="auto"/>
            <w:noWrap/>
            <w:vAlign w:val="center"/>
            <w:hideMark/>
          </w:tcPr>
          <w:p w14:paraId="3E500A6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1FAB18C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,077</w:t>
            </w:r>
          </w:p>
        </w:tc>
        <w:tc>
          <w:tcPr>
            <w:tcW w:w="598" w:type="dxa"/>
            <w:tcBorders>
              <w:top w:val="nil"/>
              <w:left w:val="nil"/>
              <w:bottom w:val="single" w:sz="4" w:space="0" w:color="auto"/>
              <w:right w:val="single" w:sz="4" w:space="0" w:color="auto"/>
            </w:tcBorders>
            <w:shd w:val="clear" w:color="auto" w:fill="auto"/>
            <w:noWrap/>
            <w:vAlign w:val="center"/>
            <w:hideMark/>
          </w:tcPr>
          <w:p w14:paraId="01E29FE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,686</w:t>
            </w:r>
          </w:p>
        </w:tc>
        <w:tc>
          <w:tcPr>
            <w:tcW w:w="718" w:type="dxa"/>
            <w:tcBorders>
              <w:top w:val="nil"/>
              <w:left w:val="nil"/>
              <w:bottom w:val="single" w:sz="4" w:space="0" w:color="auto"/>
              <w:right w:val="single" w:sz="4" w:space="0" w:color="auto"/>
            </w:tcBorders>
            <w:shd w:val="clear" w:color="auto" w:fill="auto"/>
            <w:noWrap/>
            <w:vAlign w:val="center"/>
            <w:hideMark/>
          </w:tcPr>
          <w:p w14:paraId="6E1E16D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,004</w:t>
            </w:r>
          </w:p>
        </w:tc>
      </w:tr>
      <w:tr w:rsidR="000B5CBC" w:rsidRPr="000B5CBC" w14:paraId="3C2631F3"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25BBD914"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32838D36"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7BCD2C4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0927991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4F28314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3F6BC7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3BAA0FD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62F157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757F01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3A37FF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12713B7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D030D1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1918E79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B788DD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AE5C3E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B9A20B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52E58FC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4BC99ED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10DF2D8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5CE2F10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944A67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29B289F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416433D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5960DB68"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20570581"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X14</w:t>
            </w:r>
          </w:p>
        </w:tc>
        <w:tc>
          <w:tcPr>
            <w:tcW w:w="715" w:type="dxa"/>
            <w:tcBorders>
              <w:top w:val="nil"/>
              <w:left w:val="nil"/>
              <w:bottom w:val="single" w:sz="4" w:space="0" w:color="auto"/>
              <w:right w:val="single" w:sz="4" w:space="0" w:color="auto"/>
            </w:tcBorders>
            <w:shd w:val="clear" w:color="auto" w:fill="auto"/>
            <w:hideMark/>
          </w:tcPr>
          <w:p w14:paraId="457AF19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1894066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.686</w:t>
            </w:r>
            <w:r w:rsidRPr="000B5CBC">
              <w:rPr>
                <w:rFonts w:ascii="Arial" w:eastAsia="Times New Roman" w:hAnsi="Arial" w:cs="Arial"/>
                <w:color w:val="000000"/>
                <w:sz w:val="14"/>
                <w:szCs w:val="14"/>
                <w:vertAlign w:val="superscript"/>
                <w:lang w:val="en-ID" w:eastAsia="en-ID"/>
              </w:rPr>
              <w:t>**</w:t>
            </w:r>
          </w:p>
        </w:tc>
        <w:tc>
          <w:tcPr>
            <w:tcW w:w="518" w:type="dxa"/>
            <w:tcBorders>
              <w:top w:val="nil"/>
              <w:left w:val="nil"/>
              <w:bottom w:val="single" w:sz="4" w:space="0" w:color="auto"/>
              <w:right w:val="single" w:sz="4" w:space="0" w:color="auto"/>
            </w:tcBorders>
            <w:shd w:val="clear" w:color="auto" w:fill="auto"/>
            <w:noWrap/>
            <w:vAlign w:val="center"/>
            <w:hideMark/>
          </w:tcPr>
          <w:p w14:paraId="01C571C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.424</w:t>
            </w:r>
            <w:r w:rsidRPr="000B5CBC">
              <w:rPr>
                <w:rFonts w:ascii="Arial" w:eastAsia="Times New Roman" w:hAnsi="Arial" w:cs="Arial"/>
                <w:color w:val="000000"/>
                <w:sz w:val="14"/>
                <w:szCs w:val="14"/>
                <w:vertAlign w:val="superscript"/>
                <w:lang w:val="en-ID" w:eastAsia="en-ID"/>
              </w:rPr>
              <w:t>*</w:t>
            </w:r>
          </w:p>
        </w:tc>
        <w:tc>
          <w:tcPr>
            <w:tcW w:w="420" w:type="dxa"/>
            <w:tcBorders>
              <w:top w:val="nil"/>
              <w:left w:val="nil"/>
              <w:bottom w:val="single" w:sz="4" w:space="0" w:color="auto"/>
              <w:right w:val="single" w:sz="4" w:space="0" w:color="auto"/>
            </w:tcBorders>
            <w:shd w:val="clear" w:color="auto" w:fill="auto"/>
            <w:noWrap/>
            <w:vAlign w:val="center"/>
            <w:hideMark/>
          </w:tcPr>
          <w:p w14:paraId="0EA9F40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,119</w:t>
            </w:r>
          </w:p>
        </w:tc>
        <w:tc>
          <w:tcPr>
            <w:tcW w:w="638" w:type="dxa"/>
            <w:tcBorders>
              <w:top w:val="nil"/>
              <w:left w:val="nil"/>
              <w:bottom w:val="single" w:sz="4" w:space="0" w:color="auto"/>
              <w:right w:val="single" w:sz="4" w:space="0" w:color="auto"/>
            </w:tcBorders>
            <w:shd w:val="clear" w:color="auto" w:fill="auto"/>
            <w:noWrap/>
            <w:vAlign w:val="center"/>
            <w:hideMark/>
          </w:tcPr>
          <w:p w14:paraId="2902534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.661</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5941D33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,257</w:t>
            </w:r>
          </w:p>
        </w:tc>
        <w:tc>
          <w:tcPr>
            <w:tcW w:w="638" w:type="dxa"/>
            <w:tcBorders>
              <w:top w:val="nil"/>
              <w:left w:val="nil"/>
              <w:bottom w:val="single" w:sz="4" w:space="0" w:color="auto"/>
              <w:right w:val="single" w:sz="4" w:space="0" w:color="auto"/>
            </w:tcBorders>
            <w:shd w:val="clear" w:color="auto" w:fill="auto"/>
            <w:noWrap/>
            <w:vAlign w:val="center"/>
            <w:hideMark/>
          </w:tcPr>
          <w:p w14:paraId="4D519C1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.520</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4EDDB21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,232</w:t>
            </w:r>
          </w:p>
        </w:tc>
        <w:tc>
          <w:tcPr>
            <w:tcW w:w="578" w:type="dxa"/>
            <w:tcBorders>
              <w:top w:val="nil"/>
              <w:left w:val="nil"/>
              <w:bottom w:val="single" w:sz="4" w:space="0" w:color="auto"/>
              <w:right w:val="single" w:sz="4" w:space="0" w:color="auto"/>
            </w:tcBorders>
            <w:shd w:val="clear" w:color="auto" w:fill="auto"/>
            <w:noWrap/>
            <w:vAlign w:val="center"/>
            <w:hideMark/>
          </w:tcPr>
          <w:p w14:paraId="2A04E0E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,291</w:t>
            </w:r>
          </w:p>
        </w:tc>
        <w:tc>
          <w:tcPr>
            <w:tcW w:w="598" w:type="dxa"/>
            <w:tcBorders>
              <w:top w:val="nil"/>
              <w:left w:val="nil"/>
              <w:bottom w:val="single" w:sz="4" w:space="0" w:color="auto"/>
              <w:right w:val="single" w:sz="4" w:space="0" w:color="auto"/>
            </w:tcBorders>
            <w:shd w:val="clear" w:color="auto" w:fill="auto"/>
            <w:noWrap/>
            <w:vAlign w:val="center"/>
            <w:hideMark/>
          </w:tcPr>
          <w:p w14:paraId="18342C7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,024</w:t>
            </w:r>
          </w:p>
        </w:tc>
        <w:tc>
          <w:tcPr>
            <w:tcW w:w="519" w:type="dxa"/>
            <w:tcBorders>
              <w:top w:val="nil"/>
              <w:left w:val="nil"/>
              <w:bottom w:val="single" w:sz="4" w:space="0" w:color="auto"/>
              <w:right w:val="single" w:sz="4" w:space="0" w:color="auto"/>
            </w:tcBorders>
            <w:shd w:val="clear" w:color="auto" w:fill="auto"/>
            <w:noWrap/>
            <w:vAlign w:val="center"/>
            <w:hideMark/>
          </w:tcPr>
          <w:p w14:paraId="249AE6C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,186</w:t>
            </w:r>
          </w:p>
        </w:tc>
        <w:tc>
          <w:tcPr>
            <w:tcW w:w="618" w:type="dxa"/>
            <w:tcBorders>
              <w:top w:val="nil"/>
              <w:left w:val="nil"/>
              <w:bottom w:val="single" w:sz="4" w:space="0" w:color="auto"/>
              <w:right w:val="single" w:sz="4" w:space="0" w:color="auto"/>
            </w:tcBorders>
            <w:shd w:val="clear" w:color="auto" w:fill="auto"/>
            <w:noWrap/>
            <w:vAlign w:val="center"/>
            <w:hideMark/>
          </w:tcPr>
          <w:p w14:paraId="65949C2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,129</w:t>
            </w:r>
          </w:p>
        </w:tc>
        <w:tc>
          <w:tcPr>
            <w:tcW w:w="578" w:type="dxa"/>
            <w:tcBorders>
              <w:top w:val="nil"/>
              <w:left w:val="nil"/>
              <w:bottom w:val="single" w:sz="4" w:space="0" w:color="auto"/>
              <w:right w:val="single" w:sz="4" w:space="0" w:color="auto"/>
            </w:tcBorders>
            <w:shd w:val="clear" w:color="auto" w:fill="auto"/>
            <w:noWrap/>
            <w:vAlign w:val="center"/>
            <w:hideMark/>
          </w:tcPr>
          <w:p w14:paraId="1136D2D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.658</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7F44548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,207</w:t>
            </w:r>
          </w:p>
        </w:tc>
        <w:tc>
          <w:tcPr>
            <w:tcW w:w="578" w:type="dxa"/>
            <w:tcBorders>
              <w:top w:val="nil"/>
              <w:left w:val="nil"/>
              <w:bottom w:val="single" w:sz="4" w:space="0" w:color="auto"/>
              <w:right w:val="single" w:sz="4" w:space="0" w:color="auto"/>
            </w:tcBorders>
            <w:shd w:val="clear" w:color="auto" w:fill="auto"/>
            <w:noWrap/>
            <w:vAlign w:val="center"/>
            <w:hideMark/>
          </w:tcPr>
          <w:p w14:paraId="7B6CB77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38" w:type="dxa"/>
            <w:tcBorders>
              <w:top w:val="nil"/>
              <w:left w:val="nil"/>
              <w:bottom w:val="single" w:sz="4" w:space="0" w:color="auto"/>
              <w:right w:val="single" w:sz="4" w:space="0" w:color="auto"/>
            </w:tcBorders>
            <w:shd w:val="clear" w:color="auto" w:fill="auto"/>
            <w:noWrap/>
            <w:vAlign w:val="center"/>
            <w:hideMark/>
          </w:tcPr>
          <w:p w14:paraId="14C7D91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,288</w:t>
            </w:r>
          </w:p>
        </w:tc>
        <w:tc>
          <w:tcPr>
            <w:tcW w:w="538" w:type="dxa"/>
            <w:tcBorders>
              <w:top w:val="nil"/>
              <w:left w:val="nil"/>
              <w:bottom w:val="single" w:sz="4" w:space="0" w:color="auto"/>
              <w:right w:val="single" w:sz="4" w:space="0" w:color="auto"/>
            </w:tcBorders>
            <w:shd w:val="clear" w:color="auto" w:fill="auto"/>
            <w:noWrap/>
            <w:vAlign w:val="center"/>
            <w:hideMark/>
          </w:tcPr>
          <w:p w14:paraId="51E0982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.394</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303AFF7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.550</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6267618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,338</w:t>
            </w:r>
          </w:p>
        </w:tc>
        <w:tc>
          <w:tcPr>
            <w:tcW w:w="638" w:type="dxa"/>
            <w:tcBorders>
              <w:top w:val="nil"/>
              <w:left w:val="nil"/>
              <w:bottom w:val="single" w:sz="4" w:space="0" w:color="auto"/>
              <w:right w:val="single" w:sz="4" w:space="0" w:color="auto"/>
            </w:tcBorders>
            <w:shd w:val="clear" w:color="auto" w:fill="auto"/>
            <w:noWrap/>
            <w:vAlign w:val="center"/>
            <w:hideMark/>
          </w:tcPr>
          <w:p w14:paraId="3314739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.667</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32A27C7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-,112</w:t>
            </w:r>
          </w:p>
        </w:tc>
        <w:tc>
          <w:tcPr>
            <w:tcW w:w="718" w:type="dxa"/>
            <w:tcBorders>
              <w:top w:val="nil"/>
              <w:left w:val="nil"/>
              <w:bottom w:val="single" w:sz="4" w:space="0" w:color="auto"/>
              <w:right w:val="single" w:sz="4" w:space="0" w:color="auto"/>
            </w:tcBorders>
            <w:shd w:val="clear" w:color="auto" w:fill="auto"/>
            <w:noWrap/>
            <w:vAlign w:val="center"/>
            <w:hideMark/>
          </w:tcPr>
          <w:p w14:paraId="1E8E6FB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.680</w:t>
            </w:r>
            <w:r w:rsidRPr="000B5CBC">
              <w:rPr>
                <w:rFonts w:ascii="Arial" w:eastAsia="Times New Roman" w:hAnsi="Arial" w:cs="Arial"/>
                <w:color w:val="000000"/>
                <w:sz w:val="14"/>
                <w:szCs w:val="14"/>
                <w:vertAlign w:val="superscript"/>
                <w:lang w:val="en-ID" w:eastAsia="en-ID"/>
              </w:rPr>
              <w:t>**</w:t>
            </w:r>
          </w:p>
        </w:tc>
      </w:tr>
      <w:tr w:rsidR="000B5CBC" w:rsidRPr="000B5CBC" w14:paraId="69C14B30"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73CDFE65"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40A54BD2"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205A9D1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8" w:type="dxa"/>
            <w:tcBorders>
              <w:top w:val="nil"/>
              <w:left w:val="nil"/>
              <w:bottom w:val="single" w:sz="4" w:space="0" w:color="auto"/>
              <w:right w:val="single" w:sz="4" w:space="0" w:color="auto"/>
            </w:tcBorders>
            <w:shd w:val="clear" w:color="auto" w:fill="auto"/>
            <w:noWrap/>
            <w:vAlign w:val="center"/>
            <w:hideMark/>
          </w:tcPr>
          <w:p w14:paraId="4F4A5BF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,020</w:t>
            </w:r>
          </w:p>
        </w:tc>
        <w:tc>
          <w:tcPr>
            <w:tcW w:w="420" w:type="dxa"/>
            <w:tcBorders>
              <w:top w:val="nil"/>
              <w:left w:val="nil"/>
              <w:bottom w:val="single" w:sz="4" w:space="0" w:color="auto"/>
              <w:right w:val="single" w:sz="4" w:space="0" w:color="auto"/>
            </w:tcBorders>
            <w:shd w:val="clear" w:color="auto" w:fill="auto"/>
            <w:noWrap/>
            <w:vAlign w:val="center"/>
            <w:hideMark/>
          </w:tcPr>
          <w:p w14:paraId="72B70B4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,533</w:t>
            </w:r>
          </w:p>
        </w:tc>
        <w:tc>
          <w:tcPr>
            <w:tcW w:w="638" w:type="dxa"/>
            <w:tcBorders>
              <w:top w:val="nil"/>
              <w:left w:val="nil"/>
              <w:bottom w:val="single" w:sz="4" w:space="0" w:color="auto"/>
              <w:right w:val="single" w:sz="4" w:space="0" w:color="auto"/>
            </w:tcBorders>
            <w:shd w:val="clear" w:color="auto" w:fill="auto"/>
            <w:noWrap/>
            <w:vAlign w:val="center"/>
            <w:hideMark/>
          </w:tcPr>
          <w:p w14:paraId="7338F9A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9" w:type="dxa"/>
            <w:tcBorders>
              <w:top w:val="nil"/>
              <w:left w:val="nil"/>
              <w:bottom w:val="single" w:sz="4" w:space="0" w:color="auto"/>
              <w:right w:val="single" w:sz="4" w:space="0" w:color="auto"/>
            </w:tcBorders>
            <w:shd w:val="clear" w:color="auto" w:fill="auto"/>
            <w:noWrap/>
            <w:vAlign w:val="center"/>
            <w:hideMark/>
          </w:tcPr>
          <w:p w14:paraId="6BCFACA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,170</w:t>
            </w:r>
          </w:p>
        </w:tc>
        <w:tc>
          <w:tcPr>
            <w:tcW w:w="638" w:type="dxa"/>
            <w:tcBorders>
              <w:top w:val="nil"/>
              <w:left w:val="nil"/>
              <w:bottom w:val="single" w:sz="4" w:space="0" w:color="auto"/>
              <w:right w:val="single" w:sz="4" w:space="0" w:color="auto"/>
            </w:tcBorders>
            <w:shd w:val="clear" w:color="auto" w:fill="auto"/>
            <w:noWrap/>
            <w:vAlign w:val="center"/>
            <w:hideMark/>
          </w:tcPr>
          <w:p w14:paraId="19205DA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,003</w:t>
            </w:r>
          </w:p>
        </w:tc>
        <w:tc>
          <w:tcPr>
            <w:tcW w:w="638" w:type="dxa"/>
            <w:tcBorders>
              <w:top w:val="nil"/>
              <w:left w:val="nil"/>
              <w:bottom w:val="single" w:sz="4" w:space="0" w:color="auto"/>
              <w:right w:val="single" w:sz="4" w:space="0" w:color="auto"/>
            </w:tcBorders>
            <w:shd w:val="clear" w:color="auto" w:fill="auto"/>
            <w:noWrap/>
            <w:vAlign w:val="center"/>
            <w:hideMark/>
          </w:tcPr>
          <w:p w14:paraId="09B5FD2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,218</w:t>
            </w:r>
          </w:p>
        </w:tc>
        <w:tc>
          <w:tcPr>
            <w:tcW w:w="578" w:type="dxa"/>
            <w:tcBorders>
              <w:top w:val="nil"/>
              <w:left w:val="nil"/>
              <w:bottom w:val="single" w:sz="4" w:space="0" w:color="auto"/>
              <w:right w:val="single" w:sz="4" w:space="0" w:color="auto"/>
            </w:tcBorders>
            <w:shd w:val="clear" w:color="auto" w:fill="auto"/>
            <w:noWrap/>
            <w:vAlign w:val="center"/>
            <w:hideMark/>
          </w:tcPr>
          <w:p w14:paraId="25BCA19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,118</w:t>
            </w:r>
          </w:p>
        </w:tc>
        <w:tc>
          <w:tcPr>
            <w:tcW w:w="598" w:type="dxa"/>
            <w:tcBorders>
              <w:top w:val="nil"/>
              <w:left w:val="nil"/>
              <w:bottom w:val="single" w:sz="4" w:space="0" w:color="auto"/>
              <w:right w:val="single" w:sz="4" w:space="0" w:color="auto"/>
            </w:tcBorders>
            <w:shd w:val="clear" w:color="auto" w:fill="auto"/>
            <w:noWrap/>
            <w:vAlign w:val="center"/>
            <w:hideMark/>
          </w:tcPr>
          <w:p w14:paraId="508F3BE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,900</w:t>
            </w:r>
          </w:p>
        </w:tc>
        <w:tc>
          <w:tcPr>
            <w:tcW w:w="519" w:type="dxa"/>
            <w:tcBorders>
              <w:top w:val="nil"/>
              <w:left w:val="nil"/>
              <w:bottom w:val="single" w:sz="4" w:space="0" w:color="auto"/>
              <w:right w:val="single" w:sz="4" w:space="0" w:color="auto"/>
            </w:tcBorders>
            <w:shd w:val="clear" w:color="auto" w:fill="auto"/>
            <w:noWrap/>
            <w:vAlign w:val="center"/>
            <w:hideMark/>
          </w:tcPr>
          <w:p w14:paraId="21FABD6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,324</w:t>
            </w:r>
          </w:p>
        </w:tc>
        <w:tc>
          <w:tcPr>
            <w:tcW w:w="618" w:type="dxa"/>
            <w:tcBorders>
              <w:top w:val="nil"/>
              <w:left w:val="nil"/>
              <w:bottom w:val="single" w:sz="4" w:space="0" w:color="auto"/>
              <w:right w:val="single" w:sz="4" w:space="0" w:color="auto"/>
            </w:tcBorders>
            <w:shd w:val="clear" w:color="auto" w:fill="auto"/>
            <w:noWrap/>
            <w:vAlign w:val="center"/>
            <w:hideMark/>
          </w:tcPr>
          <w:p w14:paraId="2B41DFA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,497</w:t>
            </w:r>
          </w:p>
        </w:tc>
        <w:tc>
          <w:tcPr>
            <w:tcW w:w="578" w:type="dxa"/>
            <w:tcBorders>
              <w:top w:val="nil"/>
              <w:left w:val="nil"/>
              <w:bottom w:val="single" w:sz="4" w:space="0" w:color="auto"/>
              <w:right w:val="single" w:sz="4" w:space="0" w:color="auto"/>
            </w:tcBorders>
            <w:shd w:val="clear" w:color="auto" w:fill="auto"/>
            <w:noWrap/>
            <w:vAlign w:val="center"/>
            <w:hideMark/>
          </w:tcPr>
          <w:p w14:paraId="192D05F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78" w:type="dxa"/>
            <w:tcBorders>
              <w:top w:val="nil"/>
              <w:left w:val="nil"/>
              <w:bottom w:val="single" w:sz="4" w:space="0" w:color="auto"/>
              <w:right w:val="single" w:sz="4" w:space="0" w:color="auto"/>
            </w:tcBorders>
            <w:shd w:val="clear" w:color="auto" w:fill="auto"/>
            <w:noWrap/>
            <w:vAlign w:val="center"/>
            <w:hideMark/>
          </w:tcPr>
          <w:p w14:paraId="6F49E25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,272</w:t>
            </w:r>
          </w:p>
        </w:tc>
        <w:tc>
          <w:tcPr>
            <w:tcW w:w="578" w:type="dxa"/>
            <w:tcBorders>
              <w:top w:val="nil"/>
              <w:left w:val="nil"/>
              <w:bottom w:val="single" w:sz="4" w:space="0" w:color="auto"/>
              <w:right w:val="single" w:sz="4" w:space="0" w:color="auto"/>
            </w:tcBorders>
            <w:shd w:val="clear" w:color="auto" w:fill="auto"/>
            <w:vAlign w:val="center"/>
            <w:hideMark/>
          </w:tcPr>
          <w:p w14:paraId="007C0942"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38" w:type="dxa"/>
            <w:tcBorders>
              <w:top w:val="nil"/>
              <w:left w:val="nil"/>
              <w:bottom w:val="single" w:sz="4" w:space="0" w:color="auto"/>
              <w:right w:val="single" w:sz="4" w:space="0" w:color="auto"/>
            </w:tcBorders>
            <w:shd w:val="clear" w:color="auto" w:fill="auto"/>
            <w:noWrap/>
            <w:vAlign w:val="center"/>
            <w:hideMark/>
          </w:tcPr>
          <w:p w14:paraId="317BD58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,122</w:t>
            </w:r>
          </w:p>
        </w:tc>
        <w:tc>
          <w:tcPr>
            <w:tcW w:w="538" w:type="dxa"/>
            <w:tcBorders>
              <w:top w:val="nil"/>
              <w:left w:val="nil"/>
              <w:bottom w:val="single" w:sz="4" w:space="0" w:color="auto"/>
              <w:right w:val="single" w:sz="4" w:space="0" w:color="auto"/>
            </w:tcBorders>
            <w:shd w:val="clear" w:color="auto" w:fill="auto"/>
            <w:noWrap/>
            <w:vAlign w:val="center"/>
            <w:hideMark/>
          </w:tcPr>
          <w:p w14:paraId="76BCABB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,031</w:t>
            </w:r>
          </w:p>
        </w:tc>
        <w:tc>
          <w:tcPr>
            <w:tcW w:w="558" w:type="dxa"/>
            <w:tcBorders>
              <w:top w:val="nil"/>
              <w:left w:val="nil"/>
              <w:bottom w:val="single" w:sz="4" w:space="0" w:color="auto"/>
              <w:right w:val="single" w:sz="4" w:space="0" w:color="auto"/>
            </w:tcBorders>
            <w:shd w:val="clear" w:color="auto" w:fill="auto"/>
            <w:noWrap/>
            <w:vAlign w:val="center"/>
            <w:hideMark/>
          </w:tcPr>
          <w:p w14:paraId="3F14458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519" w:type="dxa"/>
            <w:tcBorders>
              <w:top w:val="nil"/>
              <w:left w:val="nil"/>
              <w:bottom w:val="single" w:sz="4" w:space="0" w:color="auto"/>
              <w:right w:val="single" w:sz="4" w:space="0" w:color="auto"/>
            </w:tcBorders>
            <w:shd w:val="clear" w:color="auto" w:fill="auto"/>
            <w:noWrap/>
            <w:vAlign w:val="center"/>
            <w:hideMark/>
          </w:tcPr>
          <w:p w14:paraId="07BB937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,068</w:t>
            </w:r>
          </w:p>
        </w:tc>
        <w:tc>
          <w:tcPr>
            <w:tcW w:w="638" w:type="dxa"/>
            <w:tcBorders>
              <w:top w:val="nil"/>
              <w:left w:val="nil"/>
              <w:bottom w:val="single" w:sz="4" w:space="0" w:color="auto"/>
              <w:right w:val="single" w:sz="4" w:space="0" w:color="auto"/>
            </w:tcBorders>
            <w:shd w:val="clear" w:color="auto" w:fill="auto"/>
            <w:noWrap/>
            <w:vAlign w:val="center"/>
            <w:hideMark/>
          </w:tcPr>
          <w:p w14:paraId="42155D7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48AFE6F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,554</w:t>
            </w:r>
          </w:p>
        </w:tc>
        <w:tc>
          <w:tcPr>
            <w:tcW w:w="718" w:type="dxa"/>
            <w:tcBorders>
              <w:top w:val="nil"/>
              <w:left w:val="nil"/>
              <w:bottom w:val="single" w:sz="4" w:space="0" w:color="auto"/>
              <w:right w:val="single" w:sz="4" w:space="0" w:color="auto"/>
            </w:tcBorders>
            <w:shd w:val="clear" w:color="auto" w:fill="auto"/>
            <w:noWrap/>
            <w:vAlign w:val="center"/>
            <w:hideMark/>
          </w:tcPr>
          <w:p w14:paraId="1F3C5CD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2E027737"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376E500C"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1E01AD82"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416A233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1FD5469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54024B1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7706FC8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6212C51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51F317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8B9414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160915B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75938CD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388EC8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58B96EC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5CDCBFF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1BBDF6A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1ABF87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1D672BD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1A08DB2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60CD168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36E70AD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896EDD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312EF28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711AD8F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6EBA297E"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2FA439A5"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X15</w:t>
            </w:r>
          </w:p>
        </w:tc>
        <w:tc>
          <w:tcPr>
            <w:tcW w:w="715" w:type="dxa"/>
            <w:tcBorders>
              <w:top w:val="nil"/>
              <w:left w:val="nil"/>
              <w:bottom w:val="single" w:sz="4" w:space="0" w:color="auto"/>
              <w:right w:val="single" w:sz="4" w:space="0" w:color="auto"/>
            </w:tcBorders>
            <w:shd w:val="clear" w:color="auto" w:fill="auto"/>
            <w:hideMark/>
          </w:tcPr>
          <w:p w14:paraId="4A443F6A"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3741A27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,306</w:t>
            </w:r>
          </w:p>
        </w:tc>
        <w:tc>
          <w:tcPr>
            <w:tcW w:w="518" w:type="dxa"/>
            <w:tcBorders>
              <w:top w:val="nil"/>
              <w:left w:val="nil"/>
              <w:bottom w:val="single" w:sz="4" w:space="0" w:color="auto"/>
              <w:right w:val="single" w:sz="4" w:space="0" w:color="auto"/>
            </w:tcBorders>
            <w:shd w:val="clear" w:color="auto" w:fill="auto"/>
            <w:noWrap/>
            <w:vAlign w:val="center"/>
            <w:hideMark/>
          </w:tcPr>
          <w:p w14:paraId="6C03A59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,176</w:t>
            </w:r>
          </w:p>
        </w:tc>
        <w:tc>
          <w:tcPr>
            <w:tcW w:w="420" w:type="dxa"/>
            <w:tcBorders>
              <w:top w:val="nil"/>
              <w:left w:val="nil"/>
              <w:bottom w:val="single" w:sz="4" w:space="0" w:color="auto"/>
              <w:right w:val="single" w:sz="4" w:space="0" w:color="auto"/>
            </w:tcBorders>
            <w:shd w:val="clear" w:color="auto" w:fill="auto"/>
            <w:noWrap/>
            <w:vAlign w:val="center"/>
            <w:hideMark/>
          </w:tcPr>
          <w:p w14:paraId="62F3BE2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.536</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3BD308E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,215</w:t>
            </w:r>
          </w:p>
        </w:tc>
        <w:tc>
          <w:tcPr>
            <w:tcW w:w="519" w:type="dxa"/>
            <w:tcBorders>
              <w:top w:val="nil"/>
              <w:left w:val="nil"/>
              <w:bottom w:val="single" w:sz="4" w:space="0" w:color="auto"/>
              <w:right w:val="single" w:sz="4" w:space="0" w:color="auto"/>
            </w:tcBorders>
            <w:shd w:val="clear" w:color="auto" w:fill="auto"/>
            <w:noWrap/>
            <w:vAlign w:val="center"/>
            <w:hideMark/>
          </w:tcPr>
          <w:p w14:paraId="2A0A6AB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.509</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6CAD3A5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,140</w:t>
            </w:r>
          </w:p>
        </w:tc>
        <w:tc>
          <w:tcPr>
            <w:tcW w:w="638" w:type="dxa"/>
            <w:tcBorders>
              <w:top w:val="nil"/>
              <w:left w:val="nil"/>
              <w:bottom w:val="single" w:sz="4" w:space="0" w:color="auto"/>
              <w:right w:val="single" w:sz="4" w:space="0" w:color="auto"/>
            </w:tcBorders>
            <w:shd w:val="clear" w:color="auto" w:fill="auto"/>
            <w:noWrap/>
            <w:vAlign w:val="center"/>
            <w:hideMark/>
          </w:tcPr>
          <w:p w14:paraId="4CA4BEA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,360</w:t>
            </w:r>
          </w:p>
        </w:tc>
        <w:tc>
          <w:tcPr>
            <w:tcW w:w="578" w:type="dxa"/>
            <w:tcBorders>
              <w:top w:val="nil"/>
              <w:left w:val="nil"/>
              <w:bottom w:val="single" w:sz="4" w:space="0" w:color="auto"/>
              <w:right w:val="single" w:sz="4" w:space="0" w:color="auto"/>
            </w:tcBorders>
            <w:shd w:val="clear" w:color="auto" w:fill="auto"/>
            <w:noWrap/>
            <w:vAlign w:val="center"/>
            <w:hideMark/>
          </w:tcPr>
          <w:p w14:paraId="6731ECD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.731</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015809D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-,319</w:t>
            </w:r>
          </w:p>
        </w:tc>
        <w:tc>
          <w:tcPr>
            <w:tcW w:w="519" w:type="dxa"/>
            <w:tcBorders>
              <w:top w:val="nil"/>
              <w:left w:val="nil"/>
              <w:bottom w:val="single" w:sz="4" w:space="0" w:color="auto"/>
              <w:right w:val="single" w:sz="4" w:space="0" w:color="auto"/>
            </w:tcBorders>
            <w:shd w:val="clear" w:color="auto" w:fill="auto"/>
            <w:noWrap/>
            <w:vAlign w:val="center"/>
            <w:hideMark/>
          </w:tcPr>
          <w:p w14:paraId="297D474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.626</w:t>
            </w:r>
            <w:r w:rsidRPr="000B5CBC">
              <w:rPr>
                <w:rFonts w:ascii="Arial" w:eastAsia="Times New Roman" w:hAnsi="Arial" w:cs="Arial"/>
                <w:color w:val="000000"/>
                <w:sz w:val="14"/>
                <w:szCs w:val="14"/>
                <w:vertAlign w:val="superscript"/>
                <w:lang w:val="en-ID" w:eastAsia="en-ID"/>
              </w:rPr>
              <w:t>**</w:t>
            </w:r>
          </w:p>
        </w:tc>
        <w:tc>
          <w:tcPr>
            <w:tcW w:w="618" w:type="dxa"/>
            <w:tcBorders>
              <w:top w:val="nil"/>
              <w:left w:val="nil"/>
              <w:bottom w:val="single" w:sz="4" w:space="0" w:color="auto"/>
              <w:right w:val="single" w:sz="4" w:space="0" w:color="auto"/>
            </w:tcBorders>
            <w:shd w:val="clear" w:color="auto" w:fill="auto"/>
            <w:noWrap/>
            <w:vAlign w:val="center"/>
            <w:hideMark/>
          </w:tcPr>
          <w:p w14:paraId="4623688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.572</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576DAED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,330</w:t>
            </w:r>
          </w:p>
        </w:tc>
        <w:tc>
          <w:tcPr>
            <w:tcW w:w="578" w:type="dxa"/>
            <w:tcBorders>
              <w:top w:val="nil"/>
              <w:left w:val="nil"/>
              <w:bottom w:val="single" w:sz="4" w:space="0" w:color="auto"/>
              <w:right w:val="single" w:sz="4" w:space="0" w:color="auto"/>
            </w:tcBorders>
            <w:shd w:val="clear" w:color="auto" w:fill="auto"/>
            <w:noWrap/>
            <w:vAlign w:val="center"/>
            <w:hideMark/>
          </w:tcPr>
          <w:p w14:paraId="25D93B4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.622</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19C4167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,288</w:t>
            </w:r>
          </w:p>
        </w:tc>
        <w:tc>
          <w:tcPr>
            <w:tcW w:w="538" w:type="dxa"/>
            <w:tcBorders>
              <w:top w:val="nil"/>
              <w:left w:val="nil"/>
              <w:bottom w:val="single" w:sz="4" w:space="0" w:color="auto"/>
              <w:right w:val="single" w:sz="4" w:space="0" w:color="auto"/>
            </w:tcBorders>
            <w:shd w:val="clear" w:color="auto" w:fill="auto"/>
            <w:noWrap/>
            <w:vAlign w:val="center"/>
            <w:hideMark/>
          </w:tcPr>
          <w:p w14:paraId="129DCC5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38" w:type="dxa"/>
            <w:tcBorders>
              <w:top w:val="nil"/>
              <w:left w:val="nil"/>
              <w:bottom w:val="single" w:sz="4" w:space="0" w:color="auto"/>
              <w:right w:val="single" w:sz="4" w:space="0" w:color="auto"/>
            </w:tcBorders>
            <w:shd w:val="clear" w:color="auto" w:fill="auto"/>
            <w:noWrap/>
            <w:vAlign w:val="center"/>
            <w:hideMark/>
          </w:tcPr>
          <w:p w14:paraId="4AB5C10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,310</w:t>
            </w:r>
          </w:p>
        </w:tc>
        <w:tc>
          <w:tcPr>
            <w:tcW w:w="558" w:type="dxa"/>
            <w:tcBorders>
              <w:top w:val="nil"/>
              <w:left w:val="nil"/>
              <w:bottom w:val="single" w:sz="4" w:space="0" w:color="auto"/>
              <w:right w:val="single" w:sz="4" w:space="0" w:color="auto"/>
            </w:tcBorders>
            <w:shd w:val="clear" w:color="auto" w:fill="auto"/>
            <w:noWrap/>
            <w:vAlign w:val="center"/>
            <w:hideMark/>
          </w:tcPr>
          <w:p w14:paraId="39BC3BE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,274</w:t>
            </w:r>
          </w:p>
        </w:tc>
        <w:tc>
          <w:tcPr>
            <w:tcW w:w="519" w:type="dxa"/>
            <w:tcBorders>
              <w:top w:val="nil"/>
              <w:left w:val="nil"/>
              <w:bottom w:val="single" w:sz="4" w:space="0" w:color="auto"/>
              <w:right w:val="single" w:sz="4" w:space="0" w:color="auto"/>
            </w:tcBorders>
            <w:shd w:val="clear" w:color="auto" w:fill="auto"/>
            <w:noWrap/>
            <w:vAlign w:val="center"/>
            <w:hideMark/>
          </w:tcPr>
          <w:p w14:paraId="05531CD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.571</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6086D4C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,332</w:t>
            </w:r>
          </w:p>
        </w:tc>
        <w:tc>
          <w:tcPr>
            <w:tcW w:w="598" w:type="dxa"/>
            <w:tcBorders>
              <w:top w:val="nil"/>
              <w:left w:val="nil"/>
              <w:bottom w:val="single" w:sz="4" w:space="0" w:color="auto"/>
              <w:right w:val="single" w:sz="4" w:space="0" w:color="auto"/>
            </w:tcBorders>
            <w:shd w:val="clear" w:color="auto" w:fill="auto"/>
            <w:noWrap/>
            <w:vAlign w:val="center"/>
            <w:hideMark/>
          </w:tcPr>
          <w:p w14:paraId="2F9D9A4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,024</w:t>
            </w:r>
          </w:p>
        </w:tc>
        <w:tc>
          <w:tcPr>
            <w:tcW w:w="718" w:type="dxa"/>
            <w:tcBorders>
              <w:top w:val="nil"/>
              <w:left w:val="nil"/>
              <w:bottom w:val="single" w:sz="4" w:space="0" w:color="auto"/>
              <w:right w:val="single" w:sz="4" w:space="0" w:color="auto"/>
            </w:tcBorders>
            <w:shd w:val="clear" w:color="auto" w:fill="auto"/>
            <w:noWrap/>
            <w:vAlign w:val="center"/>
            <w:hideMark/>
          </w:tcPr>
          <w:p w14:paraId="4C337FC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.615</w:t>
            </w:r>
            <w:r w:rsidRPr="000B5CBC">
              <w:rPr>
                <w:rFonts w:ascii="Arial" w:eastAsia="Times New Roman" w:hAnsi="Arial" w:cs="Arial"/>
                <w:color w:val="000000"/>
                <w:sz w:val="14"/>
                <w:szCs w:val="14"/>
                <w:vertAlign w:val="superscript"/>
                <w:lang w:val="en-ID" w:eastAsia="en-ID"/>
              </w:rPr>
              <w:t>**</w:t>
            </w:r>
          </w:p>
        </w:tc>
      </w:tr>
      <w:tr w:rsidR="000B5CBC" w:rsidRPr="000B5CBC" w14:paraId="2CCF6307"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76D6C10E"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27B920B6"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0428ABE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,100</w:t>
            </w:r>
          </w:p>
        </w:tc>
        <w:tc>
          <w:tcPr>
            <w:tcW w:w="518" w:type="dxa"/>
            <w:tcBorders>
              <w:top w:val="nil"/>
              <w:left w:val="nil"/>
              <w:bottom w:val="single" w:sz="4" w:space="0" w:color="auto"/>
              <w:right w:val="single" w:sz="4" w:space="0" w:color="auto"/>
            </w:tcBorders>
            <w:shd w:val="clear" w:color="auto" w:fill="auto"/>
            <w:noWrap/>
            <w:vAlign w:val="center"/>
            <w:hideMark/>
          </w:tcPr>
          <w:p w14:paraId="27568E5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,352</w:t>
            </w:r>
          </w:p>
        </w:tc>
        <w:tc>
          <w:tcPr>
            <w:tcW w:w="420" w:type="dxa"/>
            <w:tcBorders>
              <w:top w:val="nil"/>
              <w:left w:val="nil"/>
              <w:bottom w:val="single" w:sz="4" w:space="0" w:color="auto"/>
              <w:right w:val="single" w:sz="4" w:space="0" w:color="auto"/>
            </w:tcBorders>
            <w:shd w:val="clear" w:color="auto" w:fill="auto"/>
            <w:noWrap/>
            <w:vAlign w:val="center"/>
            <w:hideMark/>
          </w:tcPr>
          <w:p w14:paraId="3E9F4A8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638" w:type="dxa"/>
            <w:tcBorders>
              <w:top w:val="nil"/>
              <w:left w:val="nil"/>
              <w:bottom w:val="single" w:sz="4" w:space="0" w:color="auto"/>
              <w:right w:val="single" w:sz="4" w:space="0" w:color="auto"/>
            </w:tcBorders>
            <w:shd w:val="clear" w:color="auto" w:fill="auto"/>
            <w:noWrap/>
            <w:vAlign w:val="center"/>
            <w:hideMark/>
          </w:tcPr>
          <w:p w14:paraId="7FFB6D0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,254</w:t>
            </w:r>
          </w:p>
        </w:tc>
        <w:tc>
          <w:tcPr>
            <w:tcW w:w="519" w:type="dxa"/>
            <w:tcBorders>
              <w:top w:val="nil"/>
              <w:left w:val="nil"/>
              <w:bottom w:val="single" w:sz="4" w:space="0" w:color="auto"/>
              <w:right w:val="single" w:sz="4" w:space="0" w:color="auto"/>
            </w:tcBorders>
            <w:shd w:val="clear" w:color="auto" w:fill="auto"/>
            <w:noWrap/>
            <w:vAlign w:val="center"/>
            <w:hideMark/>
          </w:tcPr>
          <w:p w14:paraId="6B9321D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,004</w:t>
            </w:r>
          </w:p>
        </w:tc>
        <w:tc>
          <w:tcPr>
            <w:tcW w:w="638" w:type="dxa"/>
            <w:tcBorders>
              <w:top w:val="nil"/>
              <w:left w:val="nil"/>
              <w:bottom w:val="single" w:sz="4" w:space="0" w:color="auto"/>
              <w:right w:val="single" w:sz="4" w:space="0" w:color="auto"/>
            </w:tcBorders>
            <w:shd w:val="clear" w:color="auto" w:fill="auto"/>
            <w:noWrap/>
            <w:vAlign w:val="center"/>
            <w:hideMark/>
          </w:tcPr>
          <w:p w14:paraId="06858BF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,461</w:t>
            </w:r>
          </w:p>
        </w:tc>
        <w:tc>
          <w:tcPr>
            <w:tcW w:w="638" w:type="dxa"/>
            <w:tcBorders>
              <w:top w:val="nil"/>
              <w:left w:val="nil"/>
              <w:bottom w:val="single" w:sz="4" w:space="0" w:color="auto"/>
              <w:right w:val="single" w:sz="4" w:space="0" w:color="auto"/>
            </w:tcBorders>
            <w:shd w:val="clear" w:color="auto" w:fill="auto"/>
            <w:noWrap/>
            <w:vAlign w:val="center"/>
            <w:hideMark/>
          </w:tcPr>
          <w:p w14:paraId="4C578DB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,051</w:t>
            </w:r>
          </w:p>
        </w:tc>
        <w:tc>
          <w:tcPr>
            <w:tcW w:w="578" w:type="dxa"/>
            <w:tcBorders>
              <w:top w:val="nil"/>
              <w:left w:val="nil"/>
              <w:bottom w:val="single" w:sz="4" w:space="0" w:color="auto"/>
              <w:right w:val="single" w:sz="4" w:space="0" w:color="auto"/>
            </w:tcBorders>
            <w:shd w:val="clear" w:color="auto" w:fill="auto"/>
            <w:noWrap/>
            <w:vAlign w:val="center"/>
            <w:hideMark/>
          </w:tcPr>
          <w:p w14:paraId="55E4C9D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45215D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,086</w:t>
            </w:r>
          </w:p>
        </w:tc>
        <w:tc>
          <w:tcPr>
            <w:tcW w:w="519" w:type="dxa"/>
            <w:tcBorders>
              <w:top w:val="nil"/>
              <w:left w:val="nil"/>
              <w:bottom w:val="single" w:sz="4" w:space="0" w:color="auto"/>
              <w:right w:val="single" w:sz="4" w:space="0" w:color="auto"/>
            </w:tcBorders>
            <w:shd w:val="clear" w:color="auto" w:fill="auto"/>
            <w:noWrap/>
            <w:vAlign w:val="center"/>
            <w:hideMark/>
          </w:tcPr>
          <w:p w14:paraId="2C179F7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18" w:type="dxa"/>
            <w:tcBorders>
              <w:top w:val="nil"/>
              <w:left w:val="nil"/>
              <w:bottom w:val="single" w:sz="4" w:space="0" w:color="auto"/>
              <w:right w:val="single" w:sz="4" w:space="0" w:color="auto"/>
            </w:tcBorders>
            <w:shd w:val="clear" w:color="auto" w:fill="auto"/>
            <w:noWrap/>
            <w:vAlign w:val="center"/>
            <w:hideMark/>
          </w:tcPr>
          <w:p w14:paraId="214D81F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78" w:type="dxa"/>
            <w:tcBorders>
              <w:top w:val="nil"/>
              <w:left w:val="nil"/>
              <w:bottom w:val="single" w:sz="4" w:space="0" w:color="auto"/>
              <w:right w:val="single" w:sz="4" w:space="0" w:color="auto"/>
            </w:tcBorders>
            <w:shd w:val="clear" w:color="auto" w:fill="auto"/>
            <w:noWrap/>
            <w:vAlign w:val="center"/>
            <w:hideMark/>
          </w:tcPr>
          <w:p w14:paraId="357F52C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,075</w:t>
            </w:r>
          </w:p>
        </w:tc>
        <w:tc>
          <w:tcPr>
            <w:tcW w:w="578" w:type="dxa"/>
            <w:tcBorders>
              <w:top w:val="nil"/>
              <w:left w:val="nil"/>
              <w:bottom w:val="single" w:sz="4" w:space="0" w:color="auto"/>
              <w:right w:val="single" w:sz="4" w:space="0" w:color="auto"/>
            </w:tcBorders>
            <w:shd w:val="clear" w:color="auto" w:fill="auto"/>
            <w:noWrap/>
            <w:vAlign w:val="center"/>
            <w:hideMark/>
          </w:tcPr>
          <w:p w14:paraId="709817D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78" w:type="dxa"/>
            <w:tcBorders>
              <w:top w:val="nil"/>
              <w:left w:val="nil"/>
              <w:bottom w:val="single" w:sz="4" w:space="0" w:color="auto"/>
              <w:right w:val="single" w:sz="4" w:space="0" w:color="auto"/>
            </w:tcBorders>
            <w:shd w:val="clear" w:color="auto" w:fill="auto"/>
            <w:noWrap/>
            <w:vAlign w:val="center"/>
            <w:hideMark/>
          </w:tcPr>
          <w:p w14:paraId="15D6F0F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,122</w:t>
            </w:r>
          </w:p>
        </w:tc>
        <w:tc>
          <w:tcPr>
            <w:tcW w:w="538" w:type="dxa"/>
            <w:tcBorders>
              <w:top w:val="nil"/>
              <w:left w:val="nil"/>
              <w:bottom w:val="single" w:sz="4" w:space="0" w:color="auto"/>
              <w:right w:val="single" w:sz="4" w:space="0" w:color="auto"/>
            </w:tcBorders>
            <w:shd w:val="clear" w:color="auto" w:fill="auto"/>
            <w:vAlign w:val="center"/>
            <w:hideMark/>
          </w:tcPr>
          <w:p w14:paraId="71E6079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38" w:type="dxa"/>
            <w:tcBorders>
              <w:top w:val="nil"/>
              <w:left w:val="nil"/>
              <w:bottom w:val="single" w:sz="4" w:space="0" w:color="auto"/>
              <w:right w:val="single" w:sz="4" w:space="0" w:color="auto"/>
            </w:tcBorders>
            <w:shd w:val="clear" w:color="auto" w:fill="auto"/>
            <w:noWrap/>
            <w:vAlign w:val="center"/>
            <w:hideMark/>
          </w:tcPr>
          <w:p w14:paraId="20BF2FD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,096</w:t>
            </w:r>
          </w:p>
        </w:tc>
        <w:tc>
          <w:tcPr>
            <w:tcW w:w="558" w:type="dxa"/>
            <w:tcBorders>
              <w:top w:val="nil"/>
              <w:left w:val="nil"/>
              <w:bottom w:val="single" w:sz="4" w:space="0" w:color="auto"/>
              <w:right w:val="single" w:sz="4" w:space="0" w:color="auto"/>
            </w:tcBorders>
            <w:shd w:val="clear" w:color="auto" w:fill="auto"/>
            <w:noWrap/>
            <w:vAlign w:val="center"/>
            <w:hideMark/>
          </w:tcPr>
          <w:p w14:paraId="619AECE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,143</w:t>
            </w:r>
          </w:p>
        </w:tc>
        <w:tc>
          <w:tcPr>
            <w:tcW w:w="519" w:type="dxa"/>
            <w:tcBorders>
              <w:top w:val="nil"/>
              <w:left w:val="nil"/>
              <w:bottom w:val="single" w:sz="4" w:space="0" w:color="auto"/>
              <w:right w:val="single" w:sz="4" w:space="0" w:color="auto"/>
            </w:tcBorders>
            <w:shd w:val="clear" w:color="auto" w:fill="auto"/>
            <w:noWrap/>
            <w:vAlign w:val="center"/>
            <w:hideMark/>
          </w:tcPr>
          <w:p w14:paraId="0F7F0A5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638" w:type="dxa"/>
            <w:tcBorders>
              <w:top w:val="nil"/>
              <w:left w:val="nil"/>
              <w:bottom w:val="single" w:sz="4" w:space="0" w:color="auto"/>
              <w:right w:val="single" w:sz="4" w:space="0" w:color="auto"/>
            </w:tcBorders>
            <w:shd w:val="clear" w:color="auto" w:fill="auto"/>
            <w:noWrap/>
            <w:vAlign w:val="center"/>
            <w:hideMark/>
          </w:tcPr>
          <w:p w14:paraId="17BBD2A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,073</w:t>
            </w:r>
          </w:p>
        </w:tc>
        <w:tc>
          <w:tcPr>
            <w:tcW w:w="598" w:type="dxa"/>
            <w:tcBorders>
              <w:top w:val="nil"/>
              <w:left w:val="nil"/>
              <w:bottom w:val="single" w:sz="4" w:space="0" w:color="auto"/>
              <w:right w:val="single" w:sz="4" w:space="0" w:color="auto"/>
            </w:tcBorders>
            <w:shd w:val="clear" w:color="auto" w:fill="auto"/>
            <w:noWrap/>
            <w:vAlign w:val="center"/>
            <w:hideMark/>
          </w:tcPr>
          <w:p w14:paraId="1B8DACA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,900</w:t>
            </w:r>
          </w:p>
        </w:tc>
        <w:tc>
          <w:tcPr>
            <w:tcW w:w="718" w:type="dxa"/>
            <w:tcBorders>
              <w:top w:val="nil"/>
              <w:left w:val="nil"/>
              <w:bottom w:val="single" w:sz="4" w:space="0" w:color="auto"/>
              <w:right w:val="single" w:sz="4" w:space="0" w:color="auto"/>
            </w:tcBorders>
            <w:shd w:val="clear" w:color="auto" w:fill="auto"/>
            <w:noWrap/>
            <w:vAlign w:val="center"/>
            <w:hideMark/>
          </w:tcPr>
          <w:p w14:paraId="25258E4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4C0C5294"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2B16D059"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2543A0C7"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2E7BBFD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5C7B9B3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0CFF178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135670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68BDABF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F7A0BD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8247E3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4B0BA2C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18719EF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59EC334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557945C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876A23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A3AA17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650A7D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3F43047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090F5FF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2DE2321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59A7A91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00FAFC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44D8256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331F1F9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6224B8F6"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0FC8C65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X16</w:t>
            </w:r>
          </w:p>
        </w:tc>
        <w:tc>
          <w:tcPr>
            <w:tcW w:w="715" w:type="dxa"/>
            <w:tcBorders>
              <w:top w:val="nil"/>
              <w:left w:val="nil"/>
              <w:bottom w:val="single" w:sz="4" w:space="0" w:color="auto"/>
              <w:right w:val="single" w:sz="4" w:space="0" w:color="auto"/>
            </w:tcBorders>
            <w:shd w:val="clear" w:color="auto" w:fill="auto"/>
            <w:hideMark/>
          </w:tcPr>
          <w:p w14:paraId="246ECC62"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49A382F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.650</w:t>
            </w:r>
            <w:r w:rsidRPr="000B5CBC">
              <w:rPr>
                <w:rFonts w:ascii="Arial" w:eastAsia="Times New Roman" w:hAnsi="Arial" w:cs="Arial"/>
                <w:color w:val="000000"/>
                <w:sz w:val="14"/>
                <w:szCs w:val="14"/>
                <w:vertAlign w:val="superscript"/>
                <w:lang w:val="en-ID" w:eastAsia="en-ID"/>
              </w:rPr>
              <w:t>**</w:t>
            </w:r>
          </w:p>
        </w:tc>
        <w:tc>
          <w:tcPr>
            <w:tcW w:w="518" w:type="dxa"/>
            <w:tcBorders>
              <w:top w:val="nil"/>
              <w:left w:val="nil"/>
              <w:bottom w:val="single" w:sz="4" w:space="0" w:color="auto"/>
              <w:right w:val="single" w:sz="4" w:space="0" w:color="auto"/>
            </w:tcBorders>
            <w:shd w:val="clear" w:color="auto" w:fill="auto"/>
            <w:noWrap/>
            <w:vAlign w:val="center"/>
            <w:hideMark/>
          </w:tcPr>
          <w:p w14:paraId="20E46D3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.762</w:t>
            </w:r>
            <w:r w:rsidRPr="000B5CBC">
              <w:rPr>
                <w:rFonts w:ascii="Arial" w:eastAsia="Times New Roman" w:hAnsi="Arial" w:cs="Arial"/>
                <w:color w:val="000000"/>
                <w:sz w:val="14"/>
                <w:szCs w:val="14"/>
                <w:vertAlign w:val="superscript"/>
                <w:lang w:val="en-ID" w:eastAsia="en-ID"/>
              </w:rPr>
              <w:t>**</w:t>
            </w:r>
          </w:p>
        </w:tc>
        <w:tc>
          <w:tcPr>
            <w:tcW w:w="420" w:type="dxa"/>
            <w:tcBorders>
              <w:top w:val="nil"/>
              <w:left w:val="nil"/>
              <w:bottom w:val="single" w:sz="4" w:space="0" w:color="auto"/>
              <w:right w:val="single" w:sz="4" w:space="0" w:color="auto"/>
            </w:tcBorders>
            <w:shd w:val="clear" w:color="auto" w:fill="auto"/>
            <w:noWrap/>
            <w:vAlign w:val="center"/>
            <w:hideMark/>
          </w:tcPr>
          <w:p w14:paraId="763E99E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.433</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5AA2A18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,098</w:t>
            </w:r>
          </w:p>
        </w:tc>
        <w:tc>
          <w:tcPr>
            <w:tcW w:w="519" w:type="dxa"/>
            <w:tcBorders>
              <w:top w:val="nil"/>
              <w:left w:val="nil"/>
              <w:bottom w:val="single" w:sz="4" w:space="0" w:color="auto"/>
              <w:right w:val="single" w:sz="4" w:space="0" w:color="auto"/>
            </w:tcBorders>
            <w:shd w:val="clear" w:color="auto" w:fill="auto"/>
            <w:noWrap/>
            <w:vAlign w:val="center"/>
            <w:hideMark/>
          </w:tcPr>
          <w:p w14:paraId="2C1BD93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,221</w:t>
            </w:r>
          </w:p>
        </w:tc>
        <w:tc>
          <w:tcPr>
            <w:tcW w:w="638" w:type="dxa"/>
            <w:tcBorders>
              <w:top w:val="nil"/>
              <w:left w:val="nil"/>
              <w:bottom w:val="single" w:sz="4" w:space="0" w:color="auto"/>
              <w:right w:val="single" w:sz="4" w:space="0" w:color="auto"/>
            </w:tcBorders>
            <w:shd w:val="clear" w:color="auto" w:fill="auto"/>
            <w:noWrap/>
            <w:vAlign w:val="center"/>
            <w:hideMark/>
          </w:tcPr>
          <w:p w14:paraId="4368E1A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.644</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29A5B93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.458</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55BFE60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,355</w:t>
            </w:r>
          </w:p>
        </w:tc>
        <w:tc>
          <w:tcPr>
            <w:tcW w:w="598" w:type="dxa"/>
            <w:tcBorders>
              <w:top w:val="nil"/>
              <w:left w:val="nil"/>
              <w:bottom w:val="single" w:sz="4" w:space="0" w:color="auto"/>
              <w:right w:val="single" w:sz="4" w:space="0" w:color="auto"/>
            </w:tcBorders>
            <w:shd w:val="clear" w:color="auto" w:fill="auto"/>
            <w:noWrap/>
            <w:vAlign w:val="center"/>
            <w:hideMark/>
          </w:tcPr>
          <w:p w14:paraId="3DE93D7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,078</w:t>
            </w:r>
          </w:p>
        </w:tc>
        <w:tc>
          <w:tcPr>
            <w:tcW w:w="519" w:type="dxa"/>
            <w:tcBorders>
              <w:top w:val="nil"/>
              <w:left w:val="nil"/>
              <w:bottom w:val="single" w:sz="4" w:space="0" w:color="auto"/>
              <w:right w:val="single" w:sz="4" w:space="0" w:color="auto"/>
            </w:tcBorders>
            <w:shd w:val="clear" w:color="auto" w:fill="auto"/>
            <w:noWrap/>
            <w:vAlign w:val="center"/>
            <w:hideMark/>
          </w:tcPr>
          <w:p w14:paraId="37E8CA2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,242</w:t>
            </w:r>
          </w:p>
        </w:tc>
        <w:tc>
          <w:tcPr>
            <w:tcW w:w="618" w:type="dxa"/>
            <w:tcBorders>
              <w:top w:val="nil"/>
              <w:left w:val="nil"/>
              <w:bottom w:val="single" w:sz="4" w:space="0" w:color="auto"/>
              <w:right w:val="single" w:sz="4" w:space="0" w:color="auto"/>
            </w:tcBorders>
            <w:shd w:val="clear" w:color="auto" w:fill="auto"/>
            <w:noWrap/>
            <w:vAlign w:val="center"/>
            <w:hideMark/>
          </w:tcPr>
          <w:p w14:paraId="78A07A5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,055</w:t>
            </w:r>
          </w:p>
        </w:tc>
        <w:tc>
          <w:tcPr>
            <w:tcW w:w="578" w:type="dxa"/>
            <w:tcBorders>
              <w:top w:val="nil"/>
              <w:left w:val="nil"/>
              <w:bottom w:val="single" w:sz="4" w:space="0" w:color="auto"/>
              <w:right w:val="single" w:sz="4" w:space="0" w:color="auto"/>
            </w:tcBorders>
            <w:shd w:val="clear" w:color="auto" w:fill="auto"/>
            <w:noWrap/>
            <w:vAlign w:val="center"/>
            <w:hideMark/>
          </w:tcPr>
          <w:p w14:paraId="3F82F1B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.361</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1D80C31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,082</w:t>
            </w:r>
          </w:p>
        </w:tc>
        <w:tc>
          <w:tcPr>
            <w:tcW w:w="578" w:type="dxa"/>
            <w:tcBorders>
              <w:top w:val="nil"/>
              <w:left w:val="nil"/>
              <w:bottom w:val="single" w:sz="4" w:space="0" w:color="auto"/>
              <w:right w:val="single" w:sz="4" w:space="0" w:color="auto"/>
            </w:tcBorders>
            <w:shd w:val="clear" w:color="auto" w:fill="auto"/>
            <w:noWrap/>
            <w:vAlign w:val="center"/>
            <w:hideMark/>
          </w:tcPr>
          <w:p w14:paraId="6FC9249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.394</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128EA46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,310</w:t>
            </w:r>
          </w:p>
        </w:tc>
        <w:tc>
          <w:tcPr>
            <w:tcW w:w="538" w:type="dxa"/>
            <w:tcBorders>
              <w:top w:val="nil"/>
              <w:left w:val="nil"/>
              <w:bottom w:val="single" w:sz="4" w:space="0" w:color="auto"/>
              <w:right w:val="single" w:sz="4" w:space="0" w:color="auto"/>
            </w:tcBorders>
            <w:shd w:val="clear" w:color="auto" w:fill="auto"/>
            <w:noWrap/>
            <w:vAlign w:val="center"/>
            <w:hideMark/>
          </w:tcPr>
          <w:p w14:paraId="0544F52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58" w:type="dxa"/>
            <w:tcBorders>
              <w:top w:val="nil"/>
              <w:left w:val="nil"/>
              <w:bottom w:val="single" w:sz="4" w:space="0" w:color="auto"/>
              <w:right w:val="single" w:sz="4" w:space="0" w:color="auto"/>
            </w:tcBorders>
            <w:shd w:val="clear" w:color="auto" w:fill="auto"/>
            <w:noWrap/>
            <w:vAlign w:val="center"/>
            <w:hideMark/>
          </w:tcPr>
          <w:p w14:paraId="417CCF4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.619</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6C298E6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.380</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114989B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.500</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4D35329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-,249</w:t>
            </w:r>
          </w:p>
        </w:tc>
        <w:tc>
          <w:tcPr>
            <w:tcW w:w="718" w:type="dxa"/>
            <w:tcBorders>
              <w:top w:val="nil"/>
              <w:left w:val="nil"/>
              <w:bottom w:val="single" w:sz="4" w:space="0" w:color="auto"/>
              <w:right w:val="single" w:sz="4" w:space="0" w:color="auto"/>
            </w:tcBorders>
            <w:shd w:val="clear" w:color="auto" w:fill="auto"/>
            <w:noWrap/>
            <w:vAlign w:val="center"/>
            <w:hideMark/>
          </w:tcPr>
          <w:p w14:paraId="0CE256B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.594</w:t>
            </w:r>
            <w:r w:rsidRPr="000B5CBC">
              <w:rPr>
                <w:rFonts w:ascii="Arial" w:eastAsia="Times New Roman" w:hAnsi="Arial" w:cs="Arial"/>
                <w:color w:val="000000"/>
                <w:sz w:val="14"/>
                <w:szCs w:val="14"/>
                <w:vertAlign w:val="superscript"/>
                <w:lang w:val="en-ID" w:eastAsia="en-ID"/>
              </w:rPr>
              <w:t>**</w:t>
            </w:r>
          </w:p>
        </w:tc>
      </w:tr>
      <w:tr w:rsidR="000B5CBC" w:rsidRPr="000B5CBC" w14:paraId="4432B4AC"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35D8AE74"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54A95FFF"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00D49AE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8" w:type="dxa"/>
            <w:tcBorders>
              <w:top w:val="nil"/>
              <w:left w:val="nil"/>
              <w:bottom w:val="single" w:sz="4" w:space="0" w:color="auto"/>
              <w:right w:val="single" w:sz="4" w:space="0" w:color="auto"/>
            </w:tcBorders>
            <w:shd w:val="clear" w:color="auto" w:fill="auto"/>
            <w:noWrap/>
            <w:vAlign w:val="center"/>
            <w:hideMark/>
          </w:tcPr>
          <w:p w14:paraId="7747143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420" w:type="dxa"/>
            <w:tcBorders>
              <w:top w:val="nil"/>
              <w:left w:val="nil"/>
              <w:bottom w:val="single" w:sz="4" w:space="0" w:color="auto"/>
              <w:right w:val="single" w:sz="4" w:space="0" w:color="auto"/>
            </w:tcBorders>
            <w:shd w:val="clear" w:color="auto" w:fill="auto"/>
            <w:noWrap/>
            <w:vAlign w:val="center"/>
            <w:hideMark/>
          </w:tcPr>
          <w:p w14:paraId="7CDE5CD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,017</w:t>
            </w:r>
          </w:p>
        </w:tc>
        <w:tc>
          <w:tcPr>
            <w:tcW w:w="638" w:type="dxa"/>
            <w:tcBorders>
              <w:top w:val="nil"/>
              <w:left w:val="nil"/>
              <w:bottom w:val="single" w:sz="4" w:space="0" w:color="auto"/>
              <w:right w:val="single" w:sz="4" w:space="0" w:color="auto"/>
            </w:tcBorders>
            <w:shd w:val="clear" w:color="auto" w:fill="auto"/>
            <w:noWrap/>
            <w:vAlign w:val="center"/>
            <w:hideMark/>
          </w:tcPr>
          <w:p w14:paraId="799C7C9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,605</w:t>
            </w:r>
          </w:p>
        </w:tc>
        <w:tc>
          <w:tcPr>
            <w:tcW w:w="519" w:type="dxa"/>
            <w:tcBorders>
              <w:top w:val="nil"/>
              <w:left w:val="nil"/>
              <w:bottom w:val="single" w:sz="4" w:space="0" w:color="auto"/>
              <w:right w:val="single" w:sz="4" w:space="0" w:color="auto"/>
            </w:tcBorders>
            <w:shd w:val="clear" w:color="auto" w:fill="auto"/>
            <w:noWrap/>
            <w:vAlign w:val="center"/>
            <w:hideMark/>
          </w:tcPr>
          <w:p w14:paraId="0364C0F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,240</w:t>
            </w:r>
          </w:p>
        </w:tc>
        <w:tc>
          <w:tcPr>
            <w:tcW w:w="638" w:type="dxa"/>
            <w:tcBorders>
              <w:top w:val="nil"/>
              <w:left w:val="nil"/>
              <w:bottom w:val="single" w:sz="4" w:space="0" w:color="auto"/>
              <w:right w:val="single" w:sz="4" w:space="0" w:color="auto"/>
            </w:tcBorders>
            <w:shd w:val="clear" w:color="auto" w:fill="auto"/>
            <w:noWrap/>
            <w:vAlign w:val="center"/>
            <w:hideMark/>
          </w:tcPr>
          <w:p w14:paraId="4B4C87C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5202677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,011</w:t>
            </w:r>
          </w:p>
        </w:tc>
        <w:tc>
          <w:tcPr>
            <w:tcW w:w="578" w:type="dxa"/>
            <w:tcBorders>
              <w:top w:val="nil"/>
              <w:left w:val="nil"/>
              <w:bottom w:val="single" w:sz="4" w:space="0" w:color="auto"/>
              <w:right w:val="single" w:sz="4" w:space="0" w:color="auto"/>
            </w:tcBorders>
            <w:shd w:val="clear" w:color="auto" w:fill="auto"/>
            <w:noWrap/>
            <w:vAlign w:val="center"/>
            <w:hideMark/>
          </w:tcPr>
          <w:p w14:paraId="414714B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,055</w:t>
            </w:r>
          </w:p>
        </w:tc>
        <w:tc>
          <w:tcPr>
            <w:tcW w:w="598" w:type="dxa"/>
            <w:tcBorders>
              <w:top w:val="nil"/>
              <w:left w:val="nil"/>
              <w:bottom w:val="single" w:sz="4" w:space="0" w:color="auto"/>
              <w:right w:val="single" w:sz="4" w:space="0" w:color="auto"/>
            </w:tcBorders>
            <w:shd w:val="clear" w:color="auto" w:fill="auto"/>
            <w:noWrap/>
            <w:vAlign w:val="center"/>
            <w:hideMark/>
          </w:tcPr>
          <w:p w14:paraId="5EF2B94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,684</w:t>
            </w:r>
          </w:p>
        </w:tc>
        <w:tc>
          <w:tcPr>
            <w:tcW w:w="519" w:type="dxa"/>
            <w:tcBorders>
              <w:top w:val="nil"/>
              <w:left w:val="nil"/>
              <w:bottom w:val="single" w:sz="4" w:space="0" w:color="auto"/>
              <w:right w:val="single" w:sz="4" w:space="0" w:color="auto"/>
            </w:tcBorders>
            <w:shd w:val="clear" w:color="auto" w:fill="auto"/>
            <w:noWrap/>
            <w:vAlign w:val="center"/>
            <w:hideMark/>
          </w:tcPr>
          <w:p w14:paraId="20BB8C6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,198</w:t>
            </w:r>
          </w:p>
        </w:tc>
        <w:tc>
          <w:tcPr>
            <w:tcW w:w="618" w:type="dxa"/>
            <w:tcBorders>
              <w:top w:val="nil"/>
              <w:left w:val="nil"/>
              <w:bottom w:val="single" w:sz="4" w:space="0" w:color="auto"/>
              <w:right w:val="single" w:sz="4" w:space="0" w:color="auto"/>
            </w:tcBorders>
            <w:shd w:val="clear" w:color="auto" w:fill="auto"/>
            <w:noWrap/>
            <w:vAlign w:val="center"/>
            <w:hideMark/>
          </w:tcPr>
          <w:p w14:paraId="56050AB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,775</w:t>
            </w:r>
          </w:p>
        </w:tc>
        <w:tc>
          <w:tcPr>
            <w:tcW w:w="578" w:type="dxa"/>
            <w:tcBorders>
              <w:top w:val="nil"/>
              <w:left w:val="nil"/>
              <w:bottom w:val="single" w:sz="4" w:space="0" w:color="auto"/>
              <w:right w:val="single" w:sz="4" w:space="0" w:color="auto"/>
            </w:tcBorders>
            <w:shd w:val="clear" w:color="auto" w:fill="auto"/>
            <w:noWrap/>
            <w:vAlign w:val="center"/>
            <w:hideMark/>
          </w:tcPr>
          <w:p w14:paraId="1A786E5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,050</w:t>
            </w:r>
          </w:p>
        </w:tc>
        <w:tc>
          <w:tcPr>
            <w:tcW w:w="578" w:type="dxa"/>
            <w:tcBorders>
              <w:top w:val="nil"/>
              <w:left w:val="nil"/>
              <w:bottom w:val="single" w:sz="4" w:space="0" w:color="auto"/>
              <w:right w:val="single" w:sz="4" w:space="0" w:color="auto"/>
            </w:tcBorders>
            <w:shd w:val="clear" w:color="auto" w:fill="auto"/>
            <w:noWrap/>
            <w:vAlign w:val="center"/>
            <w:hideMark/>
          </w:tcPr>
          <w:p w14:paraId="192DB60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,667</w:t>
            </w:r>
          </w:p>
        </w:tc>
        <w:tc>
          <w:tcPr>
            <w:tcW w:w="578" w:type="dxa"/>
            <w:tcBorders>
              <w:top w:val="nil"/>
              <w:left w:val="nil"/>
              <w:bottom w:val="single" w:sz="4" w:space="0" w:color="auto"/>
              <w:right w:val="single" w:sz="4" w:space="0" w:color="auto"/>
            </w:tcBorders>
            <w:shd w:val="clear" w:color="auto" w:fill="auto"/>
            <w:noWrap/>
            <w:vAlign w:val="center"/>
            <w:hideMark/>
          </w:tcPr>
          <w:p w14:paraId="09AC194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,031</w:t>
            </w:r>
          </w:p>
        </w:tc>
        <w:tc>
          <w:tcPr>
            <w:tcW w:w="538" w:type="dxa"/>
            <w:tcBorders>
              <w:top w:val="nil"/>
              <w:left w:val="nil"/>
              <w:bottom w:val="single" w:sz="4" w:space="0" w:color="auto"/>
              <w:right w:val="single" w:sz="4" w:space="0" w:color="auto"/>
            </w:tcBorders>
            <w:shd w:val="clear" w:color="auto" w:fill="auto"/>
            <w:noWrap/>
            <w:vAlign w:val="center"/>
            <w:hideMark/>
          </w:tcPr>
          <w:p w14:paraId="2A51CB1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,096</w:t>
            </w:r>
          </w:p>
        </w:tc>
        <w:tc>
          <w:tcPr>
            <w:tcW w:w="538" w:type="dxa"/>
            <w:tcBorders>
              <w:top w:val="nil"/>
              <w:left w:val="nil"/>
              <w:bottom w:val="single" w:sz="4" w:space="0" w:color="auto"/>
              <w:right w:val="single" w:sz="4" w:space="0" w:color="auto"/>
            </w:tcBorders>
            <w:shd w:val="clear" w:color="auto" w:fill="auto"/>
            <w:vAlign w:val="center"/>
            <w:hideMark/>
          </w:tcPr>
          <w:p w14:paraId="1EE95AEC"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58" w:type="dxa"/>
            <w:tcBorders>
              <w:top w:val="nil"/>
              <w:left w:val="nil"/>
              <w:bottom w:val="single" w:sz="4" w:space="0" w:color="auto"/>
              <w:right w:val="single" w:sz="4" w:space="0" w:color="auto"/>
            </w:tcBorders>
            <w:shd w:val="clear" w:color="auto" w:fill="auto"/>
            <w:noWrap/>
            <w:vAlign w:val="center"/>
            <w:hideMark/>
          </w:tcPr>
          <w:p w14:paraId="7951C53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9" w:type="dxa"/>
            <w:tcBorders>
              <w:top w:val="nil"/>
              <w:left w:val="nil"/>
              <w:bottom w:val="single" w:sz="4" w:space="0" w:color="auto"/>
              <w:right w:val="single" w:sz="4" w:space="0" w:color="auto"/>
            </w:tcBorders>
            <w:shd w:val="clear" w:color="auto" w:fill="auto"/>
            <w:noWrap/>
            <w:vAlign w:val="center"/>
            <w:hideMark/>
          </w:tcPr>
          <w:p w14:paraId="51085CC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,038</w:t>
            </w:r>
          </w:p>
        </w:tc>
        <w:tc>
          <w:tcPr>
            <w:tcW w:w="638" w:type="dxa"/>
            <w:tcBorders>
              <w:top w:val="nil"/>
              <w:left w:val="nil"/>
              <w:bottom w:val="single" w:sz="4" w:space="0" w:color="auto"/>
              <w:right w:val="single" w:sz="4" w:space="0" w:color="auto"/>
            </w:tcBorders>
            <w:shd w:val="clear" w:color="auto" w:fill="auto"/>
            <w:noWrap/>
            <w:vAlign w:val="center"/>
            <w:hideMark/>
          </w:tcPr>
          <w:p w14:paraId="48DCDB6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,005</w:t>
            </w:r>
          </w:p>
        </w:tc>
        <w:tc>
          <w:tcPr>
            <w:tcW w:w="598" w:type="dxa"/>
            <w:tcBorders>
              <w:top w:val="nil"/>
              <w:left w:val="nil"/>
              <w:bottom w:val="single" w:sz="4" w:space="0" w:color="auto"/>
              <w:right w:val="single" w:sz="4" w:space="0" w:color="auto"/>
            </w:tcBorders>
            <w:shd w:val="clear" w:color="auto" w:fill="auto"/>
            <w:noWrap/>
            <w:vAlign w:val="center"/>
            <w:hideMark/>
          </w:tcPr>
          <w:p w14:paraId="5BD9910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,184</w:t>
            </w:r>
          </w:p>
        </w:tc>
        <w:tc>
          <w:tcPr>
            <w:tcW w:w="718" w:type="dxa"/>
            <w:tcBorders>
              <w:top w:val="nil"/>
              <w:left w:val="nil"/>
              <w:bottom w:val="single" w:sz="4" w:space="0" w:color="auto"/>
              <w:right w:val="single" w:sz="4" w:space="0" w:color="auto"/>
            </w:tcBorders>
            <w:shd w:val="clear" w:color="auto" w:fill="auto"/>
            <w:noWrap/>
            <w:vAlign w:val="center"/>
            <w:hideMark/>
          </w:tcPr>
          <w:p w14:paraId="449C88A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r>
      <w:tr w:rsidR="000B5CBC" w:rsidRPr="000B5CBC" w14:paraId="4D04AB0C"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684A140E"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7CF05AAA"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2BD3161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5C02F3E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7852C6D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AA2361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5C01D51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D57B64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8F9B2F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5E53856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4531617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274C9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2569DB9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919553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BE61AE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15A2210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07D9C39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48322F1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48460D2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4274668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68EAB4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2A4C9E6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58659B5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73C37F62"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4722DAC7"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X17</w:t>
            </w:r>
          </w:p>
        </w:tc>
        <w:tc>
          <w:tcPr>
            <w:tcW w:w="715" w:type="dxa"/>
            <w:tcBorders>
              <w:top w:val="nil"/>
              <w:left w:val="nil"/>
              <w:bottom w:val="single" w:sz="4" w:space="0" w:color="auto"/>
              <w:right w:val="single" w:sz="4" w:space="0" w:color="auto"/>
            </w:tcBorders>
            <w:shd w:val="clear" w:color="auto" w:fill="auto"/>
            <w:hideMark/>
          </w:tcPr>
          <w:p w14:paraId="1F2FE1F5"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0AFC296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.422</w:t>
            </w:r>
            <w:r w:rsidRPr="000B5CBC">
              <w:rPr>
                <w:rFonts w:ascii="Arial" w:eastAsia="Times New Roman" w:hAnsi="Arial" w:cs="Arial"/>
                <w:color w:val="000000"/>
                <w:sz w:val="14"/>
                <w:szCs w:val="14"/>
                <w:vertAlign w:val="superscript"/>
                <w:lang w:val="en-ID" w:eastAsia="en-ID"/>
              </w:rPr>
              <w:t>*</w:t>
            </w:r>
          </w:p>
        </w:tc>
        <w:tc>
          <w:tcPr>
            <w:tcW w:w="518" w:type="dxa"/>
            <w:tcBorders>
              <w:top w:val="nil"/>
              <w:left w:val="nil"/>
              <w:bottom w:val="single" w:sz="4" w:space="0" w:color="auto"/>
              <w:right w:val="single" w:sz="4" w:space="0" w:color="auto"/>
            </w:tcBorders>
            <w:shd w:val="clear" w:color="auto" w:fill="auto"/>
            <w:noWrap/>
            <w:vAlign w:val="center"/>
            <w:hideMark/>
          </w:tcPr>
          <w:p w14:paraId="06CE27F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.691</w:t>
            </w:r>
            <w:r w:rsidRPr="000B5CBC">
              <w:rPr>
                <w:rFonts w:ascii="Arial" w:eastAsia="Times New Roman" w:hAnsi="Arial" w:cs="Arial"/>
                <w:color w:val="000000"/>
                <w:sz w:val="14"/>
                <w:szCs w:val="14"/>
                <w:vertAlign w:val="superscript"/>
                <w:lang w:val="en-ID" w:eastAsia="en-ID"/>
              </w:rPr>
              <w:t>**</w:t>
            </w:r>
          </w:p>
        </w:tc>
        <w:tc>
          <w:tcPr>
            <w:tcW w:w="420" w:type="dxa"/>
            <w:tcBorders>
              <w:top w:val="nil"/>
              <w:left w:val="nil"/>
              <w:bottom w:val="single" w:sz="4" w:space="0" w:color="auto"/>
              <w:right w:val="single" w:sz="4" w:space="0" w:color="auto"/>
            </w:tcBorders>
            <w:shd w:val="clear" w:color="auto" w:fill="auto"/>
            <w:noWrap/>
            <w:vAlign w:val="center"/>
            <w:hideMark/>
          </w:tcPr>
          <w:p w14:paraId="2DE11C9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,197</w:t>
            </w:r>
          </w:p>
        </w:tc>
        <w:tc>
          <w:tcPr>
            <w:tcW w:w="638" w:type="dxa"/>
            <w:tcBorders>
              <w:top w:val="nil"/>
              <w:left w:val="nil"/>
              <w:bottom w:val="single" w:sz="4" w:space="0" w:color="auto"/>
              <w:right w:val="single" w:sz="4" w:space="0" w:color="auto"/>
            </w:tcBorders>
            <w:shd w:val="clear" w:color="auto" w:fill="auto"/>
            <w:noWrap/>
            <w:vAlign w:val="center"/>
            <w:hideMark/>
          </w:tcPr>
          <w:p w14:paraId="30133E4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.629</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6D48E6B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.389</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20C7A17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.442</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2589574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.479</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20E5EF8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,277</w:t>
            </w:r>
          </w:p>
        </w:tc>
        <w:tc>
          <w:tcPr>
            <w:tcW w:w="598" w:type="dxa"/>
            <w:tcBorders>
              <w:top w:val="nil"/>
              <w:left w:val="nil"/>
              <w:bottom w:val="single" w:sz="4" w:space="0" w:color="auto"/>
              <w:right w:val="single" w:sz="4" w:space="0" w:color="auto"/>
            </w:tcBorders>
            <w:shd w:val="clear" w:color="auto" w:fill="auto"/>
            <w:noWrap/>
            <w:vAlign w:val="center"/>
            <w:hideMark/>
          </w:tcPr>
          <w:p w14:paraId="3021B78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-,129</w:t>
            </w:r>
          </w:p>
        </w:tc>
        <w:tc>
          <w:tcPr>
            <w:tcW w:w="519" w:type="dxa"/>
            <w:tcBorders>
              <w:top w:val="nil"/>
              <w:left w:val="nil"/>
              <w:bottom w:val="single" w:sz="4" w:space="0" w:color="auto"/>
              <w:right w:val="single" w:sz="4" w:space="0" w:color="auto"/>
            </w:tcBorders>
            <w:shd w:val="clear" w:color="auto" w:fill="auto"/>
            <w:noWrap/>
            <w:vAlign w:val="center"/>
            <w:hideMark/>
          </w:tcPr>
          <w:p w14:paraId="188A681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,319</w:t>
            </w:r>
          </w:p>
        </w:tc>
        <w:tc>
          <w:tcPr>
            <w:tcW w:w="618" w:type="dxa"/>
            <w:tcBorders>
              <w:top w:val="nil"/>
              <w:left w:val="nil"/>
              <w:bottom w:val="single" w:sz="4" w:space="0" w:color="auto"/>
              <w:right w:val="single" w:sz="4" w:space="0" w:color="auto"/>
            </w:tcBorders>
            <w:shd w:val="clear" w:color="auto" w:fill="auto"/>
            <w:noWrap/>
            <w:vAlign w:val="center"/>
            <w:hideMark/>
          </w:tcPr>
          <w:p w14:paraId="10C8477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,123</w:t>
            </w:r>
          </w:p>
        </w:tc>
        <w:tc>
          <w:tcPr>
            <w:tcW w:w="578" w:type="dxa"/>
            <w:tcBorders>
              <w:top w:val="nil"/>
              <w:left w:val="nil"/>
              <w:bottom w:val="single" w:sz="4" w:space="0" w:color="auto"/>
              <w:right w:val="single" w:sz="4" w:space="0" w:color="auto"/>
            </w:tcBorders>
            <w:shd w:val="clear" w:color="auto" w:fill="auto"/>
            <w:noWrap/>
            <w:vAlign w:val="center"/>
            <w:hideMark/>
          </w:tcPr>
          <w:p w14:paraId="6E69BB6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.514</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69463F5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,197</w:t>
            </w:r>
          </w:p>
        </w:tc>
        <w:tc>
          <w:tcPr>
            <w:tcW w:w="578" w:type="dxa"/>
            <w:tcBorders>
              <w:top w:val="nil"/>
              <w:left w:val="nil"/>
              <w:bottom w:val="single" w:sz="4" w:space="0" w:color="auto"/>
              <w:right w:val="single" w:sz="4" w:space="0" w:color="auto"/>
            </w:tcBorders>
            <w:shd w:val="clear" w:color="auto" w:fill="auto"/>
            <w:noWrap/>
            <w:vAlign w:val="center"/>
            <w:hideMark/>
          </w:tcPr>
          <w:p w14:paraId="46F8FB5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.550</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58CF39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,274</w:t>
            </w:r>
          </w:p>
        </w:tc>
        <w:tc>
          <w:tcPr>
            <w:tcW w:w="538" w:type="dxa"/>
            <w:tcBorders>
              <w:top w:val="nil"/>
              <w:left w:val="nil"/>
              <w:bottom w:val="single" w:sz="4" w:space="0" w:color="auto"/>
              <w:right w:val="single" w:sz="4" w:space="0" w:color="auto"/>
            </w:tcBorders>
            <w:shd w:val="clear" w:color="auto" w:fill="auto"/>
            <w:noWrap/>
            <w:vAlign w:val="center"/>
            <w:hideMark/>
          </w:tcPr>
          <w:p w14:paraId="20E88D3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.619</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147D5AF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19" w:type="dxa"/>
            <w:tcBorders>
              <w:top w:val="nil"/>
              <w:left w:val="nil"/>
              <w:bottom w:val="single" w:sz="4" w:space="0" w:color="auto"/>
              <w:right w:val="single" w:sz="4" w:space="0" w:color="auto"/>
            </w:tcBorders>
            <w:shd w:val="clear" w:color="auto" w:fill="auto"/>
            <w:noWrap/>
            <w:vAlign w:val="center"/>
            <w:hideMark/>
          </w:tcPr>
          <w:p w14:paraId="2818224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,321</w:t>
            </w:r>
          </w:p>
        </w:tc>
        <w:tc>
          <w:tcPr>
            <w:tcW w:w="638" w:type="dxa"/>
            <w:tcBorders>
              <w:top w:val="nil"/>
              <w:left w:val="nil"/>
              <w:bottom w:val="single" w:sz="4" w:space="0" w:color="auto"/>
              <w:right w:val="single" w:sz="4" w:space="0" w:color="auto"/>
            </w:tcBorders>
            <w:shd w:val="clear" w:color="auto" w:fill="auto"/>
            <w:noWrap/>
            <w:vAlign w:val="center"/>
            <w:hideMark/>
          </w:tcPr>
          <w:p w14:paraId="40E7E87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.733</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1BCEF66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-,310</w:t>
            </w:r>
          </w:p>
        </w:tc>
        <w:tc>
          <w:tcPr>
            <w:tcW w:w="718" w:type="dxa"/>
            <w:tcBorders>
              <w:top w:val="nil"/>
              <w:left w:val="nil"/>
              <w:bottom w:val="single" w:sz="4" w:space="0" w:color="auto"/>
              <w:right w:val="single" w:sz="4" w:space="0" w:color="auto"/>
            </w:tcBorders>
            <w:shd w:val="clear" w:color="auto" w:fill="auto"/>
            <w:noWrap/>
            <w:vAlign w:val="center"/>
            <w:hideMark/>
          </w:tcPr>
          <w:p w14:paraId="6DD0867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.631</w:t>
            </w:r>
            <w:r w:rsidRPr="000B5CBC">
              <w:rPr>
                <w:rFonts w:ascii="Arial" w:eastAsia="Times New Roman" w:hAnsi="Arial" w:cs="Arial"/>
                <w:color w:val="000000"/>
                <w:sz w:val="14"/>
                <w:szCs w:val="14"/>
                <w:vertAlign w:val="superscript"/>
                <w:lang w:val="en-ID" w:eastAsia="en-ID"/>
              </w:rPr>
              <w:t>**</w:t>
            </w:r>
          </w:p>
        </w:tc>
      </w:tr>
      <w:tr w:rsidR="000B5CBC" w:rsidRPr="000B5CBC" w14:paraId="426200C1"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2DFAD20E"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0A593BE1"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1C5AE39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,020</w:t>
            </w:r>
          </w:p>
        </w:tc>
        <w:tc>
          <w:tcPr>
            <w:tcW w:w="518" w:type="dxa"/>
            <w:tcBorders>
              <w:top w:val="nil"/>
              <w:left w:val="nil"/>
              <w:bottom w:val="single" w:sz="4" w:space="0" w:color="auto"/>
              <w:right w:val="single" w:sz="4" w:space="0" w:color="auto"/>
            </w:tcBorders>
            <w:shd w:val="clear" w:color="auto" w:fill="auto"/>
            <w:noWrap/>
            <w:vAlign w:val="center"/>
            <w:hideMark/>
          </w:tcPr>
          <w:p w14:paraId="65D9917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420" w:type="dxa"/>
            <w:tcBorders>
              <w:top w:val="nil"/>
              <w:left w:val="nil"/>
              <w:bottom w:val="single" w:sz="4" w:space="0" w:color="auto"/>
              <w:right w:val="single" w:sz="4" w:space="0" w:color="auto"/>
            </w:tcBorders>
            <w:shd w:val="clear" w:color="auto" w:fill="auto"/>
            <w:noWrap/>
            <w:vAlign w:val="center"/>
            <w:hideMark/>
          </w:tcPr>
          <w:p w14:paraId="66AF316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,296</w:t>
            </w:r>
          </w:p>
        </w:tc>
        <w:tc>
          <w:tcPr>
            <w:tcW w:w="638" w:type="dxa"/>
            <w:tcBorders>
              <w:top w:val="nil"/>
              <w:left w:val="nil"/>
              <w:bottom w:val="single" w:sz="4" w:space="0" w:color="auto"/>
              <w:right w:val="single" w:sz="4" w:space="0" w:color="auto"/>
            </w:tcBorders>
            <w:shd w:val="clear" w:color="auto" w:fill="auto"/>
            <w:noWrap/>
            <w:vAlign w:val="center"/>
            <w:hideMark/>
          </w:tcPr>
          <w:p w14:paraId="6A06A00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9" w:type="dxa"/>
            <w:tcBorders>
              <w:top w:val="nil"/>
              <w:left w:val="nil"/>
              <w:bottom w:val="single" w:sz="4" w:space="0" w:color="auto"/>
              <w:right w:val="single" w:sz="4" w:space="0" w:color="auto"/>
            </w:tcBorders>
            <w:shd w:val="clear" w:color="auto" w:fill="auto"/>
            <w:noWrap/>
            <w:vAlign w:val="center"/>
            <w:hideMark/>
          </w:tcPr>
          <w:p w14:paraId="1B35BFB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,034</w:t>
            </w:r>
          </w:p>
        </w:tc>
        <w:tc>
          <w:tcPr>
            <w:tcW w:w="638" w:type="dxa"/>
            <w:tcBorders>
              <w:top w:val="nil"/>
              <w:left w:val="nil"/>
              <w:bottom w:val="single" w:sz="4" w:space="0" w:color="auto"/>
              <w:right w:val="single" w:sz="4" w:space="0" w:color="auto"/>
            </w:tcBorders>
            <w:shd w:val="clear" w:color="auto" w:fill="auto"/>
            <w:noWrap/>
            <w:vAlign w:val="center"/>
            <w:hideMark/>
          </w:tcPr>
          <w:p w14:paraId="7809093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,014</w:t>
            </w:r>
          </w:p>
        </w:tc>
        <w:tc>
          <w:tcPr>
            <w:tcW w:w="638" w:type="dxa"/>
            <w:tcBorders>
              <w:top w:val="nil"/>
              <w:left w:val="nil"/>
              <w:bottom w:val="single" w:sz="4" w:space="0" w:color="auto"/>
              <w:right w:val="single" w:sz="4" w:space="0" w:color="auto"/>
            </w:tcBorders>
            <w:shd w:val="clear" w:color="auto" w:fill="auto"/>
            <w:noWrap/>
            <w:vAlign w:val="center"/>
            <w:hideMark/>
          </w:tcPr>
          <w:p w14:paraId="0DB3DAE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,007</w:t>
            </w:r>
          </w:p>
        </w:tc>
        <w:tc>
          <w:tcPr>
            <w:tcW w:w="578" w:type="dxa"/>
            <w:tcBorders>
              <w:top w:val="nil"/>
              <w:left w:val="nil"/>
              <w:bottom w:val="single" w:sz="4" w:space="0" w:color="auto"/>
              <w:right w:val="single" w:sz="4" w:space="0" w:color="auto"/>
            </w:tcBorders>
            <w:shd w:val="clear" w:color="auto" w:fill="auto"/>
            <w:noWrap/>
            <w:vAlign w:val="center"/>
            <w:hideMark/>
          </w:tcPr>
          <w:p w14:paraId="47E27C7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,138</w:t>
            </w:r>
          </w:p>
        </w:tc>
        <w:tc>
          <w:tcPr>
            <w:tcW w:w="598" w:type="dxa"/>
            <w:tcBorders>
              <w:top w:val="nil"/>
              <w:left w:val="nil"/>
              <w:bottom w:val="single" w:sz="4" w:space="0" w:color="auto"/>
              <w:right w:val="single" w:sz="4" w:space="0" w:color="auto"/>
            </w:tcBorders>
            <w:shd w:val="clear" w:color="auto" w:fill="auto"/>
            <w:noWrap/>
            <w:vAlign w:val="center"/>
            <w:hideMark/>
          </w:tcPr>
          <w:p w14:paraId="56CD5D7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,497</w:t>
            </w:r>
          </w:p>
        </w:tc>
        <w:tc>
          <w:tcPr>
            <w:tcW w:w="519" w:type="dxa"/>
            <w:tcBorders>
              <w:top w:val="nil"/>
              <w:left w:val="nil"/>
              <w:bottom w:val="single" w:sz="4" w:space="0" w:color="auto"/>
              <w:right w:val="single" w:sz="4" w:space="0" w:color="auto"/>
            </w:tcBorders>
            <w:shd w:val="clear" w:color="auto" w:fill="auto"/>
            <w:noWrap/>
            <w:vAlign w:val="center"/>
            <w:hideMark/>
          </w:tcPr>
          <w:p w14:paraId="1F8834B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,086</w:t>
            </w:r>
          </w:p>
        </w:tc>
        <w:tc>
          <w:tcPr>
            <w:tcW w:w="618" w:type="dxa"/>
            <w:tcBorders>
              <w:top w:val="nil"/>
              <w:left w:val="nil"/>
              <w:bottom w:val="single" w:sz="4" w:space="0" w:color="auto"/>
              <w:right w:val="single" w:sz="4" w:space="0" w:color="auto"/>
            </w:tcBorders>
            <w:shd w:val="clear" w:color="auto" w:fill="auto"/>
            <w:noWrap/>
            <w:vAlign w:val="center"/>
            <w:hideMark/>
          </w:tcPr>
          <w:p w14:paraId="475C169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,519</w:t>
            </w:r>
          </w:p>
        </w:tc>
        <w:tc>
          <w:tcPr>
            <w:tcW w:w="578" w:type="dxa"/>
            <w:tcBorders>
              <w:top w:val="nil"/>
              <w:left w:val="nil"/>
              <w:bottom w:val="single" w:sz="4" w:space="0" w:color="auto"/>
              <w:right w:val="single" w:sz="4" w:space="0" w:color="auto"/>
            </w:tcBorders>
            <w:shd w:val="clear" w:color="auto" w:fill="auto"/>
            <w:noWrap/>
            <w:vAlign w:val="center"/>
            <w:hideMark/>
          </w:tcPr>
          <w:p w14:paraId="32DAA5B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,004</w:t>
            </w:r>
          </w:p>
        </w:tc>
        <w:tc>
          <w:tcPr>
            <w:tcW w:w="578" w:type="dxa"/>
            <w:tcBorders>
              <w:top w:val="nil"/>
              <w:left w:val="nil"/>
              <w:bottom w:val="single" w:sz="4" w:space="0" w:color="auto"/>
              <w:right w:val="single" w:sz="4" w:space="0" w:color="auto"/>
            </w:tcBorders>
            <w:shd w:val="clear" w:color="auto" w:fill="auto"/>
            <w:noWrap/>
            <w:vAlign w:val="center"/>
            <w:hideMark/>
          </w:tcPr>
          <w:p w14:paraId="0913828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,296</w:t>
            </w:r>
          </w:p>
        </w:tc>
        <w:tc>
          <w:tcPr>
            <w:tcW w:w="578" w:type="dxa"/>
            <w:tcBorders>
              <w:top w:val="nil"/>
              <w:left w:val="nil"/>
              <w:bottom w:val="single" w:sz="4" w:space="0" w:color="auto"/>
              <w:right w:val="single" w:sz="4" w:space="0" w:color="auto"/>
            </w:tcBorders>
            <w:shd w:val="clear" w:color="auto" w:fill="auto"/>
            <w:noWrap/>
            <w:vAlign w:val="center"/>
            <w:hideMark/>
          </w:tcPr>
          <w:p w14:paraId="4C82EE8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538" w:type="dxa"/>
            <w:tcBorders>
              <w:top w:val="nil"/>
              <w:left w:val="nil"/>
              <w:bottom w:val="single" w:sz="4" w:space="0" w:color="auto"/>
              <w:right w:val="single" w:sz="4" w:space="0" w:color="auto"/>
            </w:tcBorders>
            <w:shd w:val="clear" w:color="auto" w:fill="auto"/>
            <w:noWrap/>
            <w:vAlign w:val="center"/>
            <w:hideMark/>
          </w:tcPr>
          <w:p w14:paraId="56056C1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,143</w:t>
            </w:r>
          </w:p>
        </w:tc>
        <w:tc>
          <w:tcPr>
            <w:tcW w:w="538" w:type="dxa"/>
            <w:tcBorders>
              <w:top w:val="nil"/>
              <w:left w:val="nil"/>
              <w:bottom w:val="single" w:sz="4" w:space="0" w:color="auto"/>
              <w:right w:val="single" w:sz="4" w:space="0" w:color="auto"/>
            </w:tcBorders>
            <w:shd w:val="clear" w:color="auto" w:fill="auto"/>
            <w:noWrap/>
            <w:vAlign w:val="center"/>
            <w:hideMark/>
          </w:tcPr>
          <w:p w14:paraId="291066E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58" w:type="dxa"/>
            <w:tcBorders>
              <w:top w:val="nil"/>
              <w:left w:val="nil"/>
              <w:bottom w:val="single" w:sz="4" w:space="0" w:color="auto"/>
              <w:right w:val="single" w:sz="4" w:space="0" w:color="auto"/>
            </w:tcBorders>
            <w:shd w:val="clear" w:color="auto" w:fill="auto"/>
            <w:vAlign w:val="center"/>
            <w:hideMark/>
          </w:tcPr>
          <w:p w14:paraId="75497141"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19" w:type="dxa"/>
            <w:tcBorders>
              <w:top w:val="nil"/>
              <w:left w:val="nil"/>
              <w:bottom w:val="single" w:sz="4" w:space="0" w:color="auto"/>
              <w:right w:val="single" w:sz="4" w:space="0" w:color="auto"/>
            </w:tcBorders>
            <w:shd w:val="clear" w:color="auto" w:fill="auto"/>
            <w:noWrap/>
            <w:vAlign w:val="center"/>
            <w:hideMark/>
          </w:tcPr>
          <w:p w14:paraId="1D8ABE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,083</w:t>
            </w:r>
          </w:p>
        </w:tc>
        <w:tc>
          <w:tcPr>
            <w:tcW w:w="638" w:type="dxa"/>
            <w:tcBorders>
              <w:top w:val="nil"/>
              <w:left w:val="nil"/>
              <w:bottom w:val="single" w:sz="4" w:space="0" w:color="auto"/>
              <w:right w:val="single" w:sz="4" w:space="0" w:color="auto"/>
            </w:tcBorders>
            <w:shd w:val="clear" w:color="auto" w:fill="auto"/>
            <w:noWrap/>
            <w:vAlign w:val="center"/>
            <w:hideMark/>
          </w:tcPr>
          <w:p w14:paraId="6EC1DA9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1DECF58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,096</w:t>
            </w:r>
          </w:p>
        </w:tc>
        <w:tc>
          <w:tcPr>
            <w:tcW w:w="718" w:type="dxa"/>
            <w:tcBorders>
              <w:top w:val="nil"/>
              <w:left w:val="nil"/>
              <w:bottom w:val="single" w:sz="4" w:space="0" w:color="auto"/>
              <w:right w:val="single" w:sz="4" w:space="0" w:color="auto"/>
            </w:tcBorders>
            <w:shd w:val="clear" w:color="auto" w:fill="auto"/>
            <w:noWrap/>
            <w:vAlign w:val="center"/>
            <w:hideMark/>
          </w:tcPr>
          <w:p w14:paraId="269522B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0A251FE3"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44C3B505"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2304508B"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7792A22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4F63EB8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474FF5A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619016C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6FC6CDF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8D7AE3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542F34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347CDF3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358B04D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31455BC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4CDE0F6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E01816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1ACF872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681629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4CB0699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26CF8FD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03CCDCC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653DA8C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0981FF1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5B23F2C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0D261CA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2C75CF74"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4D45014F"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X18</w:t>
            </w:r>
          </w:p>
        </w:tc>
        <w:tc>
          <w:tcPr>
            <w:tcW w:w="715" w:type="dxa"/>
            <w:tcBorders>
              <w:top w:val="nil"/>
              <w:left w:val="nil"/>
              <w:bottom w:val="single" w:sz="4" w:space="0" w:color="auto"/>
              <w:right w:val="single" w:sz="4" w:space="0" w:color="auto"/>
            </w:tcBorders>
            <w:shd w:val="clear" w:color="auto" w:fill="auto"/>
            <w:hideMark/>
          </w:tcPr>
          <w:p w14:paraId="6B50163A"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7A71A9C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,359</w:t>
            </w:r>
          </w:p>
        </w:tc>
        <w:tc>
          <w:tcPr>
            <w:tcW w:w="518" w:type="dxa"/>
            <w:tcBorders>
              <w:top w:val="nil"/>
              <w:left w:val="nil"/>
              <w:bottom w:val="single" w:sz="4" w:space="0" w:color="auto"/>
              <w:right w:val="single" w:sz="4" w:space="0" w:color="auto"/>
            </w:tcBorders>
            <w:shd w:val="clear" w:color="auto" w:fill="auto"/>
            <w:noWrap/>
            <w:vAlign w:val="center"/>
            <w:hideMark/>
          </w:tcPr>
          <w:p w14:paraId="758C0BB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,336</w:t>
            </w:r>
          </w:p>
        </w:tc>
        <w:tc>
          <w:tcPr>
            <w:tcW w:w="420" w:type="dxa"/>
            <w:tcBorders>
              <w:top w:val="nil"/>
              <w:left w:val="nil"/>
              <w:bottom w:val="single" w:sz="4" w:space="0" w:color="auto"/>
              <w:right w:val="single" w:sz="4" w:space="0" w:color="auto"/>
            </w:tcBorders>
            <w:shd w:val="clear" w:color="auto" w:fill="auto"/>
            <w:noWrap/>
            <w:vAlign w:val="center"/>
            <w:hideMark/>
          </w:tcPr>
          <w:p w14:paraId="18A966A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,351</w:t>
            </w:r>
          </w:p>
        </w:tc>
        <w:tc>
          <w:tcPr>
            <w:tcW w:w="638" w:type="dxa"/>
            <w:tcBorders>
              <w:top w:val="nil"/>
              <w:left w:val="nil"/>
              <w:bottom w:val="single" w:sz="4" w:space="0" w:color="auto"/>
              <w:right w:val="single" w:sz="4" w:space="0" w:color="auto"/>
            </w:tcBorders>
            <w:shd w:val="clear" w:color="auto" w:fill="auto"/>
            <w:noWrap/>
            <w:vAlign w:val="center"/>
            <w:hideMark/>
          </w:tcPr>
          <w:p w14:paraId="35D32CE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,224</w:t>
            </w:r>
          </w:p>
        </w:tc>
        <w:tc>
          <w:tcPr>
            <w:tcW w:w="519" w:type="dxa"/>
            <w:tcBorders>
              <w:top w:val="nil"/>
              <w:left w:val="nil"/>
              <w:bottom w:val="single" w:sz="4" w:space="0" w:color="auto"/>
              <w:right w:val="single" w:sz="4" w:space="0" w:color="auto"/>
            </w:tcBorders>
            <w:shd w:val="clear" w:color="auto" w:fill="auto"/>
            <w:noWrap/>
            <w:vAlign w:val="center"/>
            <w:hideMark/>
          </w:tcPr>
          <w:p w14:paraId="016E111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.784</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7691F57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.380</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5882E83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.509</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31127EE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.539</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2D9A913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-,118</w:t>
            </w:r>
          </w:p>
        </w:tc>
        <w:tc>
          <w:tcPr>
            <w:tcW w:w="519" w:type="dxa"/>
            <w:tcBorders>
              <w:top w:val="nil"/>
              <w:left w:val="nil"/>
              <w:bottom w:val="single" w:sz="4" w:space="0" w:color="auto"/>
              <w:right w:val="single" w:sz="4" w:space="0" w:color="auto"/>
            </w:tcBorders>
            <w:shd w:val="clear" w:color="auto" w:fill="auto"/>
            <w:noWrap/>
            <w:vAlign w:val="center"/>
            <w:hideMark/>
          </w:tcPr>
          <w:p w14:paraId="1DC116F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.551</w:t>
            </w:r>
            <w:r w:rsidRPr="000B5CBC">
              <w:rPr>
                <w:rFonts w:ascii="Arial" w:eastAsia="Times New Roman" w:hAnsi="Arial" w:cs="Arial"/>
                <w:color w:val="000000"/>
                <w:sz w:val="14"/>
                <w:szCs w:val="14"/>
                <w:vertAlign w:val="superscript"/>
                <w:lang w:val="en-ID" w:eastAsia="en-ID"/>
              </w:rPr>
              <w:t>**</w:t>
            </w:r>
          </w:p>
        </w:tc>
        <w:tc>
          <w:tcPr>
            <w:tcW w:w="618" w:type="dxa"/>
            <w:tcBorders>
              <w:top w:val="nil"/>
              <w:left w:val="nil"/>
              <w:bottom w:val="single" w:sz="4" w:space="0" w:color="auto"/>
              <w:right w:val="single" w:sz="4" w:space="0" w:color="auto"/>
            </w:tcBorders>
            <w:shd w:val="clear" w:color="auto" w:fill="auto"/>
            <w:noWrap/>
            <w:vAlign w:val="center"/>
            <w:hideMark/>
          </w:tcPr>
          <w:p w14:paraId="139BAA0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.456</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55D57D6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.404</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7A394D4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.663</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0356B41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,338</w:t>
            </w:r>
          </w:p>
        </w:tc>
        <w:tc>
          <w:tcPr>
            <w:tcW w:w="538" w:type="dxa"/>
            <w:tcBorders>
              <w:top w:val="nil"/>
              <w:left w:val="nil"/>
              <w:bottom w:val="single" w:sz="4" w:space="0" w:color="auto"/>
              <w:right w:val="single" w:sz="4" w:space="0" w:color="auto"/>
            </w:tcBorders>
            <w:shd w:val="clear" w:color="auto" w:fill="auto"/>
            <w:noWrap/>
            <w:vAlign w:val="center"/>
            <w:hideMark/>
          </w:tcPr>
          <w:p w14:paraId="30470C8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.571</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30B95A4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.380</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51C96CE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,321</w:t>
            </w:r>
          </w:p>
        </w:tc>
        <w:tc>
          <w:tcPr>
            <w:tcW w:w="519" w:type="dxa"/>
            <w:tcBorders>
              <w:top w:val="nil"/>
              <w:left w:val="nil"/>
              <w:bottom w:val="single" w:sz="4" w:space="0" w:color="auto"/>
              <w:right w:val="single" w:sz="4" w:space="0" w:color="auto"/>
            </w:tcBorders>
            <w:shd w:val="clear" w:color="auto" w:fill="auto"/>
            <w:noWrap/>
            <w:vAlign w:val="center"/>
            <w:hideMark/>
          </w:tcPr>
          <w:p w14:paraId="376481B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638" w:type="dxa"/>
            <w:tcBorders>
              <w:top w:val="nil"/>
              <w:left w:val="nil"/>
              <w:bottom w:val="single" w:sz="4" w:space="0" w:color="auto"/>
              <w:right w:val="single" w:sz="4" w:space="0" w:color="auto"/>
            </w:tcBorders>
            <w:shd w:val="clear" w:color="auto" w:fill="auto"/>
            <w:noWrap/>
            <w:vAlign w:val="center"/>
            <w:hideMark/>
          </w:tcPr>
          <w:p w14:paraId="25D1E7A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.456</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00AFFFA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-,105</w:t>
            </w:r>
          </w:p>
        </w:tc>
        <w:tc>
          <w:tcPr>
            <w:tcW w:w="718" w:type="dxa"/>
            <w:tcBorders>
              <w:top w:val="nil"/>
              <w:left w:val="nil"/>
              <w:bottom w:val="single" w:sz="4" w:space="0" w:color="auto"/>
              <w:right w:val="single" w:sz="4" w:space="0" w:color="auto"/>
            </w:tcBorders>
            <w:shd w:val="clear" w:color="auto" w:fill="auto"/>
            <w:noWrap/>
            <w:vAlign w:val="center"/>
            <w:hideMark/>
          </w:tcPr>
          <w:p w14:paraId="7AEE8BC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.672</w:t>
            </w:r>
            <w:r w:rsidRPr="000B5CBC">
              <w:rPr>
                <w:rFonts w:ascii="Arial" w:eastAsia="Times New Roman" w:hAnsi="Arial" w:cs="Arial"/>
                <w:color w:val="000000"/>
                <w:sz w:val="14"/>
                <w:szCs w:val="14"/>
                <w:vertAlign w:val="superscript"/>
                <w:lang w:val="en-ID" w:eastAsia="en-ID"/>
              </w:rPr>
              <w:t>**</w:t>
            </w:r>
          </w:p>
        </w:tc>
      </w:tr>
      <w:tr w:rsidR="000B5CBC" w:rsidRPr="000B5CBC" w14:paraId="147BDE56"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3EA458F3"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41F54AE1"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7A46631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,051</w:t>
            </w:r>
          </w:p>
        </w:tc>
        <w:tc>
          <w:tcPr>
            <w:tcW w:w="518" w:type="dxa"/>
            <w:tcBorders>
              <w:top w:val="nil"/>
              <w:left w:val="nil"/>
              <w:bottom w:val="single" w:sz="4" w:space="0" w:color="auto"/>
              <w:right w:val="single" w:sz="4" w:space="0" w:color="auto"/>
            </w:tcBorders>
            <w:shd w:val="clear" w:color="auto" w:fill="auto"/>
            <w:noWrap/>
            <w:vAlign w:val="center"/>
            <w:hideMark/>
          </w:tcPr>
          <w:p w14:paraId="795462E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,069</w:t>
            </w:r>
          </w:p>
        </w:tc>
        <w:tc>
          <w:tcPr>
            <w:tcW w:w="420" w:type="dxa"/>
            <w:tcBorders>
              <w:top w:val="nil"/>
              <w:left w:val="nil"/>
              <w:bottom w:val="single" w:sz="4" w:space="0" w:color="auto"/>
              <w:right w:val="single" w:sz="4" w:space="0" w:color="auto"/>
            </w:tcBorders>
            <w:shd w:val="clear" w:color="auto" w:fill="auto"/>
            <w:noWrap/>
            <w:vAlign w:val="center"/>
            <w:hideMark/>
          </w:tcPr>
          <w:p w14:paraId="3562904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,057</w:t>
            </w:r>
          </w:p>
        </w:tc>
        <w:tc>
          <w:tcPr>
            <w:tcW w:w="638" w:type="dxa"/>
            <w:tcBorders>
              <w:top w:val="nil"/>
              <w:left w:val="nil"/>
              <w:bottom w:val="single" w:sz="4" w:space="0" w:color="auto"/>
              <w:right w:val="single" w:sz="4" w:space="0" w:color="auto"/>
            </w:tcBorders>
            <w:shd w:val="clear" w:color="auto" w:fill="auto"/>
            <w:noWrap/>
            <w:vAlign w:val="center"/>
            <w:hideMark/>
          </w:tcPr>
          <w:p w14:paraId="2145F0B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,234</w:t>
            </w:r>
          </w:p>
        </w:tc>
        <w:tc>
          <w:tcPr>
            <w:tcW w:w="519" w:type="dxa"/>
            <w:tcBorders>
              <w:top w:val="nil"/>
              <w:left w:val="nil"/>
              <w:bottom w:val="single" w:sz="4" w:space="0" w:color="auto"/>
              <w:right w:val="single" w:sz="4" w:space="0" w:color="auto"/>
            </w:tcBorders>
            <w:shd w:val="clear" w:color="auto" w:fill="auto"/>
            <w:noWrap/>
            <w:vAlign w:val="center"/>
            <w:hideMark/>
          </w:tcPr>
          <w:p w14:paraId="132FD50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2D0B2FE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,038</w:t>
            </w:r>
          </w:p>
        </w:tc>
        <w:tc>
          <w:tcPr>
            <w:tcW w:w="638" w:type="dxa"/>
            <w:tcBorders>
              <w:top w:val="nil"/>
              <w:left w:val="nil"/>
              <w:bottom w:val="single" w:sz="4" w:space="0" w:color="auto"/>
              <w:right w:val="single" w:sz="4" w:space="0" w:color="auto"/>
            </w:tcBorders>
            <w:shd w:val="clear" w:color="auto" w:fill="auto"/>
            <w:noWrap/>
            <w:vAlign w:val="center"/>
            <w:hideMark/>
          </w:tcPr>
          <w:p w14:paraId="21396EA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,004</w:t>
            </w:r>
          </w:p>
        </w:tc>
        <w:tc>
          <w:tcPr>
            <w:tcW w:w="578" w:type="dxa"/>
            <w:tcBorders>
              <w:top w:val="nil"/>
              <w:left w:val="nil"/>
              <w:bottom w:val="single" w:sz="4" w:space="0" w:color="auto"/>
              <w:right w:val="single" w:sz="4" w:space="0" w:color="auto"/>
            </w:tcBorders>
            <w:shd w:val="clear" w:color="auto" w:fill="auto"/>
            <w:noWrap/>
            <w:vAlign w:val="center"/>
            <w:hideMark/>
          </w:tcPr>
          <w:p w14:paraId="335716A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598" w:type="dxa"/>
            <w:tcBorders>
              <w:top w:val="nil"/>
              <w:left w:val="nil"/>
              <w:bottom w:val="single" w:sz="4" w:space="0" w:color="auto"/>
              <w:right w:val="single" w:sz="4" w:space="0" w:color="auto"/>
            </w:tcBorders>
            <w:shd w:val="clear" w:color="auto" w:fill="auto"/>
            <w:noWrap/>
            <w:vAlign w:val="center"/>
            <w:hideMark/>
          </w:tcPr>
          <w:p w14:paraId="2F0C9C3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,535</w:t>
            </w:r>
          </w:p>
        </w:tc>
        <w:tc>
          <w:tcPr>
            <w:tcW w:w="519" w:type="dxa"/>
            <w:tcBorders>
              <w:top w:val="nil"/>
              <w:left w:val="nil"/>
              <w:bottom w:val="single" w:sz="4" w:space="0" w:color="auto"/>
              <w:right w:val="single" w:sz="4" w:space="0" w:color="auto"/>
            </w:tcBorders>
            <w:shd w:val="clear" w:color="auto" w:fill="auto"/>
            <w:noWrap/>
            <w:vAlign w:val="center"/>
            <w:hideMark/>
          </w:tcPr>
          <w:p w14:paraId="11D1055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,002</w:t>
            </w:r>
          </w:p>
        </w:tc>
        <w:tc>
          <w:tcPr>
            <w:tcW w:w="618" w:type="dxa"/>
            <w:tcBorders>
              <w:top w:val="nil"/>
              <w:left w:val="nil"/>
              <w:bottom w:val="single" w:sz="4" w:space="0" w:color="auto"/>
              <w:right w:val="single" w:sz="4" w:space="0" w:color="auto"/>
            </w:tcBorders>
            <w:shd w:val="clear" w:color="auto" w:fill="auto"/>
            <w:noWrap/>
            <w:vAlign w:val="center"/>
            <w:hideMark/>
          </w:tcPr>
          <w:p w14:paraId="1AC729B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,011</w:t>
            </w:r>
          </w:p>
        </w:tc>
        <w:tc>
          <w:tcPr>
            <w:tcW w:w="578" w:type="dxa"/>
            <w:tcBorders>
              <w:top w:val="nil"/>
              <w:left w:val="nil"/>
              <w:bottom w:val="single" w:sz="4" w:space="0" w:color="auto"/>
              <w:right w:val="single" w:sz="4" w:space="0" w:color="auto"/>
            </w:tcBorders>
            <w:shd w:val="clear" w:color="auto" w:fill="auto"/>
            <w:noWrap/>
            <w:vAlign w:val="center"/>
            <w:hideMark/>
          </w:tcPr>
          <w:p w14:paraId="6597E0B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,027</w:t>
            </w:r>
          </w:p>
        </w:tc>
        <w:tc>
          <w:tcPr>
            <w:tcW w:w="578" w:type="dxa"/>
            <w:tcBorders>
              <w:top w:val="nil"/>
              <w:left w:val="nil"/>
              <w:bottom w:val="single" w:sz="4" w:space="0" w:color="auto"/>
              <w:right w:val="single" w:sz="4" w:space="0" w:color="auto"/>
            </w:tcBorders>
            <w:shd w:val="clear" w:color="auto" w:fill="auto"/>
            <w:noWrap/>
            <w:vAlign w:val="center"/>
            <w:hideMark/>
          </w:tcPr>
          <w:p w14:paraId="0E93BB4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78" w:type="dxa"/>
            <w:tcBorders>
              <w:top w:val="nil"/>
              <w:left w:val="nil"/>
              <w:bottom w:val="single" w:sz="4" w:space="0" w:color="auto"/>
              <w:right w:val="single" w:sz="4" w:space="0" w:color="auto"/>
            </w:tcBorders>
            <w:shd w:val="clear" w:color="auto" w:fill="auto"/>
            <w:noWrap/>
            <w:vAlign w:val="center"/>
            <w:hideMark/>
          </w:tcPr>
          <w:p w14:paraId="54841F2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,068</w:t>
            </w:r>
          </w:p>
        </w:tc>
        <w:tc>
          <w:tcPr>
            <w:tcW w:w="538" w:type="dxa"/>
            <w:tcBorders>
              <w:top w:val="nil"/>
              <w:left w:val="nil"/>
              <w:bottom w:val="single" w:sz="4" w:space="0" w:color="auto"/>
              <w:right w:val="single" w:sz="4" w:space="0" w:color="auto"/>
            </w:tcBorders>
            <w:shd w:val="clear" w:color="auto" w:fill="auto"/>
            <w:noWrap/>
            <w:vAlign w:val="center"/>
            <w:hideMark/>
          </w:tcPr>
          <w:p w14:paraId="6BAC1A3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38" w:type="dxa"/>
            <w:tcBorders>
              <w:top w:val="nil"/>
              <w:left w:val="nil"/>
              <w:bottom w:val="single" w:sz="4" w:space="0" w:color="auto"/>
              <w:right w:val="single" w:sz="4" w:space="0" w:color="auto"/>
            </w:tcBorders>
            <w:shd w:val="clear" w:color="auto" w:fill="auto"/>
            <w:noWrap/>
            <w:vAlign w:val="center"/>
            <w:hideMark/>
          </w:tcPr>
          <w:p w14:paraId="4477BF2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,038</w:t>
            </w:r>
          </w:p>
        </w:tc>
        <w:tc>
          <w:tcPr>
            <w:tcW w:w="558" w:type="dxa"/>
            <w:tcBorders>
              <w:top w:val="nil"/>
              <w:left w:val="nil"/>
              <w:bottom w:val="single" w:sz="4" w:space="0" w:color="auto"/>
              <w:right w:val="single" w:sz="4" w:space="0" w:color="auto"/>
            </w:tcBorders>
            <w:shd w:val="clear" w:color="auto" w:fill="auto"/>
            <w:noWrap/>
            <w:vAlign w:val="center"/>
            <w:hideMark/>
          </w:tcPr>
          <w:p w14:paraId="40EBF92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,083</w:t>
            </w:r>
          </w:p>
        </w:tc>
        <w:tc>
          <w:tcPr>
            <w:tcW w:w="519" w:type="dxa"/>
            <w:tcBorders>
              <w:top w:val="nil"/>
              <w:left w:val="nil"/>
              <w:bottom w:val="single" w:sz="4" w:space="0" w:color="auto"/>
              <w:right w:val="single" w:sz="4" w:space="0" w:color="auto"/>
            </w:tcBorders>
            <w:shd w:val="clear" w:color="auto" w:fill="auto"/>
            <w:vAlign w:val="center"/>
            <w:hideMark/>
          </w:tcPr>
          <w:p w14:paraId="37C32949"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638" w:type="dxa"/>
            <w:tcBorders>
              <w:top w:val="nil"/>
              <w:left w:val="nil"/>
              <w:bottom w:val="single" w:sz="4" w:space="0" w:color="auto"/>
              <w:right w:val="single" w:sz="4" w:space="0" w:color="auto"/>
            </w:tcBorders>
            <w:shd w:val="clear" w:color="auto" w:fill="auto"/>
            <w:noWrap/>
            <w:vAlign w:val="center"/>
            <w:hideMark/>
          </w:tcPr>
          <w:p w14:paraId="5513AB9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,011</w:t>
            </w:r>
          </w:p>
        </w:tc>
        <w:tc>
          <w:tcPr>
            <w:tcW w:w="598" w:type="dxa"/>
            <w:tcBorders>
              <w:top w:val="nil"/>
              <w:left w:val="nil"/>
              <w:bottom w:val="single" w:sz="4" w:space="0" w:color="auto"/>
              <w:right w:val="single" w:sz="4" w:space="0" w:color="auto"/>
            </w:tcBorders>
            <w:shd w:val="clear" w:color="auto" w:fill="auto"/>
            <w:noWrap/>
            <w:vAlign w:val="center"/>
            <w:hideMark/>
          </w:tcPr>
          <w:p w14:paraId="6EAB748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,580</w:t>
            </w:r>
          </w:p>
        </w:tc>
        <w:tc>
          <w:tcPr>
            <w:tcW w:w="718" w:type="dxa"/>
            <w:tcBorders>
              <w:top w:val="nil"/>
              <w:left w:val="nil"/>
              <w:bottom w:val="single" w:sz="4" w:space="0" w:color="auto"/>
              <w:right w:val="single" w:sz="4" w:space="0" w:color="auto"/>
            </w:tcBorders>
            <w:shd w:val="clear" w:color="auto" w:fill="auto"/>
            <w:noWrap/>
            <w:vAlign w:val="center"/>
            <w:hideMark/>
          </w:tcPr>
          <w:p w14:paraId="42A3799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30922050"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6F0D4C3A"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6C3235B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5D44B0C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2F3EE51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1AE8581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E871F1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00BFFDC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6076DDD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B2A075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669097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269D318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77813E2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343AA75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4932F64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431F89D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BF7DAD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5E934CD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53F87D3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7EE7C8D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D11E77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2E9424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599F8D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590F072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32F3D0C2"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70EE58ED"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X19</w:t>
            </w:r>
          </w:p>
        </w:tc>
        <w:tc>
          <w:tcPr>
            <w:tcW w:w="715" w:type="dxa"/>
            <w:tcBorders>
              <w:top w:val="nil"/>
              <w:left w:val="nil"/>
              <w:bottom w:val="single" w:sz="4" w:space="0" w:color="auto"/>
              <w:right w:val="single" w:sz="4" w:space="0" w:color="auto"/>
            </w:tcBorders>
            <w:shd w:val="clear" w:color="auto" w:fill="auto"/>
            <w:hideMark/>
          </w:tcPr>
          <w:p w14:paraId="02D68153"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7A2BFF2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.591</w:t>
            </w:r>
            <w:r w:rsidRPr="000B5CBC">
              <w:rPr>
                <w:rFonts w:ascii="Arial" w:eastAsia="Times New Roman" w:hAnsi="Arial" w:cs="Arial"/>
                <w:color w:val="000000"/>
                <w:sz w:val="14"/>
                <w:szCs w:val="14"/>
                <w:vertAlign w:val="superscript"/>
                <w:lang w:val="en-ID" w:eastAsia="en-ID"/>
              </w:rPr>
              <w:t>**</w:t>
            </w:r>
          </w:p>
        </w:tc>
        <w:tc>
          <w:tcPr>
            <w:tcW w:w="518" w:type="dxa"/>
            <w:tcBorders>
              <w:top w:val="nil"/>
              <w:left w:val="nil"/>
              <w:bottom w:val="single" w:sz="4" w:space="0" w:color="auto"/>
              <w:right w:val="single" w:sz="4" w:space="0" w:color="auto"/>
            </w:tcBorders>
            <w:shd w:val="clear" w:color="auto" w:fill="auto"/>
            <w:noWrap/>
            <w:vAlign w:val="center"/>
            <w:hideMark/>
          </w:tcPr>
          <w:p w14:paraId="04E774C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.590</w:t>
            </w:r>
            <w:r w:rsidRPr="000B5CBC">
              <w:rPr>
                <w:rFonts w:ascii="Arial" w:eastAsia="Times New Roman" w:hAnsi="Arial" w:cs="Arial"/>
                <w:color w:val="000000"/>
                <w:sz w:val="14"/>
                <w:szCs w:val="14"/>
                <w:vertAlign w:val="superscript"/>
                <w:lang w:val="en-ID" w:eastAsia="en-ID"/>
              </w:rPr>
              <w:t>**</w:t>
            </w:r>
          </w:p>
        </w:tc>
        <w:tc>
          <w:tcPr>
            <w:tcW w:w="420" w:type="dxa"/>
            <w:tcBorders>
              <w:top w:val="nil"/>
              <w:left w:val="nil"/>
              <w:bottom w:val="single" w:sz="4" w:space="0" w:color="auto"/>
              <w:right w:val="single" w:sz="4" w:space="0" w:color="auto"/>
            </w:tcBorders>
            <w:shd w:val="clear" w:color="auto" w:fill="auto"/>
            <w:noWrap/>
            <w:vAlign w:val="center"/>
            <w:hideMark/>
          </w:tcPr>
          <w:p w14:paraId="3E76B98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,260</w:t>
            </w:r>
          </w:p>
        </w:tc>
        <w:tc>
          <w:tcPr>
            <w:tcW w:w="638" w:type="dxa"/>
            <w:tcBorders>
              <w:top w:val="nil"/>
              <w:left w:val="nil"/>
              <w:bottom w:val="single" w:sz="4" w:space="0" w:color="auto"/>
              <w:right w:val="single" w:sz="4" w:space="0" w:color="auto"/>
            </w:tcBorders>
            <w:shd w:val="clear" w:color="auto" w:fill="auto"/>
            <w:noWrap/>
            <w:vAlign w:val="center"/>
            <w:hideMark/>
          </w:tcPr>
          <w:p w14:paraId="6BB91AD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.639</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37482C1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.590</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66D00A7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.751</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562DE26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.529</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3953503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.409</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4C398D7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,039</w:t>
            </w:r>
          </w:p>
        </w:tc>
        <w:tc>
          <w:tcPr>
            <w:tcW w:w="519" w:type="dxa"/>
            <w:tcBorders>
              <w:top w:val="nil"/>
              <w:left w:val="nil"/>
              <w:bottom w:val="single" w:sz="4" w:space="0" w:color="auto"/>
              <w:right w:val="single" w:sz="4" w:space="0" w:color="auto"/>
            </w:tcBorders>
            <w:shd w:val="clear" w:color="auto" w:fill="auto"/>
            <w:noWrap/>
            <w:vAlign w:val="center"/>
            <w:hideMark/>
          </w:tcPr>
          <w:p w14:paraId="56F6257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.435</w:t>
            </w:r>
            <w:r w:rsidRPr="000B5CBC">
              <w:rPr>
                <w:rFonts w:ascii="Arial" w:eastAsia="Times New Roman" w:hAnsi="Arial" w:cs="Arial"/>
                <w:color w:val="000000"/>
                <w:sz w:val="14"/>
                <w:szCs w:val="14"/>
                <w:vertAlign w:val="superscript"/>
                <w:lang w:val="en-ID" w:eastAsia="en-ID"/>
              </w:rPr>
              <w:t>*</w:t>
            </w:r>
          </w:p>
        </w:tc>
        <w:tc>
          <w:tcPr>
            <w:tcW w:w="618" w:type="dxa"/>
            <w:tcBorders>
              <w:top w:val="nil"/>
              <w:left w:val="nil"/>
              <w:bottom w:val="single" w:sz="4" w:space="0" w:color="auto"/>
              <w:right w:val="single" w:sz="4" w:space="0" w:color="auto"/>
            </w:tcBorders>
            <w:shd w:val="clear" w:color="auto" w:fill="auto"/>
            <w:noWrap/>
            <w:vAlign w:val="center"/>
            <w:hideMark/>
          </w:tcPr>
          <w:p w14:paraId="3C08286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,082</w:t>
            </w:r>
          </w:p>
        </w:tc>
        <w:tc>
          <w:tcPr>
            <w:tcW w:w="578" w:type="dxa"/>
            <w:tcBorders>
              <w:top w:val="nil"/>
              <w:left w:val="nil"/>
              <w:bottom w:val="single" w:sz="4" w:space="0" w:color="auto"/>
              <w:right w:val="single" w:sz="4" w:space="0" w:color="auto"/>
            </w:tcBorders>
            <w:shd w:val="clear" w:color="auto" w:fill="auto"/>
            <w:noWrap/>
            <w:vAlign w:val="center"/>
            <w:hideMark/>
          </w:tcPr>
          <w:p w14:paraId="200235D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.799</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0FD8EEE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,327</w:t>
            </w:r>
          </w:p>
        </w:tc>
        <w:tc>
          <w:tcPr>
            <w:tcW w:w="578" w:type="dxa"/>
            <w:tcBorders>
              <w:top w:val="nil"/>
              <w:left w:val="nil"/>
              <w:bottom w:val="single" w:sz="4" w:space="0" w:color="auto"/>
              <w:right w:val="single" w:sz="4" w:space="0" w:color="auto"/>
            </w:tcBorders>
            <w:shd w:val="clear" w:color="auto" w:fill="auto"/>
            <w:noWrap/>
            <w:vAlign w:val="center"/>
            <w:hideMark/>
          </w:tcPr>
          <w:p w14:paraId="1050B27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.667</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02DB1D5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,332</w:t>
            </w:r>
          </w:p>
        </w:tc>
        <w:tc>
          <w:tcPr>
            <w:tcW w:w="538" w:type="dxa"/>
            <w:tcBorders>
              <w:top w:val="nil"/>
              <w:left w:val="nil"/>
              <w:bottom w:val="single" w:sz="4" w:space="0" w:color="auto"/>
              <w:right w:val="single" w:sz="4" w:space="0" w:color="auto"/>
            </w:tcBorders>
            <w:shd w:val="clear" w:color="auto" w:fill="auto"/>
            <w:noWrap/>
            <w:vAlign w:val="center"/>
            <w:hideMark/>
          </w:tcPr>
          <w:p w14:paraId="2B01E04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.500</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02061B2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.733</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3F4C6E5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.456</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72323B9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598" w:type="dxa"/>
            <w:tcBorders>
              <w:top w:val="nil"/>
              <w:left w:val="nil"/>
              <w:bottom w:val="single" w:sz="4" w:space="0" w:color="auto"/>
              <w:right w:val="single" w:sz="4" w:space="0" w:color="auto"/>
            </w:tcBorders>
            <w:shd w:val="clear" w:color="auto" w:fill="auto"/>
            <w:noWrap/>
            <w:vAlign w:val="center"/>
            <w:hideMark/>
          </w:tcPr>
          <w:p w14:paraId="0C2569A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-,208</w:t>
            </w:r>
          </w:p>
        </w:tc>
        <w:tc>
          <w:tcPr>
            <w:tcW w:w="718" w:type="dxa"/>
            <w:tcBorders>
              <w:top w:val="nil"/>
              <w:left w:val="nil"/>
              <w:bottom w:val="single" w:sz="4" w:space="0" w:color="auto"/>
              <w:right w:val="single" w:sz="4" w:space="0" w:color="auto"/>
            </w:tcBorders>
            <w:shd w:val="clear" w:color="auto" w:fill="auto"/>
            <w:noWrap/>
            <w:vAlign w:val="center"/>
            <w:hideMark/>
          </w:tcPr>
          <w:p w14:paraId="1253C68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.819</w:t>
            </w:r>
            <w:r w:rsidRPr="000B5CBC">
              <w:rPr>
                <w:rFonts w:ascii="Arial" w:eastAsia="Times New Roman" w:hAnsi="Arial" w:cs="Arial"/>
                <w:color w:val="000000"/>
                <w:sz w:val="14"/>
                <w:szCs w:val="14"/>
                <w:vertAlign w:val="superscript"/>
                <w:lang w:val="en-ID" w:eastAsia="en-ID"/>
              </w:rPr>
              <w:t>**</w:t>
            </w:r>
          </w:p>
        </w:tc>
      </w:tr>
      <w:tr w:rsidR="000B5CBC" w:rsidRPr="000B5CBC" w14:paraId="56BF742E"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4E9C604B"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6026F177"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510A425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18" w:type="dxa"/>
            <w:tcBorders>
              <w:top w:val="nil"/>
              <w:left w:val="nil"/>
              <w:bottom w:val="single" w:sz="4" w:space="0" w:color="auto"/>
              <w:right w:val="single" w:sz="4" w:space="0" w:color="auto"/>
            </w:tcBorders>
            <w:shd w:val="clear" w:color="auto" w:fill="auto"/>
            <w:noWrap/>
            <w:vAlign w:val="center"/>
            <w:hideMark/>
          </w:tcPr>
          <w:p w14:paraId="11A0C55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420" w:type="dxa"/>
            <w:tcBorders>
              <w:top w:val="nil"/>
              <w:left w:val="nil"/>
              <w:bottom w:val="single" w:sz="4" w:space="0" w:color="auto"/>
              <w:right w:val="single" w:sz="4" w:space="0" w:color="auto"/>
            </w:tcBorders>
            <w:shd w:val="clear" w:color="auto" w:fill="auto"/>
            <w:noWrap/>
            <w:vAlign w:val="center"/>
            <w:hideMark/>
          </w:tcPr>
          <w:p w14:paraId="5FBFBFD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,166</w:t>
            </w:r>
          </w:p>
        </w:tc>
        <w:tc>
          <w:tcPr>
            <w:tcW w:w="638" w:type="dxa"/>
            <w:tcBorders>
              <w:top w:val="nil"/>
              <w:left w:val="nil"/>
              <w:bottom w:val="single" w:sz="4" w:space="0" w:color="auto"/>
              <w:right w:val="single" w:sz="4" w:space="0" w:color="auto"/>
            </w:tcBorders>
            <w:shd w:val="clear" w:color="auto" w:fill="auto"/>
            <w:noWrap/>
            <w:vAlign w:val="center"/>
            <w:hideMark/>
          </w:tcPr>
          <w:p w14:paraId="5A2EC8F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9" w:type="dxa"/>
            <w:tcBorders>
              <w:top w:val="nil"/>
              <w:left w:val="nil"/>
              <w:bottom w:val="single" w:sz="4" w:space="0" w:color="auto"/>
              <w:right w:val="single" w:sz="4" w:space="0" w:color="auto"/>
            </w:tcBorders>
            <w:shd w:val="clear" w:color="auto" w:fill="auto"/>
            <w:noWrap/>
            <w:vAlign w:val="center"/>
            <w:hideMark/>
          </w:tcPr>
          <w:p w14:paraId="4FE1426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638" w:type="dxa"/>
            <w:tcBorders>
              <w:top w:val="nil"/>
              <w:left w:val="nil"/>
              <w:bottom w:val="single" w:sz="4" w:space="0" w:color="auto"/>
              <w:right w:val="single" w:sz="4" w:space="0" w:color="auto"/>
            </w:tcBorders>
            <w:shd w:val="clear" w:color="auto" w:fill="auto"/>
            <w:noWrap/>
            <w:vAlign w:val="center"/>
            <w:hideMark/>
          </w:tcPr>
          <w:p w14:paraId="0FBCBDD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56CA92F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,003</w:t>
            </w:r>
          </w:p>
        </w:tc>
        <w:tc>
          <w:tcPr>
            <w:tcW w:w="578" w:type="dxa"/>
            <w:tcBorders>
              <w:top w:val="nil"/>
              <w:left w:val="nil"/>
              <w:bottom w:val="single" w:sz="4" w:space="0" w:color="auto"/>
              <w:right w:val="single" w:sz="4" w:space="0" w:color="auto"/>
            </w:tcBorders>
            <w:shd w:val="clear" w:color="auto" w:fill="auto"/>
            <w:noWrap/>
            <w:vAlign w:val="center"/>
            <w:hideMark/>
          </w:tcPr>
          <w:p w14:paraId="3475666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,025</w:t>
            </w:r>
          </w:p>
        </w:tc>
        <w:tc>
          <w:tcPr>
            <w:tcW w:w="598" w:type="dxa"/>
            <w:tcBorders>
              <w:top w:val="nil"/>
              <w:left w:val="nil"/>
              <w:bottom w:val="single" w:sz="4" w:space="0" w:color="auto"/>
              <w:right w:val="single" w:sz="4" w:space="0" w:color="auto"/>
            </w:tcBorders>
            <w:shd w:val="clear" w:color="auto" w:fill="auto"/>
            <w:noWrap/>
            <w:vAlign w:val="center"/>
            <w:hideMark/>
          </w:tcPr>
          <w:p w14:paraId="16E722C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,839</w:t>
            </w:r>
          </w:p>
        </w:tc>
        <w:tc>
          <w:tcPr>
            <w:tcW w:w="519" w:type="dxa"/>
            <w:tcBorders>
              <w:top w:val="nil"/>
              <w:left w:val="nil"/>
              <w:bottom w:val="single" w:sz="4" w:space="0" w:color="auto"/>
              <w:right w:val="single" w:sz="4" w:space="0" w:color="auto"/>
            </w:tcBorders>
            <w:shd w:val="clear" w:color="auto" w:fill="auto"/>
            <w:noWrap/>
            <w:vAlign w:val="center"/>
            <w:hideMark/>
          </w:tcPr>
          <w:p w14:paraId="3C2D716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,016</w:t>
            </w:r>
          </w:p>
        </w:tc>
        <w:tc>
          <w:tcPr>
            <w:tcW w:w="618" w:type="dxa"/>
            <w:tcBorders>
              <w:top w:val="nil"/>
              <w:left w:val="nil"/>
              <w:bottom w:val="single" w:sz="4" w:space="0" w:color="auto"/>
              <w:right w:val="single" w:sz="4" w:space="0" w:color="auto"/>
            </w:tcBorders>
            <w:shd w:val="clear" w:color="auto" w:fill="auto"/>
            <w:noWrap/>
            <w:vAlign w:val="center"/>
            <w:hideMark/>
          </w:tcPr>
          <w:p w14:paraId="366438B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,667</w:t>
            </w:r>
          </w:p>
        </w:tc>
        <w:tc>
          <w:tcPr>
            <w:tcW w:w="578" w:type="dxa"/>
            <w:tcBorders>
              <w:top w:val="nil"/>
              <w:left w:val="nil"/>
              <w:bottom w:val="single" w:sz="4" w:space="0" w:color="auto"/>
              <w:right w:val="single" w:sz="4" w:space="0" w:color="auto"/>
            </w:tcBorders>
            <w:shd w:val="clear" w:color="auto" w:fill="auto"/>
            <w:noWrap/>
            <w:vAlign w:val="center"/>
            <w:hideMark/>
          </w:tcPr>
          <w:p w14:paraId="3DE1669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78" w:type="dxa"/>
            <w:tcBorders>
              <w:top w:val="nil"/>
              <w:left w:val="nil"/>
              <w:bottom w:val="single" w:sz="4" w:space="0" w:color="auto"/>
              <w:right w:val="single" w:sz="4" w:space="0" w:color="auto"/>
            </w:tcBorders>
            <w:shd w:val="clear" w:color="auto" w:fill="auto"/>
            <w:noWrap/>
            <w:vAlign w:val="center"/>
            <w:hideMark/>
          </w:tcPr>
          <w:p w14:paraId="0B2A07C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,077</w:t>
            </w:r>
          </w:p>
        </w:tc>
        <w:tc>
          <w:tcPr>
            <w:tcW w:w="578" w:type="dxa"/>
            <w:tcBorders>
              <w:top w:val="nil"/>
              <w:left w:val="nil"/>
              <w:bottom w:val="single" w:sz="4" w:space="0" w:color="auto"/>
              <w:right w:val="single" w:sz="4" w:space="0" w:color="auto"/>
            </w:tcBorders>
            <w:shd w:val="clear" w:color="auto" w:fill="auto"/>
            <w:noWrap/>
            <w:vAlign w:val="center"/>
            <w:hideMark/>
          </w:tcPr>
          <w:p w14:paraId="66790AF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38" w:type="dxa"/>
            <w:tcBorders>
              <w:top w:val="nil"/>
              <w:left w:val="nil"/>
              <w:bottom w:val="single" w:sz="4" w:space="0" w:color="auto"/>
              <w:right w:val="single" w:sz="4" w:space="0" w:color="auto"/>
            </w:tcBorders>
            <w:shd w:val="clear" w:color="auto" w:fill="auto"/>
            <w:noWrap/>
            <w:vAlign w:val="center"/>
            <w:hideMark/>
          </w:tcPr>
          <w:p w14:paraId="4CA7D13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,073</w:t>
            </w:r>
          </w:p>
        </w:tc>
        <w:tc>
          <w:tcPr>
            <w:tcW w:w="538" w:type="dxa"/>
            <w:tcBorders>
              <w:top w:val="nil"/>
              <w:left w:val="nil"/>
              <w:bottom w:val="single" w:sz="4" w:space="0" w:color="auto"/>
              <w:right w:val="single" w:sz="4" w:space="0" w:color="auto"/>
            </w:tcBorders>
            <w:shd w:val="clear" w:color="auto" w:fill="auto"/>
            <w:noWrap/>
            <w:vAlign w:val="center"/>
            <w:hideMark/>
          </w:tcPr>
          <w:p w14:paraId="5D114EF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,005</w:t>
            </w:r>
          </w:p>
        </w:tc>
        <w:tc>
          <w:tcPr>
            <w:tcW w:w="558" w:type="dxa"/>
            <w:tcBorders>
              <w:top w:val="nil"/>
              <w:left w:val="nil"/>
              <w:bottom w:val="single" w:sz="4" w:space="0" w:color="auto"/>
              <w:right w:val="single" w:sz="4" w:space="0" w:color="auto"/>
            </w:tcBorders>
            <w:shd w:val="clear" w:color="auto" w:fill="auto"/>
            <w:noWrap/>
            <w:vAlign w:val="center"/>
            <w:hideMark/>
          </w:tcPr>
          <w:p w14:paraId="7C0F57D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9" w:type="dxa"/>
            <w:tcBorders>
              <w:top w:val="nil"/>
              <w:left w:val="nil"/>
              <w:bottom w:val="single" w:sz="4" w:space="0" w:color="auto"/>
              <w:right w:val="single" w:sz="4" w:space="0" w:color="auto"/>
            </w:tcBorders>
            <w:shd w:val="clear" w:color="auto" w:fill="auto"/>
            <w:noWrap/>
            <w:vAlign w:val="center"/>
            <w:hideMark/>
          </w:tcPr>
          <w:p w14:paraId="73A97B1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,011</w:t>
            </w:r>
          </w:p>
        </w:tc>
        <w:tc>
          <w:tcPr>
            <w:tcW w:w="638" w:type="dxa"/>
            <w:tcBorders>
              <w:top w:val="nil"/>
              <w:left w:val="nil"/>
              <w:bottom w:val="single" w:sz="4" w:space="0" w:color="auto"/>
              <w:right w:val="single" w:sz="4" w:space="0" w:color="auto"/>
            </w:tcBorders>
            <w:shd w:val="clear" w:color="auto" w:fill="auto"/>
            <w:vAlign w:val="center"/>
            <w:hideMark/>
          </w:tcPr>
          <w:p w14:paraId="47E507BD"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598" w:type="dxa"/>
            <w:tcBorders>
              <w:top w:val="nil"/>
              <w:left w:val="nil"/>
              <w:bottom w:val="single" w:sz="4" w:space="0" w:color="auto"/>
              <w:right w:val="single" w:sz="4" w:space="0" w:color="auto"/>
            </w:tcBorders>
            <w:shd w:val="clear" w:color="auto" w:fill="auto"/>
            <w:noWrap/>
            <w:vAlign w:val="center"/>
            <w:hideMark/>
          </w:tcPr>
          <w:p w14:paraId="3866AF6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,271</w:t>
            </w:r>
          </w:p>
        </w:tc>
        <w:tc>
          <w:tcPr>
            <w:tcW w:w="718" w:type="dxa"/>
            <w:tcBorders>
              <w:top w:val="nil"/>
              <w:left w:val="nil"/>
              <w:bottom w:val="single" w:sz="4" w:space="0" w:color="auto"/>
              <w:right w:val="single" w:sz="4" w:space="0" w:color="auto"/>
            </w:tcBorders>
            <w:shd w:val="clear" w:color="auto" w:fill="auto"/>
            <w:noWrap/>
            <w:vAlign w:val="center"/>
            <w:hideMark/>
          </w:tcPr>
          <w:p w14:paraId="5664092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r>
      <w:tr w:rsidR="000B5CBC" w:rsidRPr="000B5CBC" w14:paraId="6E4B052D"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09D8FB34"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6429C258"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31119C9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0BB1E31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4260C73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5C739C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6FFAAD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694981A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4008A9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63D173E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755970B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0344FA1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083BECD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DFA112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D71119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5BC0E3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4A7B324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7344617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215D3C9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0E99B9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6D0193B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708CBA5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61D61E0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5EA0419A"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4F127B3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X20</w:t>
            </w:r>
          </w:p>
        </w:tc>
        <w:tc>
          <w:tcPr>
            <w:tcW w:w="715" w:type="dxa"/>
            <w:tcBorders>
              <w:top w:val="nil"/>
              <w:left w:val="nil"/>
              <w:bottom w:val="single" w:sz="4" w:space="0" w:color="auto"/>
              <w:right w:val="single" w:sz="4" w:space="0" w:color="auto"/>
            </w:tcBorders>
            <w:shd w:val="clear" w:color="auto" w:fill="auto"/>
            <w:hideMark/>
          </w:tcPr>
          <w:p w14:paraId="130EE8F2"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3E0B433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-,211</w:t>
            </w:r>
          </w:p>
        </w:tc>
        <w:tc>
          <w:tcPr>
            <w:tcW w:w="518" w:type="dxa"/>
            <w:tcBorders>
              <w:top w:val="nil"/>
              <w:left w:val="nil"/>
              <w:bottom w:val="single" w:sz="4" w:space="0" w:color="auto"/>
              <w:right w:val="single" w:sz="4" w:space="0" w:color="auto"/>
            </w:tcBorders>
            <w:shd w:val="clear" w:color="auto" w:fill="auto"/>
            <w:noWrap/>
            <w:vAlign w:val="center"/>
            <w:hideMark/>
          </w:tcPr>
          <w:p w14:paraId="511E4A6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-,159</w:t>
            </w:r>
          </w:p>
        </w:tc>
        <w:tc>
          <w:tcPr>
            <w:tcW w:w="420" w:type="dxa"/>
            <w:tcBorders>
              <w:top w:val="nil"/>
              <w:left w:val="nil"/>
              <w:bottom w:val="single" w:sz="4" w:space="0" w:color="auto"/>
              <w:right w:val="single" w:sz="4" w:space="0" w:color="auto"/>
            </w:tcBorders>
            <w:shd w:val="clear" w:color="auto" w:fill="auto"/>
            <w:noWrap/>
            <w:vAlign w:val="center"/>
            <w:hideMark/>
          </w:tcPr>
          <w:p w14:paraId="12193ED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-,048</w:t>
            </w:r>
          </w:p>
        </w:tc>
        <w:tc>
          <w:tcPr>
            <w:tcW w:w="638" w:type="dxa"/>
            <w:tcBorders>
              <w:top w:val="nil"/>
              <w:left w:val="nil"/>
              <w:bottom w:val="single" w:sz="4" w:space="0" w:color="auto"/>
              <w:right w:val="single" w:sz="4" w:space="0" w:color="auto"/>
            </w:tcBorders>
            <w:shd w:val="clear" w:color="auto" w:fill="auto"/>
            <w:noWrap/>
            <w:vAlign w:val="center"/>
            <w:hideMark/>
          </w:tcPr>
          <w:p w14:paraId="6D8B92E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,037</w:t>
            </w:r>
          </w:p>
        </w:tc>
        <w:tc>
          <w:tcPr>
            <w:tcW w:w="519" w:type="dxa"/>
            <w:tcBorders>
              <w:top w:val="nil"/>
              <w:left w:val="nil"/>
              <w:bottom w:val="single" w:sz="4" w:space="0" w:color="auto"/>
              <w:right w:val="single" w:sz="4" w:space="0" w:color="auto"/>
            </w:tcBorders>
            <w:shd w:val="clear" w:color="auto" w:fill="auto"/>
            <w:noWrap/>
            <w:vAlign w:val="center"/>
            <w:hideMark/>
          </w:tcPr>
          <w:p w14:paraId="1E8F332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-,208</w:t>
            </w:r>
          </w:p>
        </w:tc>
        <w:tc>
          <w:tcPr>
            <w:tcW w:w="638" w:type="dxa"/>
            <w:tcBorders>
              <w:top w:val="nil"/>
              <w:left w:val="nil"/>
              <w:bottom w:val="single" w:sz="4" w:space="0" w:color="auto"/>
              <w:right w:val="single" w:sz="4" w:space="0" w:color="auto"/>
            </w:tcBorders>
            <w:shd w:val="clear" w:color="auto" w:fill="auto"/>
            <w:noWrap/>
            <w:vAlign w:val="center"/>
            <w:hideMark/>
          </w:tcPr>
          <w:p w14:paraId="76AA68F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-,257</w:t>
            </w:r>
          </w:p>
        </w:tc>
        <w:tc>
          <w:tcPr>
            <w:tcW w:w="638" w:type="dxa"/>
            <w:tcBorders>
              <w:top w:val="nil"/>
              <w:left w:val="nil"/>
              <w:bottom w:val="single" w:sz="4" w:space="0" w:color="auto"/>
              <w:right w:val="single" w:sz="4" w:space="0" w:color="auto"/>
            </w:tcBorders>
            <w:shd w:val="clear" w:color="auto" w:fill="auto"/>
            <w:noWrap/>
            <w:vAlign w:val="center"/>
            <w:hideMark/>
          </w:tcPr>
          <w:p w14:paraId="028980A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-,173</w:t>
            </w:r>
          </w:p>
        </w:tc>
        <w:tc>
          <w:tcPr>
            <w:tcW w:w="578" w:type="dxa"/>
            <w:tcBorders>
              <w:top w:val="nil"/>
              <w:left w:val="nil"/>
              <w:bottom w:val="single" w:sz="4" w:space="0" w:color="auto"/>
              <w:right w:val="single" w:sz="4" w:space="0" w:color="auto"/>
            </w:tcBorders>
            <w:shd w:val="clear" w:color="auto" w:fill="auto"/>
            <w:noWrap/>
            <w:vAlign w:val="center"/>
            <w:hideMark/>
          </w:tcPr>
          <w:p w14:paraId="7018839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-,077</w:t>
            </w:r>
          </w:p>
        </w:tc>
        <w:tc>
          <w:tcPr>
            <w:tcW w:w="598" w:type="dxa"/>
            <w:tcBorders>
              <w:top w:val="nil"/>
              <w:left w:val="nil"/>
              <w:bottom w:val="single" w:sz="4" w:space="0" w:color="auto"/>
              <w:right w:val="single" w:sz="4" w:space="0" w:color="auto"/>
            </w:tcBorders>
            <w:shd w:val="clear" w:color="auto" w:fill="auto"/>
            <w:noWrap/>
            <w:vAlign w:val="center"/>
            <w:hideMark/>
          </w:tcPr>
          <w:p w14:paraId="777E2A2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,335</w:t>
            </w:r>
          </w:p>
        </w:tc>
        <w:tc>
          <w:tcPr>
            <w:tcW w:w="519" w:type="dxa"/>
            <w:tcBorders>
              <w:top w:val="nil"/>
              <w:left w:val="nil"/>
              <w:bottom w:val="single" w:sz="4" w:space="0" w:color="auto"/>
              <w:right w:val="single" w:sz="4" w:space="0" w:color="auto"/>
            </w:tcBorders>
            <w:shd w:val="clear" w:color="auto" w:fill="auto"/>
            <w:noWrap/>
            <w:vAlign w:val="center"/>
            <w:hideMark/>
          </w:tcPr>
          <w:p w14:paraId="3E23FE5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-,211</w:t>
            </w:r>
          </w:p>
        </w:tc>
        <w:tc>
          <w:tcPr>
            <w:tcW w:w="618" w:type="dxa"/>
            <w:tcBorders>
              <w:top w:val="nil"/>
              <w:left w:val="nil"/>
              <w:bottom w:val="single" w:sz="4" w:space="0" w:color="auto"/>
              <w:right w:val="single" w:sz="4" w:space="0" w:color="auto"/>
            </w:tcBorders>
            <w:shd w:val="clear" w:color="auto" w:fill="auto"/>
            <w:noWrap/>
            <w:vAlign w:val="center"/>
            <w:hideMark/>
          </w:tcPr>
          <w:p w14:paraId="05E170A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,077</w:t>
            </w:r>
          </w:p>
        </w:tc>
        <w:tc>
          <w:tcPr>
            <w:tcW w:w="578" w:type="dxa"/>
            <w:tcBorders>
              <w:top w:val="nil"/>
              <w:left w:val="nil"/>
              <w:bottom w:val="single" w:sz="4" w:space="0" w:color="auto"/>
              <w:right w:val="single" w:sz="4" w:space="0" w:color="auto"/>
            </w:tcBorders>
            <w:shd w:val="clear" w:color="auto" w:fill="auto"/>
            <w:noWrap/>
            <w:vAlign w:val="center"/>
            <w:hideMark/>
          </w:tcPr>
          <w:p w14:paraId="34AA913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,021</w:t>
            </w:r>
          </w:p>
        </w:tc>
        <w:tc>
          <w:tcPr>
            <w:tcW w:w="578" w:type="dxa"/>
            <w:tcBorders>
              <w:top w:val="nil"/>
              <w:left w:val="nil"/>
              <w:bottom w:val="single" w:sz="4" w:space="0" w:color="auto"/>
              <w:right w:val="single" w:sz="4" w:space="0" w:color="auto"/>
            </w:tcBorders>
            <w:shd w:val="clear" w:color="auto" w:fill="auto"/>
            <w:noWrap/>
            <w:vAlign w:val="center"/>
            <w:hideMark/>
          </w:tcPr>
          <w:p w14:paraId="0E92358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-,077</w:t>
            </w:r>
          </w:p>
        </w:tc>
        <w:tc>
          <w:tcPr>
            <w:tcW w:w="578" w:type="dxa"/>
            <w:tcBorders>
              <w:top w:val="nil"/>
              <w:left w:val="nil"/>
              <w:bottom w:val="single" w:sz="4" w:space="0" w:color="auto"/>
              <w:right w:val="single" w:sz="4" w:space="0" w:color="auto"/>
            </w:tcBorders>
            <w:shd w:val="clear" w:color="auto" w:fill="auto"/>
            <w:noWrap/>
            <w:vAlign w:val="center"/>
            <w:hideMark/>
          </w:tcPr>
          <w:p w14:paraId="1A1BBB7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-,112</w:t>
            </w:r>
          </w:p>
        </w:tc>
        <w:tc>
          <w:tcPr>
            <w:tcW w:w="538" w:type="dxa"/>
            <w:tcBorders>
              <w:top w:val="nil"/>
              <w:left w:val="nil"/>
              <w:bottom w:val="single" w:sz="4" w:space="0" w:color="auto"/>
              <w:right w:val="single" w:sz="4" w:space="0" w:color="auto"/>
            </w:tcBorders>
            <w:shd w:val="clear" w:color="auto" w:fill="auto"/>
            <w:noWrap/>
            <w:vAlign w:val="center"/>
            <w:hideMark/>
          </w:tcPr>
          <w:p w14:paraId="34F33B5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,024</w:t>
            </w:r>
          </w:p>
        </w:tc>
        <w:tc>
          <w:tcPr>
            <w:tcW w:w="538" w:type="dxa"/>
            <w:tcBorders>
              <w:top w:val="nil"/>
              <w:left w:val="nil"/>
              <w:bottom w:val="single" w:sz="4" w:space="0" w:color="auto"/>
              <w:right w:val="single" w:sz="4" w:space="0" w:color="auto"/>
            </w:tcBorders>
            <w:shd w:val="clear" w:color="auto" w:fill="auto"/>
            <w:noWrap/>
            <w:vAlign w:val="center"/>
            <w:hideMark/>
          </w:tcPr>
          <w:p w14:paraId="723754A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-,249</w:t>
            </w:r>
          </w:p>
        </w:tc>
        <w:tc>
          <w:tcPr>
            <w:tcW w:w="558" w:type="dxa"/>
            <w:tcBorders>
              <w:top w:val="nil"/>
              <w:left w:val="nil"/>
              <w:bottom w:val="single" w:sz="4" w:space="0" w:color="auto"/>
              <w:right w:val="single" w:sz="4" w:space="0" w:color="auto"/>
            </w:tcBorders>
            <w:shd w:val="clear" w:color="auto" w:fill="auto"/>
            <w:noWrap/>
            <w:vAlign w:val="center"/>
            <w:hideMark/>
          </w:tcPr>
          <w:p w14:paraId="4FB7C71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-,310</w:t>
            </w:r>
          </w:p>
        </w:tc>
        <w:tc>
          <w:tcPr>
            <w:tcW w:w="519" w:type="dxa"/>
            <w:tcBorders>
              <w:top w:val="nil"/>
              <w:left w:val="nil"/>
              <w:bottom w:val="single" w:sz="4" w:space="0" w:color="auto"/>
              <w:right w:val="single" w:sz="4" w:space="0" w:color="auto"/>
            </w:tcBorders>
            <w:shd w:val="clear" w:color="auto" w:fill="auto"/>
            <w:noWrap/>
            <w:vAlign w:val="center"/>
            <w:hideMark/>
          </w:tcPr>
          <w:p w14:paraId="585E76C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-,105</w:t>
            </w:r>
          </w:p>
        </w:tc>
        <w:tc>
          <w:tcPr>
            <w:tcW w:w="638" w:type="dxa"/>
            <w:tcBorders>
              <w:top w:val="nil"/>
              <w:left w:val="nil"/>
              <w:bottom w:val="single" w:sz="4" w:space="0" w:color="auto"/>
              <w:right w:val="single" w:sz="4" w:space="0" w:color="auto"/>
            </w:tcBorders>
            <w:shd w:val="clear" w:color="auto" w:fill="auto"/>
            <w:noWrap/>
            <w:vAlign w:val="center"/>
            <w:hideMark/>
          </w:tcPr>
          <w:p w14:paraId="3AFFA8E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-,208</w:t>
            </w:r>
          </w:p>
        </w:tc>
        <w:tc>
          <w:tcPr>
            <w:tcW w:w="598" w:type="dxa"/>
            <w:tcBorders>
              <w:top w:val="nil"/>
              <w:left w:val="nil"/>
              <w:bottom w:val="single" w:sz="4" w:space="0" w:color="auto"/>
              <w:right w:val="single" w:sz="4" w:space="0" w:color="auto"/>
            </w:tcBorders>
            <w:shd w:val="clear" w:color="auto" w:fill="auto"/>
            <w:noWrap/>
            <w:vAlign w:val="center"/>
            <w:hideMark/>
          </w:tcPr>
          <w:p w14:paraId="7D0076D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c>
          <w:tcPr>
            <w:tcW w:w="718" w:type="dxa"/>
            <w:tcBorders>
              <w:top w:val="nil"/>
              <w:left w:val="nil"/>
              <w:bottom w:val="single" w:sz="4" w:space="0" w:color="auto"/>
              <w:right w:val="single" w:sz="4" w:space="0" w:color="auto"/>
            </w:tcBorders>
            <w:shd w:val="clear" w:color="auto" w:fill="auto"/>
            <w:noWrap/>
            <w:vAlign w:val="center"/>
            <w:hideMark/>
          </w:tcPr>
          <w:p w14:paraId="15DD1CA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-,009</w:t>
            </w:r>
          </w:p>
        </w:tc>
      </w:tr>
      <w:tr w:rsidR="000B5CBC" w:rsidRPr="000B5CBC" w14:paraId="1B06DBB6"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4501871D"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66A93907"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04FDA50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,262</w:t>
            </w:r>
          </w:p>
        </w:tc>
        <w:tc>
          <w:tcPr>
            <w:tcW w:w="518" w:type="dxa"/>
            <w:tcBorders>
              <w:top w:val="nil"/>
              <w:left w:val="nil"/>
              <w:bottom w:val="single" w:sz="4" w:space="0" w:color="auto"/>
              <w:right w:val="single" w:sz="4" w:space="0" w:color="auto"/>
            </w:tcBorders>
            <w:shd w:val="clear" w:color="auto" w:fill="auto"/>
            <w:noWrap/>
            <w:vAlign w:val="center"/>
            <w:hideMark/>
          </w:tcPr>
          <w:p w14:paraId="11B19F9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,401</w:t>
            </w:r>
          </w:p>
        </w:tc>
        <w:tc>
          <w:tcPr>
            <w:tcW w:w="420" w:type="dxa"/>
            <w:tcBorders>
              <w:top w:val="nil"/>
              <w:left w:val="nil"/>
              <w:bottom w:val="single" w:sz="4" w:space="0" w:color="auto"/>
              <w:right w:val="single" w:sz="4" w:space="0" w:color="auto"/>
            </w:tcBorders>
            <w:shd w:val="clear" w:color="auto" w:fill="auto"/>
            <w:noWrap/>
            <w:vAlign w:val="center"/>
            <w:hideMark/>
          </w:tcPr>
          <w:p w14:paraId="664442B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,801</w:t>
            </w:r>
          </w:p>
        </w:tc>
        <w:tc>
          <w:tcPr>
            <w:tcW w:w="638" w:type="dxa"/>
            <w:tcBorders>
              <w:top w:val="nil"/>
              <w:left w:val="nil"/>
              <w:bottom w:val="single" w:sz="4" w:space="0" w:color="auto"/>
              <w:right w:val="single" w:sz="4" w:space="0" w:color="auto"/>
            </w:tcBorders>
            <w:shd w:val="clear" w:color="auto" w:fill="auto"/>
            <w:noWrap/>
            <w:vAlign w:val="center"/>
            <w:hideMark/>
          </w:tcPr>
          <w:p w14:paraId="63C03EA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,847</w:t>
            </w:r>
          </w:p>
        </w:tc>
        <w:tc>
          <w:tcPr>
            <w:tcW w:w="519" w:type="dxa"/>
            <w:tcBorders>
              <w:top w:val="nil"/>
              <w:left w:val="nil"/>
              <w:bottom w:val="single" w:sz="4" w:space="0" w:color="auto"/>
              <w:right w:val="single" w:sz="4" w:space="0" w:color="auto"/>
            </w:tcBorders>
            <w:shd w:val="clear" w:color="auto" w:fill="auto"/>
            <w:noWrap/>
            <w:vAlign w:val="center"/>
            <w:hideMark/>
          </w:tcPr>
          <w:p w14:paraId="61311E4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,269</w:t>
            </w:r>
          </w:p>
        </w:tc>
        <w:tc>
          <w:tcPr>
            <w:tcW w:w="638" w:type="dxa"/>
            <w:tcBorders>
              <w:top w:val="nil"/>
              <w:left w:val="nil"/>
              <w:bottom w:val="single" w:sz="4" w:space="0" w:color="auto"/>
              <w:right w:val="single" w:sz="4" w:space="0" w:color="auto"/>
            </w:tcBorders>
            <w:shd w:val="clear" w:color="auto" w:fill="auto"/>
            <w:noWrap/>
            <w:vAlign w:val="center"/>
            <w:hideMark/>
          </w:tcPr>
          <w:p w14:paraId="34647DA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,170</w:t>
            </w:r>
          </w:p>
        </w:tc>
        <w:tc>
          <w:tcPr>
            <w:tcW w:w="638" w:type="dxa"/>
            <w:tcBorders>
              <w:top w:val="nil"/>
              <w:left w:val="nil"/>
              <w:bottom w:val="single" w:sz="4" w:space="0" w:color="auto"/>
              <w:right w:val="single" w:sz="4" w:space="0" w:color="auto"/>
            </w:tcBorders>
            <w:shd w:val="clear" w:color="auto" w:fill="auto"/>
            <w:noWrap/>
            <w:vAlign w:val="center"/>
            <w:hideMark/>
          </w:tcPr>
          <w:p w14:paraId="0E35A8B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,361</w:t>
            </w:r>
          </w:p>
        </w:tc>
        <w:tc>
          <w:tcPr>
            <w:tcW w:w="578" w:type="dxa"/>
            <w:tcBorders>
              <w:top w:val="nil"/>
              <w:left w:val="nil"/>
              <w:bottom w:val="single" w:sz="4" w:space="0" w:color="auto"/>
              <w:right w:val="single" w:sz="4" w:space="0" w:color="auto"/>
            </w:tcBorders>
            <w:shd w:val="clear" w:color="auto" w:fill="auto"/>
            <w:noWrap/>
            <w:vAlign w:val="center"/>
            <w:hideMark/>
          </w:tcPr>
          <w:p w14:paraId="3B974D8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,686</w:t>
            </w:r>
          </w:p>
        </w:tc>
        <w:tc>
          <w:tcPr>
            <w:tcW w:w="598" w:type="dxa"/>
            <w:tcBorders>
              <w:top w:val="nil"/>
              <w:left w:val="nil"/>
              <w:bottom w:val="single" w:sz="4" w:space="0" w:color="auto"/>
              <w:right w:val="single" w:sz="4" w:space="0" w:color="auto"/>
            </w:tcBorders>
            <w:shd w:val="clear" w:color="auto" w:fill="auto"/>
            <w:noWrap/>
            <w:vAlign w:val="center"/>
            <w:hideMark/>
          </w:tcPr>
          <w:p w14:paraId="3685F8F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,070</w:t>
            </w:r>
          </w:p>
        </w:tc>
        <w:tc>
          <w:tcPr>
            <w:tcW w:w="519" w:type="dxa"/>
            <w:tcBorders>
              <w:top w:val="nil"/>
              <w:left w:val="nil"/>
              <w:bottom w:val="single" w:sz="4" w:space="0" w:color="auto"/>
              <w:right w:val="single" w:sz="4" w:space="0" w:color="auto"/>
            </w:tcBorders>
            <w:shd w:val="clear" w:color="auto" w:fill="auto"/>
            <w:noWrap/>
            <w:vAlign w:val="center"/>
            <w:hideMark/>
          </w:tcPr>
          <w:p w14:paraId="4CAD6CD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,263</w:t>
            </w:r>
          </w:p>
        </w:tc>
        <w:tc>
          <w:tcPr>
            <w:tcW w:w="618" w:type="dxa"/>
            <w:tcBorders>
              <w:top w:val="nil"/>
              <w:left w:val="nil"/>
              <w:bottom w:val="single" w:sz="4" w:space="0" w:color="auto"/>
              <w:right w:val="single" w:sz="4" w:space="0" w:color="auto"/>
            </w:tcBorders>
            <w:shd w:val="clear" w:color="auto" w:fill="auto"/>
            <w:noWrap/>
            <w:vAlign w:val="center"/>
            <w:hideMark/>
          </w:tcPr>
          <w:p w14:paraId="3435E5D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,686</w:t>
            </w:r>
          </w:p>
        </w:tc>
        <w:tc>
          <w:tcPr>
            <w:tcW w:w="578" w:type="dxa"/>
            <w:tcBorders>
              <w:top w:val="nil"/>
              <w:left w:val="nil"/>
              <w:bottom w:val="single" w:sz="4" w:space="0" w:color="auto"/>
              <w:right w:val="single" w:sz="4" w:space="0" w:color="auto"/>
            </w:tcBorders>
            <w:shd w:val="clear" w:color="auto" w:fill="auto"/>
            <w:noWrap/>
            <w:vAlign w:val="center"/>
            <w:hideMark/>
          </w:tcPr>
          <w:p w14:paraId="12BEA87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,914</w:t>
            </w:r>
          </w:p>
        </w:tc>
        <w:tc>
          <w:tcPr>
            <w:tcW w:w="578" w:type="dxa"/>
            <w:tcBorders>
              <w:top w:val="nil"/>
              <w:left w:val="nil"/>
              <w:bottom w:val="single" w:sz="4" w:space="0" w:color="auto"/>
              <w:right w:val="single" w:sz="4" w:space="0" w:color="auto"/>
            </w:tcBorders>
            <w:shd w:val="clear" w:color="auto" w:fill="auto"/>
            <w:noWrap/>
            <w:vAlign w:val="center"/>
            <w:hideMark/>
          </w:tcPr>
          <w:p w14:paraId="3750DA4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,686</w:t>
            </w:r>
          </w:p>
        </w:tc>
        <w:tc>
          <w:tcPr>
            <w:tcW w:w="578" w:type="dxa"/>
            <w:tcBorders>
              <w:top w:val="nil"/>
              <w:left w:val="nil"/>
              <w:bottom w:val="single" w:sz="4" w:space="0" w:color="auto"/>
              <w:right w:val="single" w:sz="4" w:space="0" w:color="auto"/>
            </w:tcBorders>
            <w:shd w:val="clear" w:color="auto" w:fill="auto"/>
            <w:noWrap/>
            <w:vAlign w:val="center"/>
            <w:hideMark/>
          </w:tcPr>
          <w:p w14:paraId="33D1DC5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,554</w:t>
            </w:r>
          </w:p>
        </w:tc>
        <w:tc>
          <w:tcPr>
            <w:tcW w:w="538" w:type="dxa"/>
            <w:tcBorders>
              <w:top w:val="nil"/>
              <w:left w:val="nil"/>
              <w:bottom w:val="single" w:sz="4" w:space="0" w:color="auto"/>
              <w:right w:val="single" w:sz="4" w:space="0" w:color="auto"/>
            </w:tcBorders>
            <w:shd w:val="clear" w:color="auto" w:fill="auto"/>
            <w:noWrap/>
            <w:vAlign w:val="center"/>
            <w:hideMark/>
          </w:tcPr>
          <w:p w14:paraId="14FE983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,900</w:t>
            </w:r>
          </w:p>
        </w:tc>
        <w:tc>
          <w:tcPr>
            <w:tcW w:w="538" w:type="dxa"/>
            <w:tcBorders>
              <w:top w:val="nil"/>
              <w:left w:val="nil"/>
              <w:bottom w:val="single" w:sz="4" w:space="0" w:color="auto"/>
              <w:right w:val="single" w:sz="4" w:space="0" w:color="auto"/>
            </w:tcBorders>
            <w:shd w:val="clear" w:color="auto" w:fill="auto"/>
            <w:noWrap/>
            <w:vAlign w:val="center"/>
            <w:hideMark/>
          </w:tcPr>
          <w:p w14:paraId="0622996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,184</w:t>
            </w:r>
          </w:p>
        </w:tc>
        <w:tc>
          <w:tcPr>
            <w:tcW w:w="558" w:type="dxa"/>
            <w:tcBorders>
              <w:top w:val="nil"/>
              <w:left w:val="nil"/>
              <w:bottom w:val="single" w:sz="4" w:space="0" w:color="auto"/>
              <w:right w:val="single" w:sz="4" w:space="0" w:color="auto"/>
            </w:tcBorders>
            <w:shd w:val="clear" w:color="auto" w:fill="auto"/>
            <w:noWrap/>
            <w:vAlign w:val="center"/>
            <w:hideMark/>
          </w:tcPr>
          <w:p w14:paraId="7863BDF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,096</w:t>
            </w:r>
          </w:p>
        </w:tc>
        <w:tc>
          <w:tcPr>
            <w:tcW w:w="519" w:type="dxa"/>
            <w:tcBorders>
              <w:top w:val="nil"/>
              <w:left w:val="nil"/>
              <w:bottom w:val="single" w:sz="4" w:space="0" w:color="auto"/>
              <w:right w:val="single" w:sz="4" w:space="0" w:color="auto"/>
            </w:tcBorders>
            <w:shd w:val="clear" w:color="auto" w:fill="auto"/>
            <w:noWrap/>
            <w:vAlign w:val="center"/>
            <w:hideMark/>
          </w:tcPr>
          <w:p w14:paraId="257B736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,580</w:t>
            </w:r>
          </w:p>
        </w:tc>
        <w:tc>
          <w:tcPr>
            <w:tcW w:w="638" w:type="dxa"/>
            <w:tcBorders>
              <w:top w:val="nil"/>
              <w:left w:val="nil"/>
              <w:bottom w:val="single" w:sz="4" w:space="0" w:color="auto"/>
              <w:right w:val="single" w:sz="4" w:space="0" w:color="auto"/>
            </w:tcBorders>
            <w:shd w:val="clear" w:color="auto" w:fill="auto"/>
            <w:noWrap/>
            <w:vAlign w:val="center"/>
            <w:hideMark/>
          </w:tcPr>
          <w:p w14:paraId="0C0681E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,271</w:t>
            </w:r>
          </w:p>
        </w:tc>
        <w:tc>
          <w:tcPr>
            <w:tcW w:w="598" w:type="dxa"/>
            <w:tcBorders>
              <w:top w:val="nil"/>
              <w:left w:val="nil"/>
              <w:bottom w:val="single" w:sz="4" w:space="0" w:color="auto"/>
              <w:right w:val="single" w:sz="4" w:space="0" w:color="auto"/>
            </w:tcBorders>
            <w:shd w:val="clear" w:color="auto" w:fill="auto"/>
            <w:vAlign w:val="center"/>
            <w:hideMark/>
          </w:tcPr>
          <w:p w14:paraId="70B1FB5D"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c>
          <w:tcPr>
            <w:tcW w:w="718" w:type="dxa"/>
            <w:tcBorders>
              <w:top w:val="nil"/>
              <w:left w:val="nil"/>
              <w:bottom w:val="single" w:sz="4" w:space="0" w:color="auto"/>
              <w:right w:val="single" w:sz="4" w:space="0" w:color="auto"/>
            </w:tcBorders>
            <w:shd w:val="clear" w:color="auto" w:fill="auto"/>
            <w:noWrap/>
            <w:vAlign w:val="center"/>
            <w:hideMark/>
          </w:tcPr>
          <w:p w14:paraId="7705226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,963</w:t>
            </w:r>
          </w:p>
        </w:tc>
      </w:tr>
      <w:tr w:rsidR="000B5CBC" w:rsidRPr="000B5CBC" w14:paraId="276267EB"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7127916F"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160331A2"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1393D35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291E9E7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16B3405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75B7E0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2A33715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28EFEE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2D4B80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05A4F0E3"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23B9F01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2F3D2C2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58D2AC2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524316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88854A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12527E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29794FB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2DF313A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61463CD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5E990D5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30A2ECB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75604EA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0AB6F1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294AE2A6" w14:textId="77777777" w:rsidTr="000B5CBC">
        <w:trPr>
          <w:trHeight w:val="360"/>
        </w:trPr>
        <w:tc>
          <w:tcPr>
            <w:tcW w:w="482" w:type="dxa"/>
            <w:vMerge w:val="restart"/>
            <w:tcBorders>
              <w:top w:val="nil"/>
              <w:left w:val="single" w:sz="4" w:space="0" w:color="auto"/>
              <w:bottom w:val="single" w:sz="4" w:space="0" w:color="auto"/>
              <w:right w:val="single" w:sz="4" w:space="0" w:color="auto"/>
            </w:tcBorders>
            <w:shd w:val="clear" w:color="auto" w:fill="auto"/>
            <w:hideMark/>
          </w:tcPr>
          <w:p w14:paraId="053975B2"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TOTAL</w:t>
            </w:r>
          </w:p>
        </w:tc>
        <w:tc>
          <w:tcPr>
            <w:tcW w:w="715" w:type="dxa"/>
            <w:tcBorders>
              <w:top w:val="nil"/>
              <w:left w:val="nil"/>
              <w:bottom w:val="single" w:sz="4" w:space="0" w:color="auto"/>
              <w:right w:val="single" w:sz="4" w:space="0" w:color="auto"/>
            </w:tcBorders>
            <w:shd w:val="clear" w:color="auto" w:fill="auto"/>
            <w:hideMark/>
          </w:tcPr>
          <w:p w14:paraId="0864E08B"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Pearson Correlation</w:t>
            </w:r>
          </w:p>
        </w:tc>
        <w:tc>
          <w:tcPr>
            <w:tcW w:w="478" w:type="dxa"/>
            <w:tcBorders>
              <w:top w:val="nil"/>
              <w:left w:val="nil"/>
              <w:bottom w:val="single" w:sz="4" w:space="0" w:color="auto"/>
              <w:right w:val="single" w:sz="4" w:space="0" w:color="auto"/>
            </w:tcBorders>
            <w:shd w:val="clear" w:color="auto" w:fill="auto"/>
            <w:noWrap/>
            <w:vAlign w:val="center"/>
            <w:hideMark/>
          </w:tcPr>
          <w:p w14:paraId="2106F4C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.705</w:t>
            </w:r>
            <w:r w:rsidRPr="000B5CBC">
              <w:rPr>
                <w:rFonts w:ascii="Arial" w:eastAsia="Times New Roman" w:hAnsi="Arial" w:cs="Arial"/>
                <w:color w:val="000000"/>
                <w:sz w:val="14"/>
                <w:szCs w:val="14"/>
                <w:vertAlign w:val="superscript"/>
                <w:lang w:val="en-ID" w:eastAsia="en-ID"/>
              </w:rPr>
              <w:t>**</w:t>
            </w:r>
          </w:p>
        </w:tc>
        <w:tc>
          <w:tcPr>
            <w:tcW w:w="518" w:type="dxa"/>
            <w:tcBorders>
              <w:top w:val="nil"/>
              <w:left w:val="nil"/>
              <w:bottom w:val="single" w:sz="4" w:space="0" w:color="auto"/>
              <w:right w:val="single" w:sz="4" w:space="0" w:color="auto"/>
            </w:tcBorders>
            <w:shd w:val="clear" w:color="auto" w:fill="auto"/>
            <w:noWrap/>
            <w:vAlign w:val="center"/>
            <w:hideMark/>
          </w:tcPr>
          <w:p w14:paraId="22E9970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.612</w:t>
            </w:r>
            <w:r w:rsidRPr="000B5CBC">
              <w:rPr>
                <w:rFonts w:ascii="Arial" w:eastAsia="Times New Roman" w:hAnsi="Arial" w:cs="Arial"/>
                <w:color w:val="000000"/>
                <w:sz w:val="14"/>
                <w:szCs w:val="14"/>
                <w:vertAlign w:val="superscript"/>
                <w:lang w:val="en-ID" w:eastAsia="en-ID"/>
              </w:rPr>
              <w:t>**</w:t>
            </w:r>
          </w:p>
        </w:tc>
        <w:tc>
          <w:tcPr>
            <w:tcW w:w="420" w:type="dxa"/>
            <w:tcBorders>
              <w:top w:val="nil"/>
              <w:left w:val="nil"/>
              <w:bottom w:val="single" w:sz="4" w:space="0" w:color="auto"/>
              <w:right w:val="single" w:sz="4" w:space="0" w:color="auto"/>
            </w:tcBorders>
            <w:shd w:val="clear" w:color="auto" w:fill="auto"/>
            <w:noWrap/>
            <w:vAlign w:val="center"/>
            <w:hideMark/>
          </w:tcPr>
          <w:p w14:paraId="76533FA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.498</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72BEDE2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.585</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1F5CBC2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.642</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43AB237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.722</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177CA3B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.696</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23A247C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.649</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23A8670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,160</w:t>
            </w:r>
          </w:p>
        </w:tc>
        <w:tc>
          <w:tcPr>
            <w:tcW w:w="519" w:type="dxa"/>
            <w:tcBorders>
              <w:top w:val="nil"/>
              <w:left w:val="nil"/>
              <w:bottom w:val="single" w:sz="4" w:space="0" w:color="auto"/>
              <w:right w:val="single" w:sz="4" w:space="0" w:color="auto"/>
            </w:tcBorders>
            <w:shd w:val="clear" w:color="auto" w:fill="auto"/>
            <w:noWrap/>
            <w:vAlign w:val="center"/>
            <w:hideMark/>
          </w:tcPr>
          <w:p w14:paraId="0E8520D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.594</w:t>
            </w:r>
            <w:r w:rsidRPr="000B5CBC">
              <w:rPr>
                <w:rFonts w:ascii="Arial" w:eastAsia="Times New Roman" w:hAnsi="Arial" w:cs="Arial"/>
                <w:color w:val="000000"/>
                <w:sz w:val="14"/>
                <w:szCs w:val="14"/>
                <w:vertAlign w:val="superscript"/>
                <w:lang w:val="en-ID" w:eastAsia="en-ID"/>
              </w:rPr>
              <w:t>**</w:t>
            </w:r>
          </w:p>
        </w:tc>
        <w:tc>
          <w:tcPr>
            <w:tcW w:w="618" w:type="dxa"/>
            <w:tcBorders>
              <w:top w:val="nil"/>
              <w:left w:val="nil"/>
              <w:bottom w:val="single" w:sz="4" w:space="0" w:color="auto"/>
              <w:right w:val="single" w:sz="4" w:space="0" w:color="auto"/>
            </w:tcBorders>
            <w:shd w:val="clear" w:color="auto" w:fill="auto"/>
            <w:noWrap/>
            <w:vAlign w:val="center"/>
            <w:hideMark/>
          </w:tcPr>
          <w:p w14:paraId="2449421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.419</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2978C3A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.755</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18F75F2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.509</w:t>
            </w:r>
            <w:r w:rsidRPr="000B5CBC">
              <w:rPr>
                <w:rFonts w:ascii="Arial" w:eastAsia="Times New Roman" w:hAnsi="Arial" w:cs="Arial"/>
                <w:color w:val="000000"/>
                <w:sz w:val="14"/>
                <w:szCs w:val="14"/>
                <w:vertAlign w:val="superscript"/>
                <w:lang w:val="en-ID" w:eastAsia="en-ID"/>
              </w:rPr>
              <w:t>**</w:t>
            </w:r>
          </w:p>
        </w:tc>
        <w:tc>
          <w:tcPr>
            <w:tcW w:w="578" w:type="dxa"/>
            <w:tcBorders>
              <w:top w:val="nil"/>
              <w:left w:val="nil"/>
              <w:bottom w:val="single" w:sz="4" w:space="0" w:color="auto"/>
              <w:right w:val="single" w:sz="4" w:space="0" w:color="auto"/>
            </w:tcBorders>
            <w:shd w:val="clear" w:color="auto" w:fill="auto"/>
            <w:noWrap/>
            <w:vAlign w:val="center"/>
            <w:hideMark/>
          </w:tcPr>
          <w:p w14:paraId="6509069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.680</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264EE95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.615</w:t>
            </w:r>
            <w:r w:rsidRPr="000B5CBC">
              <w:rPr>
                <w:rFonts w:ascii="Arial" w:eastAsia="Times New Roman" w:hAnsi="Arial" w:cs="Arial"/>
                <w:color w:val="000000"/>
                <w:sz w:val="14"/>
                <w:szCs w:val="14"/>
                <w:vertAlign w:val="superscript"/>
                <w:lang w:val="en-ID" w:eastAsia="en-ID"/>
              </w:rPr>
              <w:t>**</w:t>
            </w:r>
          </w:p>
        </w:tc>
        <w:tc>
          <w:tcPr>
            <w:tcW w:w="538" w:type="dxa"/>
            <w:tcBorders>
              <w:top w:val="nil"/>
              <w:left w:val="nil"/>
              <w:bottom w:val="single" w:sz="4" w:space="0" w:color="auto"/>
              <w:right w:val="single" w:sz="4" w:space="0" w:color="auto"/>
            </w:tcBorders>
            <w:shd w:val="clear" w:color="auto" w:fill="auto"/>
            <w:noWrap/>
            <w:vAlign w:val="center"/>
            <w:hideMark/>
          </w:tcPr>
          <w:p w14:paraId="3C5B36B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.594</w:t>
            </w:r>
            <w:r w:rsidRPr="000B5CBC">
              <w:rPr>
                <w:rFonts w:ascii="Arial" w:eastAsia="Times New Roman" w:hAnsi="Arial" w:cs="Arial"/>
                <w:color w:val="000000"/>
                <w:sz w:val="14"/>
                <w:szCs w:val="14"/>
                <w:vertAlign w:val="superscript"/>
                <w:lang w:val="en-ID" w:eastAsia="en-ID"/>
              </w:rPr>
              <w:t>**</w:t>
            </w:r>
          </w:p>
        </w:tc>
        <w:tc>
          <w:tcPr>
            <w:tcW w:w="558" w:type="dxa"/>
            <w:tcBorders>
              <w:top w:val="nil"/>
              <w:left w:val="nil"/>
              <w:bottom w:val="single" w:sz="4" w:space="0" w:color="auto"/>
              <w:right w:val="single" w:sz="4" w:space="0" w:color="auto"/>
            </w:tcBorders>
            <w:shd w:val="clear" w:color="auto" w:fill="auto"/>
            <w:noWrap/>
            <w:vAlign w:val="center"/>
            <w:hideMark/>
          </w:tcPr>
          <w:p w14:paraId="124F624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.631</w:t>
            </w:r>
            <w:r w:rsidRPr="000B5CBC">
              <w:rPr>
                <w:rFonts w:ascii="Arial" w:eastAsia="Times New Roman" w:hAnsi="Arial" w:cs="Arial"/>
                <w:color w:val="000000"/>
                <w:sz w:val="14"/>
                <w:szCs w:val="14"/>
                <w:vertAlign w:val="superscript"/>
                <w:lang w:val="en-ID" w:eastAsia="en-ID"/>
              </w:rPr>
              <w:t>**</w:t>
            </w:r>
          </w:p>
        </w:tc>
        <w:tc>
          <w:tcPr>
            <w:tcW w:w="519" w:type="dxa"/>
            <w:tcBorders>
              <w:top w:val="nil"/>
              <w:left w:val="nil"/>
              <w:bottom w:val="single" w:sz="4" w:space="0" w:color="auto"/>
              <w:right w:val="single" w:sz="4" w:space="0" w:color="auto"/>
            </w:tcBorders>
            <w:shd w:val="clear" w:color="auto" w:fill="auto"/>
            <w:noWrap/>
            <w:vAlign w:val="center"/>
            <w:hideMark/>
          </w:tcPr>
          <w:p w14:paraId="0A79F61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.672</w:t>
            </w:r>
            <w:r w:rsidRPr="000B5CBC">
              <w:rPr>
                <w:rFonts w:ascii="Arial" w:eastAsia="Times New Roman" w:hAnsi="Arial" w:cs="Arial"/>
                <w:color w:val="000000"/>
                <w:sz w:val="14"/>
                <w:szCs w:val="14"/>
                <w:vertAlign w:val="superscript"/>
                <w:lang w:val="en-ID" w:eastAsia="en-ID"/>
              </w:rPr>
              <w:t>**</w:t>
            </w:r>
          </w:p>
        </w:tc>
        <w:tc>
          <w:tcPr>
            <w:tcW w:w="638" w:type="dxa"/>
            <w:tcBorders>
              <w:top w:val="nil"/>
              <w:left w:val="nil"/>
              <w:bottom w:val="single" w:sz="4" w:space="0" w:color="auto"/>
              <w:right w:val="single" w:sz="4" w:space="0" w:color="auto"/>
            </w:tcBorders>
            <w:shd w:val="clear" w:color="auto" w:fill="auto"/>
            <w:noWrap/>
            <w:vAlign w:val="center"/>
            <w:hideMark/>
          </w:tcPr>
          <w:p w14:paraId="03E1AD7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.819</w:t>
            </w:r>
            <w:r w:rsidRPr="000B5CBC">
              <w:rPr>
                <w:rFonts w:ascii="Arial" w:eastAsia="Times New Roman" w:hAnsi="Arial" w:cs="Arial"/>
                <w:color w:val="000000"/>
                <w:sz w:val="14"/>
                <w:szCs w:val="14"/>
                <w:vertAlign w:val="superscript"/>
                <w:lang w:val="en-ID" w:eastAsia="en-ID"/>
              </w:rPr>
              <w:t>**</w:t>
            </w:r>
          </w:p>
        </w:tc>
        <w:tc>
          <w:tcPr>
            <w:tcW w:w="598" w:type="dxa"/>
            <w:tcBorders>
              <w:top w:val="nil"/>
              <w:left w:val="nil"/>
              <w:bottom w:val="single" w:sz="4" w:space="0" w:color="auto"/>
              <w:right w:val="single" w:sz="4" w:space="0" w:color="auto"/>
            </w:tcBorders>
            <w:shd w:val="clear" w:color="auto" w:fill="auto"/>
            <w:noWrap/>
            <w:vAlign w:val="center"/>
            <w:hideMark/>
          </w:tcPr>
          <w:p w14:paraId="03C8660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-,009</w:t>
            </w:r>
          </w:p>
        </w:tc>
        <w:tc>
          <w:tcPr>
            <w:tcW w:w="718" w:type="dxa"/>
            <w:tcBorders>
              <w:top w:val="nil"/>
              <w:left w:val="nil"/>
              <w:bottom w:val="single" w:sz="4" w:space="0" w:color="auto"/>
              <w:right w:val="single" w:sz="4" w:space="0" w:color="auto"/>
            </w:tcBorders>
            <w:shd w:val="clear" w:color="auto" w:fill="auto"/>
            <w:noWrap/>
            <w:vAlign w:val="center"/>
            <w:hideMark/>
          </w:tcPr>
          <w:p w14:paraId="39FFE6ED"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1</w:t>
            </w:r>
          </w:p>
        </w:tc>
      </w:tr>
      <w:tr w:rsidR="000B5CBC" w:rsidRPr="000B5CBC" w14:paraId="4762F155" w14:textId="77777777" w:rsidTr="000B5CBC">
        <w:trPr>
          <w:trHeight w:val="360"/>
        </w:trPr>
        <w:tc>
          <w:tcPr>
            <w:tcW w:w="482" w:type="dxa"/>
            <w:vMerge/>
            <w:tcBorders>
              <w:top w:val="nil"/>
              <w:left w:val="single" w:sz="4" w:space="0" w:color="auto"/>
              <w:bottom w:val="single" w:sz="4" w:space="0" w:color="auto"/>
              <w:right w:val="single" w:sz="4" w:space="0" w:color="auto"/>
            </w:tcBorders>
            <w:vAlign w:val="center"/>
            <w:hideMark/>
          </w:tcPr>
          <w:p w14:paraId="38E5B7E6"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5FCCB1DE"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Sig. (2-tailed)</w:t>
            </w:r>
          </w:p>
        </w:tc>
        <w:tc>
          <w:tcPr>
            <w:tcW w:w="478" w:type="dxa"/>
            <w:tcBorders>
              <w:top w:val="nil"/>
              <w:left w:val="nil"/>
              <w:bottom w:val="single" w:sz="4" w:space="0" w:color="auto"/>
              <w:right w:val="single" w:sz="4" w:space="0" w:color="auto"/>
            </w:tcBorders>
            <w:shd w:val="clear" w:color="auto" w:fill="auto"/>
            <w:noWrap/>
            <w:vAlign w:val="center"/>
            <w:hideMark/>
          </w:tcPr>
          <w:p w14:paraId="4AD07E2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8" w:type="dxa"/>
            <w:tcBorders>
              <w:top w:val="nil"/>
              <w:left w:val="nil"/>
              <w:bottom w:val="single" w:sz="4" w:space="0" w:color="auto"/>
              <w:right w:val="single" w:sz="4" w:space="0" w:color="auto"/>
            </w:tcBorders>
            <w:shd w:val="clear" w:color="auto" w:fill="auto"/>
            <w:noWrap/>
            <w:vAlign w:val="center"/>
            <w:hideMark/>
          </w:tcPr>
          <w:p w14:paraId="3B842BE1"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420" w:type="dxa"/>
            <w:tcBorders>
              <w:top w:val="nil"/>
              <w:left w:val="nil"/>
              <w:bottom w:val="single" w:sz="4" w:space="0" w:color="auto"/>
              <w:right w:val="single" w:sz="4" w:space="0" w:color="auto"/>
            </w:tcBorders>
            <w:shd w:val="clear" w:color="auto" w:fill="auto"/>
            <w:noWrap/>
            <w:vAlign w:val="center"/>
            <w:hideMark/>
          </w:tcPr>
          <w:p w14:paraId="589439C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,005</w:t>
            </w:r>
          </w:p>
        </w:tc>
        <w:tc>
          <w:tcPr>
            <w:tcW w:w="638" w:type="dxa"/>
            <w:tcBorders>
              <w:top w:val="nil"/>
              <w:left w:val="nil"/>
              <w:bottom w:val="single" w:sz="4" w:space="0" w:color="auto"/>
              <w:right w:val="single" w:sz="4" w:space="0" w:color="auto"/>
            </w:tcBorders>
            <w:shd w:val="clear" w:color="auto" w:fill="auto"/>
            <w:noWrap/>
            <w:vAlign w:val="center"/>
            <w:hideMark/>
          </w:tcPr>
          <w:p w14:paraId="4979FF8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19" w:type="dxa"/>
            <w:tcBorders>
              <w:top w:val="nil"/>
              <w:left w:val="nil"/>
              <w:bottom w:val="single" w:sz="4" w:space="0" w:color="auto"/>
              <w:right w:val="single" w:sz="4" w:space="0" w:color="auto"/>
            </w:tcBorders>
            <w:shd w:val="clear" w:color="auto" w:fill="auto"/>
            <w:noWrap/>
            <w:vAlign w:val="center"/>
            <w:hideMark/>
          </w:tcPr>
          <w:p w14:paraId="684CD5A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66AC576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7CA2FDE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78" w:type="dxa"/>
            <w:tcBorders>
              <w:top w:val="nil"/>
              <w:left w:val="nil"/>
              <w:bottom w:val="single" w:sz="4" w:space="0" w:color="auto"/>
              <w:right w:val="single" w:sz="4" w:space="0" w:color="auto"/>
            </w:tcBorders>
            <w:shd w:val="clear" w:color="auto" w:fill="auto"/>
            <w:noWrap/>
            <w:vAlign w:val="center"/>
            <w:hideMark/>
          </w:tcPr>
          <w:p w14:paraId="13F3C38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09A059C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,397</w:t>
            </w:r>
          </w:p>
        </w:tc>
        <w:tc>
          <w:tcPr>
            <w:tcW w:w="519" w:type="dxa"/>
            <w:tcBorders>
              <w:top w:val="nil"/>
              <w:left w:val="nil"/>
              <w:bottom w:val="single" w:sz="4" w:space="0" w:color="auto"/>
              <w:right w:val="single" w:sz="4" w:space="0" w:color="auto"/>
            </w:tcBorders>
            <w:shd w:val="clear" w:color="auto" w:fill="auto"/>
            <w:noWrap/>
            <w:vAlign w:val="center"/>
            <w:hideMark/>
          </w:tcPr>
          <w:p w14:paraId="67A0CAF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618" w:type="dxa"/>
            <w:tcBorders>
              <w:top w:val="nil"/>
              <w:left w:val="nil"/>
              <w:bottom w:val="single" w:sz="4" w:space="0" w:color="auto"/>
              <w:right w:val="single" w:sz="4" w:space="0" w:color="auto"/>
            </w:tcBorders>
            <w:shd w:val="clear" w:color="auto" w:fill="auto"/>
            <w:noWrap/>
            <w:vAlign w:val="center"/>
            <w:hideMark/>
          </w:tcPr>
          <w:p w14:paraId="1E97048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,021</w:t>
            </w:r>
          </w:p>
        </w:tc>
        <w:tc>
          <w:tcPr>
            <w:tcW w:w="578" w:type="dxa"/>
            <w:tcBorders>
              <w:top w:val="nil"/>
              <w:left w:val="nil"/>
              <w:bottom w:val="single" w:sz="4" w:space="0" w:color="auto"/>
              <w:right w:val="single" w:sz="4" w:space="0" w:color="auto"/>
            </w:tcBorders>
            <w:shd w:val="clear" w:color="auto" w:fill="auto"/>
            <w:noWrap/>
            <w:vAlign w:val="center"/>
            <w:hideMark/>
          </w:tcPr>
          <w:p w14:paraId="22957B9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78" w:type="dxa"/>
            <w:tcBorders>
              <w:top w:val="nil"/>
              <w:left w:val="nil"/>
              <w:bottom w:val="single" w:sz="4" w:space="0" w:color="auto"/>
              <w:right w:val="single" w:sz="4" w:space="0" w:color="auto"/>
            </w:tcBorders>
            <w:shd w:val="clear" w:color="auto" w:fill="auto"/>
            <w:noWrap/>
            <w:vAlign w:val="center"/>
            <w:hideMark/>
          </w:tcPr>
          <w:p w14:paraId="5BB44EA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,004</w:t>
            </w:r>
          </w:p>
        </w:tc>
        <w:tc>
          <w:tcPr>
            <w:tcW w:w="578" w:type="dxa"/>
            <w:tcBorders>
              <w:top w:val="nil"/>
              <w:left w:val="nil"/>
              <w:bottom w:val="single" w:sz="4" w:space="0" w:color="auto"/>
              <w:right w:val="single" w:sz="4" w:space="0" w:color="auto"/>
            </w:tcBorders>
            <w:shd w:val="clear" w:color="auto" w:fill="auto"/>
            <w:noWrap/>
            <w:vAlign w:val="center"/>
            <w:hideMark/>
          </w:tcPr>
          <w:p w14:paraId="2F3AA9A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38" w:type="dxa"/>
            <w:tcBorders>
              <w:top w:val="nil"/>
              <w:left w:val="nil"/>
              <w:bottom w:val="single" w:sz="4" w:space="0" w:color="auto"/>
              <w:right w:val="single" w:sz="4" w:space="0" w:color="auto"/>
            </w:tcBorders>
            <w:shd w:val="clear" w:color="auto" w:fill="auto"/>
            <w:noWrap/>
            <w:vAlign w:val="center"/>
            <w:hideMark/>
          </w:tcPr>
          <w:p w14:paraId="788C041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38" w:type="dxa"/>
            <w:tcBorders>
              <w:top w:val="nil"/>
              <w:left w:val="nil"/>
              <w:bottom w:val="single" w:sz="4" w:space="0" w:color="auto"/>
              <w:right w:val="single" w:sz="4" w:space="0" w:color="auto"/>
            </w:tcBorders>
            <w:shd w:val="clear" w:color="auto" w:fill="auto"/>
            <w:noWrap/>
            <w:vAlign w:val="center"/>
            <w:hideMark/>
          </w:tcPr>
          <w:p w14:paraId="2E8714E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,001</w:t>
            </w:r>
          </w:p>
        </w:tc>
        <w:tc>
          <w:tcPr>
            <w:tcW w:w="558" w:type="dxa"/>
            <w:tcBorders>
              <w:top w:val="nil"/>
              <w:left w:val="nil"/>
              <w:bottom w:val="single" w:sz="4" w:space="0" w:color="auto"/>
              <w:right w:val="single" w:sz="4" w:space="0" w:color="auto"/>
            </w:tcBorders>
            <w:shd w:val="clear" w:color="auto" w:fill="auto"/>
            <w:noWrap/>
            <w:vAlign w:val="center"/>
            <w:hideMark/>
          </w:tcPr>
          <w:p w14:paraId="0F3963F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19" w:type="dxa"/>
            <w:tcBorders>
              <w:top w:val="nil"/>
              <w:left w:val="nil"/>
              <w:bottom w:val="single" w:sz="4" w:space="0" w:color="auto"/>
              <w:right w:val="single" w:sz="4" w:space="0" w:color="auto"/>
            </w:tcBorders>
            <w:shd w:val="clear" w:color="auto" w:fill="auto"/>
            <w:noWrap/>
            <w:vAlign w:val="center"/>
            <w:hideMark/>
          </w:tcPr>
          <w:p w14:paraId="27BBEAB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638" w:type="dxa"/>
            <w:tcBorders>
              <w:top w:val="nil"/>
              <w:left w:val="nil"/>
              <w:bottom w:val="single" w:sz="4" w:space="0" w:color="auto"/>
              <w:right w:val="single" w:sz="4" w:space="0" w:color="auto"/>
            </w:tcBorders>
            <w:shd w:val="clear" w:color="auto" w:fill="auto"/>
            <w:noWrap/>
            <w:vAlign w:val="center"/>
            <w:hideMark/>
          </w:tcPr>
          <w:p w14:paraId="6F286A5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,000</w:t>
            </w:r>
          </w:p>
        </w:tc>
        <w:tc>
          <w:tcPr>
            <w:tcW w:w="598" w:type="dxa"/>
            <w:tcBorders>
              <w:top w:val="nil"/>
              <w:left w:val="nil"/>
              <w:bottom w:val="single" w:sz="4" w:space="0" w:color="auto"/>
              <w:right w:val="single" w:sz="4" w:space="0" w:color="auto"/>
            </w:tcBorders>
            <w:shd w:val="clear" w:color="auto" w:fill="auto"/>
            <w:noWrap/>
            <w:vAlign w:val="center"/>
            <w:hideMark/>
          </w:tcPr>
          <w:p w14:paraId="7C8448B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,963</w:t>
            </w:r>
          </w:p>
        </w:tc>
        <w:tc>
          <w:tcPr>
            <w:tcW w:w="718" w:type="dxa"/>
            <w:tcBorders>
              <w:top w:val="nil"/>
              <w:left w:val="nil"/>
              <w:bottom w:val="single" w:sz="4" w:space="0" w:color="auto"/>
              <w:right w:val="single" w:sz="4" w:space="0" w:color="auto"/>
            </w:tcBorders>
            <w:shd w:val="clear" w:color="auto" w:fill="auto"/>
            <w:vAlign w:val="center"/>
            <w:hideMark/>
          </w:tcPr>
          <w:p w14:paraId="79E7A99D"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 </w:t>
            </w:r>
          </w:p>
        </w:tc>
      </w:tr>
      <w:tr w:rsidR="000B5CBC" w:rsidRPr="000B5CBC" w14:paraId="4D48D83D" w14:textId="77777777" w:rsidTr="000B5CBC">
        <w:trPr>
          <w:trHeight w:val="300"/>
        </w:trPr>
        <w:tc>
          <w:tcPr>
            <w:tcW w:w="482" w:type="dxa"/>
            <w:vMerge/>
            <w:tcBorders>
              <w:top w:val="nil"/>
              <w:left w:val="single" w:sz="4" w:space="0" w:color="auto"/>
              <w:bottom w:val="single" w:sz="4" w:space="0" w:color="auto"/>
              <w:right w:val="single" w:sz="4" w:space="0" w:color="auto"/>
            </w:tcBorders>
            <w:vAlign w:val="center"/>
            <w:hideMark/>
          </w:tcPr>
          <w:p w14:paraId="39D1291D" w14:textId="77777777" w:rsidR="000B5CBC" w:rsidRPr="000B5CBC" w:rsidRDefault="000B5CBC" w:rsidP="000B5CBC">
            <w:pPr>
              <w:rPr>
                <w:rFonts w:ascii="Arial" w:eastAsia="Times New Roman" w:hAnsi="Arial" w:cs="Arial"/>
                <w:color w:val="000000"/>
                <w:sz w:val="14"/>
                <w:szCs w:val="14"/>
                <w:lang w:val="en-ID" w:eastAsia="en-ID"/>
              </w:rPr>
            </w:pPr>
          </w:p>
        </w:tc>
        <w:tc>
          <w:tcPr>
            <w:tcW w:w="715" w:type="dxa"/>
            <w:tcBorders>
              <w:top w:val="nil"/>
              <w:left w:val="nil"/>
              <w:bottom w:val="single" w:sz="4" w:space="0" w:color="auto"/>
              <w:right w:val="single" w:sz="4" w:space="0" w:color="auto"/>
            </w:tcBorders>
            <w:shd w:val="clear" w:color="auto" w:fill="auto"/>
            <w:hideMark/>
          </w:tcPr>
          <w:p w14:paraId="28231235" w14:textId="77777777" w:rsidR="000B5CBC" w:rsidRPr="000B5CBC" w:rsidRDefault="000B5CBC" w:rsidP="000B5CBC">
            <w:pPr>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N</w:t>
            </w:r>
          </w:p>
        </w:tc>
        <w:tc>
          <w:tcPr>
            <w:tcW w:w="478" w:type="dxa"/>
            <w:tcBorders>
              <w:top w:val="nil"/>
              <w:left w:val="nil"/>
              <w:bottom w:val="single" w:sz="4" w:space="0" w:color="auto"/>
              <w:right w:val="single" w:sz="4" w:space="0" w:color="auto"/>
            </w:tcBorders>
            <w:shd w:val="clear" w:color="auto" w:fill="auto"/>
            <w:noWrap/>
            <w:vAlign w:val="center"/>
            <w:hideMark/>
          </w:tcPr>
          <w:p w14:paraId="647E3878"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8" w:type="dxa"/>
            <w:tcBorders>
              <w:top w:val="nil"/>
              <w:left w:val="nil"/>
              <w:bottom w:val="single" w:sz="4" w:space="0" w:color="auto"/>
              <w:right w:val="single" w:sz="4" w:space="0" w:color="auto"/>
            </w:tcBorders>
            <w:shd w:val="clear" w:color="auto" w:fill="auto"/>
            <w:noWrap/>
            <w:vAlign w:val="center"/>
            <w:hideMark/>
          </w:tcPr>
          <w:p w14:paraId="59493CC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420" w:type="dxa"/>
            <w:tcBorders>
              <w:top w:val="nil"/>
              <w:left w:val="nil"/>
              <w:bottom w:val="single" w:sz="4" w:space="0" w:color="auto"/>
              <w:right w:val="single" w:sz="4" w:space="0" w:color="auto"/>
            </w:tcBorders>
            <w:shd w:val="clear" w:color="auto" w:fill="auto"/>
            <w:noWrap/>
            <w:vAlign w:val="center"/>
            <w:hideMark/>
          </w:tcPr>
          <w:p w14:paraId="69AE127B"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5607F79C"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0AB3105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128685F7"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4DCE1C96"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72B87B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5C03A1B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126103D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18" w:type="dxa"/>
            <w:tcBorders>
              <w:top w:val="nil"/>
              <w:left w:val="nil"/>
              <w:bottom w:val="single" w:sz="4" w:space="0" w:color="auto"/>
              <w:right w:val="single" w:sz="4" w:space="0" w:color="auto"/>
            </w:tcBorders>
            <w:shd w:val="clear" w:color="auto" w:fill="auto"/>
            <w:noWrap/>
            <w:vAlign w:val="center"/>
            <w:hideMark/>
          </w:tcPr>
          <w:p w14:paraId="2EDE093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1713FA8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747E5FA2"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78" w:type="dxa"/>
            <w:tcBorders>
              <w:top w:val="nil"/>
              <w:left w:val="nil"/>
              <w:bottom w:val="single" w:sz="4" w:space="0" w:color="auto"/>
              <w:right w:val="single" w:sz="4" w:space="0" w:color="auto"/>
            </w:tcBorders>
            <w:shd w:val="clear" w:color="auto" w:fill="auto"/>
            <w:noWrap/>
            <w:vAlign w:val="center"/>
            <w:hideMark/>
          </w:tcPr>
          <w:p w14:paraId="2F27C735"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241211C0"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38" w:type="dxa"/>
            <w:tcBorders>
              <w:top w:val="nil"/>
              <w:left w:val="nil"/>
              <w:bottom w:val="single" w:sz="4" w:space="0" w:color="auto"/>
              <w:right w:val="single" w:sz="4" w:space="0" w:color="auto"/>
            </w:tcBorders>
            <w:shd w:val="clear" w:color="auto" w:fill="auto"/>
            <w:noWrap/>
            <w:vAlign w:val="center"/>
            <w:hideMark/>
          </w:tcPr>
          <w:p w14:paraId="643FAFE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58" w:type="dxa"/>
            <w:tcBorders>
              <w:top w:val="nil"/>
              <w:left w:val="nil"/>
              <w:bottom w:val="single" w:sz="4" w:space="0" w:color="auto"/>
              <w:right w:val="single" w:sz="4" w:space="0" w:color="auto"/>
            </w:tcBorders>
            <w:shd w:val="clear" w:color="auto" w:fill="auto"/>
            <w:noWrap/>
            <w:vAlign w:val="center"/>
            <w:hideMark/>
          </w:tcPr>
          <w:p w14:paraId="7A4BA00E"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19" w:type="dxa"/>
            <w:tcBorders>
              <w:top w:val="nil"/>
              <w:left w:val="nil"/>
              <w:bottom w:val="single" w:sz="4" w:space="0" w:color="auto"/>
              <w:right w:val="single" w:sz="4" w:space="0" w:color="auto"/>
            </w:tcBorders>
            <w:shd w:val="clear" w:color="auto" w:fill="auto"/>
            <w:noWrap/>
            <w:vAlign w:val="center"/>
            <w:hideMark/>
          </w:tcPr>
          <w:p w14:paraId="42483E4F"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638" w:type="dxa"/>
            <w:tcBorders>
              <w:top w:val="nil"/>
              <w:left w:val="nil"/>
              <w:bottom w:val="single" w:sz="4" w:space="0" w:color="auto"/>
              <w:right w:val="single" w:sz="4" w:space="0" w:color="auto"/>
            </w:tcBorders>
            <w:shd w:val="clear" w:color="auto" w:fill="auto"/>
            <w:noWrap/>
            <w:vAlign w:val="center"/>
            <w:hideMark/>
          </w:tcPr>
          <w:p w14:paraId="688B350A"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598" w:type="dxa"/>
            <w:tcBorders>
              <w:top w:val="nil"/>
              <w:left w:val="nil"/>
              <w:bottom w:val="single" w:sz="4" w:space="0" w:color="auto"/>
              <w:right w:val="single" w:sz="4" w:space="0" w:color="auto"/>
            </w:tcBorders>
            <w:shd w:val="clear" w:color="auto" w:fill="auto"/>
            <w:noWrap/>
            <w:vAlign w:val="center"/>
            <w:hideMark/>
          </w:tcPr>
          <w:p w14:paraId="3F7EA064"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c>
          <w:tcPr>
            <w:tcW w:w="718" w:type="dxa"/>
            <w:tcBorders>
              <w:top w:val="nil"/>
              <w:left w:val="nil"/>
              <w:bottom w:val="single" w:sz="4" w:space="0" w:color="auto"/>
              <w:right w:val="single" w:sz="4" w:space="0" w:color="auto"/>
            </w:tcBorders>
            <w:shd w:val="clear" w:color="auto" w:fill="auto"/>
            <w:noWrap/>
            <w:vAlign w:val="center"/>
            <w:hideMark/>
          </w:tcPr>
          <w:p w14:paraId="77DBFB69" w14:textId="77777777" w:rsidR="000B5CBC" w:rsidRPr="000B5CBC" w:rsidRDefault="000B5CBC" w:rsidP="000B5CBC">
            <w:pPr>
              <w:jc w:val="right"/>
              <w:rPr>
                <w:rFonts w:ascii="Arial" w:eastAsia="Times New Roman" w:hAnsi="Arial" w:cs="Arial"/>
                <w:color w:val="000000"/>
                <w:sz w:val="14"/>
                <w:szCs w:val="14"/>
                <w:lang w:val="en-ID" w:eastAsia="en-ID"/>
              </w:rPr>
            </w:pPr>
            <w:r w:rsidRPr="000B5CBC">
              <w:rPr>
                <w:rFonts w:ascii="Arial" w:eastAsia="Times New Roman" w:hAnsi="Arial" w:cs="Arial"/>
                <w:color w:val="000000"/>
                <w:sz w:val="14"/>
                <w:szCs w:val="14"/>
                <w:lang w:val="en-ID" w:eastAsia="en-ID"/>
              </w:rPr>
              <w:t>30</w:t>
            </w:r>
          </w:p>
        </w:tc>
      </w:tr>
      <w:tr w:rsidR="000B5CBC" w:rsidRPr="000B5CBC" w14:paraId="561990A2" w14:textId="77777777" w:rsidTr="000B5CBC">
        <w:trPr>
          <w:trHeight w:val="300"/>
        </w:trPr>
        <w:tc>
          <w:tcPr>
            <w:tcW w:w="13200" w:type="dxa"/>
            <w:gridSpan w:val="23"/>
            <w:tcBorders>
              <w:top w:val="nil"/>
              <w:left w:val="nil"/>
              <w:bottom w:val="nil"/>
              <w:right w:val="nil"/>
            </w:tcBorders>
            <w:shd w:val="clear" w:color="auto" w:fill="auto"/>
            <w:hideMark/>
          </w:tcPr>
          <w:p w14:paraId="7E9C87FA" w14:textId="77777777" w:rsidR="000B5CBC" w:rsidRPr="000B5CBC" w:rsidRDefault="000B5CBC" w:rsidP="000B5CBC">
            <w:pPr>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 Correlation is significant at the 0.01 level (2-tailed).</w:t>
            </w:r>
          </w:p>
        </w:tc>
      </w:tr>
      <w:tr w:rsidR="000B5CBC" w:rsidRPr="000B5CBC" w14:paraId="64FC7A01" w14:textId="77777777" w:rsidTr="000B5CBC">
        <w:trPr>
          <w:trHeight w:val="300"/>
        </w:trPr>
        <w:tc>
          <w:tcPr>
            <w:tcW w:w="13200" w:type="dxa"/>
            <w:gridSpan w:val="23"/>
            <w:tcBorders>
              <w:top w:val="nil"/>
              <w:left w:val="nil"/>
              <w:bottom w:val="nil"/>
              <w:right w:val="nil"/>
            </w:tcBorders>
            <w:shd w:val="clear" w:color="auto" w:fill="auto"/>
            <w:hideMark/>
          </w:tcPr>
          <w:p w14:paraId="15548CF5" w14:textId="3D0928DA" w:rsidR="000B5CBC" w:rsidRDefault="000B5CBC" w:rsidP="000B5CBC">
            <w:pPr>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 Correlation is significant at the 0.05 level (2-tailed).</w:t>
            </w:r>
          </w:p>
          <w:p w14:paraId="23710BD6" w14:textId="42DFE603" w:rsidR="00B95E3A" w:rsidRDefault="00B95E3A" w:rsidP="000B5CBC">
            <w:pPr>
              <w:rPr>
                <w:rFonts w:ascii="Arial" w:eastAsia="Times New Roman" w:hAnsi="Arial" w:cs="Arial"/>
                <w:color w:val="000000"/>
                <w:sz w:val="18"/>
                <w:szCs w:val="18"/>
                <w:lang w:val="en-ID" w:eastAsia="en-ID"/>
              </w:rPr>
            </w:pPr>
          </w:p>
          <w:p w14:paraId="2287CFB1" w14:textId="4F378188" w:rsidR="00B95E3A" w:rsidRDefault="00B95E3A" w:rsidP="000B5CBC">
            <w:pPr>
              <w:rPr>
                <w:rFonts w:ascii="Arial" w:eastAsia="Times New Roman" w:hAnsi="Arial" w:cs="Arial"/>
                <w:color w:val="000000"/>
                <w:sz w:val="18"/>
                <w:szCs w:val="18"/>
                <w:lang w:val="en-ID" w:eastAsia="en-ID"/>
              </w:rPr>
            </w:pPr>
          </w:p>
          <w:p w14:paraId="1F711C25" w14:textId="515173D5" w:rsidR="00B95E3A" w:rsidRDefault="00B95E3A" w:rsidP="000B5CBC">
            <w:pPr>
              <w:rPr>
                <w:rFonts w:ascii="Arial" w:eastAsia="Times New Roman" w:hAnsi="Arial" w:cs="Arial"/>
                <w:color w:val="000000"/>
                <w:sz w:val="18"/>
                <w:szCs w:val="18"/>
                <w:lang w:val="en-ID" w:eastAsia="en-ID"/>
              </w:rPr>
            </w:pPr>
          </w:p>
          <w:p w14:paraId="3CD59BA7" w14:textId="69C1375F" w:rsidR="00B95E3A" w:rsidRDefault="00B95E3A" w:rsidP="000B5CBC">
            <w:pPr>
              <w:rPr>
                <w:rFonts w:ascii="Arial" w:eastAsia="Times New Roman" w:hAnsi="Arial" w:cs="Arial"/>
                <w:color w:val="000000"/>
                <w:sz w:val="18"/>
                <w:szCs w:val="18"/>
                <w:lang w:val="en-ID" w:eastAsia="en-ID"/>
              </w:rPr>
            </w:pPr>
          </w:p>
          <w:p w14:paraId="34763252" w14:textId="35754277" w:rsidR="00B95E3A" w:rsidRDefault="00B95E3A" w:rsidP="000B5CBC">
            <w:pPr>
              <w:rPr>
                <w:rFonts w:ascii="Arial" w:eastAsia="Times New Roman" w:hAnsi="Arial" w:cs="Arial"/>
                <w:color w:val="000000"/>
                <w:sz w:val="18"/>
                <w:szCs w:val="18"/>
                <w:lang w:val="en-ID" w:eastAsia="en-ID"/>
              </w:rPr>
            </w:pPr>
          </w:p>
          <w:p w14:paraId="390554DB" w14:textId="1C952A3B" w:rsidR="000B5CBC" w:rsidRDefault="000B5CBC" w:rsidP="000B5CBC">
            <w:pPr>
              <w:rPr>
                <w:rFonts w:ascii="Arial" w:eastAsia="Times New Roman" w:hAnsi="Arial" w:cs="Arial"/>
                <w:color w:val="000000"/>
                <w:sz w:val="18"/>
                <w:szCs w:val="18"/>
                <w:lang w:val="en-ID" w:eastAsia="en-ID"/>
              </w:rPr>
            </w:pPr>
          </w:p>
          <w:p w14:paraId="2181D6A7" w14:textId="290A53CA" w:rsidR="000B5CBC" w:rsidRPr="000B5CBC" w:rsidRDefault="000B5CBC" w:rsidP="000B5CBC">
            <w:pPr>
              <w:rPr>
                <w:rFonts w:ascii="Arial" w:eastAsia="Times New Roman" w:hAnsi="Arial" w:cs="Arial"/>
                <w:b/>
                <w:bCs/>
                <w:color w:val="000000"/>
                <w:lang w:val="id-ID" w:eastAsia="en-ID"/>
              </w:rPr>
            </w:pPr>
            <w:r w:rsidRPr="000B5CBC">
              <w:rPr>
                <w:rFonts w:ascii="Arial" w:eastAsia="Times New Roman" w:hAnsi="Arial" w:cs="Arial"/>
                <w:b/>
                <w:bCs/>
                <w:color w:val="000000"/>
                <w:lang w:val="id-ID" w:eastAsia="en-ID"/>
              </w:rPr>
              <w:lastRenderedPageBreak/>
              <w:t>Reliabilitas</w:t>
            </w:r>
          </w:p>
          <w:tbl>
            <w:tblPr>
              <w:tblW w:w="3840" w:type="dxa"/>
              <w:tblLook w:val="04A0" w:firstRow="1" w:lastRow="0" w:firstColumn="1" w:lastColumn="0" w:noHBand="0" w:noVBand="1"/>
            </w:tblPr>
            <w:tblGrid>
              <w:gridCol w:w="896"/>
              <w:gridCol w:w="1024"/>
              <w:gridCol w:w="960"/>
              <w:gridCol w:w="960"/>
            </w:tblGrid>
            <w:tr w:rsidR="000B5CBC" w:rsidRPr="000B5CBC" w14:paraId="12461AE3" w14:textId="77777777" w:rsidTr="000B5CBC">
              <w:trPr>
                <w:trHeight w:val="300"/>
              </w:trPr>
              <w:tc>
                <w:tcPr>
                  <w:tcW w:w="3840" w:type="dxa"/>
                  <w:gridSpan w:val="4"/>
                  <w:tcBorders>
                    <w:top w:val="nil"/>
                    <w:left w:val="nil"/>
                    <w:bottom w:val="nil"/>
                    <w:right w:val="nil"/>
                  </w:tcBorders>
                  <w:shd w:val="clear" w:color="auto" w:fill="auto"/>
                  <w:vAlign w:val="center"/>
                  <w:hideMark/>
                </w:tcPr>
                <w:p w14:paraId="65694342" w14:textId="77777777" w:rsidR="000B5CBC" w:rsidRPr="000B5CBC" w:rsidRDefault="000B5CBC" w:rsidP="000B5CBC">
                  <w:pPr>
                    <w:jc w:val="center"/>
                    <w:rPr>
                      <w:rFonts w:ascii="Arial Bold" w:eastAsia="Times New Roman" w:hAnsi="Arial Bold" w:cs="Calibri"/>
                      <w:b/>
                      <w:bCs/>
                      <w:color w:val="000000"/>
                      <w:sz w:val="18"/>
                      <w:szCs w:val="18"/>
                      <w:lang w:val="en-ID" w:eastAsia="en-ID"/>
                    </w:rPr>
                  </w:pPr>
                  <w:r w:rsidRPr="000B5CBC">
                    <w:rPr>
                      <w:rFonts w:ascii="Arial Bold" w:eastAsia="Times New Roman" w:hAnsi="Arial Bold" w:cs="Calibri"/>
                      <w:b/>
                      <w:bCs/>
                      <w:color w:val="000000"/>
                      <w:sz w:val="18"/>
                      <w:szCs w:val="18"/>
                      <w:lang w:val="en-ID" w:eastAsia="en-ID"/>
                    </w:rPr>
                    <w:t>Case Processing Summary</w:t>
                  </w:r>
                </w:p>
              </w:tc>
            </w:tr>
            <w:tr w:rsidR="000B5CBC" w:rsidRPr="000B5CBC" w14:paraId="716F894A" w14:textId="77777777" w:rsidTr="000B5CBC">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6823D20" w14:textId="77777777" w:rsidR="000B5CBC" w:rsidRPr="000B5CBC" w:rsidRDefault="000B5CBC" w:rsidP="000B5CBC">
                  <w:pPr>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D6FB31D" w14:textId="77777777" w:rsidR="000B5CBC" w:rsidRPr="000B5CBC" w:rsidRDefault="000B5CBC" w:rsidP="000B5CBC">
                  <w:pPr>
                    <w:jc w:val="center"/>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N</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1374C1B" w14:textId="77777777" w:rsidR="000B5CBC" w:rsidRPr="000B5CBC" w:rsidRDefault="000B5CBC" w:rsidP="000B5CBC">
                  <w:pPr>
                    <w:jc w:val="center"/>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w:t>
                  </w:r>
                </w:p>
              </w:tc>
            </w:tr>
            <w:tr w:rsidR="000B5CBC" w:rsidRPr="000B5CBC" w14:paraId="6C4CB3B6" w14:textId="77777777" w:rsidTr="000B5CBC">
              <w:trPr>
                <w:trHeight w:val="300"/>
              </w:trPr>
              <w:tc>
                <w:tcPr>
                  <w:tcW w:w="960" w:type="dxa"/>
                  <w:vMerge w:val="restart"/>
                  <w:tcBorders>
                    <w:top w:val="nil"/>
                    <w:left w:val="single" w:sz="4" w:space="0" w:color="auto"/>
                    <w:bottom w:val="single" w:sz="4" w:space="0" w:color="auto"/>
                    <w:right w:val="single" w:sz="4" w:space="0" w:color="auto"/>
                  </w:tcBorders>
                  <w:shd w:val="clear" w:color="auto" w:fill="auto"/>
                  <w:hideMark/>
                </w:tcPr>
                <w:p w14:paraId="5EF2C1DC" w14:textId="77777777" w:rsidR="000B5CBC" w:rsidRPr="000B5CBC" w:rsidRDefault="000B5CBC" w:rsidP="000B5CBC">
                  <w:pPr>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Cases</w:t>
                  </w:r>
                </w:p>
              </w:tc>
              <w:tc>
                <w:tcPr>
                  <w:tcW w:w="960" w:type="dxa"/>
                  <w:tcBorders>
                    <w:top w:val="nil"/>
                    <w:left w:val="nil"/>
                    <w:bottom w:val="single" w:sz="4" w:space="0" w:color="auto"/>
                    <w:right w:val="single" w:sz="4" w:space="0" w:color="auto"/>
                  </w:tcBorders>
                  <w:shd w:val="clear" w:color="auto" w:fill="auto"/>
                  <w:hideMark/>
                </w:tcPr>
                <w:p w14:paraId="2203F701" w14:textId="77777777" w:rsidR="000B5CBC" w:rsidRPr="000B5CBC" w:rsidRDefault="000B5CBC" w:rsidP="000B5CBC">
                  <w:pPr>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Valid</w:t>
                  </w:r>
                </w:p>
              </w:tc>
              <w:tc>
                <w:tcPr>
                  <w:tcW w:w="960" w:type="dxa"/>
                  <w:tcBorders>
                    <w:top w:val="nil"/>
                    <w:left w:val="nil"/>
                    <w:bottom w:val="single" w:sz="4" w:space="0" w:color="auto"/>
                    <w:right w:val="single" w:sz="4" w:space="0" w:color="auto"/>
                  </w:tcBorders>
                  <w:shd w:val="clear" w:color="auto" w:fill="auto"/>
                  <w:noWrap/>
                  <w:vAlign w:val="center"/>
                  <w:hideMark/>
                </w:tcPr>
                <w:p w14:paraId="0D27B24A" w14:textId="77777777" w:rsidR="000B5CBC" w:rsidRPr="000B5CBC" w:rsidRDefault="000B5CBC" w:rsidP="000B5CBC">
                  <w:pPr>
                    <w:jc w:val="right"/>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30</w:t>
                  </w:r>
                </w:p>
              </w:tc>
              <w:tc>
                <w:tcPr>
                  <w:tcW w:w="960" w:type="dxa"/>
                  <w:tcBorders>
                    <w:top w:val="nil"/>
                    <w:left w:val="nil"/>
                    <w:bottom w:val="single" w:sz="4" w:space="0" w:color="auto"/>
                    <w:right w:val="single" w:sz="4" w:space="0" w:color="auto"/>
                  </w:tcBorders>
                  <w:shd w:val="clear" w:color="auto" w:fill="auto"/>
                  <w:noWrap/>
                  <w:vAlign w:val="center"/>
                  <w:hideMark/>
                </w:tcPr>
                <w:p w14:paraId="46EF7AF4" w14:textId="77777777" w:rsidR="000B5CBC" w:rsidRPr="000B5CBC" w:rsidRDefault="000B5CBC" w:rsidP="000B5CBC">
                  <w:pPr>
                    <w:jc w:val="right"/>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100,0</w:t>
                  </w:r>
                </w:p>
              </w:tc>
            </w:tr>
            <w:tr w:rsidR="000B5CBC" w:rsidRPr="000B5CBC" w14:paraId="3DFA8307" w14:textId="77777777" w:rsidTr="000B5CBC">
              <w:trPr>
                <w:trHeight w:val="300"/>
              </w:trPr>
              <w:tc>
                <w:tcPr>
                  <w:tcW w:w="960" w:type="dxa"/>
                  <w:vMerge/>
                  <w:tcBorders>
                    <w:top w:val="nil"/>
                    <w:left w:val="single" w:sz="4" w:space="0" w:color="auto"/>
                    <w:bottom w:val="single" w:sz="4" w:space="0" w:color="auto"/>
                    <w:right w:val="single" w:sz="4" w:space="0" w:color="auto"/>
                  </w:tcBorders>
                  <w:vAlign w:val="center"/>
                  <w:hideMark/>
                </w:tcPr>
                <w:p w14:paraId="55973B7C" w14:textId="77777777" w:rsidR="000B5CBC" w:rsidRPr="000B5CBC" w:rsidRDefault="000B5CBC" w:rsidP="000B5CBC">
                  <w:pPr>
                    <w:rPr>
                      <w:rFonts w:ascii="Arial" w:eastAsia="Times New Roman" w:hAnsi="Arial" w:cs="Arial"/>
                      <w:color w:val="000000"/>
                      <w:sz w:val="18"/>
                      <w:szCs w:val="18"/>
                      <w:lang w:val="en-ID" w:eastAsia="en-ID"/>
                    </w:rPr>
                  </w:pPr>
                </w:p>
              </w:tc>
              <w:tc>
                <w:tcPr>
                  <w:tcW w:w="960" w:type="dxa"/>
                  <w:tcBorders>
                    <w:top w:val="nil"/>
                    <w:left w:val="nil"/>
                    <w:bottom w:val="single" w:sz="4" w:space="0" w:color="auto"/>
                    <w:right w:val="single" w:sz="4" w:space="0" w:color="auto"/>
                  </w:tcBorders>
                  <w:shd w:val="clear" w:color="auto" w:fill="auto"/>
                  <w:hideMark/>
                </w:tcPr>
                <w:p w14:paraId="25D1F351" w14:textId="77777777" w:rsidR="000B5CBC" w:rsidRPr="000B5CBC" w:rsidRDefault="000B5CBC" w:rsidP="000B5CBC">
                  <w:pPr>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Excluded</w:t>
                  </w:r>
                  <w:r w:rsidRPr="000B5CBC">
                    <w:rPr>
                      <w:rFonts w:ascii="Arial" w:eastAsia="Times New Roman" w:hAnsi="Arial" w:cs="Arial"/>
                      <w:color w:val="000000"/>
                      <w:sz w:val="18"/>
                      <w:szCs w:val="18"/>
                      <w:vertAlign w:val="superscript"/>
                      <w:lang w:val="en-ID" w:eastAsia="en-ID"/>
                    </w:rPr>
                    <w:t>a</w:t>
                  </w:r>
                </w:p>
              </w:tc>
              <w:tc>
                <w:tcPr>
                  <w:tcW w:w="960" w:type="dxa"/>
                  <w:tcBorders>
                    <w:top w:val="nil"/>
                    <w:left w:val="nil"/>
                    <w:bottom w:val="single" w:sz="4" w:space="0" w:color="auto"/>
                    <w:right w:val="single" w:sz="4" w:space="0" w:color="auto"/>
                  </w:tcBorders>
                  <w:shd w:val="clear" w:color="auto" w:fill="auto"/>
                  <w:noWrap/>
                  <w:vAlign w:val="center"/>
                  <w:hideMark/>
                </w:tcPr>
                <w:p w14:paraId="02703A27" w14:textId="77777777" w:rsidR="000B5CBC" w:rsidRPr="000B5CBC" w:rsidRDefault="000B5CBC" w:rsidP="000B5CBC">
                  <w:pPr>
                    <w:jc w:val="right"/>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0</w:t>
                  </w:r>
                </w:p>
              </w:tc>
              <w:tc>
                <w:tcPr>
                  <w:tcW w:w="960" w:type="dxa"/>
                  <w:tcBorders>
                    <w:top w:val="nil"/>
                    <w:left w:val="nil"/>
                    <w:bottom w:val="single" w:sz="4" w:space="0" w:color="auto"/>
                    <w:right w:val="single" w:sz="4" w:space="0" w:color="auto"/>
                  </w:tcBorders>
                  <w:shd w:val="clear" w:color="auto" w:fill="auto"/>
                  <w:noWrap/>
                  <w:vAlign w:val="center"/>
                  <w:hideMark/>
                </w:tcPr>
                <w:p w14:paraId="2673A7D6" w14:textId="77777777" w:rsidR="000B5CBC" w:rsidRPr="000B5CBC" w:rsidRDefault="000B5CBC" w:rsidP="000B5CBC">
                  <w:pPr>
                    <w:jc w:val="right"/>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0,0</w:t>
                  </w:r>
                </w:p>
              </w:tc>
            </w:tr>
            <w:tr w:rsidR="000B5CBC" w:rsidRPr="000B5CBC" w14:paraId="15D4D8A6" w14:textId="77777777" w:rsidTr="000B5CBC">
              <w:trPr>
                <w:trHeight w:val="300"/>
              </w:trPr>
              <w:tc>
                <w:tcPr>
                  <w:tcW w:w="960" w:type="dxa"/>
                  <w:vMerge/>
                  <w:tcBorders>
                    <w:top w:val="nil"/>
                    <w:left w:val="single" w:sz="4" w:space="0" w:color="auto"/>
                    <w:bottom w:val="single" w:sz="4" w:space="0" w:color="auto"/>
                    <w:right w:val="single" w:sz="4" w:space="0" w:color="auto"/>
                  </w:tcBorders>
                  <w:vAlign w:val="center"/>
                  <w:hideMark/>
                </w:tcPr>
                <w:p w14:paraId="4E817C8F" w14:textId="77777777" w:rsidR="000B5CBC" w:rsidRPr="000B5CBC" w:rsidRDefault="000B5CBC" w:rsidP="000B5CBC">
                  <w:pPr>
                    <w:rPr>
                      <w:rFonts w:ascii="Arial" w:eastAsia="Times New Roman" w:hAnsi="Arial" w:cs="Arial"/>
                      <w:color w:val="000000"/>
                      <w:sz w:val="18"/>
                      <w:szCs w:val="18"/>
                      <w:lang w:val="en-ID" w:eastAsia="en-ID"/>
                    </w:rPr>
                  </w:pPr>
                </w:p>
              </w:tc>
              <w:tc>
                <w:tcPr>
                  <w:tcW w:w="960" w:type="dxa"/>
                  <w:tcBorders>
                    <w:top w:val="nil"/>
                    <w:left w:val="nil"/>
                    <w:bottom w:val="single" w:sz="4" w:space="0" w:color="auto"/>
                    <w:right w:val="single" w:sz="4" w:space="0" w:color="auto"/>
                  </w:tcBorders>
                  <w:shd w:val="clear" w:color="auto" w:fill="auto"/>
                  <w:hideMark/>
                </w:tcPr>
                <w:p w14:paraId="58944BB2" w14:textId="77777777" w:rsidR="000B5CBC" w:rsidRPr="000B5CBC" w:rsidRDefault="000B5CBC" w:rsidP="000B5CBC">
                  <w:pPr>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4C28CC05" w14:textId="77777777" w:rsidR="000B5CBC" w:rsidRPr="000B5CBC" w:rsidRDefault="000B5CBC" w:rsidP="000B5CBC">
                  <w:pPr>
                    <w:jc w:val="right"/>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30</w:t>
                  </w:r>
                </w:p>
              </w:tc>
              <w:tc>
                <w:tcPr>
                  <w:tcW w:w="960" w:type="dxa"/>
                  <w:tcBorders>
                    <w:top w:val="nil"/>
                    <w:left w:val="nil"/>
                    <w:bottom w:val="single" w:sz="4" w:space="0" w:color="auto"/>
                    <w:right w:val="single" w:sz="4" w:space="0" w:color="auto"/>
                  </w:tcBorders>
                  <w:shd w:val="clear" w:color="auto" w:fill="auto"/>
                  <w:noWrap/>
                  <w:vAlign w:val="center"/>
                  <w:hideMark/>
                </w:tcPr>
                <w:p w14:paraId="5427CC48" w14:textId="77777777" w:rsidR="000B5CBC" w:rsidRPr="000B5CBC" w:rsidRDefault="000B5CBC" w:rsidP="000B5CBC">
                  <w:pPr>
                    <w:jc w:val="right"/>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100,0</w:t>
                  </w:r>
                </w:p>
              </w:tc>
            </w:tr>
            <w:tr w:rsidR="000B5CBC" w:rsidRPr="000B5CBC" w14:paraId="7E5DA51D" w14:textId="77777777" w:rsidTr="000B5CBC">
              <w:trPr>
                <w:trHeight w:val="300"/>
              </w:trPr>
              <w:tc>
                <w:tcPr>
                  <w:tcW w:w="3840" w:type="dxa"/>
                  <w:gridSpan w:val="4"/>
                  <w:tcBorders>
                    <w:top w:val="nil"/>
                    <w:left w:val="nil"/>
                    <w:bottom w:val="nil"/>
                    <w:right w:val="nil"/>
                  </w:tcBorders>
                  <w:shd w:val="clear" w:color="auto" w:fill="auto"/>
                  <w:hideMark/>
                </w:tcPr>
                <w:p w14:paraId="218820C3" w14:textId="77777777" w:rsidR="000B5CBC" w:rsidRPr="000B5CBC" w:rsidRDefault="000B5CBC" w:rsidP="000B5CBC">
                  <w:pPr>
                    <w:rPr>
                      <w:rFonts w:ascii="Arial" w:eastAsia="Times New Roman" w:hAnsi="Arial" w:cs="Arial"/>
                      <w:color w:val="000000"/>
                      <w:sz w:val="18"/>
                      <w:szCs w:val="18"/>
                      <w:lang w:val="en-ID" w:eastAsia="en-ID"/>
                    </w:rPr>
                  </w:pPr>
                  <w:r w:rsidRPr="000B5CBC">
                    <w:rPr>
                      <w:rFonts w:ascii="Arial" w:eastAsia="Times New Roman" w:hAnsi="Arial" w:cs="Arial"/>
                      <w:color w:val="000000"/>
                      <w:sz w:val="18"/>
                      <w:szCs w:val="18"/>
                      <w:lang w:val="en-ID" w:eastAsia="en-ID"/>
                    </w:rPr>
                    <w:t>a. Listwise deletion based on all variables in the procedure.</w:t>
                  </w:r>
                </w:p>
              </w:tc>
            </w:tr>
          </w:tbl>
          <w:p w14:paraId="2DCE78C9" w14:textId="44E1610A" w:rsidR="000B5CBC" w:rsidRPr="000B5CBC" w:rsidRDefault="000B5CBC" w:rsidP="000B5CBC">
            <w:pPr>
              <w:rPr>
                <w:rFonts w:ascii="Arial" w:eastAsia="Times New Roman" w:hAnsi="Arial" w:cs="Arial"/>
                <w:color w:val="000000"/>
                <w:sz w:val="18"/>
                <w:szCs w:val="18"/>
                <w:lang w:val="en-ID" w:eastAsia="en-ID"/>
              </w:rPr>
            </w:pPr>
          </w:p>
        </w:tc>
      </w:tr>
    </w:tbl>
    <w:p w14:paraId="3CA17739" w14:textId="3A88B9B3" w:rsidR="00D563ED" w:rsidRPr="00D563ED" w:rsidRDefault="00D563ED" w:rsidP="00D563ED">
      <w:pPr>
        <w:tabs>
          <w:tab w:val="left" w:pos="2445"/>
        </w:tabs>
        <w:rPr>
          <w:rFonts w:ascii="Arial" w:hAnsi="Arial" w:cs="Arial"/>
          <w:sz w:val="24"/>
          <w:szCs w:val="24"/>
          <w:lang w:val="id-ID"/>
        </w:rPr>
        <w:sectPr w:rsidR="00D563ED" w:rsidRPr="00D563ED" w:rsidSect="00D861AB">
          <w:pgSz w:w="16838" w:h="11906" w:orient="landscape" w:code="9"/>
          <w:pgMar w:top="1701" w:right="1701" w:bottom="1701" w:left="2268" w:header="720" w:footer="720" w:gutter="0"/>
          <w:cols w:space="720"/>
          <w:docGrid w:linePitch="360"/>
        </w:sectPr>
      </w:pPr>
    </w:p>
    <w:tbl>
      <w:tblPr>
        <w:tblpPr w:leftFromText="180" w:rightFromText="180" w:vertAnchor="text" w:horzAnchor="page" w:tblpX="1" w:tblpY="-2266"/>
        <w:tblW w:w="2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026"/>
      </w:tblGrid>
      <w:tr w:rsidR="003B3341" w:rsidRPr="00C02364" w14:paraId="47B95647" w14:textId="77777777" w:rsidTr="003B3341">
        <w:trPr>
          <w:cantSplit/>
        </w:trPr>
        <w:tc>
          <w:tcPr>
            <w:tcW w:w="29026" w:type="dxa"/>
            <w:tcBorders>
              <w:top w:val="nil"/>
              <w:left w:val="nil"/>
              <w:bottom w:val="nil"/>
              <w:right w:val="nil"/>
            </w:tcBorders>
            <w:shd w:val="clear" w:color="auto" w:fill="FFFFFF"/>
            <w:vAlign w:val="center"/>
          </w:tcPr>
          <w:p w14:paraId="36933086" w14:textId="77777777" w:rsidR="003B3341" w:rsidRPr="00C02364" w:rsidRDefault="003B3341" w:rsidP="003B3341">
            <w:pPr>
              <w:autoSpaceDE w:val="0"/>
              <w:autoSpaceDN w:val="0"/>
              <w:adjustRightInd w:val="0"/>
              <w:spacing w:line="320" w:lineRule="atLeast"/>
              <w:ind w:left="60" w:right="60"/>
              <w:jc w:val="center"/>
              <w:rPr>
                <w:rFonts w:ascii="Arial" w:hAnsi="Arial" w:cs="Arial"/>
                <w:color w:val="000000"/>
                <w:sz w:val="18"/>
                <w:szCs w:val="18"/>
                <w:lang w:val="en-ID"/>
              </w:rPr>
            </w:pPr>
            <w:r w:rsidRPr="00C02364">
              <w:rPr>
                <w:rFonts w:ascii="Arial" w:hAnsi="Arial" w:cs="Arial"/>
                <w:b/>
                <w:bCs/>
                <w:color w:val="000000"/>
                <w:sz w:val="18"/>
                <w:szCs w:val="18"/>
                <w:lang w:val="en-ID"/>
              </w:rPr>
              <w:lastRenderedPageBreak/>
              <w:t>Correlations</w:t>
            </w:r>
          </w:p>
        </w:tc>
      </w:tr>
    </w:tbl>
    <w:p w14:paraId="6B7FD5C9" w14:textId="3BF2652F" w:rsidR="00645BC0" w:rsidRPr="00B020A5" w:rsidRDefault="00E85C55" w:rsidP="00B020A5">
      <w:pPr>
        <w:spacing w:line="360" w:lineRule="auto"/>
        <w:rPr>
          <w:rFonts w:ascii="Arial" w:hAnsi="Arial" w:cs="Arial"/>
          <w:sz w:val="24"/>
          <w:szCs w:val="24"/>
          <w:lang w:val="id-ID"/>
        </w:rPr>
      </w:pPr>
      <w:r w:rsidRPr="00E85C55">
        <w:rPr>
          <w:rFonts w:ascii="Arial" w:hAnsi="Arial" w:cs="Arial"/>
          <w:sz w:val="24"/>
          <w:szCs w:val="24"/>
          <w:lang w:val="id-ID"/>
        </w:rPr>
        <w:t>Lampiran-</w:t>
      </w:r>
      <w:r w:rsidR="002C6BC6">
        <w:rPr>
          <w:rFonts w:ascii="Arial" w:hAnsi="Arial" w:cs="Arial"/>
          <w:sz w:val="24"/>
          <w:szCs w:val="24"/>
          <w:lang w:val="id-ID"/>
        </w:rPr>
        <w:t>4</w:t>
      </w:r>
    </w:p>
    <w:p w14:paraId="4FE98580" w14:textId="51738ACF" w:rsidR="00992E5B" w:rsidRPr="00B020A5" w:rsidRDefault="00992E5B" w:rsidP="00B020A5">
      <w:pPr>
        <w:autoSpaceDE w:val="0"/>
        <w:autoSpaceDN w:val="0"/>
        <w:adjustRightInd w:val="0"/>
        <w:spacing w:line="360" w:lineRule="auto"/>
        <w:rPr>
          <w:rFonts w:ascii="Arial" w:hAnsi="Arial" w:cs="Arial"/>
          <w:b/>
          <w:bCs/>
          <w:color w:val="000000"/>
        </w:rPr>
      </w:pPr>
      <w:r w:rsidRPr="0075208A">
        <w:rPr>
          <w:rFonts w:ascii="Arial" w:hAnsi="Arial" w:cs="Arial"/>
          <w:b/>
          <w:bCs/>
          <w:color w:val="000000"/>
        </w:rPr>
        <w:t>pengetahuan * kepatuhan</w:t>
      </w:r>
    </w:p>
    <w:tbl>
      <w:tblPr>
        <w:tblW w:w="8359" w:type="dxa"/>
        <w:tblBorders>
          <w:bottom w:val="single" w:sz="12" w:space="0" w:color="auto"/>
        </w:tblBorders>
        <w:tblLayout w:type="fixed"/>
        <w:tblCellMar>
          <w:left w:w="0" w:type="dxa"/>
          <w:right w:w="0" w:type="dxa"/>
        </w:tblCellMar>
        <w:tblLook w:val="0000" w:firstRow="0" w:lastRow="0" w:firstColumn="0" w:lastColumn="0" w:noHBand="0" w:noVBand="0"/>
      </w:tblPr>
      <w:tblGrid>
        <w:gridCol w:w="1569"/>
        <w:gridCol w:w="1057"/>
        <w:gridCol w:w="1468"/>
        <w:gridCol w:w="1553"/>
        <w:gridCol w:w="1570"/>
        <w:gridCol w:w="1142"/>
      </w:tblGrid>
      <w:tr w:rsidR="00992E5B" w:rsidRPr="0075208A" w14:paraId="1B1D6640" w14:textId="77777777" w:rsidTr="00645BC0">
        <w:trPr>
          <w:cantSplit/>
        </w:trPr>
        <w:tc>
          <w:tcPr>
            <w:tcW w:w="8356" w:type="dxa"/>
            <w:gridSpan w:val="6"/>
            <w:shd w:val="clear" w:color="auto" w:fill="FFFFFF"/>
            <w:vAlign w:val="center"/>
          </w:tcPr>
          <w:p w14:paraId="4CB371B1" w14:textId="77777777" w:rsidR="00992E5B" w:rsidRPr="0075208A" w:rsidRDefault="00992E5B" w:rsidP="00B020A5">
            <w:pPr>
              <w:autoSpaceDE w:val="0"/>
              <w:autoSpaceDN w:val="0"/>
              <w:adjustRightInd w:val="0"/>
              <w:spacing w:line="360" w:lineRule="auto"/>
              <w:ind w:left="60" w:right="60"/>
              <w:jc w:val="center"/>
              <w:rPr>
                <w:rFonts w:ascii="Arial" w:hAnsi="Arial" w:cs="Arial"/>
                <w:color w:val="000000"/>
              </w:rPr>
            </w:pPr>
            <w:r w:rsidRPr="0075208A">
              <w:rPr>
                <w:rFonts w:ascii="Arial" w:hAnsi="Arial" w:cs="Arial"/>
                <w:b/>
                <w:bCs/>
                <w:color w:val="000000"/>
              </w:rPr>
              <w:t>Crosstab</w:t>
            </w:r>
          </w:p>
        </w:tc>
      </w:tr>
      <w:tr w:rsidR="00992E5B" w:rsidRPr="0075208A" w14:paraId="5A10C432" w14:textId="77777777" w:rsidTr="00645BC0">
        <w:trPr>
          <w:cantSplit/>
        </w:trPr>
        <w:tc>
          <w:tcPr>
            <w:tcW w:w="8356" w:type="dxa"/>
            <w:gridSpan w:val="6"/>
            <w:tcBorders>
              <w:bottom w:val="nil"/>
            </w:tcBorders>
            <w:shd w:val="clear" w:color="auto" w:fill="FFFFFF"/>
            <w:vAlign w:val="bottom"/>
          </w:tcPr>
          <w:p w14:paraId="51E85BA6" w14:textId="77777777" w:rsidR="00992E5B" w:rsidRPr="0075208A" w:rsidRDefault="00992E5B" w:rsidP="00B020A5">
            <w:pPr>
              <w:autoSpaceDE w:val="0"/>
              <w:autoSpaceDN w:val="0"/>
              <w:adjustRightInd w:val="0"/>
              <w:rPr>
                <w:rFonts w:ascii="Arial" w:hAnsi="Arial" w:cs="Arial"/>
              </w:rPr>
            </w:pPr>
            <w:r w:rsidRPr="0075208A">
              <w:rPr>
                <w:rFonts w:ascii="Arial" w:hAnsi="Arial" w:cs="Arial"/>
                <w:color w:val="000000"/>
                <w:shd w:val="clear" w:color="auto" w:fill="FFFFFF"/>
              </w:rPr>
              <w:t xml:space="preserve">Count  </w:t>
            </w:r>
          </w:p>
        </w:tc>
      </w:tr>
      <w:tr w:rsidR="00992E5B" w:rsidRPr="0075208A" w14:paraId="629EE28D" w14:textId="77777777" w:rsidTr="00645BC0">
        <w:trPr>
          <w:cantSplit/>
        </w:trPr>
        <w:tc>
          <w:tcPr>
            <w:tcW w:w="2626" w:type="dxa"/>
            <w:gridSpan w:val="2"/>
            <w:vMerge w:val="restart"/>
            <w:tcBorders>
              <w:bottom w:val="nil"/>
            </w:tcBorders>
            <w:shd w:val="clear" w:color="auto" w:fill="FFFFFF"/>
            <w:vAlign w:val="bottom"/>
          </w:tcPr>
          <w:p w14:paraId="5043AAA6" w14:textId="77777777" w:rsidR="00992E5B" w:rsidRPr="0075208A" w:rsidRDefault="00992E5B" w:rsidP="00C02364">
            <w:pPr>
              <w:autoSpaceDE w:val="0"/>
              <w:autoSpaceDN w:val="0"/>
              <w:adjustRightInd w:val="0"/>
              <w:rPr>
                <w:rFonts w:ascii="Arial" w:hAnsi="Arial" w:cs="Arial"/>
              </w:rPr>
            </w:pPr>
          </w:p>
        </w:tc>
        <w:tc>
          <w:tcPr>
            <w:tcW w:w="4588" w:type="dxa"/>
            <w:gridSpan w:val="3"/>
            <w:tcBorders>
              <w:bottom w:val="single" w:sz="12" w:space="0" w:color="E7E6E6" w:themeColor="background2"/>
              <w:right w:val="single" w:sz="12" w:space="0" w:color="E7E6E6" w:themeColor="background2"/>
            </w:tcBorders>
            <w:shd w:val="clear" w:color="auto" w:fill="FFFFFF"/>
            <w:vAlign w:val="bottom"/>
          </w:tcPr>
          <w:p w14:paraId="4EF67F24" w14:textId="078CBBB1" w:rsidR="00992E5B" w:rsidRPr="0075208A" w:rsidRDefault="00B95E3A"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K</w:t>
            </w:r>
            <w:r w:rsidR="00992E5B" w:rsidRPr="0075208A">
              <w:rPr>
                <w:rFonts w:ascii="Arial" w:hAnsi="Arial" w:cs="Arial"/>
                <w:color w:val="000000"/>
              </w:rPr>
              <w:t>epatuhan</w:t>
            </w:r>
          </w:p>
        </w:tc>
        <w:tc>
          <w:tcPr>
            <w:tcW w:w="1142" w:type="dxa"/>
            <w:vMerge w:val="restart"/>
            <w:tcBorders>
              <w:left w:val="single" w:sz="12" w:space="0" w:color="E7E6E6" w:themeColor="background2"/>
              <w:bottom w:val="nil"/>
            </w:tcBorders>
            <w:shd w:val="clear" w:color="auto" w:fill="FFFFFF"/>
            <w:vAlign w:val="bottom"/>
          </w:tcPr>
          <w:p w14:paraId="617863F0"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Total</w:t>
            </w:r>
          </w:p>
        </w:tc>
      </w:tr>
      <w:tr w:rsidR="00992E5B" w:rsidRPr="0075208A" w14:paraId="022EF79C" w14:textId="77777777" w:rsidTr="00645BC0">
        <w:trPr>
          <w:cantSplit/>
        </w:trPr>
        <w:tc>
          <w:tcPr>
            <w:tcW w:w="2626" w:type="dxa"/>
            <w:gridSpan w:val="2"/>
            <w:vMerge/>
            <w:tcBorders>
              <w:bottom w:val="single" w:sz="12" w:space="0" w:color="auto"/>
            </w:tcBorders>
            <w:shd w:val="clear" w:color="auto" w:fill="FFFFFF"/>
            <w:vAlign w:val="bottom"/>
          </w:tcPr>
          <w:p w14:paraId="04661870" w14:textId="77777777" w:rsidR="00992E5B" w:rsidRPr="0075208A" w:rsidRDefault="00992E5B" w:rsidP="00C02364">
            <w:pPr>
              <w:autoSpaceDE w:val="0"/>
              <w:autoSpaceDN w:val="0"/>
              <w:adjustRightInd w:val="0"/>
              <w:rPr>
                <w:rFonts w:ascii="Arial" w:hAnsi="Arial" w:cs="Arial"/>
                <w:color w:val="000000"/>
              </w:rPr>
            </w:pPr>
          </w:p>
        </w:tc>
        <w:tc>
          <w:tcPr>
            <w:tcW w:w="1467" w:type="dxa"/>
            <w:tcBorders>
              <w:top w:val="single" w:sz="12" w:space="0" w:color="E7E6E6" w:themeColor="background2"/>
              <w:bottom w:val="single" w:sz="12" w:space="0" w:color="auto"/>
              <w:right w:val="single" w:sz="12" w:space="0" w:color="E7E6E6" w:themeColor="background2"/>
            </w:tcBorders>
            <w:shd w:val="clear" w:color="auto" w:fill="FFFFFF"/>
            <w:vAlign w:val="bottom"/>
          </w:tcPr>
          <w:p w14:paraId="5BC432AA"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cukup patuh</w:t>
            </w:r>
          </w:p>
        </w:tc>
        <w:tc>
          <w:tcPr>
            <w:tcW w:w="1552" w:type="dxa"/>
            <w:tcBorders>
              <w:top w:val="single" w:sz="12" w:space="0" w:color="E7E6E6" w:themeColor="background2"/>
              <w:left w:val="single" w:sz="12" w:space="0" w:color="E7E6E6" w:themeColor="background2"/>
              <w:bottom w:val="single" w:sz="12" w:space="0" w:color="auto"/>
              <w:right w:val="single" w:sz="12" w:space="0" w:color="E7E6E6" w:themeColor="background2"/>
            </w:tcBorders>
            <w:shd w:val="clear" w:color="auto" w:fill="FFFFFF"/>
            <w:vAlign w:val="bottom"/>
          </w:tcPr>
          <w:p w14:paraId="10D88385"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kurang patuh</w:t>
            </w:r>
          </w:p>
        </w:tc>
        <w:tc>
          <w:tcPr>
            <w:tcW w:w="1569" w:type="dxa"/>
            <w:tcBorders>
              <w:top w:val="single" w:sz="12" w:space="0" w:color="E7E6E6" w:themeColor="background2"/>
              <w:left w:val="single" w:sz="12" w:space="0" w:color="E7E6E6" w:themeColor="background2"/>
              <w:bottom w:val="single" w:sz="12" w:space="0" w:color="auto"/>
              <w:right w:val="single" w:sz="12" w:space="0" w:color="E7E6E6" w:themeColor="background2"/>
            </w:tcBorders>
            <w:shd w:val="clear" w:color="auto" w:fill="FFFFFF"/>
            <w:vAlign w:val="bottom"/>
          </w:tcPr>
          <w:p w14:paraId="5D3A3E09"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Sangat patuh</w:t>
            </w:r>
          </w:p>
        </w:tc>
        <w:tc>
          <w:tcPr>
            <w:tcW w:w="1142" w:type="dxa"/>
            <w:vMerge/>
            <w:tcBorders>
              <w:left w:val="single" w:sz="12" w:space="0" w:color="E7E6E6" w:themeColor="background2"/>
              <w:bottom w:val="single" w:sz="12" w:space="0" w:color="auto"/>
            </w:tcBorders>
            <w:shd w:val="clear" w:color="auto" w:fill="FFFFFF"/>
            <w:vAlign w:val="bottom"/>
          </w:tcPr>
          <w:p w14:paraId="1E6ACC5E" w14:textId="77777777" w:rsidR="00992E5B" w:rsidRPr="0075208A" w:rsidRDefault="00992E5B" w:rsidP="00C02364">
            <w:pPr>
              <w:autoSpaceDE w:val="0"/>
              <w:autoSpaceDN w:val="0"/>
              <w:adjustRightInd w:val="0"/>
              <w:rPr>
                <w:rFonts w:ascii="Arial" w:hAnsi="Arial" w:cs="Arial"/>
                <w:color w:val="000000"/>
              </w:rPr>
            </w:pPr>
          </w:p>
        </w:tc>
      </w:tr>
      <w:tr w:rsidR="00645BC0" w:rsidRPr="0075208A" w14:paraId="2A4F10A1" w14:textId="77777777" w:rsidTr="00645BC0">
        <w:trPr>
          <w:cantSplit/>
        </w:trPr>
        <w:tc>
          <w:tcPr>
            <w:tcW w:w="1569" w:type="dxa"/>
            <w:vMerge w:val="restart"/>
            <w:tcBorders>
              <w:top w:val="single" w:sz="12" w:space="0" w:color="auto"/>
              <w:right w:val="single" w:sz="12" w:space="0" w:color="E7E6E6" w:themeColor="background2"/>
            </w:tcBorders>
            <w:shd w:val="clear" w:color="auto" w:fill="E7E6E6" w:themeFill="background2"/>
          </w:tcPr>
          <w:p w14:paraId="5EDDDDC2" w14:textId="39915C02" w:rsidR="00992E5B" w:rsidRPr="0075208A" w:rsidRDefault="00D563ED"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P</w:t>
            </w:r>
            <w:r w:rsidR="00992E5B" w:rsidRPr="0075208A">
              <w:rPr>
                <w:rFonts w:ascii="Arial" w:hAnsi="Arial" w:cs="Arial"/>
                <w:color w:val="000000"/>
              </w:rPr>
              <w:t>engetahuan</w:t>
            </w:r>
          </w:p>
        </w:tc>
        <w:tc>
          <w:tcPr>
            <w:tcW w:w="1057" w:type="dxa"/>
            <w:tcBorders>
              <w:top w:val="single" w:sz="12" w:space="0" w:color="auto"/>
              <w:left w:val="single" w:sz="12" w:space="0" w:color="E7E6E6" w:themeColor="background2"/>
              <w:bottom w:val="single" w:sz="12" w:space="0" w:color="E7E6E6" w:themeColor="background2"/>
            </w:tcBorders>
            <w:shd w:val="clear" w:color="auto" w:fill="E7E6E6" w:themeFill="background2"/>
          </w:tcPr>
          <w:p w14:paraId="00913D44"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BAIK</w:t>
            </w:r>
          </w:p>
        </w:tc>
        <w:tc>
          <w:tcPr>
            <w:tcW w:w="1467" w:type="dxa"/>
            <w:tcBorders>
              <w:top w:val="single" w:sz="12" w:space="0" w:color="auto"/>
              <w:bottom w:val="single" w:sz="12" w:space="0" w:color="E7E6E6" w:themeColor="background2"/>
              <w:right w:val="single" w:sz="12" w:space="0" w:color="E7E6E6" w:themeColor="background2"/>
            </w:tcBorders>
            <w:shd w:val="clear" w:color="auto" w:fill="FFFFFF"/>
            <w:vAlign w:val="center"/>
          </w:tcPr>
          <w:p w14:paraId="5EE7FF64"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18</w:t>
            </w:r>
          </w:p>
        </w:tc>
        <w:tc>
          <w:tcPr>
            <w:tcW w:w="1552" w:type="dxa"/>
            <w:tcBorders>
              <w:top w:val="single" w:sz="12" w:space="0" w:color="auto"/>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053D872F"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4</w:t>
            </w:r>
          </w:p>
        </w:tc>
        <w:tc>
          <w:tcPr>
            <w:tcW w:w="1569" w:type="dxa"/>
            <w:tcBorders>
              <w:top w:val="single" w:sz="12" w:space="0" w:color="auto"/>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2477CB93"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48</w:t>
            </w:r>
          </w:p>
        </w:tc>
        <w:tc>
          <w:tcPr>
            <w:tcW w:w="1142" w:type="dxa"/>
            <w:tcBorders>
              <w:top w:val="single" w:sz="12" w:space="0" w:color="auto"/>
              <w:left w:val="single" w:sz="12" w:space="0" w:color="E7E6E6" w:themeColor="background2"/>
              <w:bottom w:val="single" w:sz="12" w:space="0" w:color="E7E6E6" w:themeColor="background2"/>
            </w:tcBorders>
            <w:shd w:val="clear" w:color="auto" w:fill="FFFFFF"/>
            <w:vAlign w:val="center"/>
          </w:tcPr>
          <w:p w14:paraId="22C99468"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70</w:t>
            </w:r>
          </w:p>
        </w:tc>
      </w:tr>
      <w:tr w:rsidR="00645BC0" w:rsidRPr="0075208A" w14:paraId="1F915791" w14:textId="77777777" w:rsidTr="00645BC0">
        <w:trPr>
          <w:cantSplit/>
        </w:trPr>
        <w:tc>
          <w:tcPr>
            <w:tcW w:w="1569" w:type="dxa"/>
            <w:vMerge/>
            <w:tcBorders>
              <w:bottom w:val="single" w:sz="12" w:space="0" w:color="E7E6E6" w:themeColor="background2"/>
              <w:right w:val="single" w:sz="12" w:space="0" w:color="E7E6E6" w:themeColor="background2"/>
            </w:tcBorders>
            <w:shd w:val="clear" w:color="auto" w:fill="E7E6E6" w:themeFill="background2"/>
          </w:tcPr>
          <w:p w14:paraId="363DC8D4" w14:textId="77777777" w:rsidR="00992E5B" w:rsidRPr="0075208A" w:rsidRDefault="00992E5B" w:rsidP="00C02364">
            <w:pPr>
              <w:autoSpaceDE w:val="0"/>
              <w:autoSpaceDN w:val="0"/>
              <w:adjustRightInd w:val="0"/>
              <w:rPr>
                <w:rFonts w:ascii="Arial" w:hAnsi="Arial" w:cs="Arial"/>
                <w:color w:val="000000"/>
              </w:rPr>
            </w:pPr>
          </w:p>
        </w:tc>
        <w:tc>
          <w:tcPr>
            <w:tcW w:w="1057" w:type="dxa"/>
            <w:tcBorders>
              <w:top w:val="single" w:sz="12" w:space="0" w:color="E7E6E6" w:themeColor="background2"/>
              <w:left w:val="single" w:sz="12" w:space="0" w:color="E7E6E6" w:themeColor="background2"/>
              <w:bottom w:val="single" w:sz="12" w:space="0" w:color="E7E6E6" w:themeColor="background2"/>
            </w:tcBorders>
            <w:shd w:val="clear" w:color="auto" w:fill="E7E6E6" w:themeFill="background2"/>
          </w:tcPr>
          <w:p w14:paraId="7B4E4CC5"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CUKUP</w:t>
            </w:r>
          </w:p>
        </w:tc>
        <w:tc>
          <w:tcPr>
            <w:tcW w:w="1467" w:type="dxa"/>
            <w:tcBorders>
              <w:top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05E42704"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4</w:t>
            </w:r>
          </w:p>
        </w:tc>
        <w:tc>
          <w:tcPr>
            <w:tcW w:w="1552"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1CB98B43"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0</w:t>
            </w:r>
          </w:p>
        </w:tc>
        <w:tc>
          <w:tcPr>
            <w:tcW w:w="1569"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152055C5"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1</w:t>
            </w:r>
          </w:p>
        </w:tc>
        <w:tc>
          <w:tcPr>
            <w:tcW w:w="1142" w:type="dxa"/>
            <w:tcBorders>
              <w:top w:val="single" w:sz="12" w:space="0" w:color="E7E6E6" w:themeColor="background2"/>
              <w:left w:val="single" w:sz="12" w:space="0" w:color="E7E6E6" w:themeColor="background2"/>
              <w:bottom w:val="single" w:sz="12" w:space="0" w:color="E7E6E6" w:themeColor="background2"/>
            </w:tcBorders>
            <w:shd w:val="clear" w:color="auto" w:fill="FFFFFF"/>
            <w:vAlign w:val="center"/>
          </w:tcPr>
          <w:p w14:paraId="14872489"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5</w:t>
            </w:r>
          </w:p>
        </w:tc>
      </w:tr>
      <w:tr w:rsidR="0075208A" w:rsidRPr="0075208A" w14:paraId="0F21468C" w14:textId="77777777" w:rsidTr="00645BC0">
        <w:trPr>
          <w:cantSplit/>
        </w:trPr>
        <w:tc>
          <w:tcPr>
            <w:tcW w:w="2626" w:type="dxa"/>
            <w:gridSpan w:val="2"/>
            <w:shd w:val="clear" w:color="auto" w:fill="E7E6E6" w:themeFill="background2"/>
          </w:tcPr>
          <w:p w14:paraId="25D90735"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Total</w:t>
            </w:r>
          </w:p>
        </w:tc>
        <w:tc>
          <w:tcPr>
            <w:tcW w:w="1467" w:type="dxa"/>
            <w:tcBorders>
              <w:top w:val="single" w:sz="12" w:space="0" w:color="E7E6E6" w:themeColor="background2"/>
              <w:right w:val="single" w:sz="12" w:space="0" w:color="E7E6E6" w:themeColor="background2"/>
            </w:tcBorders>
            <w:shd w:val="clear" w:color="auto" w:fill="FFFFFF"/>
            <w:vAlign w:val="center"/>
          </w:tcPr>
          <w:p w14:paraId="11F63235"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22</w:t>
            </w:r>
          </w:p>
        </w:tc>
        <w:tc>
          <w:tcPr>
            <w:tcW w:w="1552" w:type="dxa"/>
            <w:tcBorders>
              <w:top w:val="single" w:sz="12" w:space="0" w:color="E7E6E6" w:themeColor="background2"/>
              <w:left w:val="single" w:sz="12" w:space="0" w:color="E7E6E6" w:themeColor="background2"/>
              <w:right w:val="single" w:sz="12" w:space="0" w:color="E7E6E6" w:themeColor="background2"/>
            </w:tcBorders>
            <w:shd w:val="clear" w:color="auto" w:fill="FFFFFF"/>
            <w:vAlign w:val="center"/>
          </w:tcPr>
          <w:p w14:paraId="2CF0C657"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4</w:t>
            </w:r>
          </w:p>
        </w:tc>
        <w:tc>
          <w:tcPr>
            <w:tcW w:w="1569" w:type="dxa"/>
            <w:tcBorders>
              <w:top w:val="single" w:sz="12" w:space="0" w:color="E7E6E6" w:themeColor="background2"/>
              <w:left w:val="single" w:sz="12" w:space="0" w:color="E7E6E6" w:themeColor="background2"/>
              <w:right w:val="single" w:sz="12" w:space="0" w:color="E7E6E6" w:themeColor="background2"/>
            </w:tcBorders>
            <w:shd w:val="clear" w:color="auto" w:fill="FFFFFF"/>
            <w:vAlign w:val="center"/>
          </w:tcPr>
          <w:p w14:paraId="2BF5BC17"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49</w:t>
            </w:r>
          </w:p>
        </w:tc>
        <w:tc>
          <w:tcPr>
            <w:tcW w:w="1142" w:type="dxa"/>
            <w:tcBorders>
              <w:top w:val="single" w:sz="12" w:space="0" w:color="E7E6E6" w:themeColor="background2"/>
              <w:left w:val="single" w:sz="12" w:space="0" w:color="E7E6E6" w:themeColor="background2"/>
            </w:tcBorders>
            <w:shd w:val="clear" w:color="auto" w:fill="FFFFFF"/>
            <w:vAlign w:val="center"/>
          </w:tcPr>
          <w:p w14:paraId="0D3D98F2"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75</w:t>
            </w:r>
          </w:p>
        </w:tc>
      </w:tr>
    </w:tbl>
    <w:p w14:paraId="2179669B" w14:textId="2150D12C" w:rsidR="00992E5B" w:rsidRPr="00B020A5" w:rsidRDefault="00992E5B" w:rsidP="00992E5B">
      <w:pPr>
        <w:autoSpaceDE w:val="0"/>
        <w:autoSpaceDN w:val="0"/>
        <w:adjustRightInd w:val="0"/>
        <w:spacing w:line="400" w:lineRule="atLeast"/>
        <w:rPr>
          <w:rFonts w:ascii="Arial" w:hAnsi="Arial" w:cs="Arial"/>
          <w:lang w:val="id-ID"/>
        </w:rPr>
      </w:pPr>
    </w:p>
    <w:tbl>
      <w:tblPr>
        <w:tblW w:w="8364" w:type="dxa"/>
        <w:tblBorders>
          <w:bottom w:val="single" w:sz="12" w:space="0" w:color="auto"/>
        </w:tblBorders>
        <w:tblLayout w:type="fixed"/>
        <w:tblCellMar>
          <w:left w:w="0" w:type="dxa"/>
          <w:right w:w="0" w:type="dxa"/>
        </w:tblCellMar>
        <w:tblLook w:val="0000" w:firstRow="0" w:lastRow="0" w:firstColumn="0" w:lastColumn="0" w:noHBand="0" w:noVBand="0"/>
      </w:tblPr>
      <w:tblGrid>
        <w:gridCol w:w="2253"/>
        <w:gridCol w:w="1716"/>
        <w:gridCol w:w="1276"/>
        <w:gridCol w:w="3119"/>
      </w:tblGrid>
      <w:tr w:rsidR="00992E5B" w:rsidRPr="0075208A" w14:paraId="5321305B" w14:textId="77777777" w:rsidTr="00645BC0">
        <w:trPr>
          <w:cantSplit/>
        </w:trPr>
        <w:tc>
          <w:tcPr>
            <w:tcW w:w="8364" w:type="dxa"/>
            <w:gridSpan w:val="4"/>
            <w:tcBorders>
              <w:bottom w:val="nil"/>
            </w:tcBorders>
            <w:shd w:val="clear" w:color="auto" w:fill="FFFFFF"/>
            <w:vAlign w:val="center"/>
          </w:tcPr>
          <w:p w14:paraId="49621735"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b/>
                <w:bCs/>
                <w:color w:val="000000"/>
              </w:rPr>
              <w:t>Chi-Square Tests</w:t>
            </w:r>
          </w:p>
        </w:tc>
      </w:tr>
      <w:tr w:rsidR="00992E5B" w:rsidRPr="0075208A" w14:paraId="66128746" w14:textId="77777777" w:rsidTr="00645BC0">
        <w:trPr>
          <w:cantSplit/>
        </w:trPr>
        <w:tc>
          <w:tcPr>
            <w:tcW w:w="2253" w:type="dxa"/>
            <w:tcBorders>
              <w:bottom w:val="single" w:sz="12" w:space="0" w:color="auto"/>
            </w:tcBorders>
            <w:shd w:val="clear" w:color="auto" w:fill="FFFFFF"/>
            <w:vAlign w:val="bottom"/>
          </w:tcPr>
          <w:p w14:paraId="3B4906AC" w14:textId="77777777" w:rsidR="00992E5B" w:rsidRPr="0075208A" w:rsidRDefault="00992E5B" w:rsidP="00C02364">
            <w:pPr>
              <w:autoSpaceDE w:val="0"/>
              <w:autoSpaceDN w:val="0"/>
              <w:adjustRightInd w:val="0"/>
              <w:rPr>
                <w:rFonts w:ascii="Arial" w:hAnsi="Arial" w:cs="Arial"/>
              </w:rPr>
            </w:pPr>
          </w:p>
        </w:tc>
        <w:tc>
          <w:tcPr>
            <w:tcW w:w="1716" w:type="dxa"/>
            <w:tcBorders>
              <w:bottom w:val="single" w:sz="12" w:space="0" w:color="auto"/>
              <w:right w:val="single" w:sz="12" w:space="0" w:color="E7E6E6" w:themeColor="background2"/>
            </w:tcBorders>
            <w:shd w:val="clear" w:color="auto" w:fill="FFFFFF"/>
            <w:vAlign w:val="bottom"/>
          </w:tcPr>
          <w:p w14:paraId="7B91D8BC"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Value</w:t>
            </w:r>
          </w:p>
        </w:tc>
        <w:tc>
          <w:tcPr>
            <w:tcW w:w="1276" w:type="dxa"/>
            <w:tcBorders>
              <w:left w:val="single" w:sz="12" w:space="0" w:color="E7E6E6" w:themeColor="background2"/>
              <w:bottom w:val="single" w:sz="12" w:space="0" w:color="auto"/>
              <w:right w:val="single" w:sz="12" w:space="0" w:color="E7E6E6" w:themeColor="background2"/>
            </w:tcBorders>
            <w:shd w:val="clear" w:color="auto" w:fill="FFFFFF"/>
            <w:vAlign w:val="bottom"/>
          </w:tcPr>
          <w:p w14:paraId="2534A5DA"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df</w:t>
            </w:r>
          </w:p>
        </w:tc>
        <w:tc>
          <w:tcPr>
            <w:tcW w:w="3119" w:type="dxa"/>
            <w:tcBorders>
              <w:left w:val="single" w:sz="12" w:space="0" w:color="E7E6E6" w:themeColor="background2"/>
              <w:bottom w:val="single" w:sz="12" w:space="0" w:color="auto"/>
            </w:tcBorders>
            <w:shd w:val="clear" w:color="auto" w:fill="FFFFFF"/>
            <w:vAlign w:val="bottom"/>
          </w:tcPr>
          <w:p w14:paraId="6FCB51EB"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Asymp. Sig. (2-sided)</w:t>
            </w:r>
          </w:p>
        </w:tc>
      </w:tr>
      <w:tr w:rsidR="00645BC0" w:rsidRPr="0075208A" w14:paraId="04C3C855" w14:textId="77777777" w:rsidTr="00645BC0">
        <w:trPr>
          <w:cantSplit/>
        </w:trPr>
        <w:tc>
          <w:tcPr>
            <w:tcW w:w="2253" w:type="dxa"/>
            <w:tcBorders>
              <w:top w:val="single" w:sz="12" w:space="0" w:color="auto"/>
              <w:bottom w:val="single" w:sz="12" w:space="0" w:color="E7E6E6" w:themeColor="background2"/>
              <w:right w:val="single" w:sz="12" w:space="0" w:color="E7E6E6" w:themeColor="background2"/>
            </w:tcBorders>
            <w:shd w:val="clear" w:color="auto" w:fill="E7E6E6" w:themeFill="background2"/>
          </w:tcPr>
          <w:p w14:paraId="6FDC7FA3"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Pearson Chi-Square</w:t>
            </w:r>
          </w:p>
        </w:tc>
        <w:tc>
          <w:tcPr>
            <w:tcW w:w="1716" w:type="dxa"/>
            <w:tcBorders>
              <w:top w:val="single" w:sz="12" w:space="0" w:color="auto"/>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7919900A"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6.659</w:t>
            </w:r>
            <w:r w:rsidRPr="0075208A">
              <w:rPr>
                <w:rFonts w:ascii="Arial" w:hAnsi="Arial" w:cs="Arial"/>
                <w:color w:val="000000"/>
                <w:vertAlign w:val="superscript"/>
              </w:rPr>
              <w:t>a</w:t>
            </w:r>
          </w:p>
        </w:tc>
        <w:tc>
          <w:tcPr>
            <w:tcW w:w="1276" w:type="dxa"/>
            <w:tcBorders>
              <w:top w:val="single" w:sz="12" w:space="0" w:color="auto"/>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64B7CB56"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2</w:t>
            </w:r>
          </w:p>
        </w:tc>
        <w:tc>
          <w:tcPr>
            <w:tcW w:w="3119" w:type="dxa"/>
            <w:tcBorders>
              <w:top w:val="single" w:sz="12" w:space="0" w:color="auto"/>
              <w:left w:val="single" w:sz="12" w:space="0" w:color="E7E6E6" w:themeColor="background2"/>
              <w:bottom w:val="single" w:sz="12" w:space="0" w:color="E7E6E6" w:themeColor="background2"/>
            </w:tcBorders>
            <w:shd w:val="clear" w:color="auto" w:fill="FFFFFF"/>
            <w:vAlign w:val="center"/>
          </w:tcPr>
          <w:p w14:paraId="7A009E3F"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.036</w:t>
            </w:r>
          </w:p>
        </w:tc>
      </w:tr>
      <w:tr w:rsidR="00645BC0" w:rsidRPr="0075208A" w14:paraId="77D12B77" w14:textId="77777777" w:rsidTr="00645BC0">
        <w:trPr>
          <w:cantSplit/>
        </w:trPr>
        <w:tc>
          <w:tcPr>
            <w:tcW w:w="2253" w:type="dxa"/>
            <w:tcBorders>
              <w:top w:val="single" w:sz="12" w:space="0" w:color="E7E6E6" w:themeColor="background2"/>
              <w:bottom w:val="single" w:sz="12" w:space="0" w:color="E7E6E6" w:themeColor="background2"/>
              <w:right w:val="single" w:sz="12" w:space="0" w:color="E7E6E6" w:themeColor="background2"/>
            </w:tcBorders>
            <w:shd w:val="clear" w:color="auto" w:fill="E7E6E6" w:themeFill="background2"/>
          </w:tcPr>
          <w:p w14:paraId="65E918A7"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Likelihood Ratio</w:t>
            </w:r>
          </w:p>
        </w:tc>
        <w:tc>
          <w:tcPr>
            <w:tcW w:w="171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3A63AC37"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6.114</w:t>
            </w:r>
          </w:p>
        </w:tc>
        <w:tc>
          <w:tcPr>
            <w:tcW w:w="1276"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1CD282E3"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2</w:t>
            </w:r>
          </w:p>
        </w:tc>
        <w:tc>
          <w:tcPr>
            <w:tcW w:w="3119" w:type="dxa"/>
            <w:tcBorders>
              <w:top w:val="single" w:sz="12" w:space="0" w:color="E7E6E6" w:themeColor="background2"/>
              <w:left w:val="single" w:sz="12" w:space="0" w:color="E7E6E6" w:themeColor="background2"/>
              <w:bottom w:val="single" w:sz="12" w:space="0" w:color="E7E6E6" w:themeColor="background2"/>
            </w:tcBorders>
            <w:shd w:val="clear" w:color="auto" w:fill="FFFFFF"/>
            <w:vAlign w:val="center"/>
          </w:tcPr>
          <w:p w14:paraId="52F40E30"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.047</w:t>
            </w:r>
          </w:p>
        </w:tc>
      </w:tr>
      <w:tr w:rsidR="00645BC0" w:rsidRPr="0075208A" w14:paraId="0096136C" w14:textId="77777777" w:rsidTr="00645BC0">
        <w:trPr>
          <w:cantSplit/>
        </w:trPr>
        <w:tc>
          <w:tcPr>
            <w:tcW w:w="2253" w:type="dxa"/>
            <w:tcBorders>
              <w:top w:val="single" w:sz="12" w:space="0" w:color="E7E6E6" w:themeColor="background2"/>
              <w:bottom w:val="single" w:sz="12" w:space="0" w:color="auto"/>
              <w:right w:val="single" w:sz="12" w:space="0" w:color="E7E6E6" w:themeColor="background2"/>
            </w:tcBorders>
            <w:shd w:val="clear" w:color="auto" w:fill="E7E6E6" w:themeFill="background2"/>
          </w:tcPr>
          <w:p w14:paraId="2E7D60E1"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N of Valid Cases</w:t>
            </w:r>
          </w:p>
        </w:tc>
        <w:tc>
          <w:tcPr>
            <w:tcW w:w="1716" w:type="dxa"/>
            <w:tcBorders>
              <w:top w:val="single" w:sz="12" w:space="0" w:color="E7E6E6" w:themeColor="background2"/>
              <w:left w:val="single" w:sz="12" w:space="0" w:color="E7E6E6" w:themeColor="background2"/>
              <w:bottom w:val="single" w:sz="12" w:space="0" w:color="auto"/>
              <w:right w:val="single" w:sz="12" w:space="0" w:color="E7E6E6" w:themeColor="background2"/>
            </w:tcBorders>
            <w:shd w:val="clear" w:color="auto" w:fill="FFFFFF"/>
            <w:vAlign w:val="center"/>
          </w:tcPr>
          <w:p w14:paraId="1AFA59E7" w14:textId="77777777" w:rsidR="00992E5B" w:rsidRPr="0075208A" w:rsidRDefault="00992E5B" w:rsidP="00645BC0">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75</w:t>
            </w:r>
          </w:p>
        </w:tc>
        <w:tc>
          <w:tcPr>
            <w:tcW w:w="1276" w:type="dxa"/>
            <w:tcBorders>
              <w:top w:val="single" w:sz="12" w:space="0" w:color="E7E6E6" w:themeColor="background2"/>
              <w:left w:val="single" w:sz="12" w:space="0" w:color="E7E6E6" w:themeColor="background2"/>
              <w:bottom w:val="single" w:sz="12" w:space="0" w:color="auto"/>
              <w:right w:val="single" w:sz="12" w:space="0" w:color="E7E6E6" w:themeColor="background2"/>
            </w:tcBorders>
            <w:shd w:val="clear" w:color="auto" w:fill="FFFFFF"/>
            <w:vAlign w:val="center"/>
          </w:tcPr>
          <w:p w14:paraId="1157B54F" w14:textId="77777777" w:rsidR="00992E5B" w:rsidRPr="0075208A" w:rsidRDefault="00992E5B" w:rsidP="00645BC0">
            <w:pPr>
              <w:autoSpaceDE w:val="0"/>
              <w:autoSpaceDN w:val="0"/>
              <w:adjustRightInd w:val="0"/>
              <w:jc w:val="center"/>
              <w:rPr>
                <w:rFonts w:ascii="Arial" w:hAnsi="Arial" w:cs="Arial"/>
              </w:rPr>
            </w:pPr>
          </w:p>
        </w:tc>
        <w:tc>
          <w:tcPr>
            <w:tcW w:w="3119" w:type="dxa"/>
            <w:tcBorders>
              <w:top w:val="single" w:sz="12" w:space="0" w:color="E7E6E6" w:themeColor="background2"/>
              <w:left w:val="single" w:sz="12" w:space="0" w:color="E7E6E6" w:themeColor="background2"/>
              <w:bottom w:val="single" w:sz="12" w:space="0" w:color="auto"/>
            </w:tcBorders>
            <w:shd w:val="clear" w:color="auto" w:fill="FFFFFF"/>
            <w:vAlign w:val="center"/>
          </w:tcPr>
          <w:p w14:paraId="6CD348A0" w14:textId="77777777" w:rsidR="00992E5B" w:rsidRPr="0075208A" w:rsidRDefault="00992E5B" w:rsidP="00645BC0">
            <w:pPr>
              <w:autoSpaceDE w:val="0"/>
              <w:autoSpaceDN w:val="0"/>
              <w:adjustRightInd w:val="0"/>
              <w:jc w:val="center"/>
              <w:rPr>
                <w:rFonts w:ascii="Arial" w:hAnsi="Arial" w:cs="Arial"/>
              </w:rPr>
            </w:pPr>
          </w:p>
        </w:tc>
      </w:tr>
      <w:tr w:rsidR="00992E5B" w:rsidRPr="0075208A" w14:paraId="2AFD3496" w14:textId="77777777" w:rsidTr="00645BC0">
        <w:trPr>
          <w:cantSplit/>
        </w:trPr>
        <w:tc>
          <w:tcPr>
            <w:tcW w:w="8364" w:type="dxa"/>
            <w:gridSpan w:val="4"/>
            <w:tcBorders>
              <w:top w:val="single" w:sz="12" w:space="0" w:color="auto"/>
              <w:bottom w:val="nil"/>
            </w:tcBorders>
            <w:shd w:val="clear" w:color="auto" w:fill="FFFFFF"/>
          </w:tcPr>
          <w:p w14:paraId="1873BBED"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a. 4 cells (66.7%) have expected count less than 5. The minimum expected count is .27.</w:t>
            </w:r>
          </w:p>
        </w:tc>
      </w:tr>
    </w:tbl>
    <w:p w14:paraId="2A61E892" w14:textId="77777777" w:rsidR="00992E5B" w:rsidRPr="0075208A" w:rsidRDefault="00992E5B" w:rsidP="00992E5B">
      <w:pPr>
        <w:autoSpaceDE w:val="0"/>
        <w:autoSpaceDN w:val="0"/>
        <w:adjustRightInd w:val="0"/>
        <w:rPr>
          <w:rFonts w:ascii="Arial" w:hAnsi="Arial" w:cs="Arial"/>
          <w:b/>
          <w:bCs/>
          <w:color w:val="000000"/>
        </w:rPr>
      </w:pPr>
    </w:p>
    <w:p w14:paraId="722FD11B" w14:textId="011E120C" w:rsidR="00992E5B" w:rsidRPr="00FA4CC0" w:rsidRDefault="00992E5B" w:rsidP="0075208A">
      <w:pPr>
        <w:autoSpaceDE w:val="0"/>
        <w:autoSpaceDN w:val="0"/>
        <w:adjustRightInd w:val="0"/>
        <w:rPr>
          <w:rFonts w:ascii="Arial" w:hAnsi="Arial" w:cs="Arial"/>
          <w:b/>
          <w:bCs/>
          <w:color w:val="000000"/>
          <w:lang w:val="id-ID"/>
        </w:rPr>
      </w:pPr>
      <w:r w:rsidRPr="0075208A">
        <w:rPr>
          <w:rFonts w:ascii="Arial" w:hAnsi="Arial" w:cs="Arial"/>
          <w:b/>
          <w:bCs/>
          <w:color w:val="000000"/>
        </w:rPr>
        <w:t>sikap * kepatuhan</w:t>
      </w:r>
    </w:p>
    <w:tbl>
      <w:tblPr>
        <w:tblW w:w="8364" w:type="dxa"/>
        <w:tblBorders>
          <w:bottom w:val="single" w:sz="12" w:space="0" w:color="auto"/>
        </w:tblBorders>
        <w:tblLayout w:type="fixed"/>
        <w:tblCellMar>
          <w:left w:w="0" w:type="dxa"/>
          <w:right w:w="0" w:type="dxa"/>
        </w:tblCellMar>
        <w:tblLook w:val="0000" w:firstRow="0" w:lastRow="0" w:firstColumn="0" w:lastColumn="0" w:noHBand="0" w:noVBand="0"/>
      </w:tblPr>
      <w:tblGrid>
        <w:gridCol w:w="835"/>
        <w:gridCol w:w="1057"/>
        <w:gridCol w:w="1468"/>
        <w:gridCol w:w="1553"/>
        <w:gridCol w:w="1570"/>
        <w:gridCol w:w="1881"/>
      </w:tblGrid>
      <w:tr w:rsidR="00992E5B" w:rsidRPr="0075208A" w14:paraId="5BEA3951" w14:textId="77777777" w:rsidTr="0075208A">
        <w:trPr>
          <w:cantSplit/>
        </w:trPr>
        <w:tc>
          <w:tcPr>
            <w:tcW w:w="8364" w:type="dxa"/>
            <w:gridSpan w:val="6"/>
            <w:shd w:val="clear" w:color="auto" w:fill="FFFFFF"/>
            <w:vAlign w:val="center"/>
          </w:tcPr>
          <w:p w14:paraId="2F75F950"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b/>
                <w:bCs/>
                <w:color w:val="000000"/>
              </w:rPr>
              <w:t>Crosstab</w:t>
            </w:r>
          </w:p>
        </w:tc>
      </w:tr>
      <w:tr w:rsidR="00992E5B" w:rsidRPr="0075208A" w14:paraId="4AF61B5C" w14:textId="77777777" w:rsidTr="0075208A">
        <w:trPr>
          <w:cantSplit/>
        </w:trPr>
        <w:tc>
          <w:tcPr>
            <w:tcW w:w="8364" w:type="dxa"/>
            <w:gridSpan w:val="6"/>
            <w:tcBorders>
              <w:bottom w:val="nil"/>
            </w:tcBorders>
            <w:shd w:val="clear" w:color="auto" w:fill="FFFFFF"/>
            <w:vAlign w:val="bottom"/>
          </w:tcPr>
          <w:p w14:paraId="43A5CEAA" w14:textId="77777777" w:rsidR="00992E5B" w:rsidRPr="0075208A" w:rsidRDefault="00992E5B" w:rsidP="00C02364">
            <w:pPr>
              <w:autoSpaceDE w:val="0"/>
              <w:autoSpaceDN w:val="0"/>
              <w:adjustRightInd w:val="0"/>
              <w:spacing w:line="320" w:lineRule="atLeast"/>
              <w:rPr>
                <w:rFonts w:ascii="Arial" w:hAnsi="Arial" w:cs="Arial"/>
              </w:rPr>
            </w:pPr>
            <w:r w:rsidRPr="0075208A">
              <w:rPr>
                <w:rFonts w:ascii="Arial" w:hAnsi="Arial" w:cs="Arial"/>
                <w:color w:val="000000"/>
                <w:shd w:val="clear" w:color="auto" w:fill="FFFFFF"/>
              </w:rPr>
              <w:t xml:space="preserve">Count  </w:t>
            </w:r>
          </w:p>
        </w:tc>
      </w:tr>
      <w:tr w:rsidR="00992E5B" w:rsidRPr="0075208A" w14:paraId="4A48FB80" w14:textId="77777777" w:rsidTr="0075208A">
        <w:trPr>
          <w:cantSplit/>
        </w:trPr>
        <w:tc>
          <w:tcPr>
            <w:tcW w:w="1892" w:type="dxa"/>
            <w:gridSpan w:val="2"/>
            <w:vMerge w:val="restart"/>
            <w:tcBorders>
              <w:bottom w:val="nil"/>
              <w:right w:val="single" w:sz="12" w:space="0" w:color="E7E6E6" w:themeColor="background2"/>
            </w:tcBorders>
            <w:shd w:val="clear" w:color="auto" w:fill="FFFFFF"/>
            <w:vAlign w:val="bottom"/>
          </w:tcPr>
          <w:p w14:paraId="5E847CD3" w14:textId="77777777" w:rsidR="00992E5B" w:rsidRPr="0075208A" w:rsidRDefault="00992E5B" w:rsidP="00C02364">
            <w:pPr>
              <w:autoSpaceDE w:val="0"/>
              <w:autoSpaceDN w:val="0"/>
              <w:adjustRightInd w:val="0"/>
              <w:rPr>
                <w:rFonts w:ascii="Arial" w:hAnsi="Arial" w:cs="Arial"/>
              </w:rPr>
            </w:pPr>
          </w:p>
        </w:tc>
        <w:tc>
          <w:tcPr>
            <w:tcW w:w="4591" w:type="dxa"/>
            <w:gridSpan w:val="3"/>
            <w:tcBorders>
              <w:left w:val="single" w:sz="12" w:space="0" w:color="E7E6E6" w:themeColor="background2"/>
              <w:bottom w:val="single" w:sz="12" w:space="0" w:color="E7E6E6" w:themeColor="background2"/>
              <w:right w:val="single" w:sz="12" w:space="0" w:color="E7E6E6" w:themeColor="background2"/>
            </w:tcBorders>
            <w:shd w:val="clear" w:color="auto" w:fill="FFFFFF"/>
            <w:vAlign w:val="bottom"/>
          </w:tcPr>
          <w:p w14:paraId="1BB593C7" w14:textId="1900145D" w:rsidR="00992E5B" w:rsidRPr="0075208A" w:rsidRDefault="00B95E3A"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K</w:t>
            </w:r>
            <w:r w:rsidR="00992E5B" w:rsidRPr="0075208A">
              <w:rPr>
                <w:rFonts w:ascii="Arial" w:hAnsi="Arial" w:cs="Arial"/>
                <w:color w:val="000000"/>
              </w:rPr>
              <w:t>epatuhan</w:t>
            </w:r>
          </w:p>
        </w:tc>
        <w:tc>
          <w:tcPr>
            <w:tcW w:w="1881" w:type="dxa"/>
            <w:vMerge w:val="restart"/>
            <w:tcBorders>
              <w:left w:val="single" w:sz="12" w:space="0" w:color="E7E6E6" w:themeColor="background2"/>
              <w:bottom w:val="nil"/>
            </w:tcBorders>
            <w:shd w:val="clear" w:color="auto" w:fill="FFFFFF"/>
            <w:vAlign w:val="bottom"/>
          </w:tcPr>
          <w:p w14:paraId="1FF30D11"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Total</w:t>
            </w:r>
          </w:p>
        </w:tc>
      </w:tr>
      <w:tr w:rsidR="0075208A" w:rsidRPr="0075208A" w14:paraId="421ED6A0" w14:textId="77777777" w:rsidTr="0075208A">
        <w:trPr>
          <w:cantSplit/>
        </w:trPr>
        <w:tc>
          <w:tcPr>
            <w:tcW w:w="1892" w:type="dxa"/>
            <w:gridSpan w:val="2"/>
            <w:vMerge/>
            <w:tcBorders>
              <w:bottom w:val="single" w:sz="12" w:space="0" w:color="auto"/>
              <w:right w:val="single" w:sz="12" w:space="0" w:color="E7E6E6" w:themeColor="background2"/>
            </w:tcBorders>
            <w:shd w:val="clear" w:color="auto" w:fill="FFFFFF"/>
            <w:vAlign w:val="bottom"/>
          </w:tcPr>
          <w:p w14:paraId="6CE52B6C" w14:textId="77777777" w:rsidR="00992E5B" w:rsidRPr="0075208A" w:rsidRDefault="00992E5B" w:rsidP="00C02364">
            <w:pPr>
              <w:autoSpaceDE w:val="0"/>
              <w:autoSpaceDN w:val="0"/>
              <w:adjustRightInd w:val="0"/>
              <w:rPr>
                <w:rFonts w:ascii="Arial" w:hAnsi="Arial" w:cs="Arial"/>
                <w:color w:val="000000"/>
              </w:rPr>
            </w:pPr>
          </w:p>
        </w:tc>
        <w:tc>
          <w:tcPr>
            <w:tcW w:w="1468" w:type="dxa"/>
            <w:tcBorders>
              <w:top w:val="single" w:sz="12" w:space="0" w:color="E7E6E6" w:themeColor="background2"/>
              <w:left w:val="single" w:sz="12" w:space="0" w:color="E7E6E6" w:themeColor="background2"/>
              <w:bottom w:val="single" w:sz="12" w:space="0" w:color="auto"/>
              <w:right w:val="single" w:sz="12" w:space="0" w:color="E7E6E6" w:themeColor="background2"/>
            </w:tcBorders>
            <w:shd w:val="clear" w:color="auto" w:fill="FFFFFF"/>
            <w:vAlign w:val="bottom"/>
          </w:tcPr>
          <w:p w14:paraId="2EBFCAD7"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cukup patuh</w:t>
            </w:r>
          </w:p>
        </w:tc>
        <w:tc>
          <w:tcPr>
            <w:tcW w:w="1553" w:type="dxa"/>
            <w:tcBorders>
              <w:top w:val="single" w:sz="12" w:space="0" w:color="E7E6E6" w:themeColor="background2"/>
              <w:left w:val="single" w:sz="12" w:space="0" w:color="E7E6E6" w:themeColor="background2"/>
              <w:bottom w:val="single" w:sz="12" w:space="0" w:color="auto"/>
              <w:right w:val="single" w:sz="12" w:space="0" w:color="E7E6E6" w:themeColor="background2"/>
            </w:tcBorders>
            <w:shd w:val="clear" w:color="auto" w:fill="FFFFFF"/>
            <w:vAlign w:val="bottom"/>
          </w:tcPr>
          <w:p w14:paraId="0ED576A5"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kurang patuh</w:t>
            </w:r>
          </w:p>
        </w:tc>
        <w:tc>
          <w:tcPr>
            <w:tcW w:w="1570" w:type="dxa"/>
            <w:tcBorders>
              <w:top w:val="single" w:sz="12" w:space="0" w:color="E7E6E6" w:themeColor="background2"/>
              <w:left w:val="single" w:sz="12" w:space="0" w:color="E7E6E6" w:themeColor="background2"/>
              <w:bottom w:val="single" w:sz="12" w:space="0" w:color="auto"/>
              <w:right w:val="single" w:sz="12" w:space="0" w:color="E7E6E6" w:themeColor="background2"/>
            </w:tcBorders>
            <w:shd w:val="clear" w:color="auto" w:fill="FFFFFF"/>
            <w:vAlign w:val="bottom"/>
          </w:tcPr>
          <w:p w14:paraId="2E3557EE"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Sangat patuh</w:t>
            </w:r>
          </w:p>
        </w:tc>
        <w:tc>
          <w:tcPr>
            <w:tcW w:w="1881" w:type="dxa"/>
            <w:vMerge/>
            <w:tcBorders>
              <w:left w:val="single" w:sz="12" w:space="0" w:color="E7E6E6" w:themeColor="background2"/>
              <w:bottom w:val="single" w:sz="12" w:space="0" w:color="auto"/>
            </w:tcBorders>
            <w:shd w:val="clear" w:color="auto" w:fill="FFFFFF"/>
            <w:vAlign w:val="bottom"/>
          </w:tcPr>
          <w:p w14:paraId="4F7B23F2" w14:textId="77777777" w:rsidR="00992E5B" w:rsidRPr="0075208A" w:rsidRDefault="00992E5B" w:rsidP="00C02364">
            <w:pPr>
              <w:autoSpaceDE w:val="0"/>
              <w:autoSpaceDN w:val="0"/>
              <w:adjustRightInd w:val="0"/>
              <w:rPr>
                <w:rFonts w:ascii="Arial" w:hAnsi="Arial" w:cs="Arial"/>
                <w:color w:val="000000"/>
              </w:rPr>
            </w:pPr>
          </w:p>
        </w:tc>
      </w:tr>
      <w:tr w:rsidR="0075208A" w:rsidRPr="0075208A" w14:paraId="68271350" w14:textId="77777777" w:rsidTr="0075208A">
        <w:trPr>
          <w:cantSplit/>
        </w:trPr>
        <w:tc>
          <w:tcPr>
            <w:tcW w:w="835" w:type="dxa"/>
            <w:vMerge w:val="restart"/>
            <w:tcBorders>
              <w:top w:val="single" w:sz="12" w:space="0" w:color="auto"/>
              <w:right w:val="single" w:sz="12" w:space="0" w:color="E7E6E6" w:themeColor="background2"/>
            </w:tcBorders>
            <w:shd w:val="clear" w:color="auto" w:fill="E7E6E6" w:themeFill="background2"/>
          </w:tcPr>
          <w:p w14:paraId="341C9E8E"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sikap</w:t>
            </w:r>
          </w:p>
        </w:tc>
        <w:tc>
          <w:tcPr>
            <w:tcW w:w="1057" w:type="dxa"/>
            <w:tcBorders>
              <w:top w:val="single" w:sz="12" w:space="0" w:color="auto"/>
              <w:left w:val="single" w:sz="12" w:space="0" w:color="E7E6E6" w:themeColor="background2"/>
              <w:bottom w:val="single" w:sz="12" w:space="0" w:color="E7E6E6" w:themeColor="background2"/>
              <w:right w:val="single" w:sz="12" w:space="0" w:color="E7E6E6" w:themeColor="background2"/>
            </w:tcBorders>
            <w:shd w:val="clear" w:color="auto" w:fill="E7E6E6" w:themeFill="background2"/>
          </w:tcPr>
          <w:p w14:paraId="48FB6CAD"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BAIK</w:t>
            </w:r>
          </w:p>
        </w:tc>
        <w:tc>
          <w:tcPr>
            <w:tcW w:w="1468" w:type="dxa"/>
            <w:tcBorders>
              <w:top w:val="single" w:sz="12" w:space="0" w:color="auto"/>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70850070"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22</w:t>
            </w:r>
          </w:p>
        </w:tc>
        <w:tc>
          <w:tcPr>
            <w:tcW w:w="1553" w:type="dxa"/>
            <w:tcBorders>
              <w:top w:val="single" w:sz="12" w:space="0" w:color="auto"/>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396EAF7D"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3</w:t>
            </w:r>
          </w:p>
        </w:tc>
        <w:tc>
          <w:tcPr>
            <w:tcW w:w="1570" w:type="dxa"/>
            <w:tcBorders>
              <w:top w:val="single" w:sz="12" w:space="0" w:color="auto"/>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664F3057"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48</w:t>
            </w:r>
          </w:p>
        </w:tc>
        <w:tc>
          <w:tcPr>
            <w:tcW w:w="1881" w:type="dxa"/>
            <w:tcBorders>
              <w:top w:val="single" w:sz="12" w:space="0" w:color="auto"/>
              <w:left w:val="single" w:sz="12" w:space="0" w:color="E7E6E6" w:themeColor="background2"/>
              <w:bottom w:val="single" w:sz="12" w:space="0" w:color="E7E6E6" w:themeColor="background2"/>
            </w:tcBorders>
            <w:shd w:val="clear" w:color="auto" w:fill="FFFFFF"/>
            <w:vAlign w:val="center"/>
          </w:tcPr>
          <w:p w14:paraId="06FE62F5"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73</w:t>
            </w:r>
          </w:p>
        </w:tc>
      </w:tr>
      <w:tr w:rsidR="0075208A" w:rsidRPr="0075208A" w14:paraId="74BDDFAC" w14:textId="77777777" w:rsidTr="0075208A">
        <w:trPr>
          <w:cantSplit/>
        </w:trPr>
        <w:tc>
          <w:tcPr>
            <w:tcW w:w="835" w:type="dxa"/>
            <w:vMerge/>
            <w:tcBorders>
              <w:bottom w:val="single" w:sz="12" w:space="0" w:color="E7E6E6" w:themeColor="background2"/>
              <w:right w:val="single" w:sz="12" w:space="0" w:color="E7E6E6" w:themeColor="background2"/>
            </w:tcBorders>
            <w:shd w:val="clear" w:color="auto" w:fill="E7E6E6" w:themeFill="background2"/>
          </w:tcPr>
          <w:p w14:paraId="3E1CDAC0" w14:textId="77777777" w:rsidR="00992E5B" w:rsidRPr="0075208A" w:rsidRDefault="00992E5B" w:rsidP="00C02364">
            <w:pPr>
              <w:autoSpaceDE w:val="0"/>
              <w:autoSpaceDN w:val="0"/>
              <w:adjustRightInd w:val="0"/>
              <w:rPr>
                <w:rFonts w:ascii="Arial" w:hAnsi="Arial" w:cs="Arial"/>
                <w:color w:val="000000"/>
              </w:rPr>
            </w:pPr>
          </w:p>
        </w:tc>
        <w:tc>
          <w:tcPr>
            <w:tcW w:w="1057"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E7E6E6" w:themeFill="background2"/>
          </w:tcPr>
          <w:p w14:paraId="7400C6CC"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CUKUP</w:t>
            </w:r>
          </w:p>
        </w:tc>
        <w:tc>
          <w:tcPr>
            <w:tcW w:w="1468"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5CD77226"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0</w:t>
            </w:r>
          </w:p>
        </w:tc>
        <w:tc>
          <w:tcPr>
            <w:tcW w:w="1553"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50430753"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1</w:t>
            </w:r>
          </w:p>
        </w:tc>
        <w:tc>
          <w:tcPr>
            <w:tcW w:w="1570"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367CEE18"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1</w:t>
            </w:r>
          </w:p>
        </w:tc>
        <w:tc>
          <w:tcPr>
            <w:tcW w:w="1881" w:type="dxa"/>
            <w:tcBorders>
              <w:top w:val="single" w:sz="12" w:space="0" w:color="E7E6E6" w:themeColor="background2"/>
              <w:left w:val="single" w:sz="12" w:space="0" w:color="E7E6E6" w:themeColor="background2"/>
              <w:bottom w:val="single" w:sz="12" w:space="0" w:color="E7E6E6" w:themeColor="background2"/>
            </w:tcBorders>
            <w:shd w:val="clear" w:color="auto" w:fill="FFFFFF"/>
            <w:vAlign w:val="center"/>
          </w:tcPr>
          <w:p w14:paraId="71C6DA9E"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2</w:t>
            </w:r>
          </w:p>
        </w:tc>
      </w:tr>
      <w:tr w:rsidR="0075208A" w:rsidRPr="0075208A" w14:paraId="1952498A" w14:textId="77777777" w:rsidTr="0075208A">
        <w:trPr>
          <w:cantSplit/>
        </w:trPr>
        <w:tc>
          <w:tcPr>
            <w:tcW w:w="1892" w:type="dxa"/>
            <w:gridSpan w:val="2"/>
            <w:tcBorders>
              <w:top w:val="single" w:sz="12" w:space="0" w:color="E7E6E6" w:themeColor="background2"/>
              <w:right w:val="single" w:sz="12" w:space="0" w:color="E7E6E6" w:themeColor="background2"/>
            </w:tcBorders>
            <w:shd w:val="clear" w:color="auto" w:fill="E7E6E6" w:themeFill="background2"/>
          </w:tcPr>
          <w:p w14:paraId="333AC87D"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Total</w:t>
            </w:r>
          </w:p>
        </w:tc>
        <w:tc>
          <w:tcPr>
            <w:tcW w:w="1468" w:type="dxa"/>
            <w:tcBorders>
              <w:top w:val="single" w:sz="12" w:space="0" w:color="E7E6E6" w:themeColor="background2"/>
              <w:left w:val="single" w:sz="12" w:space="0" w:color="E7E6E6" w:themeColor="background2"/>
              <w:right w:val="single" w:sz="12" w:space="0" w:color="E7E6E6" w:themeColor="background2"/>
            </w:tcBorders>
            <w:shd w:val="clear" w:color="auto" w:fill="FFFFFF"/>
            <w:vAlign w:val="center"/>
          </w:tcPr>
          <w:p w14:paraId="712A38C0"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22</w:t>
            </w:r>
          </w:p>
        </w:tc>
        <w:tc>
          <w:tcPr>
            <w:tcW w:w="1553" w:type="dxa"/>
            <w:tcBorders>
              <w:top w:val="single" w:sz="12" w:space="0" w:color="E7E6E6" w:themeColor="background2"/>
              <w:left w:val="single" w:sz="12" w:space="0" w:color="E7E6E6" w:themeColor="background2"/>
              <w:right w:val="single" w:sz="12" w:space="0" w:color="E7E6E6" w:themeColor="background2"/>
            </w:tcBorders>
            <w:shd w:val="clear" w:color="auto" w:fill="FFFFFF"/>
            <w:vAlign w:val="center"/>
          </w:tcPr>
          <w:p w14:paraId="7BD019AE"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4</w:t>
            </w:r>
          </w:p>
        </w:tc>
        <w:tc>
          <w:tcPr>
            <w:tcW w:w="1570" w:type="dxa"/>
            <w:tcBorders>
              <w:top w:val="single" w:sz="12" w:space="0" w:color="E7E6E6" w:themeColor="background2"/>
              <w:left w:val="single" w:sz="12" w:space="0" w:color="E7E6E6" w:themeColor="background2"/>
              <w:right w:val="single" w:sz="12" w:space="0" w:color="E7E6E6" w:themeColor="background2"/>
            </w:tcBorders>
            <w:shd w:val="clear" w:color="auto" w:fill="FFFFFF"/>
            <w:vAlign w:val="center"/>
          </w:tcPr>
          <w:p w14:paraId="797612D5"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49</w:t>
            </w:r>
          </w:p>
        </w:tc>
        <w:tc>
          <w:tcPr>
            <w:tcW w:w="1881" w:type="dxa"/>
            <w:tcBorders>
              <w:top w:val="single" w:sz="12" w:space="0" w:color="E7E6E6" w:themeColor="background2"/>
              <w:left w:val="single" w:sz="12" w:space="0" w:color="E7E6E6" w:themeColor="background2"/>
            </w:tcBorders>
            <w:shd w:val="clear" w:color="auto" w:fill="FFFFFF"/>
            <w:vAlign w:val="center"/>
          </w:tcPr>
          <w:p w14:paraId="41BD6180"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75</w:t>
            </w:r>
          </w:p>
        </w:tc>
      </w:tr>
    </w:tbl>
    <w:p w14:paraId="02EE6310" w14:textId="77777777" w:rsidR="00992E5B" w:rsidRPr="0075208A" w:rsidRDefault="00992E5B" w:rsidP="00992E5B">
      <w:pPr>
        <w:autoSpaceDE w:val="0"/>
        <w:autoSpaceDN w:val="0"/>
        <w:adjustRightInd w:val="0"/>
        <w:spacing w:line="400" w:lineRule="atLeast"/>
        <w:rPr>
          <w:rFonts w:ascii="Arial" w:hAnsi="Arial" w:cs="Arial"/>
        </w:rPr>
      </w:pPr>
    </w:p>
    <w:tbl>
      <w:tblPr>
        <w:tblW w:w="8364" w:type="dxa"/>
        <w:tblBorders>
          <w:bottom w:val="single" w:sz="12" w:space="0" w:color="auto"/>
        </w:tblBorders>
        <w:tblLayout w:type="fixed"/>
        <w:tblCellMar>
          <w:left w:w="0" w:type="dxa"/>
          <w:right w:w="0" w:type="dxa"/>
        </w:tblCellMar>
        <w:tblLook w:val="0000" w:firstRow="0" w:lastRow="0" w:firstColumn="0" w:lastColumn="0" w:noHBand="0" w:noVBand="0"/>
      </w:tblPr>
      <w:tblGrid>
        <w:gridCol w:w="2253"/>
        <w:gridCol w:w="2000"/>
        <w:gridCol w:w="1701"/>
        <w:gridCol w:w="2410"/>
      </w:tblGrid>
      <w:tr w:rsidR="00992E5B" w:rsidRPr="0075208A" w14:paraId="57F40864" w14:textId="77777777" w:rsidTr="0075208A">
        <w:trPr>
          <w:cantSplit/>
        </w:trPr>
        <w:tc>
          <w:tcPr>
            <w:tcW w:w="8364" w:type="dxa"/>
            <w:gridSpan w:val="4"/>
            <w:tcBorders>
              <w:bottom w:val="nil"/>
            </w:tcBorders>
            <w:shd w:val="clear" w:color="auto" w:fill="FFFFFF"/>
            <w:vAlign w:val="center"/>
          </w:tcPr>
          <w:p w14:paraId="0E5B19A8"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b/>
                <w:bCs/>
                <w:color w:val="000000"/>
              </w:rPr>
              <w:t>Chi-Square Tests</w:t>
            </w:r>
          </w:p>
        </w:tc>
      </w:tr>
      <w:tr w:rsidR="00992E5B" w:rsidRPr="0075208A" w14:paraId="0A69D911" w14:textId="77777777" w:rsidTr="0075208A">
        <w:trPr>
          <w:cantSplit/>
        </w:trPr>
        <w:tc>
          <w:tcPr>
            <w:tcW w:w="2253" w:type="dxa"/>
            <w:tcBorders>
              <w:bottom w:val="single" w:sz="12" w:space="0" w:color="auto"/>
            </w:tcBorders>
            <w:shd w:val="clear" w:color="auto" w:fill="FFFFFF"/>
            <w:vAlign w:val="bottom"/>
          </w:tcPr>
          <w:p w14:paraId="47F2C450" w14:textId="77777777" w:rsidR="00992E5B" w:rsidRPr="0075208A" w:rsidRDefault="00992E5B" w:rsidP="00C02364">
            <w:pPr>
              <w:autoSpaceDE w:val="0"/>
              <w:autoSpaceDN w:val="0"/>
              <w:adjustRightInd w:val="0"/>
              <w:rPr>
                <w:rFonts w:ascii="Arial" w:hAnsi="Arial" w:cs="Arial"/>
              </w:rPr>
            </w:pPr>
          </w:p>
        </w:tc>
        <w:tc>
          <w:tcPr>
            <w:tcW w:w="2000" w:type="dxa"/>
            <w:tcBorders>
              <w:bottom w:val="single" w:sz="12" w:space="0" w:color="auto"/>
              <w:right w:val="single" w:sz="12" w:space="0" w:color="E7E6E6" w:themeColor="background2"/>
            </w:tcBorders>
            <w:shd w:val="clear" w:color="auto" w:fill="FFFFFF"/>
            <w:vAlign w:val="bottom"/>
          </w:tcPr>
          <w:p w14:paraId="4761FEB0"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Value</w:t>
            </w:r>
          </w:p>
        </w:tc>
        <w:tc>
          <w:tcPr>
            <w:tcW w:w="1701" w:type="dxa"/>
            <w:tcBorders>
              <w:left w:val="single" w:sz="12" w:space="0" w:color="E7E6E6" w:themeColor="background2"/>
              <w:bottom w:val="single" w:sz="12" w:space="0" w:color="auto"/>
              <w:right w:val="single" w:sz="12" w:space="0" w:color="E7E6E6" w:themeColor="background2"/>
            </w:tcBorders>
            <w:shd w:val="clear" w:color="auto" w:fill="FFFFFF"/>
            <w:vAlign w:val="bottom"/>
          </w:tcPr>
          <w:p w14:paraId="157486AC"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df</w:t>
            </w:r>
          </w:p>
        </w:tc>
        <w:tc>
          <w:tcPr>
            <w:tcW w:w="2410" w:type="dxa"/>
            <w:tcBorders>
              <w:left w:val="single" w:sz="12" w:space="0" w:color="E7E6E6" w:themeColor="background2"/>
              <w:bottom w:val="single" w:sz="12" w:space="0" w:color="auto"/>
            </w:tcBorders>
            <w:shd w:val="clear" w:color="auto" w:fill="FFFFFF"/>
            <w:vAlign w:val="bottom"/>
          </w:tcPr>
          <w:p w14:paraId="325F3B11" w14:textId="77777777" w:rsidR="00992E5B" w:rsidRPr="0075208A" w:rsidRDefault="00992E5B" w:rsidP="00C02364">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Asymp. Sig. (2-sided)</w:t>
            </w:r>
          </w:p>
        </w:tc>
      </w:tr>
      <w:tr w:rsidR="0075208A" w:rsidRPr="0075208A" w14:paraId="4C0F36A8" w14:textId="77777777" w:rsidTr="0075208A">
        <w:trPr>
          <w:cantSplit/>
        </w:trPr>
        <w:tc>
          <w:tcPr>
            <w:tcW w:w="2253" w:type="dxa"/>
            <w:tcBorders>
              <w:top w:val="single" w:sz="12" w:space="0" w:color="auto"/>
              <w:bottom w:val="single" w:sz="12" w:space="0" w:color="E7E6E6" w:themeColor="background2"/>
              <w:right w:val="single" w:sz="12" w:space="0" w:color="E7E6E6" w:themeColor="background2"/>
            </w:tcBorders>
            <w:shd w:val="clear" w:color="auto" w:fill="E7E6E6" w:themeFill="background2"/>
          </w:tcPr>
          <w:p w14:paraId="19B90525"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Pearson Chi-Square</w:t>
            </w:r>
          </w:p>
        </w:tc>
        <w:tc>
          <w:tcPr>
            <w:tcW w:w="2000" w:type="dxa"/>
            <w:tcBorders>
              <w:top w:val="single" w:sz="12" w:space="0" w:color="auto"/>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6A07171C"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8.363</w:t>
            </w:r>
            <w:r w:rsidRPr="0075208A">
              <w:rPr>
                <w:rFonts w:ascii="Arial" w:hAnsi="Arial" w:cs="Arial"/>
                <w:color w:val="000000"/>
                <w:vertAlign w:val="superscript"/>
              </w:rPr>
              <w:t>a</w:t>
            </w:r>
          </w:p>
        </w:tc>
        <w:tc>
          <w:tcPr>
            <w:tcW w:w="1701" w:type="dxa"/>
            <w:tcBorders>
              <w:top w:val="single" w:sz="12" w:space="0" w:color="auto"/>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2D0E6FA1"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2</w:t>
            </w:r>
          </w:p>
        </w:tc>
        <w:tc>
          <w:tcPr>
            <w:tcW w:w="2410" w:type="dxa"/>
            <w:tcBorders>
              <w:top w:val="single" w:sz="12" w:space="0" w:color="auto"/>
              <w:left w:val="single" w:sz="12" w:space="0" w:color="E7E6E6" w:themeColor="background2"/>
              <w:bottom w:val="single" w:sz="12" w:space="0" w:color="E7E6E6" w:themeColor="background2"/>
            </w:tcBorders>
            <w:shd w:val="clear" w:color="auto" w:fill="FFFFFF"/>
            <w:vAlign w:val="center"/>
          </w:tcPr>
          <w:p w14:paraId="1DDD40E4"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.015</w:t>
            </w:r>
          </w:p>
        </w:tc>
      </w:tr>
      <w:tr w:rsidR="0075208A" w:rsidRPr="0075208A" w14:paraId="0F000FBE" w14:textId="77777777" w:rsidTr="0075208A">
        <w:trPr>
          <w:cantSplit/>
        </w:trPr>
        <w:tc>
          <w:tcPr>
            <w:tcW w:w="2253" w:type="dxa"/>
            <w:tcBorders>
              <w:top w:val="single" w:sz="12" w:space="0" w:color="E7E6E6" w:themeColor="background2"/>
              <w:bottom w:val="single" w:sz="12" w:space="0" w:color="E7E6E6" w:themeColor="background2"/>
              <w:right w:val="single" w:sz="12" w:space="0" w:color="E7E6E6" w:themeColor="background2"/>
            </w:tcBorders>
            <w:shd w:val="clear" w:color="auto" w:fill="E7E6E6" w:themeFill="background2"/>
          </w:tcPr>
          <w:p w14:paraId="7EB09DF9"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Likelihood Ratio</w:t>
            </w:r>
          </w:p>
        </w:tc>
        <w:tc>
          <w:tcPr>
            <w:tcW w:w="2000"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58A95C95"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4.182</w:t>
            </w:r>
          </w:p>
        </w:tc>
        <w:tc>
          <w:tcPr>
            <w:tcW w:w="1701" w:type="dxa"/>
            <w:tcBorders>
              <w:top w:val="single" w:sz="12" w:space="0" w:color="E7E6E6" w:themeColor="background2"/>
              <w:left w:val="single" w:sz="12" w:space="0" w:color="E7E6E6" w:themeColor="background2"/>
              <w:bottom w:val="single" w:sz="12" w:space="0" w:color="E7E6E6" w:themeColor="background2"/>
              <w:right w:val="single" w:sz="12" w:space="0" w:color="E7E6E6" w:themeColor="background2"/>
            </w:tcBorders>
            <w:shd w:val="clear" w:color="auto" w:fill="FFFFFF"/>
            <w:vAlign w:val="center"/>
          </w:tcPr>
          <w:p w14:paraId="7451952B"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2</w:t>
            </w:r>
          </w:p>
        </w:tc>
        <w:tc>
          <w:tcPr>
            <w:tcW w:w="2410" w:type="dxa"/>
            <w:tcBorders>
              <w:top w:val="single" w:sz="12" w:space="0" w:color="E7E6E6" w:themeColor="background2"/>
              <w:left w:val="single" w:sz="12" w:space="0" w:color="E7E6E6" w:themeColor="background2"/>
              <w:bottom w:val="single" w:sz="12" w:space="0" w:color="E7E6E6" w:themeColor="background2"/>
            </w:tcBorders>
            <w:shd w:val="clear" w:color="auto" w:fill="FFFFFF"/>
            <w:vAlign w:val="center"/>
          </w:tcPr>
          <w:p w14:paraId="78D4990A"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.124</w:t>
            </w:r>
          </w:p>
        </w:tc>
      </w:tr>
      <w:tr w:rsidR="0075208A" w:rsidRPr="0075208A" w14:paraId="1AA778DB" w14:textId="77777777" w:rsidTr="0075208A">
        <w:trPr>
          <w:cantSplit/>
        </w:trPr>
        <w:tc>
          <w:tcPr>
            <w:tcW w:w="2253" w:type="dxa"/>
            <w:tcBorders>
              <w:top w:val="single" w:sz="12" w:space="0" w:color="E7E6E6" w:themeColor="background2"/>
              <w:bottom w:val="single" w:sz="12" w:space="0" w:color="auto"/>
              <w:right w:val="single" w:sz="12" w:space="0" w:color="E7E6E6" w:themeColor="background2"/>
            </w:tcBorders>
            <w:shd w:val="clear" w:color="auto" w:fill="E7E6E6" w:themeFill="background2"/>
          </w:tcPr>
          <w:p w14:paraId="1068B049"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N of Valid Cases</w:t>
            </w:r>
          </w:p>
        </w:tc>
        <w:tc>
          <w:tcPr>
            <w:tcW w:w="2000" w:type="dxa"/>
            <w:tcBorders>
              <w:top w:val="single" w:sz="12" w:space="0" w:color="E7E6E6" w:themeColor="background2"/>
              <w:left w:val="single" w:sz="12" w:space="0" w:color="E7E6E6" w:themeColor="background2"/>
              <w:bottom w:val="single" w:sz="12" w:space="0" w:color="auto"/>
              <w:right w:val="single" w:sz="12" w:space="0" w:color="E7E6E6" w:themeColor="background2"/>
            </w:tcBorders>
            <w:shd w:val="clear" w:color="auto" w:fill="FFFFFF"/>
            <w:vAlign w:val="center"/>
          </w:tcPr>
          <w:p w14:paraId="1B3FA635" w14:textId="77777777" w:rsidR="00992E5B" w:rsidRPr="0075208A" w:rsidRDefault="00992E5B" w:rsidP="0075208A">
            <w:pPr>
              <w:autoSpaceDE w:val="0"/>
              <w:autoSpaceDN w:val="0"/>
              <w:adjustRightInd w:val="0"/>
              <w:spacing w:line="320" w:lineRule="atLeast"/>
              <w:ind w:left="60" w:right="60"/>
              <w:jc w:val="center"/>
              <w:rPr>
                <w:rFonts w:ascii="Arial" w:hAnsi="Arial" w:cs="Arial"/>
                <w:color w:val="000000"/>
              </w:rPr>
            </w:pPr>
            <w:r w:rsidRPr="0075208A">
              <w:rPr>
                <w:rFonts w:ascii="Arial" w:hAnsi="Arial" w:cs="Arial"/>
                <w:color w:val="000000"/>
              </w:rPr>
              <w:t>75</w:t>
            </w:r>
          </w:p>
        </w:tc>
        <w:tc>
          <w:tcPr>
            <w:tcW w:w="1701" w:type="dxa"/>
            <w:tcBorders>
              <w:top w:val="single" w:sz="12" w:space="0" w:color="E7E6E6" w:themeColor="background2"/>
              <w:left w:val="single" w:sz="12" w:space="0" w:color="E7E6E6" w:themeColor="background2"/>
              <w:bottom w:val="single" w:sz="12" w:space="0" w:color="auto"/>
              <w:right w:val="single" w:sz="12" w:space="0" w:color="E7E6E6" w:themeColor="background2"/>
            </w:tcBorders>
            <w:shd w:val="clear" w:color="auto" w:fill="FFFFFF"/>
            <w:vAlign w:val="center"/>
          </w:tcPr>
          <w:p w14:paraId="73D7EFE1" w14:textId="77777777" w:rsidR="00992E5B" w:rsidRPr="0075208A" w:rsidRDefault="00992E5B" w:rsidP="0075208A">
            <w:pPr>
              <w:autoSpaceDE w:val="0"/>
              <w:autoSpaceDN w:val="0"/>
              <w:adjustRightInd w:val="0"/>
              <w:jc w:val="center"/>
              <w:rPr>
                <w:rFonts w:ascii="Arial" w:hAnsi="Arial" w:cs="Arial"/>
              </w:rPr>
            </w:pPr>
          </w:p>
        </w:tc>
        <w:tc>
          <w:tcPr>
            <w:tcW w:w="2410" w:type="dxa"/>
            <w:tcBorders>
              <w:top w:val="single" w:sz="12" w:space="0" w:color="E7E6E6" w:themeColor="background2"/>
              <w:left w:val="single" w:sz="12" w:space="0" w:color="E7E6E6" w:themeColor="background2"/>
              <w:bottom w:val="single" w:sz="12" w:space="0" w:color="auto"/>
            </w:tcBorders>
            <w:shd w:val="clear" w:color="auto" w:fill="FFFFFF"/>
            <w:vAlign w:val="center"/>
          </w:tcPr>
          <w:p w14:paraId="3E1A8685" w14:textId="77777777" w:rsidR="00992E5B" w:rsidRPr="0075208A" w:rsidRDefault="00992E5B" w:rsidP="0075208A">
            <w:pPr>
              <w:autoSpaceDE w:val="0"/>
              <w:autoSpaceDN w:val="0"/>
              <w:adjustRightInd w:val="0"/>
              <w:jc w:val="center"/>
              <w:rPr>
                <w:rFonts w:ascii="Arial" w:hAnsi="Arial" w:cs="Arial"/>
              </w:rPr>
            </w:pPr>
          </w:p>
        </w:tc>
      </w:tr>
      <w:tr w:rsidR="00992E5B" w:rsidRPr="0075208A" w14:paraId="574ABE58" w14:textId="77777777" w:rsidTr="0075208A">
        <w:trPr>
          <w:cantSplit/>
        </w:trPr>
        <w:tc>
          <w:tcPr>
            <w:tcW w:w="8364" w:type="dxa"/>
            <w:gridSpan w:val="4"/>
            <w:tcBorders>
              <w:top w:val="single" w:sz="12" w:space="0" w:color="auto"/>
              <w:bottom w:val="nil"/>
            </w:tcBorders>
            <w:shd w:val="clear" w:color="auto" w:fill="FFFFFF"/>
          </w:tcPr>
          <w:p w14:paraId="25D4298D" w14:textId="77777777" w:rsidR="00992E5B" w:rsidRPr="0075208A" w:rsidRDefault="00992E5B" w:rsidP="00C02364">
            <w:pPr>
              <w:autoSpaceDE w:val="0"/>
              <w:autoSpaceDN w:val="0"/>
              <w:adjustRightInd w:val="0"/>
              <w:spacing w:line="320" w:lineRule="atLeast"/>
              <w:ind w:left="60" w:right="60"/>
              <w:rPr>
                <w:rFonts w:ascii="Arial" w:hAnsi="Arial" w:cs="Arial"/>
                <w:color w:val="000000"/>
              </w:rPr>
            </w:pPr>
            <w:r w:rsidRPr="0075208A">
              <w:rPr>
                <w:rFonts w:ascii="Arial" w:hAnsi="Arial" w:cs="Arial"/>
                <w:color w:val="000000"/>
              </w:rPr>
              <w:t>a. 4 cells (66.7%) have expected count less than 5. The minimum expected count is .11.</w:t>
            </w:r>
          </w:p>
        </w:tc>
      </w:tr>
    </w:tbl>
    <w:p w14:paraId="697511AE" w14:textId="77777777" w:rsidR="00992E5B" w:rsidRPr="003356FB" w:rsidRDefault="00992E5B" w:rsidP="00992E5B">
      <w:pPr>
        <w:autoSpaceDE w:val="0"/>
        <w:autoSpaceDN w:val="0"/>
        <w:adjustRightInd w:val="0"/>
        <w:spacing w:line="400" w:lineRule="atLeast"/>
        <w:rPr>
          <w:rFonts w:ascii="Times New Roman" w:hAnsi="Times New Roman" w:cs="Times New Roman"/>
          <w:sz w:val="24"/>
          <w:szCs w:val="24"/>
        </w:rPr>
      </w:pPr>
    </w:p>
    <w:p w14:paraId="4B3426A3" w14:textId="77777777" w:rsidR="00992E5B" w:rsidRPr="00C17CB3" w:rsidRDefault="00992E5B" w:rsidP="00992E5B"/>
    <w:p w14:paraId="0F22B73A" w14:textId="4D3CF266" w:rsidR="00FE5B5A" w:rsidRDefault="00FE5B5A" w:rsidP="00125802">
      <w:pPr>
        <w:tabs>
          <w:tab w:val="left" w:pos="2880"/>
        </w:tabs>
        <w:spacing w:line="360" w:lineRule="auto"/>
        <w:rPr>
          <w:rFonts w:ascii="Arial" w:hAnsi="Arial" w:cs="Arial"/>
        </w:rPr>
        <w:sectPr w:rsidR="00FE5B5A" w:rsidSect="00D861AB">
          <w:pgSz w:w="11906" w:h="16838" w:code="9"/>
          <w:pgMar w:top="1701" w:right="1701" w:bottom="1701" w:left="2268" w:header="720" w:footer="720" w:gutter="0"/>
          <w:cols w:space="720"/>
          <w:docGrid w:linePitch="360"/>
        </w:sectPr>
      </w:pPr>
    </w:p>
    <w:p w14:paraId="7ECEC477" w14:textId="0F06F36E" w:rsidR="00125802" w:rsidRPr="00294C37" w:rsidRDefault="00294C37">
      <w:pPr>
        <w:spacing w:after="160" w:line="259" w:lineRule="auto"/>
        <w:rPr>
          <w:rFonts w:ascii="Arial" w:hAnsi="Arial" w:cs="Arial"/>
          <w:lang w:val="id-ID"/>
        </w:rPr>
      </w:pPr>
      <w:r w:rsidRPr="00294C37">
        <w:rPr>
          <w:rFonts w:ascii="Arial" w:hAnsi="Arial" w:cs="Arial"/>
          <w:lang w:val="id-ID"/>
        </w:rPr>
        <w:lastRenderedPageBreak/>
        <w:t>Lampiran-</w:t>
      </w:r>
      <w:r w:rsidR="00E85C55">
        <w:rPr>
          <w:rFonts w:ascii="Arial" w:hAnsi="Arial" w:cs="Arial"/>
          <w:lang w:val="id-ID"/>
        </w:rPr>
        <w:t>5</w:t>
      </w:r>
      <w:r w:rsidRPr="00294C37">
        <w:rPr>
          <w:rFonts w:ascii="Arial" w:hAnsi="Arial" w:cs="Arial"/>
          <w:lang w:val="id-ID"/>
        </w:rPr>
        <w:t xml:space="preserve"> </w:t>
      </w:r>
    </w:p>
    <w:p w14:paraId="6E23B4AD" w14:textId="3537F267" w:rsidR="00294C37" w:rsidRDefault="00294C37">
      <w:pPr>
        <w:spacing w:after="160" w:line="259" w:lineRule="auto"/>
        <w:rPr>
          <w:lang w:val="id-ID"/>
        </w:rPr>
        <w:sectPr w:rsidR="00294C37" w:rsidSect="00D861AB">
          <w:pgSz w:w="11906" w:h="16838" w:code="9"/>
          <w:pgMar w:top="1701" w:right="1701" w:bottom="1701" w:left="2268" w:header="720" w:footer="720" w:gutter="0"/>
          <w:cols w:space="720"/>
          <w:docGrid w:linePitch="360"/>
        </w:sectPr>
      </w:pPr>
      <w:r>
        <w:rPr>
          <w:noProof/>
        </w:rPr>
        <w:drawing>
          <wp:inline distT="0" distB="0" distL="0" distR="0" wp14:anchorId="779E5325" wp14:editId="3CC9A122">
            <wp:extent cx="4829175" cy="81349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jpg"/>
                    <pic:cNvPicPr/>
                  </pic:nvPicPr>
                  <pic:blipFill>
                    <a:blip r:embed="rId17">
                      <a:extLst>
                        <a:ext uri="{28A0092B-C50C-407E-A947-70E740481C1C}">
                          <a14:useLocalDpi xmlns:a14="http://schemas.microsoft.com/office/drawing/2010/main" val="0"/>
                        </a:ext>
                      </a:extLst>
                    </a:blip>
                    <a:stretch>
                      <a:fillRect/>
                    </a:stretch>
                  </pic:blipFill>
                  <pic:spPr>
                    <a:xfrm>
                      <a:off x="0" y="0"/>
                      <a:ext cx="4834912" cy="8144617"/>
                    </a:xfrm>
                    <a:prstGeom prst="rect">
                      <a:avLst/>
                    </a:prstGeom>
                  </pic:spPr>
                </pic:pic>
              </a:graphicData>
            </a:graphic>
          </wp:inline>
        </w:drawing>
      </w:r>
    </w:p>
    <w:p w14:paraId="110317F5" w14:textId="03C72149" w:rsidR="002C6BC6" w:rsidRDefault="00294C37">
      <w:pPr>
        <w:spacing w:after="160" w:line="259" w:lineRule="auto"/>
        <w:rPr>
          <w:rFonts w:ascii="Arial" w:hAnsi="Arial" w:cs="Arial"/>
          <w:lang w:val="id-ID"/>
        </w:rPr>
      </w:pPr>
      <w:r w:rsidRPr="00294C37">
        <w:rPr>
          <w:rFonts w:ascii="Arial" w:hAnsi="Arial" w:cs="Arial"/>
          <w:lang w:val="id-ID"/>
        </w:rPr>
        <w:lastRenderedPageBreak/>
        <w:t>Lampiran-</w:t>
      </w:r>
      <w:r w:rsidR="00833A7A">
        <w:rPr>
          <w:rFonts w:ascii="Arial" w:hAnsi="Arial" w:cs="Arial"/>
          <w:lang w:val="id-ID"/>
        </w:rPr>
        <w:t>6</w:t>
      </w:r>
    </w:p>
    <w:p w14:paraId="36D64717" w14:textId="77777777" w:rsidR="00A446F4" w:rsidRDefault="00294C37">
      <w:pPr>
        <w:spacing w:after="160" w:line="259" w:lineRule="auto"/>
        <w:rPr>
          <w:rFonts w:ascii="Arial" w:hAnsi="Arial" w:cs="Arial"/>
          <w:lang w:val="id-ID"/>
        </w:rPr>
        <w:sectPr w:rsidR="00A446F4" w:rsidSect="00D861AB">
          <w:pgSz w:w="11906" w:h="16838" w:code="9"/>
          <w:pgMar w:top="1701" w:right="1701" w:bottom="1701" w:left="2268" w:header="720" w:footer="720" w:gutter="0"/>
          <w:cols w:space="720"/>
          <w:docGrid w:linePitch="360"/>
        </w:sectPr>
      </w:pPr>
      <w:r>
        <w:rPr>
          <w:rFonts w:ascii="Arial" w:hAnsi="Arial" w:cs="Arial"/>
          <w:noProof/>
        </w:rPr>
        <w:drawing>
          <wp:inline distT="0" distB="0" distL="0" distR="0" wp14:anchorId="1C90CFFA" wp14:editId="50C18F56">
            <wp:extent cx="5508171" cy="74923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jpg"/>
                    <pic:cNvPicPr/>
                  </pic:nvPicPr>
                  <pic:blipFill>
                    <a:blip r:embed="rId18">
                      <a:extLst>
                        <a:ext uri="{28A0092B-C50C-407E-A947-70E740481C1C}">
                          <a14:useLocalDpi xmlns:a14="http://schemas.microsoft.com/office/drawing/2010/main" val="0"/>
                        </a:ext>
                      </a:extLst>
                    </a:blip>
                    <a:stretch>
                      <a:fillRect/>
                    </a:stretch>
                  </pic:blipFill>
                  <pic:spPr>
                    <a:xfrm>
                      <a:off x="0" y="0"/>
                      <a:ext cx="5510052" cy="7494924"/>
                    </a:xfrm>
                    <a:prstGeom prst="rect">
                      <a:avLst/>
                    </a:prstGeom>
                  </pic:spPr>
                </pic:pic>
              </a:graphicData>
            </a:graphic>
          </wp:inline>
        </w:drawing>
      </w:r>
    </w:p>
    <w:p w14:paraId="289B1899" w14:textId="10FE6DCD" w:rsidR="00A446F4" w:rsidRDefault="00A446F4">
      <w:pPr>
        <w:spacing w:after="160" w:line="259" w:lineRule="auto"/>
        <w:rPr>
          <w:rFonts w:ascii="Arial" w:hAnsi="Arial" w:cs="Arial"/>
          <w:lang w:val="id-ID"/>
        </w:rPr>
      </w:pPr>
      <w:r>
        <w:rPr>
          <w:rFonts w:ascii="Arial" w:hAnsi="Arial" w:cs="Arial"/>
          <w:lang w:val="id-ID"/>
        </w:rPr>
        <w:lastRenderedPageBreak/>
        <w:t>Lampiran-</w:t>
      </w:r>
      <w:r w:rsidR="00833A7A">
        <w:rPr>
          <w:rFonts w:ascii="Arial" w:hAnsi="Arial" w:cs="Arial"/>
          <w:lang w:val="id-ID"/>
        </w:rPr>
        <w:t>7</w:t>
      </w:r>
    </w:p>
    <w:p w14:paraId="49F4D752" w14:textId="0CEE3468" w:rsidR="00F932E2" w:rsidRDefault="00F932E2">
      <w:pPr>
        <w:spacing w:after="160" w:line="259" w:lineRule="auto"/>
        <w:rPr>
          <w:rFonts w:ascii="Arial" w:hAnsi="Arial" w:cs="Arial"/>
          <w:lang w:val="id-ID"/>
        </w:rPr>
        <w:sectPr w:rsidR="00F932E2" w:rsidSect="00D861AB">
          <w:pgSz w:w="11906" w:h="16838" w:code="9"/>
          <w:pgMar w:top="1701" w:right="1701" w:bottom="1701" w:left="2268" w:header="720" w:footer="720" w:gutter="0"/>
          <w:cols w:space="720"/>
          <w:docGrid w:linePitch="360"/>
        </w:sectPr>
      </w:pPr>
      <w:r>
        <w:rPr>
          <w:rFonts w:ascii="Arial" w:hAnsi="Arial" w:cs="Arial"/>
          <w:noProof/>
        </w:rPr>
        <w:drawing>
          <wp:inline distT="0" distB="0" distL="0" distR="0" wp14:anchorId="295D37AC" wp14:editId="7530BFDE">
            <wp:extent cx="5039995" cy="7331075"/>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jpg"/>
                    <pic:cNvPicPr/>
                  </pic:nvPicPr>
                  <pic:blipFill>
                    <a:blip r:embed="rId19">
                      <a:extLst>
                        <a:ext uri="{28A0092B-C50C-407E-A947-70E740481C1C}">
                          <a14:useLocalDpi xmlns:a14="http://schemas.microsoft.com/office/drawing/2010/main" val="0"/>
                        </a:ext>
                      </a:extLst>
                    </a:blip>
                    <a:stretch>
                      <a:fillRect/>
                    </a:stretch>
                  </pic:blipFill>
                  <pic:spPr>
                    <a:xfrm>
                      <a:off x="0" y="0"/>
                      <a:ext cx="5039995" cy="7331075"/>
                    </a:xfrm>
                    <a:prstGeom prst="rect">
                      <a:avLst/>
                    </a:prstGeom>
                  </pic:spPr>
                </pic:pic>
              </a:graphicData>
            </a:graphic>
          </wp:inline>
        </w:drawing>
      </w:r>
    </w:p>
    <w:p w14:paraId="18C7AEEC" w14:textId="215ECE87" w:rsidR="00F932E2" w:rsidRPr="00F932E2" w:rsidRDefault="00A446F4" w:rsidP="00F932E2">
      <w:pPr>
        <w:spacing w:after="160" w:line="259" w:lineRule="auto"/>
        <w:rPr>
          <w:rFonts w:ascii="Arial" w:hAnsi="Arial" w:cs="Arial"/>
          <w:b/>
          <w:bCs/>
          <w:lang w:val="id-ID"/>
        </w:rPr>
      </w:pPr>
      <w:r>
        <w:rPr>
          <w:rFonts w:ascii="Arial" w:hAnsi="Arial" w:cs="Arial"/>
          <w:noProof/>
        </w:rPr>
        <w:lastRenderedPageBreak/>
        <w:drawing>
          <wp:anchor distT="0" distB="0" distL="114300" distR="114300" simplePos="0" relativeHeight="251671552" behindDoc="0" locked="0" layoutInCell="1" allowOverlap="1" wp14:anchorId="3B6BE5C8" wp14:editId="6F7FE491">
            <wp:simplePos x="0" y="0"/>
            <wp:positionH relativeFrom="margin">
              <wp:align>left</wp:align>
            </wp:positionH>
            <wp:positionV relativeFrom="paragraph">
              <wp:posOffset>3426279</wp:posOffset>
            </wp:positionV>
            <wp:extent cx="3646170" cy="2383790"/>
            <wp:effectExtent l="0" t="0" r="0" b="0"/>
            <wp:wrapThrough wrapText="bothSides">
              <wp:wrapPolygon edited="0">
                <wp:start x="0" y="0"/>
                <wp:lineTo x="0" y="21404"/>
                <wp:lineTo x="21442" y="21404"/>
                <wp:lineTo x="2144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6170" cy="23837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id-ID"/>
        </w:rPr>
        <w:t>Lampiran-</w:t>
      </w:r>
      <w:r w:rsidR="00833A7A">
        <w:rPr>
          <w:rFonts w:ascii="Arial" w:hAnsi="Arial" w:cs="Arial"/>
          <w:lang w:val="id-ID"/>
        </w:rPr>
        <w:t>8</w:t>
      </w:r>
    </w:p>
    <w:p w14:paraId="75BFF80A" w14:textId="633276DC" w:rsidR="00A446F4" w:rsidRDefault="00A446F4">
      <w:pPr>
        <w:spacing w:after="160" w:line="259" w:lineRule="auto"/>
        <w:rPr>
          <w:rFonts w:ascii="Arial" w:hAnsi="Arial" w:cs="Arial"/>
          <w:lang w:val="id-ID"/>
        </w:rPr>
      </w:pPr>
      <w:r>
        <w:rPr>
          <w:rFonts w:ascii="Arial" w:hAnsi="Arial" w:cs="Arial"/>
          <w:noProof/>
        </w:rPr>
        <w:drawing>
          <wp:inline distT="0" distB="0" distL="0" distR="0" wp14:anchorId="01FC3260" wp14:editId="39D7D052">
            <wp:extent cx="3723232" cy="2800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24977" cy="2802298"/>
                    </a:xfrm>
                    <a:prstGeom prst="rect">
                      <a:avLst/>
                    </a:prstGeom>
                  </pic:spPr>
                </pic:pic>
              </a:graphicData>
            </a:graphic>
          </wp:inline>
        </w:drawing>
      </w:r>
    </w:p>
    <w:p w14:paraId="300C6CC1" w14:textId="77777777" w:rsidR="00A446F4" w:rsidRDefault="00A446F4">
      <w:pPr>
        <w:spacing w:after="160" w:line="259" w:lineRule="auto"/>
        <w:rPr>
          <w:rFonts w:ascii="Arial" w:hAnsi="Arial" w:cs="Arial"/>
          <w:lang w:val="id-ID"/>
        </w:rPr>
        <w:sectPr w:rsidR="00A446F4" w:rsidSect="00D861AB">
          <w:pgSz w:w="11906" w:h="16838" w:code="9"/>
          <w:pgMar w:top="1701" w:right="1701" w:bottom="1701" w:left="2268" w:header="720" w:footer="720" w:gutter="0"/>
          <w:cols w:space="720"/>
          <w:docGrid w:linePitch="360"/>
        </w:sectPr>
      </w:pPr>
      <w:r>
        <w:rPr>
          <w:rFonts w:ascii="Arial" w:hAnsi="Arial" w:cs="Arial"/>
          <w:noProof/>
        </w:rPr>
        <w:lastRenderedPageBreak/>
        <w:drawing>
          <wp:anchor distT="0" distB="0" distL="114300" distR="114300" simplePos="0" relativeHeight="251672576" behindDoc="0" locked="0" layoutInCell="1" allowOverlap="1" wp14:anchorId="5DE32E40" wp14:editId="62B15A47">
            <wp:simplePos x="0" y="0"/>
            <wp:positionH relativeFrom="column">
              <wp:posOffset>-285568</wp:posOffset>
            </wp:positionH>
            <wp:positionV relativeFrom="paragraph">
              <wp:posOffset>3230608</wp:posOffset>
            </wp:positionV>
            <wp:extent cx="5039995" cy="3214370"/>
            <wp:effectExtent l="0" t="0" r="8255" b="5080"/>
            <wp:wrapThrough wrapText="bothSides">
              <wp:wrapPolygon edited="0">
                <wp:start x="0" y="0"/>
                <wp:lineTo x="0" y="21506"/>
                <wp:lineTo x="21554" y="21506"/>
                <wp:lineTo x="2155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32143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7F97E604" wp14:editId="7E745CFB">
            <wp:extent cx="3995057" cy="263698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0120" cy="2646930"/>
                    </a:xfrm>
                    <a:prstGeom prst="rect">
                      <a:avLst/>
                    </a:prstGeom>
                  </pic:spPr>
                </pic:pic>
              </a:graphicData>
            </a:graphic>
          </wp:inline>
        </w:drawing>
      </w:r>
    </w:p>
    <w:p w14:paraId="7394B9DC" w14:textId="3FFED0D0" w:rsidR="002C6BC6" w:rsidRDefault="00A446F4">
      <w:pPr>
        <w:spacing w:after="160" w:line="259" w:lineRule="auto"/>
        <w:rPr>
          <w:rFonts w:ascii="Arial" w:hAnsi="Arial" w:cs="Arial"/>
          <w:lang w:val="id-ID"/>
        </w:rPr>
      </w:pPr>
      <w:r>
        <w:rPr>
          <w:rFonts w:ascii="Arial" w:hAnsi="Arial" w:cs="Arial"/>
          <w:lang w:val="id-ID"/>
        </w:rPr>
        <w:lastRenderedPageBreak/>
        <w:t>Lampiran-</w:t>
      </w:r>
      <w:r w:rsidR="00833A7A">
        <w:rPr>
          <w:rFonts w:ascii="Arial" w:hAnsi="Arial" w:cs="Arial"/>
          <w:lang w:val="id-ID"/>
        </w:rPr>
        <w:t>9</w:t>
      </w:r>
    </w:p>
    <w:p w14:paraId="2344CE2B" w14:textId="5A740472" w:rsidR="00596867" w:rsidRDefault="00A446F4">
      <w:pPr>
        <w:spacing w:after="160" w:line="259" w:lineRule="auto"/>
        <w:rPr>
          <w:rFonts w:ascii="Arial" w:hAnsi="Arial" w:cs="Arial"/>
          <w:lang w:val="id-ID"/>
        </w:rPr>
        <w:sectPr w:rsidR="00596867" w:rsidSect="00D861AB">
          <w:pgSz w:w="11906" w:h="16838" w:code="9"/>
          <w:pgMar w:top="1701" w:right="1701" w:bottom="1701" w:left="2268" w:header="720" w:footer="720" w:gutter="0"/>
          <w:cols w:space="720"/>
          <w:docGrid w:linePitch="360"/>
        </w:sectPr>
      </w:pPr>
      <w:r>
        <w:rPr>
          <w:rFonts w:ascii="Arial" w:hAnsi="Arial" w:cs="Arial"/>
          <w:lang w:val="id-ID"/>
        </w:rPr>
        <w:t xml:space="preserve"> </w:t>
      </w:r>
      <w:r w:rsidR="00894E08">
        <w:rPr>
          <w:rFonts w:ascii="Arial" w:hAnsi="Arial" w:cs="Arial"/>
          <w:noProof/>
        </w:rPr>
        <w:drawing>
          <wp:inline distT="0" distB="0" distL="0" distR="0" wp14:anchorId="2FDB7AA2" wp14:editId="2C05F8E4">
            <wp:extent cx="5039995" cy="699389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jpg"/>
                    <pic:cNvPicPr/>
                  </pic:nvPicPr>
                  <pic:blipFill>
                    <a:blip r:embed="rId24">
                      <a:extLst>
                        <a:ext uri="{28A0092B-C50C-407E-A947-70E740481C1C}">
                          <a14:useLocalDpi xmlns:a14="http://schemas.microsoft.com/office/drawing/2010/main" val="0"/>
                        </a:ext>
                      </a:extLst>
                    </a:blip>
                    <a:stretch>
                      <a:fillRect/>
                    </a:stretch>
                  </pic:blipFill>
                  <pic:spPr>
                    <a:xfrm>
                      <a:off x="0" y="0"/>
                      <a:ext cx="5039995" cy="6993890"/>
                    </a:xfrm>
                    <a:prstGeom prst="rect">
                      <a:avLst/>
                    </a:prstGeom>
                  </pic:spPr>
                </pic:pic>
              </a:graphicData>
            </a:graphic>
          </wp:inline>
        </w:drawing>
      </w:r>
    </w:p>
    <w:p w14:paraId="145F0B57" w14:textId="244016A6" w:rsidR="00596867" w:rsidRDefault="00596867">
      <w:pPr>
        <w:spacing w:after="160" w:line="259" w:lineRule="auto"/>
        <w:rPr>
          <w:rFonts w:ascii="Arial" w:hAnsi="Arial" w:cs="Arial"/>
          <w:lang w:val="id-ID"/>
        </w:rPr>
      </w:pPr>
      <w:r>
        <w:rPr>
          <w:rFonts w:ascii="Arial" w:hAnsi="Arial" w:cs="Arial"/>
          <w:lang w:val="id-ID"/>
        </w:rPr>
        <w:lastRenderedPageBreak/>
        <w:t>Lampiran-</w:t>
      </w:r>
      <w:r w:rsidR="00833A7A">
        <w:rPr>
          <w:rFonts w:ascii="Arial" w:hAnsi="Arial" w:cs="Arial"/>
          <w:lang w:val="id-ID"/>
        </w:rPr>
        <w:t>10</w:t>
      </w:r>
    </w:p>
    <w:p w14:paraId="229665F9" w14:textId="76F3B9C8" w:rsidR="00596867" w:rsidRDefault="00894E08">
      <w:pPr>
        <w:spacing w:after="160" w:line="259" w:lineRule="auto"/>
        <w:rPr>
          <w:rFonts w:ascii="Arial" w:hAnsi="Arial" w:cs="Arial"/>
          <w:lang w:val="id-ID"/>
        </w:rPr>
      </w:pPr>
      <w:r>
        <w:rPr>
          <w:rFonts w:ascii="Arial" w:hAnsi="Arial" w:cs="Arial"/>
          <w:noProof/>
        </w:rPr>
        <w:drawing>
          <wp:inline distT="0" distB="0" distL="0" distR="0" wp14:anchorId="7F2B20D1" wp14:editId="0BC89B33">
            <wp:extent cx="5039995" cy="766508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rat puskes.jpg"/>
                    <pic:cNvPicPr/>
                  </pic:nvPicPr>
                  <pic:blipFill>
                    <a:blip r:embed="rId25">
                      <a:extLst>
                        <a:ext uri="{28A0092B-C50C-407E-A947-70E740481C1C}">
                          <a14:useLocalDpi xmlns:a14="http://schemas.microsoft.com/office/drawing/2010/main" val="0"/>
                        </a:ext>
                      </a:extLst>
                    </a:blip>
                    <a:stretch>
                      <a:fillRect/>
                    </a:stretch>
                  </pic:blipFill>
                  <pic:spPr>
                    <a:xfrm>
                      <a:off x="0" y="0"/>
                      <a:ext cx="5039995" cy="7665085"/>
                    </a:xfrm>
                    <a:prstGeom prst="rect">
                      <a:avLst/>
                    </a:prstGeom>
                  </pic:spPr>
                </pic:pic>
              </a:graphicData>
            </a:graphic>
          </wp:inline>
        </w:drawing>
      </w:r>
    </w:p>
    <w:p w14:paraId="117C679A" w14:textId="6C9F2F32" w:rsidR="00B020A5" w:rsidRDefault="00B020A5">
      <w:pPr>
        <w:spacing w:after="160" w:line="259" w:lineRule="auto"/>
        <w:rPr>
          <w:rFonts w:ascii="Arial" w:hAnsi="Arial" w:cs="Arial"/>
          <w:lang w:val="id-ID"/>
        </w:rPr>
      </w:pPr>
    </w:p>
    <w:p w14:paraId="31D0C4CB" w14:textId="77E5E627" w:rsidR="00F314F1" w:rsidRDefault="00F314F1">
      <w:pPr>
        <w:spacing w:after="160" w:line="259" w:lineRule="auto"/>
        <w:rPr>
          <w:rFonts w:ascii="Arial" w:hAnsi="Arial" w:cs="Arial"/>
          <w:lang w:val="id-ID"/>
        </w:rPr>
      </w:pPr>
      <w:r>
        <w:rPr>
          <w:rFonts w:ascii="Arial" w:hAnsi="Arial" w:cs="Arial"/>
          <w:lang w:val="id-ID"/>
        </w:rPr>
        <w:br w:type="page"/>
      </w:r>
    </w:p>
    <w:p w14:paraId="49BB5E5A" w14:textId="4980368B" w:rsidR="00B020A5" w:rsidRDefault="00F314F1">
      <w:pPr>
        <w:spacing w:after="160" w:line="259" w:lineRule="auto"/>
        <w:rPr>
          <w:rFonts w:ascii="Arial" w:hAnsi="Arial" w:cs="Arial"/>
          <w:lang w:val="id-ID"/>
        </w:rPr>
      </w:pPr>
      <w:r>
        <w:rPr>
          <w:rFonts w:ascii="Arial" w:hAnsi="Arial" w:cs="Arial"/>
          <w:lang w:val="id-ID"/>
        </w:rPr>
        <w:lastRenderedPageBreak/>
        <w:t xml:space="preserve">Lampiran-11 </w:t>
      </w:r>
    </w:p>
    <w:p w14:paraId="5FA601F0" w14:textId="7A507148" w:rsidR="00B020A5" w:rsidRDefault="00A44C5E">
      <w:pPr>
        <w:spacing w:after="160" w:line="259" w:lineRule="auto"/>
        <w:rPr>
          <w:rFonts w:ascii="Arial" w:hAnsi="Arial" w:cs="Arial"/>
          <w:lang w:val="id-ID"/>
        </w:rPr>
      </w:pPr>
      <w:r>
        <w:rPr>
          <w:rFonts w:ascii="Arial" w:hAnsi="Arial" w:cs="Arial"/>
          <w:noProof/>
          <w:lang w:val="id-ID"/>
        </w:rPr>
        <w:t xml:space="preserve">  </w:t>
      </w:r>
      <w:r w:rsidR="000E79D2">
        <w:rPr>
          <w:rFonts w:ascii="Arial" w:hAnsi="Arial" w:cs="Arial"/>
          <w:noProof/>
        </w:rPr>
        <w:drawing>
          <wp:inline distT="0" distB="0" distL="0" distR="0" wp14:anchorId="7B16D3E9" wp14:editId="48CC2BEE">
            <wp:extent cx="5039995" cy="648271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rtu ku.jpg"/>
                    <pic:cNvPicPr/>
                  </pic:nvPicPr>
                  <pic:blipFill>
                    <a:blip r:embed="rId26">
                      <a:extLst>
                        <a:ext uri="{28A0092B-C50C-407E-A947-70E740481C1C}">
                          <a14:useLocalDpi xmlns:a14="http://schemas.microsoft.com/office/drawing/2010/main" val="0"/>
                        </a:ext>
                      </a:extLst>
                    </a:blip>
                    <a:stretch>
                      <a:fillRect/>
                    </a:stretch>
                  </pic:blipFill>
                  <pic:spPr>
                    <a:xfrm>
                      <a:off x="0" y="0"/>
                      <a:ext cx="5039995" cy="6482715"/>
                    </a:xfrm>
                    <a:prstGeom prst="rect">
                      <a:avLst/>
                    </a:prstGeom>
                  </pic:spPr>
                </pic:pic>
              </a:graphicData>
            </a:graphic>
          </wp:inline>
        </w:drawing>
      </w:r>
    </w:p>
    <w:sectPr w:rsidR="00B020A5" w:rsidSect="00D861AB">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95D60E" w14:textId="77777777" w:rsidR="007640C9" w:rsidRDefault="007640C9" w:rsidP="00BB6384">
      <w:r>
        <w:separator/>
      </w:r>
    </w:p>
  </w:endnote>
  <w:endnote w:type="continuationSeparator" w:id="0">
    <w:p w14:paraId="5A951822" w14:textId="77777777" w:rsidR="007640C9" w:rsidRDefault="007640C9" w:rsidP="00BB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543449"/>
      <w:docPartObj>
        <w:docPartGallery w:val="Page Numbers (Bottom of Page)"/>
        <w:docPartUnique/>
      </w:docPartObj>
    </w:sdtPr>
    <w:sdtEndPr>
      <w:rPr>
        <w:noProof/>
      </w:rPr>
    </w:sdtEndPr>
    <w:sdtContent>
      <w:p w14:paraId="1C3A59AA" w14:textId="4A23A711" w:rsidR="00375813" w:rsidRDefault="00375813">
        <w:pPr>
          <w:pStyle w:val="Footer"/>
          <w:jc w:val="center"/>
        </w:pPr>
        <w:r>
          <w:fldChar w:fldCharType="begin"/>
        </w:r>
        <w:r>
          <w:instrText xml:space="preserve"> PAGE   \* MERGEFORMAT </w:instrText>
        </w:r>
        <w:r>
          <w:fldChar w:fldCharType="separate"/>
        </w:r>
        <w:r w:rsidR="00202F10">
          <w:rPr>
            <w:noProof/>
          </w:rPr>
          <w:t>iv</w:t>
        </w:r>
        <w:r>
          <w:rPr>
            <w:noProof/>
          </w:rPr>
          <w:fldChar w:fldCharType="end"/>
        </w:r>
      </w:p>
    </w:sdtContent>
  </w:sdt>
  <w:p w14:paraId="0414DE00" w14:textId="77777777" w:rsidR="00375813" w:rsidRDefault="00375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2836930"/>
      <w:docPartObj>
        <w:docPartGallery w:val="Page Numbers (Bottom of Page)"/>
        <w:docPartUnique/>
      </w:docPartObj>
    </w:sdtPr>
    <w:sdtEndPr>
      <w:rPr>
        <w:noProof/>
      </w:rPr>
    </w:sdtEndPr>
    <w:sdtContent>
      <w:p w14:paraId="500DEB2B" w14:textId="458C9895" w:rsidR="00375813" w:rsidRDefault="00375813">
        <w:pPr>
          <w:pStyle w:val="Footer"/>
          <w:jc w:val="center"/>
        </w:pPr>
        <w:r>
          <w:fldChar w:fldCharType="begin"/>
        </w:r>
        <w:r>
          <w:instrText xml:space="preserve"> PAGE   \* MERGEFORMAT </w:instrText>
        </w:r>
        <w:r>
          <w:fldChar w:fldCharType="separate"/>
        </w:r>
        <w:r w:rsidR="00202F10">
          <w:rPr>
            <w:noProof/>
          </w:rPr>
          <w:t>v</w:t>
        </w:r>
        <w:r>
          <w:rPr>
            <w:noProof/>
          </w:rPr>
          <w:fldChar w:fldCharType="end"/>
        </w:r>
      </w:p>
    </w:sdtContent>
  </w:sdt>
  <w:p w14:paraId="3ECDCC8F" w14:textId="77777777" w:rsidR="00375813" w:rsidRDefault="003758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FD6AA" w14:textId="757C0F37" w:rsidR="00375813" w:rsidRDefault="00375813" w:rsidP="007C7D8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1ED47" w14:textId="77777777" w:rsidR="007640C9" w:rsidRDefault="007640C9" w:rsidP="00BB6384">
      <w:r>
        <w:separator/>
      </w:r>
    </w:p>
  </w:footnote>
  <w:footnote w:type="continuationSeparator" w:id="0">
    <w:p w14:paraId="688C2DBE" w14:textId="77777777" w:rsidR="007640C9" w:rsidRDefault="007640C9" w:rsidP="00BB63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01DE3"/>
    <w:multiLevelType w:val="hybridMultilevel"/>
    <w:tmpl w:val="B6486762"/>
    <w:lvl w:ilvl="0" w:tplc="4A16894C">
      <w:start w:val="1"/>
      <w:numFmt w:val="decimal"/>
      <w:lvlText w:val="4.%1.4.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782758"/>
    <w:multiLevelType w:val="hybridMultilevel"/>
    <w:tmpl w:val="11A8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CD736E"/>
    <w:multiLevelType w:val="hybridMultilevel"/>
    <w:tmpl w:val="80A22CC4"/>
    <w:lvl w:ilvl="0" w:tplc="302A216E">
      <w:start w:val="1"/>
      <w:numFmt w:val="upperRoman"/>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01A673AA"/>
    <w:multiLevelType w:val="hybridMultilevel"/>
    <w:tmpl w:val="D38C32D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4C22576"/>
    <w:multiLevelType w:val="hybridMultilevel"/>
    <w:tmpl w:val="CF9084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DB04B8"/>
    <w:multiLevelType w:val="hybridMultilevel"/>
    <w:tmpl w:val="0BA2B8D8"/>
    <w:lvl w:ilvl="0" w:tplc="3809001B">
      <w:start w:val="1"/>
      <w:numFmt w:val="lowerRoman"/>
      <w:lvlText w:val="%1."/>
      <w:lvlJc w:val="right"/>
      <w:pPr>
        <w:ind w:left="2397" w:hanging="360"/>
      </w:pPr>
      <w:rPr>
        <w:rFonts w:hint="default"/>
      </w:rPr>
    </w:lvl>
    <w:lvl w:ilvl="1" w:tplc="04090003" w:tentative="1">
      <w:start w:val="1"/>
      <w:numFmt w:val="bullet"/>
      <w:lvlText w:val="o"/>
      <w:lvlJc w:val="left"/>
      <w:pPr>
        <w:ind w:left="3117" w:hanging="360"/>
      </w:pPr>
      <w:rPr>
        <w:rFonts w:ascii="Courier New" w:hAnsi="Courier New" w:cs="Courier New" w:hint="default"/>
      </w:rPr>
    </w:lvl>
    <w:lvl w:ilvl="2" w:tplc="04090005" w:tentative="1">
      <w:start w:val="1"/>
      <w:numFmt w:val="bullet"/>
      <w:lvlText w:val=""/>
      <w:lvlJc w:val="left"/>
      <w:pPr>
        <w:ind w:left="3837" w:hanging="360"/>
      </w:pPr>
      <w:rPr>
        <w:rFonts w:ascii="Wingdings" w:hAnsi="Wingdings" w:hint="default"/>
      </w:rPr>
    </w:lvl>
    <w:lvl w:ilvl="3" w:tplc="04090001" w:tentative="1">
      <w:start w:val="1"/>
      <w:numFmt w:val="bullet"/>
      <w:lvlText w:val=""/>
      <w:lvlJc w:val="left"/>
      <w:pPr>
        <w:ind w:left="4557" w:hanging="360"/>
      </w:pPr>
      <w:rPr>
        <w:rFonts w:ascii="Symbol" w:hAnsi="Symbol" w:hint="default"/>
      </w:rPr>
    </w:lvl>
    <w:lvl w:ilvl="4" w:tplc="04090003" w:tentative="1">
      <w:start w:val="1"/>
      <w:numFmt w:val="bullet"/>
      <w:lvlText w:val="o"/>
      <w:lvlJc w:val="left"/>
      <w:pPr>
        <w:ind w:left="5277" w:hanging="360"/>
      </w:pPr>
      <w:rPr>
        <w:rFonts w:ascii="Courier New" w:hAnsi="Courier New" w:cs="Courier New" w:hint="default"/>
      </w:rPr>
    </w:lvl>
    <w:lvl w:ilvl="5" w:tplc="04090005" w:tentative="1">
      <w:start w:val="1"/>
      <w:numFmt w:val="bullet"/>
      <w:lvlText w:val=""/>
      <w:lvlJc w:val="left"/>
      <w:pPr>
        <w:ind w:left="5997" w:hanging="360"/>
      </w:pPr>
      <w:rPr>
        <w:rFonts w:ascii="Wingdings" w:hAnsi="Wingdings" w:hint="default"/>
      </w:rPr>
    </w:lvl>
    <w:lvl w:ilvl="6" w:tplc="04090001" w:tentative="1">
      <w:start w:val="1"/>
      <w:numFmt w:val="bullet"/>
      <w:lvlText w:val=""/>
      <w:lvlJc w:val="left"/>
      <w:pPr>
        <w:ind w:left="6717" w:hanging="360"/>
      </w:pPr>
      <w:rPr>
        <w:rFonts w:ascii="Symbol" w:hAnsi="Symbol" w:hint="default"/>
      </w:rPr>
    </w:lvl>
    <w:lvl w:ilvl="7" w:tplc="04090003" w:tentative="1">
      <w:start w:val="1"/>
      <w:numFmt w:val="bullet"/>
      <w:lvlText w:val="o"/>
      <w:lvlJc w:val="left"/>
      <w:pPr>
        <w:ind w:left="7437" w:hanging="360"/>
      </w:pPr>
      <w:rPr>
        <w:rFonts w:ascii="Courier New" w:hAnsi="Courier New" w:cs="Courier New" w:hint="default"/>
      </w:rPr>
    </w:lvl>
    <w:lvl w:ilvl="8" w:tplc="04090005" w:tentative="1">
      <w:start w:val="1"/>
      <w:numFmt w:val="bullet"/>
      <w:lvlText w:val=""/>
      <w:lvlJc w:val="left"/>
      <w:pPr>
        <w:ind w:left="8157" w:hanging="360"/>
      </w:pPr>
      <w:rPr>
        <w:rFonts w:ascii="Wingdings" w:hAnsi="Wingdings" w:hint="default"/>
      </w:rPr>
    </w:lvl>
  </w:abstractNum>
  <w:abstractNum w:abstractNumId="6" w15:restartNumberingAfterBreak="0">
    <w:nsid w:val="04F737C1"/>
    <w:multiLevelType w:val="hybridMultilevel"/>
    <w:tmpl w:val="B45E0026"/>
    <w:lvl w:ilvl="0" w:tplc="95A2005A">
      <w:start w:val="1"/>
      <w:numFmt w:val="decimal"/>
      <w:lvlText w:val="2.9.%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670378B"/>
    <w:multiLevelType w:val="hybridMultilevel"/>
    <w:tmpl w:val="AEB60C50"/>
    <w:lvl w:ilvl="0" w:tplc="38090011">
      <w:start w:val="1"/>
      <w:numFmt w:val="decimal"/>
      <w:lvlText w:val="%1)"/>
      <w:lvlJc w:val="left"/>
      <w:pPr>
        <w:ind w:left="2543" w:hanging="360"/>
      </w:pPr>
      <w:rPr>
        <w:rFonts w:hint="default"/>
      </w:rPr>
    </w:lvl>
    <w:lvl w:ilvl="1" w:tplc="04090003" w:tentative="1">
      <w:start w:val="1"/>
      <w:numFmt w:val="bullet"/>
      <w:lvlText w:val="o"/>
      <w:lvlJc w:val="left"/>
      <w:pPr>
        <w:ind w:left="3263" w:hanging="360"/>
      </w:pPr>
      <w:rPr>
        <w:rFonts w:ascii="Courier New" w:hAnsi="Courier New" w:cs="Courier New" w:hint="default"/>
      </w:rPr>
    </w:lvl>
    <w:lvl w:ilvl="2" w:tplc="04090005" w:tentative="1">
      <w:start w:val="1"/>
      <w:numFmt w:val="bullet"/>
      <w:lvlText w:val=""/>
      <w:lvlJc w:val="left"/>
      <w:pPr>
        <w:ind w:left="3983" w:hanging="360"/>
      </w:pPr>
      <w:rPr>
        <w:rFonts w:ascii="Wingdings" w:hAnsi="Wingdings" w:hint="default"/>
      </w:rPr>
    </w:lvl>
    <w:lvl w:ilvl="3" w:tplc="04090001" w:tentative="1">
      <w:start w:val="1"/>
      <w:numFmt w:val="bullet"/>
      <w:lvlText w:val=""/>
      <w:lvlJc w:val="left"/>
      <w:pPr>
        <w:ind w:left="4703" w:hanging="360"/>
      </w:pPr>
      <w:rPr>
        <w:rFonts w:ascii="Symbol" w:hAnsi="Symbol" w:hint="default"/>
      </w:rPr>
    </w:lvl>
    <w:lvl w:ilvl="4" w:tplc="04090003" w:tentative="1">
      <w:start w:val="1"/>
      <w:numFmt w:val="bullet"/>
      <w:lvlText w:val="o"/>
      <w:lvlJc w:val="left"/>
      <w:pPr>
        <w:ind w:left="5423" w:hanging="360"/>
      </w:pPr>
      <w:rPr>
        <w:rFonts w:ascii="Courier New" w:hAnsi="Courier New" w:cs="Courier New" w:hint="default"/>
      </w:rPr>
    </w:lvl>
    <w:lvl w:ilvl="5" w:tplc="04090005" w:tentative="1">
      <w:start w:val="1"/>
      <w:numFmt w:val="bullet"/>
      <w:lvlText w:val=""/>
      <w:lvlJc w:val="left"/>
      <w:pPr>
        <w:ind w:left="6143" w:hanging="360"/>
      </w:pPr>
      <w:rPr>
        <w:rFonts w:ascii="Wingdings" w:hAnsi="Wingdings" w:hint="default"/>
      </w:rPr>
    </w:lvl>
    <w:lvl w:ilvl="6" w:tplc="04090001" w:tentative="1">
      <w:start w:val="1"/>
      <w:numFmt w:val="bullet"/>
      <w:lvlText w:val=""/>
      <w:lvlJc w:val="left"/>
      <w:pPr>
        <w:ind w:left="6863" w:hanging="360"/>
      </w:pPr>
      <w:rPr>
        <w:rFonts w:ascii="Symbol" w:hAnsi="Symbol" w:hint="default"/>
      </w:rPr>
    </w:lvl>
    <w:lvl w:ilvl="7" w:tplc="04090003" w:tentative="1">
      <w:start w:val="1"/>
      <w:numFmt w:val="bullet"/>
      <w:lvlText w:val="o"/>
      <w:lvlJc w:val="left"/>
      <w:pPr>
        <w:ind w:left="7583" w:hanging="360"/>
      </w:pPr>
      <w:rPr>
        <w:rFonts w:ascii="Courier New" w:hAnsi="Courier New" w:cs="Courier New" w:hint="default"/>
      </w:rPr>
    </w:lvl>
    <w:lvl w:ilvl="8" w:tplc="04090005" w:tentative="1">
      <w:start w:val="1"/>
      <w:numFmt w:val="bullet"/>
      <w:lvlText w:val=""/>
      <w:lvlJc w:val="left"/>
      <w:pPr>
        <w:ind w:left="8303" w:hanging="360"/>
      </w:pPr>
      <w:rPr>
        <w:rFonts w:ascii="Wingdings" w:hAnsi="Wingdings" w:hint="default"/>
      </w:rPr>
    </w:lvl>
  </w:abstractNum>
  <w:abstractNum w:abstractNumId="8" w15:restartNumberingAfterBreak="0">
    <w:nsid w:val="0790482B"/>
    <w:multiLevelType w:val="hybridMultilevel"/>
    <w:tmpl w:val="C6E4AC3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080D04E2"/>
    <w:multiLevelType w:val="hybridMultilevel"/>
    <w:tmpl w:val="DF02E448"/>
    <w:lvl w:ilvl="0" w:tplc="04090017">
      <w:start w:val="1"/>
      <w:numFmt w:val="lowerLetter"/>
      <w:lvlText w:val="%1)"/>
      <w:lvlJc w:val="left"/>
      <w:pPr>
        <w:ind w:left="2051" w:hanging="360"/>
      </w:pPr>
    </w:lvl>
    <w:lvl w:ilvl="1" w:tplc="04090019" w:tentative="1">
      <w:start w:val="1"/>
      <w:numFmt w:val="lowerLetter"/>
      <w:lvlText w:val="%2."/>
      <w:lvlJc w:val="left"/>
      <w:pPr>
        <w:ind w:left="2771" w:hanging="360"/>
      </w:pPr>
    </w:lvl>
    <w:lvl w:ilvl="2" w:tplc="0409001B" w:tentative="1">
      <w:start w:val="1"/>
      <w:numFmt w:val="lowerRoman"/>
      <w:lvlText w:val="%3."/>
      <w:lvlJc w:val="right"/>
      <w:pPr>
        <w:ind w:left="3491" w:hanging="180"/>
      </w:pPr>
    </w:lvl>
    <w:lvl w:ilvl="3" w:tplc="0409000F" w:tentative="1">
      <w:start w:val="1"/>
      <w:numFmt w:val="decimal"/>
      <w:lvlText w:val="%4."/>
      <w:lvlJc w:val="left"/>
      <w:pPr>
        <w:ind w:left="4211" w:hanging="360"/>
      </w:pPr>
    </w:lvl>
    <w:lvl w:ilvl="4" w:tplc="04090019" w:tentative="1">
      <w:start w:val="1"/>
      <w:numFmt w:val="lowerLetter"/>
      <w:lvlText w:val="%5."/>
      <w:lvlJc w:val="left"/>
      <w:pPr>
        <w:ind w:left="4931" w:hanging="360"/>
      </w:pPr>
    </w:lvl>
    <w:lvl w:ilvl="5" w:tplc="0409001B" w:tentative="1">
      <w:start w:val="1"/>
      <w:numFmt w:val="lowerRoman"/>
      <w:lvlText w:val="%6."/>
      <w:lvlJc w:val="right"/>
      <w:pPr>
        <w:ind w:left="5651" w:hanging="180"/>
      </w:pPr>
    </w:lvl>
    <w:lvl w:ilvl="6" w:tplc="0409000F" w:tentative="1">
      <w:start w:val="1"/>
      <w:numFmt w:val="decimal"/>
      <w:lvlText w:val="%7."/>
      <w:lvlJc w:val="left"/>
      <w:pPr>
        <w:ind w:left="6371" w:hanging="360"/>
      </w:pPr>
    </w:lvl>
    <w:lvl w:ilvl="7" w:tplc="04090019" w:tentative="1">
      <w:start w:val="1"/>
      <w:numFmt w:val="lowerLetter"/>
      <w:lvlText w:val="%8."/>
      <w:lvlJc w:val="left"/>
      <w:pPr>
        <w:ind w:left="7091" w:hanging="360"/>
      </w:pPr>
    </w:lvl>
    <w:lvl w:ilvl="8" w:tplc="0409001B" w:tentative="1">
      <w:start w:val="1"/>
      <w:numFmt w:val="lowerRoman"/>
      <w:lvlText w:val="%9."/>
      <w:lvlJc w:val="right"/>
      <w:pPr>
        <w:ind w:left="7811" w:hanging="180"/>
      </w:pPr>
    </w:lvl>
  </w:abstractNum>
  <w:abstractNum w:abstractNumId="10" w15:restartNumberingAfterBreak="0">
    <w:nsid w:val="09290983"/>
    <w:multiLevelType w:val="hybridMultilevel"/>
    <w:tmpl w:val="49F22B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3A2C4E"/>
    <w:multiLevelType w:val="hybridMultilevel"/>
    <w:tmpl w:val="BB2E6C94"/>
    <w:lvl w:ilvl="0" w:tplc="89342428">
      <w:start w:val="1"/>
      <w:numFmt w:val="decimal"/>
      <w:lvlText w:val="4.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BA31BE5"/>
    <w:multiLevelType w:val="hybridMultilevel"/>
    <w:tmpl w:val="9B4AE33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0D9117F7"/>
    <w:multiLevelType w:val="hybridMultilevel"/>
    <w:tmpl w:val="AF34D610"/>
    <w:lvl w:ilvl="0" w:tplc="CAF489A2">
      <w:start w:val="1"/>
      <w:numFmt w:val="decimal"/>
      <w:lvlText w:val="3.7.%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EA0486"/>
    <w:multiLevelType w:val="hybridMultilevel"/>
    <w:tmpl w:val="39028BE6"/>
    <w:lvl w:ilvl="0" w:tplc="FFFFFFFF">
      <w:start w:val="1"/>
      <w:numFmt w:val="lowerLetter"/>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15" w15:restartNumberingAfterBreak="0">
    <w:nsid w:val="13DD3B52"/>
    <w:multiLevelType w:val="hybridMultilevel"/>
    <w:tmpl w:val="671649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4E66978"/>
    <w:multiLevelType w:val="hybridMultilevel"/>
    <w:tmpl w:val="75026A86"/>
    <w:lvl w:ilvl="0" w:tplc="3DC07336">
      <w:start w:val="1"/>
      <w:numFmt w:val="decimal"/>
      <w:lvlText w:val="1.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56D3A41"/>
    <w:multiLevelType w:val="hybridMultilevel"/>
    <w:tmpl w:val="0FE2BB94"/>
    <w:lvl w:ilvl="0" w:tplc="FFFFFFFF">
      <w:start w:val="1"/>
      <w:numFmt w:val="lowerLetter"/>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18" w15:restartNumberingAfterBreak="0">
    <w:nsid w:val="1B985A94"/>
    <w:multiLevelType w:val="hybridMultilevel"/>
    <w:tmpl w:val="754C3E6C"/>
    <w:lvl w:ilvl="0" w:tplc="FFFFFFFF">
      <w:start w:val="1"/>
      <w:numFmt w:val="lowerLetter"/>
      <w:lvlText w:val="%1)"/>
      <w:lvlJc w:val="left"/>
      <w:pPr>
        <w:ind w:left="3153"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F856282"/>
    <w:multiLevelType w:val="hybridMultilevel"/>
    <w:tmpl w:val="6E08C944"/>
    <w:lvl w:ilvl="0" w:tplc="FFFFFFFF">
      <w:start w:val="1"/>
      <w:numFmt w:val="lowerLetter"/>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20" w15:restartNumberingAfterBreak="0">
    <w:nsid w:val="21044B84"/>
    <w:multiLevelType w:val="hybridMultilevel"/>
    <w:tmpl w:val="AFCA7A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A2013D"/>
    <w:multiLevelType w:val="hybridMultilevel"/>
    <w:tmpl w:val="E73EE1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5D21863"/>
    <w:multiLevelType w:val="hybridMultilevel"/>
    <w:tmpl w:val="AC06E754"/>
    <w:lvl w:ilvl="0" w:tplc="FFFFFFFF">
      <w:start w:val="1"/>
      <w:numFmt w:val="lowerLetter"/>
      <w:lvlText w:val="%1)"/>
      <w:lvlJc w:val="left"/>
      <w:pPr>
        <w:ind w:left="3142"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28A91E19"/>
    <w:multiLevelType w:val="hybridMultilevel"/>
    <w:tmpl w:val="24BC912E"/>
    <w:lvl w:ilvl="0" w:tplc="ED100B84">
      <w:start w:val="1"/>
      <w:numFmt w:val="decimal"/>
      <w:lvlText w:val="4.%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A4F593D"/>
    <w:multiLevelType w:val="hybridMultilevel"/>
    <w:tmpl w:val="7D20B4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E0818E7"/>
    <w:multiLevelType w:val="hybridMultilevel"/>
    <w:tmpl w:val="E1C4D3B0"/>
    <w:lvl w:ilvl="0" w:tplc="656AFC20">
      <w:start w:val="1"/>
      <w:numFmt w:val="decimal"/>
      <w:lvlText w:val="3.3.%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EBB7F99"/>
    <w:multiLevelType w:val="hybridMultilevel"/>
    <w:tmpl w:val="626ADAC6"/>
    <w:lvl w:ilvl="0" w:tplc="A2148608">
      <w:start w:val="1"/>
      <w:numFmt w:val="decimal"/>
      <w:lvlText w:val="3.4.%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F800E96"/>
    <w:multiLevelType w:val="hybridMultilevel"/>
    <w:tmpl w:val="C66EEEEC"/>
    <w:lvl w:ilvl="0" w:tplc="9390A33C">
      <w:start w:val="1"/>
      <w:numFmt w:val="decimal"/>
      <w:lvlText w:val="2.5.%1"/>
      <w:lvlJc w:val="left"/>
      <w:pPr>
        <w:ind w:left="1941" w:hanging="360"/>
      </w:pPr>
      <w:rPr>
        <w:rFonts w:hint="default"/>
      </w:rPr>
    </w:lvl>
    <w:lvl w:ilvl="1" w:tplc="04090019" w:tentative="1">
      <w:start w:val="1"/>
      <w:numFmt w:val="lowerLetter"/>
      <w:lvlText w:val="%2."/>
      <w:lvlJc w:val="left"/>
      <w:pPr>
        <w:ind w:left="2661" w:hanging="360"/>
      </w:pPr>
    </w:lvl>
    <w:lvl w:ilvl="2" w:tplc="0409001B" w:tentative="1">
      <w:start w:val="1"/>
      <w:numFmt w:val="lowerRoman"/>
      <w:lvlText w:val="%3."/>
      <w:lvlJc w:val="right"/>
      <w:pPr>
        <w:ind w:left="3381" w:hanging="180"/>
      </w:pPr>
    </w:lvl>
    <w:lvl w:ilvl="3" w:tplc="0409000F" w:tentative="1">
      <w:start w:val="1"/>
      <w:numFmt w:val="decimal"/>
      <w:lvlText w:val="%4."/>
      <w:lvlJc w:val="left"/>
      <w:pPr>
        <w:ind w:left="4101" w:hanging="360"/>
      </w:pPr>
    </w:lvl>
    <w:lvl w:ilvl="4" w:tplc="04090019" w:tentative="1">
      <w:start w:val="1"/>
      <w:numFmt w:val="lowerLetter"/>
      <w:lvlText w:val="%5."/>
      <w:lvlJc w:val="left"/>
      <w:pPr>
        <w:ind w:left="4821" w:hanging="360"/>
      </w:pPr>
    </w:lvl>
    <w:lvl w:ilvl="5" w:tplc="0409001B" w:tentative="1">
      <w:start w:val="1"/>
      <w:numFmt w:val="lowerRoman"/>
      <w:lvlText w:val="%6."/>
      <w:lvlJc w:val="right"/>
      <w:pPr>
        <w:ind w:left="5541" w:hanging="180"/>
      </w:pPr>
    </w:lvl>
    <w:lvl w:ilvl="6" w:tplc="0409000F" w:tentative="1">
      <w:start w:val="1"/>
      <w:numFmt w:val="decimal"/>
      <w:lvlText w:val="%7."/>
      <w:lvlJc w:val="left"/>
      <w:pPr>
        <w:ind w:left="6261" w:hanging="360"/>
      </w:pPr>
    </w:lvl>
    <w:lvl w:ilvl="7" w:tplc="04090019" w:tentative="1">
      <w:start w:val="1"/>
      <w:numFmt w:val="lowerLetter"/>
      <w:lvlText w:val="%8."/>
      <w:lvlJc w:val="left"/>
      <w:pPr>
        <w:ind w:left="6981" w:hanging="360"/>
      </w:pPr>
    </w:lvl>
    <w:lvl w:ilvl="8" w:tplc="0409001B" w:tentative="1">
      <w:start w:val="1"/>
      <w:numFmt w:val="lowerRoman"/>
      <w:lvlText w:val="%9."/>
      <w:lvlJc w:val="right"/>
      <w:pPr>
        <w:ind w:left="7701" w:hanging="180"/>
      </w:pPr>
    </w:lvl>
  </w:abstractNum>
  <w:abstractNum w:abstractNumId="28" w15:restartNumberingAfterBreak="0">
    <w:nsid w:val="30584C94"/>
    <w:multiLevelType w:val="hybridMultilevel"/>
    <w:tmpl w:val="2CE4891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4CB0ED2"/>
    <w:multiLevelType w:val="hybridMultilevel"/>
    <w:tmpl w:val="7E002C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6C01C5F"/>
    <w:multiLevelType w:val="hybridMultilevel"/>
    <w:tmpl w:val="6D2E07F4"/>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376E43CE"/>
    <w:multiLevelType w:val="hybridMultilevel"/>
    <w:tmpl w:val="95A43116"/>
    <w:lvl w:ilvl="0" w:tplc="2D903202">
      <w:start w:val="1"/>
      <w:numFmt w:val="decimal"/>
      <w:lvlText w:val="4.2.%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9775C04"/>
    <w:multiLevelType w:val="hybridMultilevel"/>
    <w:tmpl w:val="4B56AED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9924E4E"/>
    <w:multiLevelType w:val="hybridMultilevel"/>
    <w:tmpl w:val="A120B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B7D7389"/>
    <w:multiLevelType w:val="hybridMultilevel"/>
    <w:tmpl w:val="5262D410"/>
    <w:lvl w:ilvl="0" w:tplc="BE78A390">
      <w:start w:val="1"/>
      <w:numFmt w:val="decimal"/>
      <w:lvlText w:val="2.%1"/>
      <w:lvlJc w:val="left"/>
      <w:pPr>
        <w:ind w:left="720" w:hanging="360"/>
      </w:pPr>
      <w:rPr>
        <w:rFonts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3738DB"/>
    <w:multiLevelType w:val="hybridMultilevel"/>
    <w:tmpl w:val="9536E3E4"/>
    <w:lvl w:ilvl="0" w:tplc="2548A2BC">
      <w:start w:val="1"/>
      <w:numFmt w:val="decimal"/>
      <w:lvlText w:val="4.2.2.%1"/>
      <w:lvlJc w:val="left"/>
      <w:pPr>
        <w:ind w:left="720" w:hanging="360"/>
      </w:pPr>
      <w:rPr>
        <w:rFonts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DFD4A71"/>
    <w:multiLevelType w:val="hybridMultilevel"/>
    <w:tmpl w:val="BD9E012A"/>
    <w:lvl w:ilvl="0" w:tplc="2F7874B2">
      <w:start w:val="1"/>
      <w:numFmt w:val="decimal"/>
      <w:lvlText w:val="3.%1"/>
      <w:lvlJc w:val="left"/>
      <w:pPr>
        <w:ind w:left="720" w:hanging="360"/>
      </w:pPr>
      <w:rPr>
        <w:rFonts w:hint="default"/>
        <w:b/>
        <w:bCs/>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59231F6"/>
    <w:multiLevelType w:val="hybridMultilevel"/>
    <w:tmpl w:val="863880FA"/>
    <w:lvl w:ilvl="0" w:tplc="FFFFFFFF">
      <w:start w:val="1"/>
      <w:numFmt w:val="lowerLetter"/>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38" w15:restartNumberingAfterBreak="0">
    <w:nsid w:val="47030F82"/>
    <w:multiLevelType w:val="hybridMultilevel"/>
    <w:tmpl w:val="E22C2F96"/>
    <w:lvl w:ilvl="0" w:tplc="FBE4E922">
      <w:start w:val="1"/>
      <w:numFmt w:val="decimal"/>
      <w:lvlText w:val="4.1.%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73922CD"/>
    <w:multiLevelType w:val="hybridMultilevel"/>
    <w:tmpl w:val="0DAE0F48"/>
    <w:lvl w:ilvl="0" w:tplc="6A34E600">
      <w:start w:val="1"/>
      <w:numFmt w:val="decimal"/>
      <w:lvlText w:val="3.2.%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82E4FDB"/>
    <w:multiLevelType w:val="hybridMultilevel"/>
    <w:tmpl w:val="F52662DA"/>
    <w:lvl w:ilvl="0" w:tplc="7D906218">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885647A"/>
    <w:multiLevelType w:val="hybridMultilevel"/>
    <w:tmpl w:val="50FE9B74"/>
    <w:lvl w:ilvl="0" w:tplc="38090011">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4A3775C6"/>
    <w:multiLevelType w:val="hybridMultilevel"/>
    <w:tmpl w:val="02C237A8"/>
    <w:lvl w:ilvl="0" w:tplc="FFFFFFFF">
      <w:start w:val="1"/>
      <w:numFmt w:val="lowerLetter"/>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43" w15:restartNumberingAfterBreak="0">
    <w:nsid w:val="4C495E17"/>
    <w:multiLevelType w:val="hybridMultilevel"/>
    <w:tmpl w:val="22B6FAB2"/>
    <w:lvl w:ilvl="0" w:tplc="3A88C106">
      <w:start w:val="1"/>
      <w:numFmt w:val="decimal"/>
      <w:lvlText w:val="5.%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E9E562C"/>
    <w:multiLevelType w:val="hybridMultilevel"/>
    <w:tmpl w:val="998AADC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78548CF"/>
    <w:multiLevelType w:val="hybridMultilevel"/>
    <w:tmpl w:val="B51C64E4"/>
    <w:lvl w:ilvl="0" w:tplc="43301038">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C0A4812"/>
    <w:multiLevelType w:val="hybridMultilevel"/>
    <w:tmpl w:val="7FEAD10A"/>
    <w:lvl w:ilvl="0" w:tplc="4172236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544926"/>
    <w:multiLevelType w:val="hybridMultilevel"/>
    <w:tmpl w:val="4C5CE65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0D6181"/>
    <w:multiLevelType w:val="hybridMultilevel"/>
    <w:tmpl w:val="7D20B40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EF35BE5"/>
    <w:multiLevelType w:val="hybridMultilevel"/>
    <w:tmpl w:val="7AAEECB8"/>
    <w:lvl w:ilvl="0" w:tplc="50D8DD3C">
      <w:start w:val="1"/>
      <w:numFmt w:val="decimal"/>
      <w:lvlText w:val="3.%1.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0950846"/>
    <w:multiLevelType w:val="hybridMultilevel"/>
    <w:tmpl w:val="95043A7A"/>
    <w:lvl w:ilvl="0" w:tplc="FFFFFFFF">
      <w:start w:val="1"/>
      <w:numFmt w:val="decimal"/>
      <w:lvlText w:val="%1."/>
      <w:lvlJc w:val="left"/>
      <w:pPr>
        <w:ind w:left="1941" w:hanging="360"/>
      </w:pPr>
    </w:lvl>
    <w:lvl w:ilvl="1" w:tplc="FFFFFFFF" w:tentative="1">
      <w:start w:val="1"/>
      <w:numFmt w:val="lowerLetter"/>
      <w:lvlText w:val="%2."/>
      <w:lvlJc w:val="left"/>
      <w:pPr>
        <w:ind w:left="2661" w:hanging="360"/>
      </w:pPr>
    </w:lvl>
    <w:lvl w:ilvl="2" w:tplc="FFFFFFFF" w:tentative="1">
      <w:start w:val="1"/>
      <w:numFmt w:val="lowerRoman"/>
      <w:lvlText w:val="%3."/>
      <w:lvlJc w:val="right"/>
      <w:pPr>
        <w:ind w:left="3381" w:hanging="180"/>
      </w:pPr>
    </w:lvl>
    <w:lvl w:ilvl="3" w:tplc="FFFFFFFF" w:tentative="1">
      <w:start w:val="1"/>
      <w:numFmt w:val="decimal"/>
      <w:lvlText w:val="%4."/>
      <w:lvlJc w:val="left"/>
      <w:pPr>
        <w:ind w:left="4101" w:hanging="360"/>
      </w:pPr>
    </w:lvl>
    <w:lvl w:ilvl="4" w:tplc="FFFFFFFF" w:tentative="1">
      <w:start w:val="1"/>
      <w:numFmt w:val="lowerLetter"/>
      <w:lvlText w:val="%5."/>
      <w:lvlJc w:val="left"/>
      <w:pPr>
        <w:ind w:left="4821" w:hanging="360"/>
      </w:pPr>
    </w:lvl>
    <w:lvl w:ilvl="5" w:tplc="FFFFFFFF" w:tentative="1">
      <w:start w:val="1"/>
      <w:numFmt w:val="lowerRoman"/>
      <w:lvlText w:val="%6."/>
      <w:lvlJc w:val="right"/>
      <w:pPr>
        <w:ind w:left="5541" w:hanging="180"/>
      </w:pPr>
    </w:lvl>
    <w:lvl w:ilvl="6" w:tplc="FFFFFFFF" w:tentative="1">
      <w:start w:val="1"/>
      <w:numFmt w:val="decimal"/>
      <w:lvlText w:val="%7."/>
      <w:lvlJc w:val="left"/>
      <w:pPr>
        <w:ind w:left="6261" w:hanging="360"/>
      </w:pPr>
    </w:lvl>
    <w:lvl w:ilvl="7" w:tplc="FFFFFFFF" w:tentative="1">
      <w:start w:val="1"/>
      <w:numFmt w:val="lowerLetter"/>
      <w:lvlText w:val="%8."/>
      <w:lvlJc w:val="left"/>
      <w:pPr>
        <w:ind w:left="6981" w:hanging="360"/>
      </w:pPr>
    </w:lvl>
    <w:lvl w:ilvl="8" w:tplc="FFFFFFFF" w:tentative="1">
      <w:start w:val="1"/>
      <w:numFmt w:val="lowerRoman"/>
      <w:lvlText w:val="%9."/>
      <w:lvlJc w:val="right"/>
      <w:pPr>
        <w:ind w:left="7701" w:hanging="180"/>
      </w:pPr>
    </w:lvl>
  </w:abstractNum>
  <w:abstractNum w:abstractNumId="51" w15:restartNumberingAfterBreak="0">
    <w:nsid w:val="63E5019A"/>
    <w:multiLevelType w:val="hybridMultilevel"/>
    <w:tmpl w:val="6400BE2C"/>
    <w:lvl w:ilvl="0" w:tplc="2C04EE08">
      <w:start w:val="1"/>
      <w:numFmt w:val="decimal"/>
      <w:lvlText w:val="3.5.%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4D5117E"/>
    <w:multiLevelType w:val="hybridMultilevel"/>
    <w:tmpl w:val="AD74B2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4E57C0D"/>
    <w:multiLevelType w:val="hybridMultilevel"/>
    <w:tmpl w:val="54906BCE"/>
    <w:lvl w:ilvl="0" w:tplc="56964102">
      <w:start w:val="1"/>
      <w:numFmt w:val="decimal"/>
      <w:lvlText w:val="3.%1.2"/>
      <w:lvlJc w:val="left"/>
      <w:pPr>
        <w:ind w:left="720" w:hanging="360"/>
      </w:pPr>
      <w:rPr>
        <w:rFonts w:hint="default"/>
        <w:b/>
        <w:bCs/>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5D74364"/>
    <w:multiLevelType w:val="hybridMultilevel"/>
    <w:tmpl w:val="7038A010"/>
    <w:lvl w:ilvl="0" w:tplc="3809001B">
      <w:start w:val="1"/>
      <w:numFmt w:val="lowerRoman"/>
      <w:lvlText w:val="%1."/>
      <w:lvlJc w:val="right"/>
      <w:pPr>
        <w:ind w:left="1668" w:hanging="360"/>
      </w:pPr>
      <w:rPr>
        <w:rFonts w:hint="default"/>
      </w:rPr>
    </w:lvl>
    <w:lvl w:ilvl="1" w:tplc="04090003" w:tentative="1">
      <w:start w:val="1"/>
      <w:numFmt w:val="bullet"/>
      <w:lvlText w:val="o"/>
      <w:lvlJc w:val="left"/>
      <w:pPr>
        <w:ind w:left="2388" w:hanging="360"/>
      </w:pPr>
      <w:rPr>
        <w:rFonts w:ascii="Courier New" w:hAnsi="Courier New" w:cs="Courier New" w:hint="default"/>
      </w:rPr>
    </w:lvl>
    <w:lvl w:ilvl="2" w:tplc="04090005" w:tentative="1">
      <w:start w:val="1"/>
      <w:numFmt w:val="bullet"/>
      <w:lvlText w:val=""/>
      <w:lvlJc w:val="left"/>
      <w:pPr>
        <w:ind w:left="3108" w:hanging="360"/>
      </w:pPr>
      <w:rPr>
        <w:rFonts w:ascii="Wingdings" w:hAnsi="Wingdings" w:hint="default"/>
      </w:rPr>
    </w:lvl>
    <w:lvl w:ilvl="3" w:tplc="04090001" w:tentative="1">
      <w:start w:val="1"/>
      <w:numFmt w:val="bullet"/>
      <w:lvlText w:val=""/>
      <w:lvlJc w:val="left"/>
      <w:pPr>
        <w:ind w:left="3828" w:hanging="360"/>
      </w:pPr>
      <w:rPr>
        <w:rFonts w:ascii="Symbol" w:hAnsi="Symbol" w:hint="default"/>
      </w:rPr>
    </w:lvl>
    <w:lvl w:ilvl="4" w:tplc="04090003" w:tentative="1">
      <w:start w:val="1"/>
      <w:numFmt w:val="bullet"/>
      <w:lvlText w:val="o"/>
      <w:lvlJc w:val="left"/>
      <w:pPr>
        <w:ind w:left="4548" w:hanging="360"/>
      </w:pPr>
      <w:rPr>
        <w:rFonts w:ascii="Courier New" w:hAnsi="Courier New" w:cs="Courier New" w:hint="default"/>
      </w:rPr>
    </w:lvl>
    <w:lvl w:ilvl="5" w:tplc="04090005" w:tentative="1">
      <w:start w:val="1"/>
      <w:numFmt w:val="bullet"/>
      <w:lvlText w:val=""/>
      <w:lvlJc w:val="left"/>
      <w:pPr>
        <w:ind w:left="5268" w:hanging="360"/>
      </w:pPr>
      <w:rPr>
        <w:rFonts w:ascii="Wingdings" w:hAnsi="Wingdings" w:hint="default"/>
      </w:rPr>
    </w:lvl>
    <w:lvl w:ilvl="6" w:tplc="04090001" w:tentative="1">
      <w:start w:val="1"/>
      <w:numFmt w:val="bullet"/>
      <w:lvlText w:val=""/>
      <w:lvlJc w:val="left"/>
      <w:pPr>
        <w:ind w:left="5988" w:hanging="360"/>
      </w:pPr>
      <w:rPr>
        <w:rFonts w:ascii="Symbol" w:hAnsi="Symbol" w:hint="default"/>
      </w:rPr>
    </w:lvl>
    <w:lvl w:ilvl="7" w:tplc="04090003" w:tentative="1">
      <w:start w:val="1"/>
      <w:numFmt w:val="bullet"/>
      <w:lvlText w:val="o"/>
      <w:lvlJc w:val="left"/>
      <w:pPr>
        <w:ind w:left="6708" w:hanging="360"/>
      </w:pPr>
      <w:rPr>
        <w:rFonts w:ascii="Courier New" w:hAnsi="Courier New" w:cs="Courier New" w:hint="default"/>
      </w:rPr>
    </w:lvl>
    <w:lvl w:ilvl="8" w:tplc="04090005" w:tentative="1">
      <w:start w:val="1"/>
      <w:numFmt w:val="bullet"/>
      <w:lvlText w:val=""/>
      <w:lvlJc w:val="left"/>
      <w:pPr>
        <w:ind w:left="7428" w:hanging="360"/>
      </w:pPr>
      <w:rPr>
        <w:rFonts w:ascii="Wingdings" w:hAnsi="Wingdings" w:hint="default"/>
      </w:rPr>
    </w:lvl>
  </w:abstractNum>
  <w:abstractNum w:abstractNumId="55" w15:restartNumberingAfterBreak="0">
    <w:nsid w:val="680B48B9"/>
    <w:multiLevelType w:val="hybridMultilevel"/>
    <w:tmpl w:val="1A42A3A0"/>
    <w:lvl w:ilvl="0" w:tplc="FFFFFFFF">
      <w:start w:val="1"/>
      <w:numFmt w:val="lowerLetter"/>
      <w:lvlText w:val="%1)"/>
      <w:lvlJc w:val="left"/>
      <w:pPr>
        <w:ind w:left="2433" w:hanging="360"/>
      </w:pPr>
    </w:lvl>
    <w:lvl w:ilvl="1" w:tplc="FFFFFFFF" w:tentative="1">
      <w:start w:val="1"/>
      <w:numFmt w:val="lowerLetter"/>
      <w:lvlText w:val="%2."/>
      <w:lvlJc w:val="left"/>
      <w:pPr>
        <w:ind w:left="3153" w:hanging="360"/>
      </w:pPr>
    </w:lvl>
    <w:lvl w:ilvl="2" w:tplc="FFFFFFFF" w:tentative="1">
      <w:start w:val="1"/>
      <w:numFmt w:val="lowerRoman"/>
      <w:lvlText w:val="%3."/>
      <w:lvlJc w:val="right"/>
      <w:pPr>
        <w:ind w:left="3873" w:hanging="180"/>
      </w:pPr>
    </w:lvl>
    <w:lvl w:ilvl="3" w:tplc="FFFFFFFF" w:tentative="1">
      <w:start w:val="1"/>
      <w:numFmt w:val="decimal"/>
      <w:lvlText w:val="%4."/>
      <w:lvlJc w:val="left"/>
      <w:pPr>
        <w:ind w:left="4593" w:hanging="360"/>
      </w:pPr>
    </w:lvl>
    <w:lvl w:ilvl="4" w:tplc="FFFFFFFF" w:tentative="1">
      <w:start w:val="1"/>
      <w:numFmt w:val="lowerLetter"/>
      <w:lvlText w:val="%5."/>
      <w:lvlJc w:val="left"/>
      <w:pPr>
        <w:ind w:left="5313" w:hanging="360"/>
      </w:pPr>
    </w:lvl>
    <w:lvl w:ilvl="5" w:tplc="FFFFFFFF" w:tentative="1">
      <w:start w:val="1"/>
      <w:numFmt w:val="lowerRoman"/>
      <w:lvlText w:val="%6."/>
      <w:lvlJc w:val="right"/>
      <w:pPr>
        <w:ind w:left="6033" w:hanging="180"/>
      </w:pPr>
    </w:lvl>
    <w:lvl w:ilvl="6" w:tplc="FFFFFFFF" w:tentative="1">
      <w:start w:val="1"/>
      <w:numFmt w:val="decimal"/>
      <w:lvlText w:val="%7."/>
      <w:lvlJc w:val="left"/>
      <w:pPr>
        <w:ind w:left="6753" w:hanging="360"/>
      </w:pPr>
    </w:lvl>
    <w:lvl w:ilvl="7" w:tplc="FFFFFFFF" w:tentative="1">
      <w:start w:val="1"/>
      <w:numFmt w:val="lowerLetter"/>
      <w:lvlText w:val="%8."/>
      <w:lvlJc w:val="left"/>
      <w:pPr>
        <w:ind w:left="7473" w:hanging="360"/>
      </w:pPr>
    </w:lvl>
    <w:lvl w:ilvl="8" w:tplc="FFFFFFFF" w:tentative="1">
      <w:start w:val="1"/>
      <w:numFmt w:val="lowerRoman"/>
      <w:lvlText w:val="%9."/>
      <w:lvlJc w:val="right"/>
      <w:pPr>
        <w:ind w:left="8193" w:hanging="180"/>
      </w:pPr>
    </w:lvl>
  </w:abstractNum>
  <w:abstractNum w:abstractNumId="56" w15:restartNumberingAfterBreak="0">
    <w:nsid w:val="6D452F30"/>
    <w:multiLevelType w:val="hybridMultilevel"/>
    <w:tmpl w:val="FDC2904C"/>
    <w:lvl w:ilvl="0" w:tplc="3809000F">
      <w:start w:val="1"/>
      <w:numFmt w:val="decimal"/>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57" w15:restartNumberingAfterBreak="0">
    <w:nsid w:val="6E2D1358"/>
    <w:multiLevelType w:val="hybridMultilevel"/>
    <w:tmpl w:val="85B288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24A6204"/>
    <w:multiLevelType w:val="hybridMultilevel"/>
    <w:tmpl w:val="1C3213AA"/>
    <w:lvl w:ilvl="0" w:tplc="82C095D6">
      <w:start w:val="1"/>
      <w:numFmt w:val="decimal"/>
      <w:lvlText w:val="4.2.3.%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7B274E0E"/>
    <w:multiLevelType w:val="hybridMultilevel"/>
    <w:tmpl w:val="719615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7CF81750"/>
    <w:multiLevelType w:val="hybridMultilevel"/>
    <w:tmpl w:val="5D60A210"/>
    <w:lvl w:ilvl="0" w:tplc="41A0094E">
      <w:start w:val="1"/>
      <w:numFmt w:val="decimal"/>
      <w:lvlText w:val="3.6.%1"/>
      <w:lvlJc w:val="left"/>
      <w:pPr>
        <w:ind w:left="720" w:hanging="360"/>
      </w:pPr>
      <w:rPr>
        <w:rFonts w:hint="default"/>
        <w:b/>
        <w:bCs/>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DFB5F9F"/>
    <w:multiLevelType w:val="hybridMultilevel"/>
    <w:tmpl w:val="34AAE8B8"/>
    <w:lvl w:ilvl="0" w:tplc="ABD0D7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F8C61E0"/>
    <w:multiLevelType w:val="hybridMultilevel"/>
    <w:tmpl w:val="D8D4F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34"/>
  </w:num>
  <w:num w:numId="3">
    <w:abstractNumId w:val="45"/>
  </w:num>
  <w:num w:numId="4">
    <w:abstractNumId w:val="62"/>
  </w:num>
  <w:num w:numId="5">
    <w:abstractNumId w:val="20"/>
  </w:num>
  <w:num w:numId="6">
    <w:abstractNumId w:val="27"/>
  </w:num>
  <w:num w:numId="7">
    <w:abstractNumId w:val="54"/>
  </w:num>
  <w:num w:numId="8">
    <w:abstractNumId w:val="44"/>
  </w:num>
  <w:num w:numId="9">
    <w:abstractNumId w:val="5"/>
  </w:num>
  <w:num w:numId="10">
    <w:abstractNumId w:val="47"/>
  </w:num>
  <w:num w:numId="11">
    <w:abstractNumId w:val="52"/>
  </w:num>
  <w:num w:numId="12">
    <w:abstractNumId w:val="6"/>
  </w:num>
  <w:num w:numId="13">
    <w:abstractNumId w:val="9"/>
  </w:num>
  <w:num w:numId="14">
    <w:abstractNumId w:val="57"/>
  </w:num>
  <w:num w:numId="15">
    <w:abstractNumId w:val="17"/>
  </w:num>
  <w:num w:numId="16">
    <w:abstractNumId w:val="55"/>
  </w:num>
  <w:num w:numId="17">
    <w:abstractNumId w:val="7"/>
  </w:num>
  <w:num w:numId="18">
    <w:abstractNumId w:val="50"/>
  </w:num>
  <w:num w:numId="19">
    <w:abstractNumId w:val="33"/>
  </w:num>
  <w:num w:numId="20">
    <w:abstractNumId w:val="21"/>
  </w:num>
  <w:num w:numId="21">
    <w:abstractNumId w:val="36"/>
  </w:num>
  <w:num w:numId="22">
    <w:abstractNumId w:val="39"/>
  </w:num>
  <w:num w:numId="23">
    <w:abstractNumId w:val="25"/>
  </w:num>
  <w:num w:numId="24">
    <w:abstractNumId w:val="18"/>
  </w:num>
  <w:num w:numId="25">
    <w:abstractNumId w:val="22"/>
  </w:num>
  <w:num w:numId="26">
    <w:abstractNumId w:val="26"/>
  </w:num>
  <w:num w:numId="27">
    <w:abstractNumId w:val="42"/>
  </w:num>
  <w:num w:numId="28">
    <w:abstractNumId w:val="51"/>
  </w:num>
  <w:num w:numId="29">
    <w:abstractNumId w:val="37"/>
  </w:num>
  <w:num w:numId="30">
    <w:abstractNumId w:val="19"/>
  </w:num>
  <w:num w:numId="31">
    <w:abstractNumId w:val="13"/>
  </w:num>
  <w:num w:numId="32">
    <w:abstractNumId w:val="10"/>
  </w:num>
  <w:num w:numId="33">
    <w:abstractNumId w:val="14"/>
  </w:num>
  <w:num w:numId="34">
    <w:abstractNumId w:val="16"/>
  </w:num>
  <w:num w:numId="35">
    <w:abstractNumId w:val="4"/>
  </w:num>
  <w:num w:numId="36">
    <w:abstractNumId w:val="2"/>
  </w:num>
  <w:num w:numId="37">
    <w:abstractNumId w:val="56"/>
  </w:num>
  <w:num w:numId="38">
    <w:abstractNumId w:val="24"/>
  </w:num>
  <w:num w:numId="39">
    <w:abstractNumId w:val="8"/>
  </w:num>
  <w:num w:numId="40">
    <w:abstractNumId w:val="48"/>
  </w:num>
  <w:num w:numId="41">
    <w:abstractNumId w:val="28"/>
  </w:num>
  <w:num w:numId="42">
    <w:abstractNumId w:val="30"/>
  </w:num>
  <w:num w:numId="43">
    <w:abstractNumId w:val="41"/>
  </w:num>
  <w:num w:numId="44">
    <w:abstractNumId w:val="49"/>
  </w:num>
  <w:num w:numId="45">
    <w:abstractNumId w:val="53"/>
  </w:num>
  <w:num w:numId="46">
    <w:abstractNumId w:val="61"/>
  </w:num>
  <w:num w:numId="47">
    <w:abstractNumId w:val="60"/>
  </w:num>
  <w:num w:numId="48">
    <w:abstractNumId w:val="12"/>
  </w:num>
  <w:num w:numId="49">
    <w:abstractNumId w:val="3"/>
  </w:num>
  <w:num w:numId="50">
    <w:abstractNumId w:val="15"/>
  </w:num>
  <w:num w:numId="51">
    <w:abstractNumId w:val="32"/>
  </w:num>
  <w:num w:numId="52">
    <w:abstractNumId w:val="23"/>
  </w:num>
  <w:num w:numId="53">
    <w:abstractNumId w:val="38"/>
  </w:num>
  <w:num w:numId="54">
    <w:abstractNumId w:val="31"/>
  </w:num>
  <w:num w:numId="55">
    <w:abstractNumId w:val="59"/>
  </w:num>
  <w:num w:numId="56">
    <w:abstractNumId w:val="40"/>
  </w:num>
  <w:num w:numId="57">
    <w:abstractNumId w:val="29"/>
  </w:num>
  <w:num w:numId="58">
    <w:abstractNumId w:val="11"/>
  </w:num>
  <w:num w:numId="59">
    <w:abstractNumId w:val="0"/>
  </w:num>
  <w:num w:numId="60">
    <w:abstractNumId w:val="35"/>
  </w:num>
  <w:num w:numId="61">
    <w:abstractNumId w:val="58"/>
  </w:num>
  <w:num w:numId="62">
    <w:abstractNumId w:val="43"/>
  </w:num>
  <w:num w:numId="63">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384"/>
    <w:rsid w:val="00004FB7"/>
    <w:rsid w:val="00007DA4"/>
    <w:rsid w:val="000160FA"/>
    <w:rsid w:val="0001676B"/>
    <w:rsid w:val="00020223"/>
    <w:rsid w:val="0002435B"/>
    <w:rsid w:val="000260C3"/>
    <w:rsid w:val="00032863"/>
    <w:rsid w:val="0003401B"/>
    <w:rsid w:val="0003739B"/>
    <w:rsid w:val="00040BF1"/>
    <w:rsid w:val="000417B2"/>
    <w:rsid w:val="00042AF6"/>
    <w:rsid w:val="000554FB"/>
    <w:rsid w:val="00055D12"/>
    <w:rsid w:val="0005636B"/>
    <w:rsid w:val="00064098"/>
    <w:rsid w:val="00070671"/>
    <w:rsid w:val="00072EA9"/>
    <w:rsid w:val="0008019B"/>
    <w:rsid w:val="00080D3C"/>
    <w:rsid w:val="00085C90"/>
    <w:rsid w:val="00093B0E"/>
    <w:rsid w:val="00093BDA"/>
    <w:rsid w:val="000961B7"/>
    <w:rsid w:val="000A068E"/>
    <w:rsid w:val="000A0941"/>
    <w:rsid w:val="000A097F"/>
    <w:rsid w:val="000A5841"/>
    <w:rsid w:val="000A63C5"/>
    <w:rsid w:val="000A6D4B"/>
    <w:rsid w:val="000A7809"/>
    <w:rsid w:val="000B13A1"/>
    <w:rsid w:val="000B45E8"/>
    <w:rsid w:val="000B46BB"/>
    <w:rsid w:val="000B5573"/>
    <w:rsid w:val="000B5CBC"/>
    <w:rsid w:val="000B70FD"/>
    <w:rsid w:val="000B7399"/>
    <w:rsid w:val="000B7862"/>
    <w:rsid w:val="000C1DA9"/>
    <w:rsid w:val="000C548E"/>
    <w:rsid w:val="000C5536"/>
    <w:rsid w:val="000C5EA3"/>
    <w:rsid w:val="000D02E6"/>
    <w:rsid w:val="000D4D12"/>
    <w:rsid w:val="000D59D9"/>
    <w:rsid w:val="000D75FD"/>
    <w:rsid w:val="000E2BC7"/>
    <w:rsid w:val="000E4589"/>
    <w:rsid w:val="000E5405"/>
    <w:rsid w:val="000E579D"/>
    <w:rsid w:val="000E5850"/>
    <w:rsid w:val="000E6889"/>
    <w:rsid w:val="000E79D2"/>
    <w:rsid w:val="000F2007"/>
    <w:rsid w:val="000F23DC"/>
    <w:rsid w:val="000F5CD1"/>
    <w:rsid w:val="000F7380"/>
    <w:rsid w:val="0010115A"/>
    <w:rsid w:val="00104C1F"/>
    <w:rsid w:val="00104D45"/>
    <w:rsid w:val="00107703"/>
    <w:rsid w:val="001079CB"/>
    <w:rsid w:val="0011578D"/>
    <w:rsid w:val="00117CB5"/>
    <w:rsid w:val="00123AAA"/>
    <w:rsid w:val="00123EC4"/>
    <w:rsid w:val="00125802"/>
    <w:rsid w:val="00126E18"/>
    <w:rsid w:val="00142F77"/>
    <w:rsid w:val="00144482"/>
    <w:rsid w:val="00144CA5"/>
    <w:rsid w:val="00147CD0"/>
    <w:rsid w:val="00147DCE"/>
    <w:rsid w:val="00152BFF"/>
    <w:rsid w:val="00154479"/>
    <w:rsid w:val="00156042"/>
    <w:rsid w:val="001703FB"/>
    <w:rsid w:val="00170AF3"/>
    <w:rsid w:val="0017118F"/>
    <w:rsid w:val="001713FB"/>
    <w:rsid w:val="00173E73"/>
    <w:rsid w:val="00174CC6"/>
    <w:rsid w:val="001770E8"/>
    <w:rsid w:val="00186689"/>
    <w:rsid w:val="0018712A"/>
    <w:rsid w:val="00190BCD"/>
    <w:rsid w:val="001927EC"/>
    <w:rsid w:val="0019423E"/>
    <w:rsid w:val="00194A32"/>
    <w:rsid w:val="001A75A9"/>
    <w:rsid w:val="001B3732"/>
    <w:rsid w:val="001B47A7"/>
    <w:rsid w:val="001B75BA"/>
    <w:rsid w:val="001B7F16"/>
    <w:rsid w:val="001C2698"/>
    <w:rsid w:val="001C35D6"/>
    <w:rsid w:val="001C3AFF"/>
    <w:rsid w:val="001C6898"/>
    <w:rsid w:val="001D431A"/>
    <w:rsid w:val="001D46C0"/>
    <w:rsid w:val="001E0711"/>
    <w:rsid w:val="001E0A0B"/>
    <w:rsid w:val="001E7A69"/>
    <w:rsid w:val="001F4860"/>
    <w:rsid w:val="00200C7B"/>
    <w:rsid w:val="00201C93"/>
    <w:rsid w:val="00202DA0"/>
    <w:rsid w:val="00202F10"/>
    <w:rsid w:val="002033A5"/>
    <w:rsid w:val="00203BA8"/>
    <w:rsid w:val="00206D71"/>
    <w:rsid w:val="002077A7"/>
    <w:rsid w:val="00210046"/>
    <w:rsid w:val="0021393C"/>
    <w:rsid w:val="0021469B"/>
    <w:rsid w:val="00220898"/>
    <w:rsid w:val="00225B3B"/>
    <w:rsid w:val="0022659D"/>
    <w:rsid w:val="00231314"/>
    <w:rsid w:val="00233023"/>
    <w:rsid w:val="00235124"/>
    <w:rsid w:val="002371E0"/>
    <w:rsid w:val="0024143A"/>
    <w:rsid w:val="002418E3"/>
    <w:rsid w:val="00241A41"/>
    <w:rsid w:val="00243E88"/>
    <w:rsid w:val="00247AE3"/>
    <w:rsid w:val="002575FF"/>
    <w:rsid w:val="002625BC"/>
    <w:rsid w:val="00264B9A"/>
    <w:rsid w:val="00265CB4"/>
    <w:rsid w:val="00272D27"/>
    <w:rsid w:val="0028030A"/>
    <w:rsid w:val="00283719"/>
    <w:rsid w:val="00283C22"/>
    <w:rsid w:val="00283EB3"/>
    <w:rsid w:val="00286C06"/>
    <w:rsid w:val="00287F1D"/>
    <w:rsid w:val="002901C1"/>
    <w:rsid w:val="00294C37"/>
    <w:rsid w:val="002974F4"/>
    <w:rsid w:val="002A0501"/>
    <w:rsid w:val="002A3F29"/>
    <w:rsid w:val="002A4452"/>
    <w:rsid w:val="002B1FB9"/>
    <w:rsid w:val="002B2C0D"/>
    <w:rsid w:val="002B3BCB"/>
    <w:rsid w:val="002B4A49"/>
    <w:rsid w:val="002B5F50"/>
    <w:rsid w:val="002B6AF2"/>
    <w:rsid w:val="002C06F9"/>
    <w:rsid w:val="002C1483"/>
    <w:rsid w:val="002C586B"/>
    <w:rsid w:val="002C6BC6"/>
    <w:rsid w:val="002C79DF"/>
    <w:rsid w:val="002D2BC2"/>
    <w:rsid w:val="002D5961"/>
    <w:rsid w:val="002D69D7"/>
    <w:rsid w:val="002E077B"/>
    <w:rsid w:val="002E2C0B"/>
    <w:rsid w:val="002E4332"/>
    <w:rsid w:val="002E7482"/>
    <w:rsid w:val="002F34DC"/>
    <w:rsid w:val="002F663F"/>
    <w:rsid w:val="00301A72"/>
    <w:rsid w:val="003041DD"/>
    <w:rsid w:val="00305540"/>
    <w:rsid w:val="00317F01"/>
    <w:rsid w:val="003213CB"/>
    <w:rsid w:val="00324F1A"/>
    <w:rsid w:val="0032774C"/>
    <w:rsid w:val="00330917"/>
    <w:rsid w:val="0033239C"/>
    <w:rsid w:val="00334457"/>
    <w:rsid w:val="0034172A"/>
    <w:rsid w:val="00343F6C"/>
    <w:rsid w:val="003446A3"/>
    <w:rsid w:val="00347DD1"/>
    <w:rsid w:val="003610AE"/>
    <w:rsid w:val="003624B4"/>
    <w:rsid w:val="003650D8"/>
    <w:rsid w:val="0036617E"/>
    <w:rsid w:val="00366AAC"/>
    <w:rsid w:val="00366EB1"/>
    <w:rsid w:val="00375813"/>
    <w:rsid w:val="00380D3F"/>
    <w:rsid w:val="003818C5"/>
    <w:rsid w:val="00381CA5"/>
    <w:rsid w:val="0038301E"/>
    <w:rsid w:val="00390BB4"/>
    <w:rsid w:val="00393F6A"/>
    <w:rsid w:val="00395239"/>
    <w:rsid w:val="00396ADC"/>
    <w:rsid w:val="00396C5F"/>
    <w:rsid w:val="003A4862"/>
    <w:rsid w:val="003A79F0"/>
    <w:rsid w:val="003B04EC"/>
    <w:rsid w:val="003B0534"/>
    <w:rsid w:val="003B2075"/>
    <w:rsid w:val="003B3341"/>
    <w:rsid w:val="003B6814"/>
    <w:rsid w:val="003C082B"/>
    <w:rsid w:val="003C1F2A"/>
    <w:rsid w:val="003C4657"/>
    <w:rsid w:val="003C4C9F"/>
    <w:rsid w:val="003C5606"/>
    <w:rsid w:val="003C7858"/>
    <w:rsid w:val="003C7F27"/>
    <w:rsid w:val="003D2B0C"/>
    <w:rsid w:val="003D3A37"/>
    <w:rsid w:val="003D5869"/>
    <w:rsid w:val="003E4394"/>
    <w:rsid w:val="003E5C53"/>
    <w:rsid w:val="003E7026"/>
    <w:rsid w:val="003F5830"/>
    <w:rsid w:val="003F69C8"/>
    <w:rsid w:val="00400662"/>
    <w:rsid w:val="00401B58"/>
    <w:rsid w:val="00404444"/>
    <w:rsid w:val="0040610B"/>
    <w:rsid w:val="00415A1E"/>
    <w:rsid w:val="0042161A"/>
    <w:rsid w:val="0042495F"/>
    <w:rsid w:val="00424E02"/>
    <w:rsid w:val="004250FE"/>
    <w:rsid w:val="004273F9"/>
    <w:rsid w:val="00427A8C"/>
    <w:rsid w:val="0043081E"/>
    <w:rsid w:val="004354C2"/>
    <w:rsid w:val="0044226C"/>
    <w:rsid w:val="00443274"/>
    <w:rsid w:val="00445122"/>
    <w:rsid w:val="00445B77"/>
    <w:rsid w:val="004525AF"/>
    <w:rsid w:val="00454BAD"/>
    <w:rsid w:val="004650C9"/>
    <w:rsid w:val="0046669C"/>
    <w:rsid w:val="004673E9"/>
    <w:rsid w:val="004746E3"/>
    <w:rsid w:val="00474B84"/>
    <w:rsid w:val="00476E2B"/>
    <w:rsid w:val="00477070"/>
    <w:rsid w:val="004779CB"/>
    <w:rsid w:val="004815DB"/>
    <w:rsid w:val="0048314C"/>
    <w:rsid w:val="00486038"/>
    <w:rsid w:val="004871D0"/>
    <w:rsid w:val="00487BAA"/>
    <w:rsid w:val="00487D5E"/>
    <w:rsid w:val="00494137"/>
    <w:rsid w:val="00494A1F"/>
    <w:rsid w:val="004979A6"/>
    <w:rsid w:val="004A03C8"/>
    <w:rsid w:val="004A32E4"/>
    <w:rsid w:val="004B01B3"/>
    <w:rsid w:val="004B73BC"/>
    <w:rsid w:val="004C146B"/>
    <w:rsid w:val="004C3744"/>
    <w:rsid w:val="004D0C4E"/>
    <w:rsid w:val="004D2DE7"/>
    <w:rsid w:val="004D7EF3"/>
    <w:rsid w:val="004E03E3"/>
    <w:rsid w:val="004E4231"/>
    <w:rsid w:val="00501013"/>
    <w:rsid w:val="00502469"/>
    <w:rsid w:val="00502794"/>
    <w:rsid w:val="005068E9"/>
    <w:rsid w:val="00506E1F"/>
    <w:rsid w:val="00513117"/>
    <w:rsid w:val="00514C7F"/>
    <w:rsid w:val="00520350"/>
    <w:rsid w:val="00523350"/>
    <w:rsid w:val="0052359A"/>
    <w:rsid w:val="00523700"/>
    <w:rsid w:val="00524206"/>
    <w:rsid w:val="00524C9E"/>
    <w:rsid w:val="005369EF"/>
    <w:rsid w:val="00537718"/>
    <w:rsid w:val="00540C84"/>
    <w:rsid w:val="00542873"/>
    <w:rsid w:val="00544B7D"/>
    <w:rsid w:val="00545EA7"/>
    <w:rsid w:val="005516F1"/>
    <w:rsid w:val="005551F8"/>
    <w:rsid w:val="00560D43"/>
    <w:rsid w:val="00563711"/>
    <w:rsid w:val="005640AA"/>
    <w:rsid w:val="00565E70"/>
    <w:rsid w:val="00570F6E"/>
    <w:rsid w:val="00572C9D"/>
    <w:rsid w:val="0057344B"/>
    <w:rsid w:val="005746FD"/>
    <w:rsid w:val="00575F02"/>
    <w:rsid w:val="00577E83"/>
    <w:rsid w:val="00583B7A"/>
    <w:rsid w:val="00584727"/>
    <w:rsid w:val="0059085F"/>
    <w:rsid w:val="005929EB"/>
    <w:rsid w:val="005932AB"/>
    <w:rsid w:val="00594DA1"/>
    <w:rsid w:val="00595192"/>
    <w:rsid w:val="00595FD5"/>
    <w:rsid w:val="00596464"/>
    <w:rsid w:val="00596867"/>
    <w:rsid w:val="0059726B"/>
    <w:rsid w:val="005A16AA"/>
    <w:rsid w:val="005A3F57"/>
    <w:rsid w:val="005A54E8"/>
    <w:rsid w:val="005B0DED"/>
    <w:rsid w:val="005B4A5B"/>
    <w:rsid w:val="005B6CC8"/>
    <w:rsid w:val="005C3012"/>
    <w:rsid w:val="005C4D68"/>
    <w:rsid w:val="005D024E"/>
    <w:rsid w:val="005D0567"/>
    <w:rsid w:val="005D36D2"/>
    <w:rsid w:val="005D40B2"/>
    <w:rsid w:val="005D57CD"/>
    <w:rsid w:val="005D6D0D"/>
    <w:rsid w:val="005D6F95"/>
    <w:rsid w:val="005D7B88"/>
    <w:rsid w:val="005E0AC7"/>
    <w:rsid w:val="005E4520"/>
    <w:rsid w:val="005E617F"/>
    <w:rsid w:val="005F17B4"/>
    <w:rsid w:val="005F74AF"/>
    <w:rsid w:val="00600EDF"/>
    <w:rsid w:val="0060786C"/>
    <w:rsid w:val="00610DAD"/>
    <w:rsid w:val="00611CF8"/>
    <w:rsid w:val="00615B52"/>
    <w:rsid w:val="00615C6E"/>
    <w:rsid w:val="00617326"/>
    <w:rsid w:val="006200E9"/>
    <w:rsid w:val="00621A9A"/>
    <w:rsid w:val="0062543F"/>
    <w:rsid w:val="00626320"/>
    <w:rsid w:val="00632E4A"/>
    <w:rsid w:val="006330BD"/>
    <w:rsid w:val="006342D4"/>
    <w:rsid w:val="006376EF"/>
    <w:rsid w:val="0063779E"/>
    <w:rsid w:val="00637E65"/>
    <w:rsid w:val="0064191B"/>
    <w:rsid w:val="00645476"/>
    <w:rsid w:val="00645B63"/>
    <w:rsid w:val="00645BC0"/>
    <w:rsid w:val="00650C52"/>
    <w:rsid w:val="006520FD"/>
    <w:rsid w:val="00652BF8"/>
    <w:rsid w:val="00654AD2"/>
    <w:rsid w:val="006552DB"/>
    <w:rsid w:val="006562B3"/>
    <w:rsid w:val="0066051F"/>
    <w:rsid w:val="00670B4D"/>
    <w:rsid w:val="00671D44"/>
    <w:rsid w:val="006720F0"/>
    <w:rsid w:val="00672930"/>
    <w:rsid w:val="00683B16"/>
    <w:rsid w:val="00692BF8"/>
    <w:rsid w:val="00694A74"/>
    <w:rsid w:val="006A059B"/>
    <w:rsid w:val="006A2A4A"/>
    <w:rsid w:val="006A36F0"/>
    <w:rsid w:val="006B0884"/>
    <w:rsid w:val="006B234E"/>
    <w:rsid w:val="006B2720"/>
    <w:rsid w:val="006B28E4"/>
    <w:rsid w:val="006C3303"/>
    <w:rsid w:val="006E3256"/>
    <w:rsid w:val="006E7383"/>
    <w:rsid w:val="006F0413"/>
    <w:rsid w:val="00702012"/>
    <w:rsid w:val="007025B8"/>
    <w:rsid w:val="0070400C"/>
    <w:rsid w:val="00711F01"/>
    <w:rsid w:val="007174CD"/>
    <w:rsid w:val="007177D8"/>
    <w:rsid w:val="00721B93"/>
    <w:rsid w:val="007240D2"/>
    <w:rsid w:val="00727A7A"/>
    <w:rsid w:val="00730314"/>
    <w:rsid w:val="00750D65"/>
    <w:rsid w:val="007512DA"/>
    <w:rsid w:val="007514C7"/>
    <w:rsid w:val="00751B6A"/>
    <w:rsid w:val="00751FDA"/>
    <w:rsid w:val="0075208A"/>
    <w:rsid w:val="00752692"/>
    <w:rsid w:val="007569B1"/>
    <w:rsid w:val="007577E9"/>
    <w:rsid w:val="0076266C"/>
    <w:rsid w:val="00763AEB"/>
    <w:rsid w:val="00763EA3"/>
    <w:rsid w:val="007640C9"/>
    <w:rsid w:val="007718F7"/>
    <w:rsid w:val="00780776"/>
    <w:rsid w:val="00781AE8"/>
    <w:rsid w:val="007836B9"/>
    <w:rsid w:val="00784F9F"/>
    <w:rsid w:val="007956C0"/>
    <w:rsid w:val="007957D6"/>
    <w:rsid w:val="007A0B18"/>
    <w:rsid w:val="007A0CDC"/>
    <w:rsid w:val="007A1A61"/>
    <w:rsid w:val="007A2C70"/>
    <w:rsid w:val="007A3DD9"/>
    <w:rsid w:val="007A506F"/>
    <w:rsid w:val="007C7D86"/>
    <w:rsid w:val="007D000F"/>
    <w:rsid w:val="007D49A4"/>
    <w:rsid w:val="007D4FCB"/>
    <w:rsid w:val="007D5CA4"/>
    <w:rsid w:val="007D6534"/>
    <w:rsid w:val="007E20CA"/>
    <w:rsid w:val="007F323E"/>
    <w:rsid w:val="008022A5"/>
    <w:rsid w:val="00802595"/>
    <w:rsid w:val="008065E9"/>
    <w:rsid w:val="00811093"/>
    <w:rsid w:val="008175E4"/>
    <w:rsid w:val="00817733"/>
    <w:rsid w:val="008253BC"/>
    <w:rsid w:val="0082622F"/>
    <w:rsid w:val="00833471"/>
    <w:rsid w:val="0083376E"/>
    <w:rsid w:val="00833A7A"/>
    <w:rsid w:val="00835FCA"/>
    <w:rsid w:val="00842FB0"/>
    <w:rsid w:val="00852C84"/>
    <w:rsid w:val="00855E8B"/>
    <w:rsid w:val="00857B4B"/>
    <w:rsid w:val="0086249D"/>
    <w:rsid w:val="008634FB"/>
    <w:rsid w:val="0086654D"/>
    <w:rsid w:val="00871F40"/>
    <w:rsid w:val="0087259F"/>
    <w:rsid w:val="00876DDD"/>
    <w:rsid w:val="00883C93"/>
    <w:rsid w:val="0088458E"/>
    <w:rsid w:val="0089400C"/>
    <w:rsid w:val="00894E08"/>
    <w:rsid w:val="008A1974"/>
    <w:rsid w:val="008A1A52"/>
    <w:rsid w:val="008A7B2C"/>
    <w:rsid w:val="008B0177"/>
    <w:rsid w:val="008B0430"/>
    <w:rsid w:val="008B184D"/>
    <w:rsid w:val="008B52CB"/>
    <w:rsid w:val="008B5B4A"/>
    <w:rsid w:val="008B7222"/>
    <w:rsid w:val="008C64A1"/>
    <w:rsid w:val="008C6842"/>
    <w:rsid w:val="008D310E"/>
    <w:rsid w:val="008D6CF3"/>
    <w:rsid w:val="008D75A7"/>
    <w:rsid w:val="008E142D"/>
    <w:rsid w:val="008E33E9"/>
    <w:rsid w:val="008E48B1"/>
    <w:rsid w:val="008E4E39"/>
    <w:rsid w:val="008E5528"/>
    <w:rsid w:val="008F2726"/>
    <w:rsid w:val="008F6818"/>
    <w:rsid w:val="008F7177"/>
    <w:rsid w:val="00904144"/>
    <w:rsid w:val="00905CA7"/>
    <w:rsid w:val="0090605C"/>
    <w:rsid w:val="00911949"/>
    <w:rsid w:val="00917B59"/>
    <w:rsid w:val="009255AD"/>
    <w:rsid w:val="00930B30"/>
    <w:rsid w:val="00931F0A"/>
    <w:rsid w:val="0093677E"/>
    <w:rsid w:val="00936804"/>
    <w:rsid w:val="00936F08"/>
    <w:rsid w:val="00937222"/>
    <w:rsid w:val="00941C98"/>
    <w:rsid w:val="00942854"/>
    <w:rsid w:val="00950552"/>
    <w:rsid w:val="00953549"/>
    <w:rsid w:val="00956C8E"/>
    <w:rsid w:val="00962B08"/>
    <w:rsid w:val="00963718"/>
    <w:rsid w:val="00963E92"/>
    <w:rsid w:val="00966347"/>
    <w:rsid w:val="00966948"/>
    <w:rsid w:val="009710E9"/>
    <w:rsid w:val="009728CE"/>
    <w:rsid w:val="00973367"/>
    <w:rsid w:val="00975F1D"/>
    <w:rsid w:val="009828F8"/>
    <w:rsid w:val="00985DE0"/>
    <w:rsid w:val="0099068D"/>
    <w:rsid w:val="0099234F"/>
    <w:rsid w:val="009929C1"/>
    <w:rsid w:val="00992E5B"/>
    <w:rsid w:val="0099405F"/>
    <w:rsid w:val="009B01FB"/>
    <w:rsid w:val="009B040A"/>
    <w:rsid w:val="009B06D2"/>
    <w:rsid w:val="009B0A87"/>
    <w:rsid w:val="009B1CA4"/>
    <w:rsid w:val="009B218A"/>
    <w:rsid w:val="009B6AF9"/>
    <w:rsid w:val="009B7578"/>
    <w:rsid w:val="009C3359"/>
    <w:rsid w:val="009C45EA"/>
    <w:rsid w:val="009C598B"/>
    <w:rsid w:val="009D1554"/>
    <w:rsid w:val="009D7ECE"/>
    <w:rsid w:val="009E080C"/>
    <w:rsid w:val="009F7FEA"/>
    <w:rsid w:val="00A05BD5"/>
    <w:rsid w:val="00A10687"/>
    <w:rsid w:val="00A11039"/>
    <w:rsid w:val="00A12B6A"/>
    <w:rsid w:val="00A15ACE"/>
    <w:rsid w:val="00A15C2B"/>
    <w:rsid w:val="00A21930"/>
    <w:rsid w:val="00A2330B"/>
    <w:rsid w:val="00A2617B"/>
    <w:rsid w:val="00A300E0"/>
    <w:rsid w:val="00A314C5"/>
    <w:rsid w:val="00A34CCC"/>
    <w:rsid w:val="00A36758"/>
    <w:rsid w:val="00A4113E"/>
    <w:rsid w:val="00A42CA7"/>
    <w:rsid w:val="00A43540"/>
    <w:rsid w:val="00A43A80"/>
    <w:rsid w:val="00A446F4"/>
    <w:rsid w:val="00A44C5E"/>
    <w:rsid w:val="00A503D7"/>
    <w:rsid w:val="00A5155E"/>
    <w:rsid w:val="00A60108"/>
    <w:rsid w:val="00A60AE9"/>
    <w:rsid w:val="00A60EA8"/>
    <w:rsid w:val="00A651EC"/>
    <w:rsid w:val="00A7123A"/>
    <w:rsid w:val="00A779D3"/>
    <w:rsid w:val="00A77B2E"/>
    <w:rsid w:val="00A81B7B"/>
    <w:rsid w:val="00A87767"/>
    <w:rsid w:val="00A87E92"/>
    <w:rsid w:val="00A9380C"/>
    <w:rsid w:val="00A958E2"/>
    <w:rsid w:val="00AA508D"/>
    <w:rsid w:val="00AA5CB5"/>
    <w:rsid w:val="00AA717D"/>
    <w:rsid w:val="00AB0143"/>
    <w:rsid w:val="00AB1107"/>
    <w:rsid w:val="00AB128F"/>
    <w:rsid w:val="00AB72FA"/>
    <w:rsid w:val="00AC3942"/>
    <w:rsid w:val="00AC6B2C"/>
    <w:rsid w:val="00AC6B51"/>
    <w:rsid w:val="00AD0895"/>
    <w:rsid w:val="00AD53AD"/>
    <w:rsid w:val="00AD627C"/>
    <w:rsid w:val="00AD7A0F"/>
    <w:rsid w:val="00AE0CA7"/>
    <w:rsid w:val="00AE2ABF"/>
    <w:rsid w:val="00AE6FA1"/>
    <w:rsid w:val="00AE7614"/>
    <w:rsid w:val="00AF29F9"/>
    <w:rsid w:val="00AF5236"/>
    <w:rsid w:val="00AF704F"/>
    <w:rsid w:val="00B020A5"/>
    <w:rsid w:val="00B03CAE"/>
    <w:rsid w:val="00B11C19"/>
    <w:rsid w:val="00B2036A"/>
    <w:rsid w:val="00B2255A"/>
    <w:rsid w:val="00B22925"/>
    <w:rsid w:val="00B23BF8"/>
    <w:rsid w:val="00B3281A"/>
    <w:rsid w:val="00B369F2"/>
    <w:rsid w:val="00B36C09"/>
    <w:rsid w:val="00B37CF2"/>
    <w:rsid w:val="00B40FF4"/>
    <w:rsid w:val="00B45155"/>
    <w:rsid w:val="00B45541"/>
    <w:rsid w:val="00B4699C"/>
    <w:rsid w:val="00B472C5"/>
    <w:rsid w:val="00B47E57"/>
    <w:rsid w:val="00B50BE7"/>
    <w:rsid w:val="00B50F09"/>
    <w:rsid w:val="00B53B3F"/>
    <w:rsid w:val="00B5794C"/>
    <w:rsid w:val="00B60235"/>
    <w:rsid w:val="00B611BD"/>
    <w:rsid w:val="00B70977"/>
    <w:rsid w:val="00B71956"/>
    <w:rsid w:val="00B7443C"/>
    <w:rsid w:val="00B75E8A"/>
    <w:rsid w:val="00B8015D"/>
    <w:rsid w:val="00B80F43"/>
    <w:rsid w:val="00B81367"/>
    <w:rsid w:val="00B81DC5"/>
    <w:rsid w:val="00B85495"/>
    <w:rsid w:val="00B86A6A"/>
    <w:rsid w:val="00B95BAC"/>
    <w:rsid w:val="00B95E3A"/>
    <w:rsid w:val="00B97926"/>
    <w:rsid w:val="00BA22D8"/>
    <w:rsid w:val="00BA69F2"/>
    <w:rsid w:val="00BA78C6"/>
    <w:rsid w:val="00BA7E62"/>
    <w:rsid w:val="00BB3D19"/>
    <w:rsid w:val="00BB4566"/>
    <w:rsid w:val="00BB6384"/>
    <w:rsid w:val="00BB77D8"/>
    <w:rsid w:val="00BC1CA3"/>
    <w:rsid w:val="00BC3D41"/>
    <w:rsid w:val="00BC47D8"/>
    <w:rsid w:val="00BD3E71"/>
    <w:rsid w:val="00BD4D90"/>
    <w:rsid w:val="00BE112A"/>
    <w:rsid w:val="00BE255A"/>
    <w:rsid w:val="00BE349F"/>
    <w:rsid w:val="00BE432A"/>
    <w:rsid w:val="00BE7077"/>
    <w:rsid w:val="00BF1628"/>
    <w:rsid w:val="00BF1765"/>
    <w:rsid w:val="00BF1F28"/>
    <w:rsid w:val="00C01DCD"/>
    <w:rsid w:val="00C02364"/>
    <w:rsid w:val="00C05BCC"/>
    <w:rsid w:val="00C102A7"/>
    <w:rsid w:val="00C1243D"/>
    <w:rsid w:val="00C1271D"/>
    <w:rsid w:val="00C1523E"/>
    <w:rsid w:val="00C17DAA"/>
    <w:rsid w:val="00C27A11"/>
    <w:rsid w:val="00C31D5D"/>
    <w:rsid w:val="00C3412D"/>
    <w:rsid w:val="00C40A44"/>
    <w:rsid w:val="00C45A7A"/>
    <w:rsid w:val="00C50A8B"/>
    <w:rsid w:val="00C61987"/>
    <w:rsid w:val="00C64787"/>
    <w:rsid w:val="00C65066"/>
    <w:rsid w:val="00C65AA1"/>
    <w:rsid w:val="00C70C00"/>
    <w:rsid w:val="00C71EC4"/>
    <w:rsid w:val="00C740E6"/>
    <w:rsid w:val="00C75769"/>
    <w:rsid w:val="00C7668F"/>
    <w:rsid w:val="00C87752"/>
    <w:rsid w:val="00C9001D"/>
    <w:rsid w:val="00C903D6"/>
    <w:rsid w:val="00C90437"/>
    <w:rsid w:val="00C93A3E"/>
    <w:rsid w:val="00C94F03"/>
    <w:rsid w:val="00C96F2A"/>
    <w:rsid w:val="00CA0B04"/>
    <w:rsid w:val="00CA2657"/>
    <w:rsid w:val="00CA466B"/>
    <w:rsid w:val="00CA71C8"/>
    <w:rsid w:val="00CA760C"/>
    <w:rsid w:val="00CB0790"/>
    <w:rsid w:val="00CB28C7"/>
    <w:rsid w:val="00CB3BEC"/>
    <w:rsid w:val="00CC0D2D"/>
    <w:rsid w:val="00CC5A0C"/>
    <w:rsid w:val="00CC79C3"/>
    <w:rsid w:val="00CD05BE"/>
    <w:rsid w:val="00CD29C8"/>
    <w:rsid w:val="00CD2BE8"/>
    <w:rsid w:val="00CD5EF1"/>
    <w:rsid w:val="00CD5FED"/>
    <w:rsid w:val="00CE1953"/>
    <w:rsid w:val="00CE5632"/>
    <w:rsid w:val="00CE6D9B"/>
    <w:rsid w:val="00CF1E97"/>
    <w:rsid w:val="00CF4A80"/>
    <w:rsid w:val="00CF4CF7"/>
    <w:rsid w:val="00CF6E01"/>
    <w:rsid w:val="00CF7806"/>
    <w:rsid w:val="00D02179"/>
    <w:rsid w:val="00D02608"/>
    <w:rsid w:val="00D02757"/>
    <w:rsid w:val="00D127F2"/>
    <w:rsid w:val="00D14639"/>
    <w:rsid w:val="00D16008"/>
    <w:rsid w:val="00D170B3"/>
    <w:rsid w:val="00D20E23"/>
    <w:rsid w:val="00D22D26"/>
    <w:rsid w:val="00D24FB8"/>
    <w:rsid w:val="00D266E6"/>
    <w:rsid w:val="00D27C19"/>
    <w:rsid w:val="00D300C8"/>
    <w:rsid w:val="00D32999"/>
    <w:rsid w:val="00D34259"/>
    <w:rsid w:val="00D42A33"/>
    <w:rsid w:val="00D458B5"/>
    <w:rsid w:val="00D46CBE"/>
    <w:rsid w:val="00D50069"/>
    <w:rsid w:val="00D55008"/>
    <w:rsid w:val="00D555EA"/>
    <w:rsid w:val="00D563ED"/>
    <w:rsid w:val="00D56F5D"/>
    <w:rsid w:val="00D64F06"/>
    <w:rsid w:val="00D71256"/>
    <w:rsid w:val="00D7130B"/>
    <w:rsid w:val="00D71826"/>
    <w:rsid w:val="00D7273B"/>
    <w:rsid w:val="00D74DA2"/>
    <w:rsid w:val="00D77EFD"/>
    <w:rsid w:val="00D82830"/>
    <w:rsid w:val="00D85E3C"/>
    <w:rsid w:val="00D861AB"/>
    <w:rsid w:val="00D86CCA"/>
    <w:rsid w:val="00D8734B"/>
    <w:rsid w:val="00D979D6"/>
    <w:rsid w:val="00DA0DBA"/>
    <w:rsid w:val="00DA12F2"/>
    <w:rsid w:val="00DA6850"/>
    <w:rsid w:val="00DB0037"/>
    <w:rsid w:val="00DB59F9"/>
    <w:rsid w:val="00DB6AB7"/>
    <w:rsid w:val="00DC0DD6"/>
    <w:rsid w:val="00DC1A09"/>
    <w:rsid w:val="00DD05CB"/>
    <w:rsid w:val="00DE26F9"/>
    <w:rsid w:val="00DE4A19"/>
    <w:rsid w:val="00DF27F1"/>
    <w:rsid w:val="00DF7349"/>
    <w:rsid w:val="00E02ACA"/>
    <w:rsid w:val="00E108FB"/>
    <w:rsid w:val="00E10BC7"/>
    <w:rsid w:val="00E128D1"/>
    <w:rsid w:val="00E17213"/>
    <w:rsid w:val="00E175A9"/>
    <w:rsid w:val="00E31430"/>
    <w:rsid w:val="00E31F86"/>
    <w:rsid w:val="00E32E5A"/>
    <w:rsid w:val="00E410BA"/>
    <w:rsid w:val="00E43F56"/>
    <w:rsid w:val="00E442F0"/>
    <w:rsid w:val="00E4536D"/>
    <w:rsid w:val="00E5154F"/>
    <w:rsid w:val="00E516C5"/>
    <w:rsid w:val="00E5241F"/>
    <w:rsid w:val="00E54BE4"/>
    <w:rsid w:val="00E61734"/>
    <w:rsid w:val="00E62A6B"/>
    <w:rsid w:val="00E6551E"/>
    <w:rsid w:val="00E67904"/>
    <w:rsid w:val="00E7347B"/>
    <w:rsid w:val="00E7631E"/>
    <w:rsid w:val="00E77C80"/>
    <w:rsid w:val="00E85160"/>
    <w:rsid w:val="00E85C55"/>
    <w:rsid w:val="00E8639E"/>
    <w:rsid w:val="00E90559"/>
    <w:rsid w:val="00E93B08"/>
    <w:rsid w:val="00E9441F"/>
    <w:rsid w:val="00EA06D0"/>
    <w:rsid w:val="00EA4606"/>
    <w:rsid w:val="00EA5034"/>
    <w:rsid w:val="00EB3A9E"/>
    <w:rsid w:val="00EB6D82"/>
    <w:rsid w:val="00EC1BD2"/>
    <w:rsid w:val="00EC1FBB"/>
    <w:rsid w:val="00EC37C7"/>
    <w:rsid w:val="00EC3B64"/>
    <w:rsid w:val="00EC3BB5"/>
    <w:rsid w:val="00EC6040"/>
    <w:rsid w:val="00ED10D8"/>
    <w:rsid w:val="00EE2B2D"/>
    <w:rsid w:val="00EE4616"/>
    <w:rsid w:val="00EE6DD9"/>
    <w:rsid w:val="00EE717F"/>
    <w:rsid w:val="00EF18F9"/>
    <w:rsid w:val="00F00A84"/>
    <w:rsid w:val="00F06B3B"/>
    <w:rsid w:val="00F07EED"/>
    <w:rsid w:val="00F10273"/>
    <w:rsid w:val="00F1328C"/>
    <w:rsid w:val="00F25365"/>
    <w:rsid w:val="00F31005"/>
    <w:rsid w:val="00F314F1"/>
    <w:rsid w:val="00F42069"/>
    <w:rsid w:val="00F5680F"/>
    <w:rsid w:val="00F56E7F"/>
    <w:rsid w:val="00F570AC"/>
    <w:rsid w:val="00F62080"/>
    <w:rsid w:val="00F63BCE"/>
    <w:rsid w:val="00F65ADC"/>
    <w:rsid w:val="00F70848"/>
    <w:rsid w:val="00F71C11"/>
    <w:rsid w:val="00F73792"/>
    <w:rsid w:val="00F7383D"/>
    <w:rsid w:val="00F75AFF"/>
    <w:rsid w:val="00F774AF"/>
    <w:rsid w:val="00F81F9A"/>
    <w:rsid w:val="00F827A9"/>
    <w:rsid w:val="00F829C3"/>
    <w:rsid w:val="00F85434"/>
    <w:rsid w:val="00F8561A"/>
    <w:rsid w:val="00F86872"/>
    <w:rsid w:val="00F87689"/>
    <w:rsid w:val="00F932E2"/>
    <w:rsid w:val="00F9389F"/>
    <w:rsid w:val="00F95F98"/>
    <w:rsid w:val="00F974F8"/>
    <w:rsid w:val="00F97A56"/>
    <w:rsid w:val="00FA4CC0"/>
    <w:rsid w:val="00FB02CA"/>
    <w:rsid w:val="00FB041B"/>
    <w:rsid w:val="00FB0FA7"/>
    <w:rsid w:val="00FB1440"/>
    <w:rsid w:val="00FB47A3"/>
    <w:rsid w:val="00FB4C18"/>
    <w:rsid w:val="00FC5CAA"/>
    <w:rsid w:val="00FD14DD"/>
    <w:rsid w:val="00FD2209"/>
    <w:rsid w:val="00FD758B"/>
    <w:rsid w:val="00FE0FB7"/>
    <w:rsid w:val="00FE1331"/>
    <w:rsid w:val="00FE3E07"/>
    <w:rsid w:val="00FE451A"/>
    <w:rsid w:val="00FE4921"/>
    <w:rsid w:val="00FE5B5A"/>
    <w:rsid w:val="00FF2149"/>
    <w:rsid w:val="00FF3722"/>
    <w:rsid w:val="00FF3FC1"/>
    <w:rsid w:val="00FF4C1C"/>
    <w:rsid w:val="00FF6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B5A4E"/>
  <w15:docId w15:val="{495D4718-2DCF-4BAF-A512-8DD1C72D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384"/>
    <w:pPr>
      <w:spacing w:after="0" w:line="240" w:lineRule="auto"/>
    </w:pPr>
  </w:style>
  <w:style w:type="paragraph" w:styleId="Heading1">
    <w:name w:val="heading 1"/>
    <w:basedOn w:val="Normal"/>
    <w:next w:val="Normal"/>
    <w:link w:val="Heading1Char"/>
    <w:uiPriority w:val="9"/>
    <w:qFormat/>
    <w:rsid w:val="00683B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27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B0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B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927E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B053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BB6384"/>
    <w:pPr>
      <w:ind w:left="720"/>
      <w:contextualSpacing/>
    </w:pPr>
  </w:style>
  <w:style w:type="paragraph" w:styleId="Header">
    <w:name w:val="header"/>
    <w:basedOn w:val="Normal"/>
    <w:link w:val="HeaderChar"/>
    <w:uiPriority w:val="99"/>
    <w:unhideWhenUsed/>
    <w:rsid w:val="00BB6384"/>
    <w:pPr>
      <w:tabs>
        <w:tab w:val="center" w:pos="4680"/>
        <w:tab w:val="right" w:pos="9360"/>
      </w:tabs>
    </w:pPr>
  </w:style>
  <w:style w:type="character" w:customStyle="1" w:styleId="HeaderChar">
    <w:name w:val="Header Char"/>
    <w:basedOn w:val="DefaultParagraphFont"/>
    <w:link w:val="Header"/>
    <w:uiPriority w:val="99"/>
    <w:rsid w:val="00BB6384"/>
  </w:style>
  <w:style w:type="paragraph" w:styleId="Footer">
    <w:name w:val="footer"/>
    <w:basedOn w:val="Normal"/>
    <w:link w:val="FooterChar"/>
    <w:uiPriority w:val="99"/>
    <w:unhideWhenUsed/>
    <w:rsid w:val="00BB6384"/>
    <w:pPr>
      <w:tabs>
        <w:tab w:val="center" w:pos="4680"/>
        <w:tab w:val="right" w:pos="9360"/>
      </w:tabs>
    </w:pPr>
  </w:style>
  <w:style w:type="character" w:customStyle="1" w:styleId="FooterChar">
    <w:name w:val="Footer Char"/>
    <w:basedOn w:val="DefaultParagraphFont"/>
    <w:link w:val="Footer"/>
    <w:uiPriority w:val="99"/>
    <w:rsid w:val="00BB6384"/>
  </w:style>
  <w:style w:type="paragraph" w:styleId="TOCHeading">
    <w:name w:val="TOC Heading"/>
    <w:basedOn w:val="Heading1"/>
    <w:next w:val="Normal"/>
    <w:uiPriority w:val="39"/>
    <w:unhideWhenUsed/>
    <w:qFormat/>
    <w:rsid w:val="00683B16"/>
    <w:pPr>
      <w:spacing w:line="259" w:lineRule="auto"/>
      <w:outlineLvl w:val="9"/>
    </w:pPr>
  </w:style>
  <w:style w:type="paragraph" w:styleId="TOC1">
    <w:name w:val="toc 1"/>
    <w:basedOn w:val="Normal"/>
    <w:next w:val="Normal"/>
    <w:autoRedefine/>
    <w:uiPriority w:val="39"/>
    <w:unhideWhenUsed/>
    <w:rsid w:val="00956C8E"/>
    <w:pPr>
      <w:tabs>
        <w:tab w:val="left" w:pos="1701"/>
        <w:tab w:val="right" w:leader="dot" w:pos="7927"/>
      </w:tabs>
      <w:spacing w:after="100" w:line="360" w:lineRule="auto"/>
    </w:pPr>
    <w:rPr>
      <w:rFonts w:ascii="Arial" w:hAnsi="Arial" w:cs="Arial"/>
      <w:b/>
      <w:bCs/>
      <w:noProof/>
      <w:lang w:val="id-ID"/>
    </w:rPr>
  </w:style>
  <w:style w:type="paragraph" w:styleId="TOC2">
    <w:name w:val="toc 2"/>
    <w:basedOn w:val="Normal"/>
    <w:next w:val="Normal"/>
    <w:autoRedefine/>
    <w:uiPriority w:val="39"/>
    <w:unhideWhenUsed/>
    <w:rsid w:val="00F87689"/>
    <w:pPr>
      <w:tabs>
        <w:tab w:val="right" w:leader="dot" w:pos="8261"/>
      </w:tabs>
      <w:spacing w:after="100" w:line="360" w:lineRule="auto"/>
      <w:ind w:left="709" w:hanging="709"/>
    </w:pPr>
    <w:rPr>
      <w:rFonts w:ascii="Arial" w:hAnsi="Arial" w:cs="Arial"/>
      <w:noProof/>
    </w:rPr>
  </w:style>
  <w:style w:type="paragraph" w:styleId="TOC3">
    <w:name w:val="toc 3"/>
    <w:basedOn w:val="Normal"/>
    <w:next w:val="Normal"/>
    <w:autoRedefine/>
    <w:uiPriority w:val="39"/>
    <w:unhideWhenUsed/>
    <w:rsid w:val="00AB128F"/>
    <w:pPr>
      <w:tabs>
        <w:tab w:val="left" w:pos="709"/>
        <w:tab w:val="right" w:leader="dot" w:pos="8261"/>
      </w:tabs>
      <w:spacing w:line="360" w:lineRule="auto"/>
      <w:ind w:left="993" w:hanging="993"/>
    </w:pPr>
  </w:style>
  <w:style w:type="character" w:styleId="Hyperlink">
    <w:name w:val="Hyperlink"/>
    <w:basedOn w:val="DefaultParagraphFont"/>
    <w:uiPriority w:val="99"/>
    <w:unhideWhenUsed/>
    <w:rsid w:val="00513117"/>
    <w:rPr>
      <w:color w:val="0563C1" w:themeColor="hyperlink"/>
      <w:u w:val="single"/>
    </w:rPr>
  </w:style>
  <w:style w:type="table" w:styleId="TableGrid">
    <w:name w:val="Table Grid"/>
    <w:basedOn w:val="TableNormal"/>
    <w:uiPriority w:val="59"/>
    <w:rsid w:val="00F8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E717F"/>
    <w:rPr>
      <w:i/>
      <w:iCs/>
    </w:rPr>
  </w:style>
  <w:style w:type="character" w:styleId="PlaceholderText">
    <w:name w:val="Placeholder Text"/>
    <w:basedOn w:val="DefaultParagraphFont"/>
    <w:uiPriority w:val="99"/>
    <w:semiHidden/>
    <w:rsid w:val="00FB041B"/>
    <w:rPr>
      <w:color w:val="808080"/>
    </w:rPr>
  </w:style>
  <w:style w:type="paragraph" w:customStyle="1" w:styleId="TableParagraph">
    <w:name w:val="Table Paragraph"/>
    <w:basedOn w:val="Normal"/>
    <w:uiPriority w:val="1"/>
    <w:qFormat/>
    <w:rsid w:val="00F63BCE"/>
    <w:pPr>
      <w:widowControl w:val="0"/>
      <w:autoSpaceDE w:val="0"/>
      <w:autoSpaceDN w:val="0"/>
    </w:pPr>
    <w:rPr>
      <w:rFonts w:ascii="Arial MT" w:eastAsia="Arial MT" w:hAnsi="Arial MT" w:cs="Arial MT"/>
    </w:rPr>
  </w:style>
  <w:style w:type="table" w:styleId="GridTable1Light">
    <w:name w:val="Grid Table 1 Light"/>
    <w:basedOn w:val="TableNormal"/>
    <w:uiPriority w:val="46"/>
    <w:rsid w:val="003277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D329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B86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A6A"/>
    <w:rPr>
      <w:rFonts w:ascii="Segoe UI" w:hAnsi="Segoe UI" w:cs="Segoe UI"/>
      <w:sz w:val="18"/>
      <w:szCs w:val="18"/>
    </w:rPr>
  </w:style>
  <w:style w:type="table" w:customStyle="1" w:styleId="TableGrid0">
    <w:name w:val="TableGrid"/>
    <w:rsid w:val="00301A72"/>
    <w:pPr>
      <w:spacing w:after="0" w:line="240" w:lineRule="auto"/>
    </w:pPr>
    <w:rPr>
      <w:rFonts w:eastAsiaTheme="minorEastAsia"/>
      <w:kern w:val="2"/>
      <w:lang w:val="id-ID" w:eastAsia="id-ID"/>
      <w14:ligatures w14:val="standardContextual"/>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1927EC"/>
    <w:rPr>
      <w:sz w:val="20"/>
      <w:szCs w:val="20"/>
    </w:rPr>
  </w:style>
  <w:style w:type="character" w:customStyle="1" w:styleId="FootnoteTextChar">
    <w:name w:val="Footnote Text Char"/>
    <w:basedOn w:val="DefaultParagraphFont"/>
    <w:link w:val="FootnoteText"/>
    <w:uiPriority w:val="99"/>
    <w:semiHidden/>
    <w:rsid w:val="001927EC"/>
    <w:rPr>
      <w:sz w:val="20"/>
      <w:szCs w:val="20"/>
    </w:rPr>
  </w:style>
  <w:style w:type="character" w:styleId="FootnoteReference">
    <w:name w:val="footnote reference"/>
    <w:basedOn w:val="DefaultParagraphFont"/>
    <w:uiPriority w:val="99"/>
    <w:semiHidden/>
    <w:unhideWhenUsed/>
    <w:rsid w:val="001927EC"/>
    <w:rPr>
      <w:vertAlign w:val="superscript"/>
    </w:rPr>
  </w:style>
  <w:style w:type="table" w:styleId="GridTable1Light-Accent1">
    <w:name w:val="Grid Table 1 Light Accent 1"/>
    <w:basedOn w:val="TableNormal"/>
    <w:uiPriority w:val="46"/>
    <w:rsid w:val="00381CA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81CA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81CA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81CA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
    <w:name w:val="Grid Table 4"/>
    <w:basedOn w:val="TableNormal"/>
    <w:uiPriority w:val="49"/>
    <w:rsid w:val="00381CA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381CA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5">
    <w:name w:val="Plain Table 5"/>
    <w:basedOn w:val="TableNormal"/>
    <w:uiPriority w:val="45"/>
    <w:rsid w:val="00104C1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04C1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104C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0A5841"/>
    <w:rPr>
      <w:sz w:val="16"/>
      <w:szCs w:val="16"/>
    </w:rPr>
  </w:style>
  <w:style w:type="paragraph" w:styleId="CommentText">
    <w:name w:val="annotation text"/>
    <w:basedOn w:val="Normal"/>
    <w:link w:val="CommentTextChar"/>
    <w:uiPriority w:val="99"/>
    <w:semiHidden/>
    <w:unhideWhenUsed/>
    <w:rsid w:val="000A5841"/>
    <w:rPr>
      <w:sz w:val="20"/>
      <w:szCs w:val="20"/>
    </w:rPr>
  </w:style>
  <w:style w:type="character" w:customStyle="1" w:styleId="CommentTextChar">
    <w:name w:val="Comment Text Char"/>
    <w:basedOn w:val="DefaultParagraphFont"/>
    <w:link w:val="CommentText"/>
    <w:uiPriority w:val="99"/>
    <w:semiHidden/>
    <w:rsid w:val="000A5841"/>
    <w:rPr>
      <w:sz w:val="20"/>
      <w:szCs w:val="20"/>
    </w:rPr>
  </w:style>
  <w:style w:type="paragraph" w:styleId="CommentSubject">
    <w:name w:val="annotation subject"/>
    <w:basedOn w:val="CommentText"/>
    <w:next w:val="CommentText"/>
    <w:link w:val="CommentSubjectChar"/>
    <w:uiPriority w:val="99"/>
    <w:semiHidden/>
    <w:unhideWhenUsed/>
    <w:rsid w:val="000A5841"/>
    <w:rPr>
      <w:b/>
      <w:bCs/>
    </w:rPr>
  </w:style>
  <w:style w:type="character" w:customStyle="1" w:styleId="CommentSubjectChar">
    <w:name w:val="Comment Subject Char"/>
    <w:basedOn w:val="CommentTextChar"/>
    <w:link w:val="CommentSubject"/>
    <w:uiPriority w:val="99"/>
    <w:semiHidden/>
    <w:rsid w:val="000A5841"/>
    <w:rPr>
      <w:b/>
      <w:bCs/>
      <w:sz w:val="20"/>
      <w:szCs w:val="20"/>
    </w:rPr>
  </w:style>
  <w:style w:type="character" w:styleId="FollowedHyperlink">
    <w:name w:val="FollowedHyperlink"/>
    <w:basedOn w:val="DefaultParagraphFont"/>
    <w:uiPriority w:val="99"/>
    <w:semiHidden/>
    <w:unhideWhenUsed/>
    <w:rsid w:val="00DC1A09"/>
    <w:rPr>
      <w:color w:val="954F72"/>
      <w:u w:val="single"/>
    </w:rPr>
  </w:style>
  <w:style w:type="paragraph" w:customStyle="1" w:styleId="msonormal0">
    <w:name w:val="msonormal"/>
    <w:basedOn w:val="Normal"/>
    <w:rsid w:val="00DC1A09"/>
    <w:pPr>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63">
    <w:name w:val="xl63"/>
    <w:basedOn w:val="Normal"/>
    <w:rsid w:val="00DC1A09"/>
    <w:pPr>
      <w:spacing w:before="100" w:beforeAutospacing="1" w:after="100" w:afterAutospacing="1"/>
      <w:textAlignment w:val="center"/>
    </w:pPr>
    <w:rPr>
      <w:rFonts w:ascii="Times New Roman" w:eastAsia="Times New Roman" w:hAnsi="Times New Roman" w:cs="Times New Roman"/>
      <w:sz w:val="24"/>
      <w:szCs w:val="24"/>
      <w:lang w:val="en-ID" w:eastAsia="en-ID"/>
    </w:rPr>
  </w:style>
  <w:style w:type="paragraph" w:customStyle="1" w:styleId="xl64">
    <w:name w:val="xl64"/>
    <w:basedOn w:val="Normal"/>
    <w:rsid w:val="00DC1A09"/>
    <w:pPr>
      <w:spacing w:before="100" w:beforeAutospacing="1" w:after="100" w:afterAutospacing="1"/>
      <w:jc w:val="center"/>
      <w:textAlignment w:val="center"/>
    </w:pPr>
    <w:rPr>
      <w:rFonts w:ascii="Times New Roman" w:eastAsia="Times New Roman" w:hAnsi="Times New Roman" w:cs="Times New Roman"/>
      <w:sz w:val="24"/>
      <w:szCs w:val="24"/>
      <w:lang w:val="en-ID" w:eastAsia="en-ID"/>
    </w:rPr>
  </w:style>
  <w:style w:type="paragraph" w:customStyle="1" w:styleId="xl65">
    <w:name w:val="xl65"/>
    <w:basedOn w:val="Normal"/>
    <w:rsid w:val="00DC1A09"/>
    <w:pPr>
      <w:spacing w:before="100" w:beforeAutospacing="1" w:after="100" w:afterAutospacing="1"/>
      <w:jc w:val="center"/>
      <w:textAlignment w:val="center"/>
    </w:pPr>
    <w:rPr>
      <w:rFonts w:ascii="Arial" w:eastAsia="Times New Roman" w:hAnsi="Arial" w:cs="Arial"/>
      <w:sz w:val="24"/>
      <w:szCs w:val="24"/>
      <w:lang w:val="en-ID" w:eastAsia="en-ID"/>
    </w:rPr>
  </w:style>
  <w:style w:type="paragraph" w:customStyle="1" w:styleId="xl66">
    <w:name w:val="xl66"/>
    <w:basedOn w:val="Normal"/>
    <w:rsid w:val="00DC1A09"/>
    <w:pPr>
      <w:spacing w:before="100" w:beforeAutospacing="1" w:after="100" w:afterAutospacing="1"/>
      <w:jc w:val="center"/>
      <w:textAlignment w:val="center"/>
    </w:pPr>
    <w:rPr>
      <w:rFonts w:ascii="Arial" w:eastAsia="Times New Roman" w:hAnsi="Arial" w:cs="Arial"/>
      <w:sz w:val="24"/>
      <w:szCs w:val="24"/>
      <w:lang w:val="en-ID" w:eastAsia="en-ID"/>
    </w:rPr>
  </w:style>
  <w:style w:type="paragraph" w:customStyle="1" w:styleId="xl67">
    <w:name w:val="xl67"/>
    <w:basedOn w:val="Normal"/>
    <w:rsid w:val="00DC1A09"/>
    <w:pPr>
      <w:spacing w:before="100" w:beforeAutospacing="1" w:after="100" w:afterAutospacing="1"/>
    </w:pPr>
    <w:rPr>
      <w:rFonts w:ascii="Arial" w:eastAsia="Times New Roman" w:hAnsi="Arial" w:cs="Arial"/>
      <w:sz w:val="24"/>
      <w:szCs w:val="24"/>
      <w:lang w:val="en-ID" w:eastAsia="en-ID"/>
    </w:rPr>
  </w:style>
  <w:style w:type="paragraph" w:customStyle="1" w:styleId="xl68">
    <w:name w:val="xl68"/>
    <w:basedOn w:val="Normal"/>
    <w:rsid w:val="00DC1A09"/>
    <w:pPr>
      <w:spacing w:before="100" w:beforeAutospacing="1" w:after="100" w:afterAutospacing="1"/>
      <w:jc w:val="center"/>
    </w:pPr>
    <w:rPr>
      <w:rFonts w:ascii="Arial" w:eastAsia="Times New Roman" w:hAnsi="Arial" w:cs="Arial"/>
      <w:sz w:val="24"/>
      <w:szCs w:val="24"/>
      <w:lang w:val="en-ID" w:eastAsia="en-ID"/>
    </w:rPr>
  </w:style>
  <w:style w:type="paragraph" w:customStyle="1" w:styleId="xl70">
    <w:name w:val="xl70"/>
    <w:basedOn w:val="Normal"/>
    <w:rsid w:val="00DC1A09"/>
    <w:pPr>
      <w:spacing w:before="100" w:beforeAutospacing="1" w:after="100" w:afterAutospacing="1"/>
      <w:jc w:val="center"/>
      <w:textAlignment w:val="center"/>
    </w:pPr>
    <w:rPr>
      <w:rFonts w:ascii="Arial" w:eastAsia="Times New Roman" w:hAnsi="Arial" w:cs="Arial"/>
      <w:sz w:val="24"/>
      <w:szCs w:val="24"/>
      <w:lang w:val="en-ID" w:eastAsia="en-ID"/>
    </w:rPr>
  </w:style>
  <w:style w:type="paragraph" w:styleId="Revision">
    <w:name w:val="Revision"/>
    <w:hidden/>
    <w:uiPriority w:val="99"/>
    <w:semiHidden/>
    <w:rsid w:val="008A7B2C"/>
    <w:pPr>
      <w:spacing w:after="0" w:line="240" w:lineRule="auto"/>
    </w:pPr>
  </w:style>
  <w:style w:type="paragraph" w:customStyle="1" w:styleId="BABIBARU">
    <w:name w:val="BAB I BARU"/>
    <w:basedOn w:val="Normal"/>
    <w:link w:val="BABIBARUChar"/>
    <w:qFormat/>
    <w:rsid w:val="00B50F09"/>
    <w:pPr>
      <w:jc w:val="center"/>
    </w:pPr>
    <w:rPr>
      <w:rFonts w:ascii="Arial" w:hAnsi="Arial"/>
      <w:b/>
    </w:rPr>
  </w:style>
  <w:style w:type="character" w:customStyle="1" w:styleId="BABIBARUChar">
    <w:name w:val="BAB I BARU Char"/>
    <w:basedOn w:val="DefaultParagraphFont"/>
    <w:link w:val="BABIBARU"/>
    <w:rsid w:val="00B50F09"/>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9246">
      <w:bodyDiv w:val="1"/>
      <w:marLeft w:val="0"/>
      <w:marRight w:val="0"/>
      <w:marTop w:val="0"/>
      <w:marBottom w:val="0"/>
      <w:divBdr>
        <w:top w:val="none" w:sz="0" w:space="0" w:color="auto"/>
        <w:left w:val="none" w:sz="0" w:space="0" w:color="auto"/>
        <w:bottom w:val="none" w:sz="0" w:space="0" w:color="auto"/>
        <w:right w:val="none" w:sz="0" w:space="0" w:color="auto"/>
      </w:divBdr>
    </w:div>
    <w:div w:id="67922342">
      <w:bodyDiv w:val="1"/>
      <w:marLeft w:val="0"/>
      <w:marRight w:val="0"/>
      <w:marTop w:val="0"/>
      <w:marBottom w:val="0"/>
      <w:divBdr>
        <w:top w:val="none" w:sz="0" w:space="0" w:color="auto"/>
        <w:left w:val="none" w:sz="0" w:space="0" w:color="auto"/>
        <w:bottom w:val="none" w:sz="0" w:space="0" w:color="auto"/>
        <w:right w:val="none" w:sz="0" w:space="0" w:color="auto"/>
      </w:divBdr>
    </w:div>
    <w:div w:id="124585944">
      <w:bodyDiv w:val="1"/>
      <w:marLeft w:val="0"/>
      <w:marRight w:val="0"/>
      <w:marTop w:val="0"/>
      <w:marBottom w:val="0"/>
      <w:divBdr>
        <w:top w:val="none" w:sz="0" w:space="0" w:color="auto"/>
        <w:left w:val="none" w:sz="0" w:space="0" w:color="auto"/>
        <w:bottom w:val="none" w:sz="0" w:space="0" w:color="auto"/>
        <w:right w:val="none" w:sz="0" w:space="0" w:color="auto"/>
      </w:divBdr>
    </w:div>
    <w:div w:id="247270677">
      <w:bodyDiv w:val="1"/>
      <w:marLeft w:val="0"/>
      <w:marRight w:val="0"/>
      <w:marTop w:val="0"/>
      <w:marBottom w:val="0"/>
      <w:divBdr>
        <w:top w:val="none" w:sz="0" w:space="0" w:color="auto"/>
        <w:left w:val="none" w:sz="0" w:space="0" w:color="auto"/>
        <w:bottom w:val="none" w:sz="0" w:space="0" w:color="auto"/>
        <w:right w:val="none" w:sz="0" w:space="0" w:color="auto"/>
      </w:divBdr>
    </w:div>
    <w:div w:id="290213593">
      <w:bodyDiv w:val="1"/>
      <w:marLeft w:val="0"/>
      <w:marRight w:val="0"/>
      <w:marTop w:val="0"/>
      <w:marBottom w:val="0"/>
      <w:divBdr>
        <w:top w:val="none" w:sz="0" w:space="0" w:color="auto"/>
        <w:left w:val="none" w:sz="0" w:space="0" w:color="auto"/>
        <w:bottom w:val="none" w:sz="0" w:space="0" w:color="auto"/>
        <w:right w:val="none" w:sz="0" w:space="0" w:color="auto"/>
      </w:divBdr>
    </w:div>
    <w:div w:id="297416585">
      <w:bodyDiv w:val="1"/>
      <w:marLeft w:val="0"/>
      <w:marRight w:val="0"/>
      <w:marTop w:val="0"/>
      <w:marBottom w:val="0"/>
      <w:divBdr>
        <w:top w:val="none" w:sz="0" w:space="0" w:color="auto"/>
        <w:left w:val="none" w:sz="0" w:space="0" w:color="auto"/>
        <w:bottom w:val="none" w:sz="0" w:space="0" w:color="auto"/>
        <w:right w:val="none" w:sz="0" w:space="0" w:color="auto"/>
      </w:divBdr>
    </w:div>
    <w:div w:id="310325966">
      <w:bodyDiv w:val="1"/>
      <w:marLeft w:val="0"/>
      <w:marRight w:val="0"/>
      <w:marTop w:val="0"/>
      <w:marBottom w:val="0"/>
      <w:divBdr>
        <w:top w:val="none" w:sz="0" w:space="0" w:color="auto"/>
        <w:left w:val="none" w:sz="0" w:space="0" w:color="auto"/>
        <w:bottom w:val="none" w:sz="0" w:space="0" w:color="auto"/>
        <w:right w:val="none" w:sz="0" w:space="0" w:color="auto"/>
      </w:divBdr>
    </w:div>
    <w:div w:id="326132365">
      <w:bodyDiv w:val="1"/>
      <w:marLeft w:val="0"/>
      <w:marRight w:val="0"/>
      <w:marTop w:val="0"/>
      <w:marBottom w:val="0"/>
      <w:divBdr>
        <w:top w:val="none" w:sz="0" w:space="0" w:color="auto"/>
        <w:left w:val="none" w:sz="0" w:space="0" w:color="auto"/>
        <w:bottom w:val="none" w:sz="0" w:space="0" w:color="auto"/>
        <w:right w:val="none" w:sz="0" w:space="0" w:color="auto"/>
      </w:divBdr>
    </w:div>
    <w:div w:id="395399115">
      <w:bodyDiv w:val="1"/>
      <w:marLeft w:val="0"/>
      <w:marRight w:val="0"/>
      <w:marTop w:val="0"/>
      <w:marBottom w:val="0"/>
      <w:divBdr>
        <w:top w:val="none" w:sz="0" w:space="0" w:color="auto"/>
        <w:left w:val="none" w:sz="0" w:space="0" w:color="auto"/>
        <w:bottom w:val="none" w:sz="0" w:space="0" w:color="auto"/>
        <w:right w:val="none" w:sz="0" w:space="0" w:color="auto"/>
      </w:divBdr>
    </w:div>
    <w:div w:id="596913744">
      <w:bodyDiv w:val="1"/>
      <w:marLeft w:val="0"/>
      <w:marRight w:val="0"/>
      <w:marTop w:val="0"/>
      <w:marBottom w:val="0"/>
      <w:divBdr>
        <w:top w:val="none" w:sz="0" w:space="0" w:color="auto"/>
        <w:left w:val="none" w:sz="0" w:space="0" w:color="auto"/>
        <w:bottom w:val="none" w:sz="0" w:space="0" w:color="auto"/>
        <w:right w:val="none" w:sz="0" w:space="0" w:color="auto"/>
      </w:divBdr>
    </w:div>
    <w:div w:id="607929684">
      <w:bodyDiv w:val="1"/>
      <w:marLeft w:val="0"/>
      <w:marRight w:val="0"/>
      <w:marTop w:val="0"/>
      <w:marBottom w:val="0"/>
      <w:divBdr>
        <w:top w:val="none" w:sz="0" w:space="0" w:color="auto"/>
        <w:left w:val="none" w:sz="0" w:space="0" w:color="auto"/>
        <w:bottom w:val="none" w:sz="0" w:space="0" w:color="auto"/>
        <w:right w:val="none" w:sz="0" w:space="0" w:color="auto"/>
      </w:divBdr>
    </w:div>
    <w:div w:id="641498767">
      <w:bodyDiv w:val="1"/>
      <w:marLeft w:val="0"/>
      <w:marRight w:val="0"/>
      <w:marTop w:val="0"/>
      <w:marBottom w:val="0"/>
      <w:divBdr>
        <w:top w:val="none" w:sz="0" w:space="0" w:color="auto"/>
        <w:left w:val="none" w:sz="0" w:space="0" w:color="auto"/>
        <w:bottom w:val="none" w:sz="0" w:space="0" w:color="auto"/>
        <w:right w:val="none" w:sz="0" w:space="0" w:color="auto"/>
      </w:divBdr>
    </w:div>
    <w:div w:id="714231787">
      <w:bodyDiv w:val="1"/>
      <w:marLeft w:val="0"/>
      <w:marRight w:val="0"/>
      <w:marTop w:val="0"/>
      <w:marBottom w:val="0"/>
      <w:divBdr>
        <w:top w:val="none" w:sz="0" w:space="0" w:color="auto"/>
        <w:left w:val="none" w:sz="0" w:space="0" w:color="auto"/>
        <w:bottom w:val="none" w:sz="0" w:space="0" w:color="auto"/>
        <w:right w:val="none" w:sz="0" w:space="0" w:color="auto"/>
      </w:divBdr>
    </w:div>
    <w:div w:id="879589434">
      <w:bodyDiv w:val="1"/>
      <w:marLeft w:val="0"/>
      <w:marRight w:val="0"/>
      <w:marTop w:val="0"/>
      <w:marBottom w:val="0"/>
      <w:divBdr>
        <w:top w:val="none" w:sz="0" w:space="0" w:color="auto"/>
        <w:left w:val="none" w:sz="0" w:space="0" w:color="auto"/>
        <w:bottom w:val="none" w:sz="0" w:space="0" w:color="auto"/>
        <w:right w:val="none" w:sz="0" w:space="0" w:color="auto"/>
      </w:divBdr>
    </w:div>
    <w:div w:id="905526696">
      <w:bodyDiv w:val="1"/>
      <w:marLeft w:val="0"/>
      <w:marRight w:val="0"/>
      <w:marTop w:val="0"/>
      <w:marBottom w:val="0"/>
      <w:divBdr>
        <w:top w:val="none" w:sz="0" w:space="0" w:color="auto"/>
        <w:left w:val="none" w:sz="0" w:space="0" w:color="auto"/>
        <w:bottom w:val="none" w:sz="0" w:space="0" w:color="auto"/>
        <w:right w:val="none" w:sz="0" w:space="0" w:color="auto"/>
      </w:divBdr>
    </w:div>
    <w:div w:id="939726279">
      <w:bodyDiv w:val="1"/>
      <w:marLeft w:val="0"/>
      <w:marRight w:val="0"/>
      <w:marTop w:val="0"/>
      <w:marBottom w:val="0"/>
      <w:divBdr>
        <w:top w:val="none" w:sz="0" w:space="0" w:color="auto"/>
        <w:left w:val="none" w:sz="0" w:space="0" w:color="auto"/>
        <w:bottom w:val="none" w:sz="0" w:space="0" w:color="auto"/>
        <w:right w:val="none" w:sz="0" w:space="0" w:color="auto"/>
      </w:divBdr>
    </w:div>
    <w:div w:id="994459346">
      <w:bodyDiv w:val="1"/>
      <w:marLeft w:val="0"/>
      <w:marRight w:val="0"/>
      <w:marTop w:val="0"/>
      <w:marBottom w:val="0"/>
      <w:divBdr>
        <w:top w:val="none" w:sz="0" w:space="0" w:color="auto"/>
        <w:left w:val="none" w:sz="0" w:space="0" w:color="auto"/>
        <w:bottom w:val="none" w:sz="0" w:space="0" w:color="auto"/>
        <w:right w:val="none" w:sz="0" w:space="0" w:color="auto"/>
      </w:divBdr>
    </w:div>
    <w:div w:id="1026251374">
      <w:bodyDiv w:val="1"/>
      <w:marLeft w:val="0"/>
      <w:marRight w:val="0"/>
      <w:marTop w:val="0"/>
      <w:marBottom w:val="0"/>
      <w:divBdr>
        <w:top w:val="none" w:sz="0" w:space="0" w:color="auto"/>
        <w:left w:val="none" w:sz="0" w:space="0" w:color="auto"/>
        <w:bottom w:val="none" w:sz="0" w:space="0" w:color="auto"/>
        <w:right w:val="none" w:sz="0" w:space="0" w:color="auto"/>
      </w:divBdr>
    </w:div>
    <w:div w:id="1038700777">
      <w:bodyDiv w:val="1"/>
      <w:marLeft w:val="0"/>
      <w:marRight w:val="0"/>
      <w:marTop w:val="0"/>
      <w:marBottom w:val="0"/>
      <w:divBdr>
        <w:top w:val="none" w:sz="0" w:space="0" w:color="auto"/>
        <w:left w:val="none" w:sz="0" w:space="0" w:color="auto"/>
        <w:bottom w:val="none" w:sz="0" w:space="0" w:color="auto"/>
        <w:right w:val="none" w:sz="0" w:space="0" w:color="auto"/>
      </w:divBdr>
    </w:div>
    <w:div w:id="1040207443">
      <w:bodyDiv w:val="1"/>
      <w:marLeft w:val="0"/>
      <w:marRight w:val="0"/>
      <w:marTop w:val="0"/>
      <w:marBottom w:val="0"/>
      <w:divBdr>
        <w:top w:val="none" w:sz="0" w:space="0" w:color="auto"/>
        <w:left w:val="none" w:sz="0" w:space="0" w:color="auto"/>
        <w:bottom w:val="none" w:sz="0" w:space="0" w:color="auto"/>
        <w:right w:val="none" w:sz="0" w:space="0" w:color="auto"/>
      </w:divBdr>
    </w:div>
    <w:div w:id="1127160784">
      <w:bodyDiv w:val="1"/>
      <w:marLeft w:val="0"/>
      <w:marRight w:val="0"/>
      <w:marTop w:val="0"/>
      <w:marBottom w:val="0"/>
      <w:divBdr>
        <w:top w:val="none" w:sz="0" w:space="0" w:color="auto"/>
        <w:left w:val="none" w:sz="0" w:space="0" w:color="auto"/>
        <w:bottom w:val="none" w:sz="0" w:space="0" w:color="auto"/>
        <w:right w:val="none" w:sz="0" w:space="0" w:color="auto"/>
      </w:divBdr>
    </w:div>
    <w:div w:id="1143237258">
      <w:bodyDiv w:val="1"/>
      <w:marLeft w:val="0"/>
      <w:marRight w:val="0"/>
      <w:marTop w:val="0"/>
      <w:marBottom w:val="0"/>
      <w:divBdr>
        <w:top w:val="none" w:sz="0" w:space="0" w:color="auto"/>
        <w:left w:val="none" w:sz="0" w:space="0" w:color="auto"/>
        <w:bottom w:val="none" w:sz="0" w:space="0" w:color="auto"/>
        <w:right w:val="none" w:sz="0" w:space="0" w:color="auto"/>
      </w:divBdr>
      <w:divsChild>
        <w:div w:id="64646415">
          <w:marLeft w:val="0"/>
          <w:marRight w:val="0"/>
          <w:marTop w:val="0"/>
          <w:marBottom w:val="0"/>
          <w:divBdr>
            <w:top w:val="none" w:sz="0" w:space="0" w:color="auto"/>
            <w:left w:val="none" w:sz="0" w:space="0" w:color="auto"/>
            <w:bottom w:val="none" w:sz="0" w:space="0" w:color="auto"/>
            <w:right w:val="none" w:sz="0" w:space="0" w:color="auto"/>
          </w:divBdr>
        </w:div>
        <w:div w:id="127362013">
          <w:marLeft w:val="0"/>
          <w:marRight w:val="0"/>
          <w:marTop w:val="0"/>
          <w:marBottom w:val="0"/>
          <w:divBdr>
            <w:top w:val="none" w:sz="0" w:space="0" w:color="auto"/>
            <w:left w:val="none" w:sz="0" w:space="0" w:color="auto"/>
            <w:bottom w:val="none" w:sz="0" w:space="0" w:color="auto"/>
            <w:right w:val="none" w:sz="0" w:space="0" w:color="auto"/>
          </w:divBdr>
        </w:div>
        <w:div w:id="166217199">
          <w:marLeft w:val="0"/>
          <w:marRight w:val="0"/>
          <w:marTop w:val="0"/>
          <w:marBottom w:val="0"/>
          <w:divBdr>
            <w:top w:val="none" w:sz="0" w:space="0" w:color="auto"/>
            <w:left w:val="none" w:sz="0" w:space="0" w:color="auto"/>
            <w:bottom w:val="none" w:sz="0" w:space="0" w:color="auto"/>
            <w:right w:val="none" w:sz="0" w:space="0" w:color="auto"/>
          </w:divBdr>
        </w:div>
        <w:div w:id="350842929">
          <w:marLeft w:val="0"/>
          <w:marRight w:val="0"/>
          <w:marTop w:val="0"/>
          <w:marBottom w:val="0"/>
          <w:divBdr>
            <w:top w:val="none" w:sz="0" w:space="0" w:color="auto"/>
            <w:left w:val="none" w:sz="0" w:space="0" w:color="auto"/>
            <w:bottom w:val="none" w:sz="0" w:space="0" w:color="auto"/>
            <w:right w:val="none" w:sz="0" w:space="0" w:color="auto"/>
          </w:divBdr>
        </w:div>
        <w:div w:id="390691167">
          <w:marLeft w:val="0"/>
          <w:marRight w:val="0"/>
          <w:marTop w:val="0"/>
          <w:marBottom w:val="0"/>
          <w:divBdr>
            <w:top w:val="none" w:sz="0" w:space="0" w:color="auto"/>
            <w:left w:val="none" w:sz="0" w:space="0" w:color="auto"/>
            <w:bottom w:val="none" w:sz="0" w:space="0" w:color="auto"/>
            <w:right w:val="none" w:sz="0" w:space="0" w:color="auto"/>
          </w:divBdr>
        </w:div>
        <w:div w:id="555705327">
          <w:marLeft w:val="0"/>
          <w:marRight w:val="0"/>
          <w:marTop w:val="0"/>
          <w:marBottom w:val="0"/>
          <w:divBdr>
            <w:top w:val="none" w:sz="0" w:space="0" w:color="auto"/>
            <w:left w:val="none" w:sz="0" w:space="0" w:color="auto"/>
            <w:bottom w:val="none" w:sz="0" w:space="0" w:color="auto"/>
            <w:right w:val="none" w:sz="0" w:space="0" w:color="auto"/>
          </w:divBdr>
        </w:div>
        <w:div w:id="578295050">
          <w:marLeft w:val="0"/>
          <w:marRight w:val="0"/>
          <w:marTop w:val="0"/>
          <w:marBottom w:val="0"/>
          <w:divBdr>
            <w:top w:val="none" w:sz="0" w:space="0" w:color="auto"/>
            <w:left w:val="none" w:sz="0" w:space="0" w:color="auto"/>
            <w:bottom w:val="none" w:sz="0" w:space="0" w:color="auto"/>
            <w:right w:val="none" w:sz="0" w:space="0" w:color="auto"/>
          </w:divBdr>
        </w:div>
        <w:div w:id="739641372">
          <w:marLeft w:val="0"/>
          <w:marRight w:val="0"/>
          <w:marTop w:val="0"/>
          <w:marBottom w:val="0"/>
          <w:divBdr>
            <w:top w:val="none" w:sz="0" w:space="0" w:color="auto"/>
            <w:left w:val="none" w:sz="0" w:space="0" w:color="auto"/>
            <w:bottom w:val="none" w:sz="0" w:space="0" w:color="auto"/>
            <w:right w:val="none" w:sz="0" w:space="0" w:color="auto"/>
          </w:divBdr>
        </w:div>
        <w:div w:id="1102338302">
          <w:marLeft w:val="0"/>
          <w:marRight w:val="0"/>
          <w:marTop w:val="0"/>
          <w:marBottom w:val="0"/>
          <w:divBdr>
            <w:top w:val="none" w:sz="0" w:space="0" w:color="auto"/>
            <w:left w:val="none" w:sz="0" w:space="0" w:color="auto"/>
            <w:bottom w:val="none" w:sz="0" w:space="0" w:color="auto"/>
            <w:right w:val="none" w:sz="0" w:space="0" w:color="auto"/>
          </w:divBdr>
        </w:div>
        <w:div w:id="1733961969">
          <w:marLeft w:val="0"/>
          <w:marRight w:val="0"/>
          <w:marTop w:val="0"/>
          <w:marBottom w:val="0"/>
          <w:divBdr>
            <w:top w:val="none" w:sz="0" w:space="0" w:color="auto"/>
            <w:left w:val="none" w:sz="0" w:space="0" w:color="auto"/>
            <w:bottom w:val="none" w:sz="0" w:space="0" w:color="auto"/>
            <w:right w:val="none" w:sz="0" w:space="0" w:color="auto"/>
          </w:divBdr>
        </w:div>
        <w:div w:id="1876574693">
          <w:marLeft w:val="0"/>
          <w:marRight w:val="0"/>
          <w:marTop w:val="0"/>
          <w:marBottom w:val="0"/>
          <w:divBdr>
            <w:top w:val="none" w:sz="0" w:space="0" w:color="auto"/>
            <w:left w:val="none" w:sz="0" w:space="0" w:color="auto"/>
            <w:bottom w:val="none" w:sz="0" w:space="0" w:color="auto"/>
            <w:right w:val="none" w:sz="0" w:space="0" w:color="auto"/>
          </w:divBdr>
        </w:div>
      </w:divsChild>
    </w:div>
    <w:div w:id="1197694840">
      <w:bodyDiv w:val="1"/>
      <w:marLeft w:val="0"/>
      <w:marRight w:val="0"/>
      <w:marTop w:val="0"/>
      <w:marBottom w:val="0"/>
      <w:divBdr>
        <w:top w:val="none" w:sz="0" w:space="0" w:color="auto"/>
        <w:left w:val="none" w:sz="0" w:space="0" w:color="auto"/>
        <w:bottom w:val="none" w:sz="0" w:space="0" w:color="auto"/>
        <w:right w:val="none" w:sz="0" w:space="0" w:color="auto"/>
      </w:divBdr>
    </w:div>
    <w:div w:id="1323702006">
      <w:bodyDiv w:val="1"/>
      <w:marLeft w:val="0"/>
      <w:marRight w:val="0"/>
      <w:marTop w:val="0"/>
      <w:marBottom w:val="0"/>
      <w:divBdr>
        <w:top w:val="none" w:sz="0" w:space="0" w:color="auto"/>
        <w:left w:val="none" w:sz="0" w:space="0" w:color="auto"/>
        <w:bottom w:val="none" w:sz="0" w:space="0" w:color="auto"/>
        <w:right w:val="none" w:sz="0" w:space="0" w:color="auto"/>
      </w:divBdr>
    </w:div>
    <w:div w:id="1328557783">
      <w:bodyDiv w:val="1"/>
      <w:marLeft w:val="0"/>
      <w:marRight w:val="0"/>
      <w:marTop w:val="0"/>
      <w:marBottom w:val="0"/>
      <w:divBdr>
        <w:top w:val="none" w:sz="0" w:space="0" w:color="auto"/>
        <w:left w:val="none" w:sz="0" w:space="0" w:color="auto"/>
        <w:bottom w:val="none" w:sz="0" w:space="0" w:color="auto"/>
        <w:right w:val="none" w:sz="0" w:space="0" w:color="auto"/>
      </w:divBdr>
    </w:div>
    <w:div w:id="1352336897">
      <w:bodyDiv w:val="1"/>
      <w:marLeft w:val="0"/>
      <w:marRight w:val="0"/>
      <w:marTop w:val="0"/>
      <w:marBottom w:val="0"/>
      <w:divBdr>
        <w:top w:val="none" w:sz="0" w:space="0" w:color="auto"/>
        <w:left w:val="none" w:sz="0" w:space="0" w:color="auto"/>
        <w:bottom w:val="none" w:sz="0" w:space="0" w:color="auto"/>
        <w:right w:val="none" w:sz="0" w:space="0" w:color="auto"/>
      </w:divBdr>
    </w:div>
    <w:div w:id="1375543748">
      <w:bodyDiv w:val="1"/>
      <w:marLeft w:val="0"/>
      <w:marRight w:val="0"/>
      <w:marTop w:val="0"/>
      <w:marBottom w:val="0"/>
      <w:divBdr>
        <w:top w:val="none" w:sz="0" w:space="0" w:color="auto"/>
        <w:left w:val="none" w:sz="0" w:space="0" w:color="auto"/>
        <w:bottom w:val="none" w:sz="0" w:space="0" w:color="auto"/>
        <w:right w:val="none" w:sz="0" w:space="0" w:color="auto"/>
      </w:divBdr>
    </w:div>
    <w:div w:id="1411849746">
      <w:bodyDiv w:val="1"/>
      <w:marLeft w:val="0"/>
      <w:marRight w:val="0"/>
      <w:marTop w:val="0"/>
      <w:marBottom w:val="0"/>
      <w:divBdr>
        <w:top w:val="none" w:sz="0" w:space="0" w:color="auto"/>
        <w:left w:val="none" w:sz="0" w:space="0" w:color="auto"/>
        <w:bottom w:val="none" w:sz="0" w:space="0" w:color="auto"/>
        <w:right w:val="none" w:sz="0" w:space="0" w:color="auto"/>
      </w:divBdr>
      <w:divsChild>
        <w:div w:id="1427382660">
          <w:marLeft w:val="0"/>
          <w:marRight w:val="0"/>
          <w:marTop w:val="0"/>
          <w:marBottom w:val="0"/>
          <w:divBdr>
            <w:top w:val="none" w:sz="0" w:space="0" w:color="auto"/>
            <w:left w:val="none" w:sz="0" w:space="0" w:color="auto"/>
            <w:bottom w:val="none" w:sz="0" w:space="0" w:color="auto"/>
            <w:right w:val="none" w:sz="0" w:space="0" w:color="auto"/>
          </w:divBdr>
        </w:div>
      </w:divsChild>
    </w:div>
    <w:div w:id="1467091184">
      <w:bodyDiv w:val="1"/>
      <w:marLeft w:val="0"/>
      <w:marRight w:val="0"/>
      <w:marTop w:val="0"/>
      <w:marBottom w:val="0"/>
      <w:divBdr>
        <w:top w:val="none" w:sz="0" w:space="0" w:color="auto"/>
        <w:left w:val="none" w:sz="0" w:space="0" w:color="auto"/>
        <w:bottom w:val="none" w:sz="0" w:space="0" w:color="auto"/>
        <w:right w:val="none" w:sz="0" w:space="0" w:color="auto"/>
      </w:divBdr>
    </w:div>
    <w:div w:id="1478840004">
      <w:bodyDiv w:val="1"/>
      <w:marLeft w:val="0"/>
      <w:marRight w:val="0"/>
      <w:marTop w:val="0"/>
      <w:marBottom w:val="0"/>
      <w:divBdr>
        <w:top w:val="none" w:sz="0" w:space="0" w:color="auto"/>
        <w:left w:val="none" w:sz="0" w:space="0" w:color="auto"/>
        <w:bottom w:val="none" w:sz="0" w:space="0" w:color="auto"/>
        <w:right w:val="none" w:sz="0" w:space="0" w:color="auto"/>
      </w:divBdr>
    </w:div>
    <w:div w:id="1508254248">
      <w:bodyDiv w:val="1"/>
      <w:marLeft w:val="0"/>
      <w:marRight w:val="0"/>
      <w:marTop w:val="0"/>
      <w:marBottom w:val="0"/>
      <w:divBdr>
        <w:top w:val="none" w:sz="0" w:space="0" w:color="auto"/>
        <w:left w:val="none" w:sz="0" w:space="0" w:color="auto"/>
        <w:bottom w:val="none" w:sz="0" w:space="0" w:color="auto"/>
        <w:right w:val="none" w:sz="0" w:space="0" w:color="auto"/>
      </w:divBdr>
    </w:div>
    <w:div w:id="1645969156">
      <w:bodyDiv w:val="1"/>
      <w:marLeft w:val="0"/>
      <w:marRight w:val="0"/>
      <w:marTop w:val="0"/>
      <w:marBottom w:val="0"/>
      <w:divBdr>
        <w:top w:val="none" w:sz="0" w:space="0" w:color="auto"/>
        <w:left w:val="none" w:sz="0" w:space="0" w:color="auto"/>
        <w:bottom w:val="none" w:sz="0" w:space="0" w:color="auto"/>
        <w:right w:val="none" w:sz="0" w:space="0" w:color="auto"/>
      </w:divBdr>
    </w:div>
    <w:div w:id="1780444737">
      <w:bodyDiv w:val="1"/>
      <w:marLeft w:val="0"/>
      <w:marRight w:val="0"/>
      <w:marTop w:val="0"/>
      <w:marBottom w:val="0"/>
      <w:divBdr>
        <w:top w:val="none" w:sz="0" w:space="0" w:color="auto"/>
        <w:left w:val="none" w:sz="0" w:space="0" w:color="auto"/>
        <w:bottom w:val="none" w:sz="0" w:space="0" w:color="auto"/>
        <w:right w:val="none" w:sz="0" w:space="0" w:color="auto"/>
      </w:divBdr>
    </w:div>
    <w:div w:id="1803494146">
      <w:bodyDiv w:val="1"/>
      <w:marLeft w:val="0"/>
      <w:marRight w:val="0"/>
      <w:marTop w:val="0"/>
      <w:marBottom w:val="0"/>
      <w:divBdr>
        <w:top w:val="none" w:sz="0" w:space="0" w:color="auto"/>
        <w:left w:val="none" w:sz="0" w:space="0" w:color="auto"/>
        <w:bottom w:val="none" w:sz="0" w:space="0" w:color="auto"/>
        <w:right w:val="none" w:sz="0" w:space="0" w:color="auto"/>
      </w:divBdr>
    </w:div>
    <w:div w:id="1828398210">
      <w:bodyDiv w:val="1"/>
      <w:marLeft w:val="0"/>
      <w:marRight w:val="0"/>
      <w:marTop w:val="0"/>
      <w:marBottom w:val="0"/>
      <w:divBdr>
        <w:top w:val="none" w:sz="0" w:space="0" w:color="auto"/>
        <w:left w:val="none" w:sz="0" w:space="0" w:color="auto"/>
        <w:bottom w:val="none" w:sz="0" w:space="0" w:color="auto"/>
        <w:right w:val="none" w:sz="0" w:space="0" w:color="auto"/>
      </w:divBdr>
    </w:div>
    <w:div w:id="1895193681">
      <w:bodyDiv w:val="1"/>
      <w:marLeft w:val="0"/>
      <w:marRight w:val="0"/>
      <w:marTop w:val="0"/>
      <w:marBottom w:val="0"/>
      <w:divBdr>
        <w:top w:val="none" w:sz="0" w:space="0" w:color="auto"/>
        <w:left w:val="none" w:sz="0" w:space="0" w:color="auto"/>
        <w:bottom w:val="none" w:sz="0" w:space="0" w:color="auto"/>
        <w:right w:val="none" w:sz="0" w:space="0" w:color="auto"/>
      </w:divBdr>
    </w:div>
    <w:div w:id="1914856884">
      <w:bodyDiv w:val="1"/>
      <w:marLeft w:val="0"/>
      <w:marRight w:val="0"/>
      <w:marTop w:val="0"/>
      <w:marBottom w:val="0"/>
      <w:divBdr>
        <w:top w:val="none" w:sz="0" w:space="0" w:color="auto"/>
        <w:left w:val="none" w:sz="0" w:space="0" w:color="auto"/>
        <w:bottom w:val="none" w:sz="0" w:space="0" w:color="auto"/>
        <w:right w:val="none" w:sz="0" w:space="0" w:color="auto"/>
      </w:divBdr>
    </w:div>
    <w:div w:id="1940673148">
      <w:bodyDiv w:val="1"/>
      <w:marLeft w:val="0"/>
      <w:marRight w:val="0"/>
      <w:marTop w:val="0"/>
      <w:marBottom w:val="0"/>
      <w:divBdr>
        <w:top w:val="none" w:sz="0" w:space="0" w:color="auto"/>
        <w:left w:val="none" w:sz="0" w:space="0" w:color="auto"/>
        <w:bottom w:val="none" w:sz="0" w:space="0" w:color="auto"/>
        <w:right w:val="none" w:sz="0" w:space="0" w:color="auto"/>
      </w:divBdr>
    </w:div>
    <w:div w:id="1978534799">
      <w:bodyDiv w:val="1"/>
      <w:marLeft w:val="0"/>
      <w:marRight w:val="0"/>
      <w:marTop w:val="0"/>
      <w:marBottom w:val="0"/>
      <w:divBdr>
        <w:top w:val="none" w:sz="0" w:space="0" w:color="auto"/>
        <w:left w:val="none" w:sz="0" w:space="0" w:color="auto"/>
        <w:bottom w:val="none" w:sz="0" w:space="0" w:color="auto"/>
        <w:right w:val="none" w:sz="0" w:space="0" w:color="auto"/>
      </w:divBdr>
    </w:div>
    <w:div w:id="211682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C4DF4E-D8BD-42DB-9A0F-6CD4E02527D2}">
  <we:reference id="wa104382081" version="1.55.1.0" store="en-US" storeType="OMEX"/>
  <we:alternateReferences>
    <we:reference id="wa104382081" version="1.55.1.0" store="en-US"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5018A-CC4C-40C6-BA2E-AE7DDC59E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15669</Words>
  <Characters>89318</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 ADI PASARIBU</dc:creator>
  <cp:keywords/>
  <dc:description/>
  <cp:lastModifiedBy>ASUS</cp:lastModifiedBy>
  <cp:revision>2</cp:revision>
  <cp:lastPrinted>2023-08-28T08:43:00Z</cp:lastPrinted>
  <dcterms:created xsi:type="dcterms:W3CDTF">2023-08-28T12:20:00Z</dcterms:created>
  <dcterms:modified xsi:type="dcterms:W3CDTF">2023-08-28T12:20:00Z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75c0a42c-870f-3a43-84ce-5c71c23a3857</vt:lpwstr>
  </property>
  <property fmtid="{D5CDD505-2E9C-101B-9397-08002B2CF9AE}" pid="24" name="Mendeley Citation Style_1">
    <vt:lpwstr>http://www.zotero.org/styles/apa</vt:lpwstr>
  </property>
</Properties>
</file>