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281FD" w14:textId="77777777" w:rsidR="00C42FE8" w:rsidRPr="00934150" w:rsidRDefault="00285F0B" w:rsidP="008E5A61">
      <w:pPr>
        <w:pStyle w:val="cover"/>
        <w:spacing w:before="120" w:after="120"/>
        <w:ind w:left="0" w:right="288"/>
      </w:pPr>
      <w:r>
        <w:t>KARYA TULIS ILMIAH</w:t>
      </w:r>
    </w:p>
    <w:p w14:paraId="2E8199DB" w14:textId="77777777" w:rsidR="00652750" w:rsidRDefault="00CA3B9C" w:rsidP="00FE57C9">
      <w:pPr>
        <w:pStyle w:val="cover"/>
        <w:spacing w:after="0" w:line="240" w:lineRule="auto"/>
        <w:ind w:left="0"/>
      </w:pPr>
      <w:r w:rsidRPr="00934150">
        <w:t xml:space="preserve">UJI CEMARAN MIKROBA PADA </w:t>
      </w:r>
      <w:r w:rsidR="00652750">
        <w:t>KOSMETIK</w:t>
      </w:r>
    </w:p>
    <w:p w14:paraId="3CF84352" w14:textId="77777777" w:rsidR="00652750" w:rsidRDefault="00CA3B9C" w:rsidP="00FE57C9">
      <w:pPr>
        <w:pStyle w:val="cover"/>
        <w:spacing w:after="0" w:line="240" w:lineRule="auto"/>
        <w:ind w:left="0"/>
      </w:pPr>
      <w:r w:rsidRPr="003C31DE">
        <w:rPr>
          <w:i/>
        </w:rPr>
        <w:t>EYE SHADOW</w:t>
      </w:r>
      <w:r w:rsidRPr="00934150">
        <w:t xml:space="preserve"> DENGAN</w:t>
      </w:r>
      <w:r w:rsidR="009D043F">
        <w:t xml:space="preserve"> </w:t>
      </w:r>
      <w:r w:rsidRPr="00934150">
        <w:t>METODE</w:t>
      </w:r>
    </w:p>
    <w:p w14:paraId="1B3B75AF" w14:textId="77777777" w:rsidR="002429FC" w:rsidRPr="00934150" w:rsidRDefault="00CA3B9C" w:rsidP="00FE57C9">
      <w:pPr>
        <w:pStyle w:val="cover"/>
        <w:spacing w:after="0" w:line="240" w:lineRule="auto"/>
        <w:ind w:left="0"/>
      </w:pPr>
      <w:r w:rsidRPr="00934150">
        <w:t>ANGKA LEMPENG TOTAL</w:t>
      </w:r>
    </w:p>
    <w:p w14:paraId="531E8CB2" w14:textId="77777777" w:rsidR="002429FC" w:rsidRDefault="002429FC" w:rsidP="00867783">
      <w:pPr>
        <w:pStyle w:val="cover"/>
        <w:spacing w:before="120" w:after="120"/>
        <w:ind w:left="0"/>
      </w:pPr>
    </w:p>
    <w:p w14:paraId="56086580" w14:textId="77777777" w:rsidR="00F63D5D" w:rsidRDefault="00F63D5D" w:rsidP="00867783">
      <w:pPr>
        <w:pStyle w:val="cover"/>
        <w:spacing w:before="120" w:after="120"/>
      </w:pPr>
    </w:p>
    <w:p w14:paraId="1B2ABB5D" w14:textId="77777777" w:rsidR="00412846" w:rsidRDefault="00F63D5D" w:rsidP="00867783">
      <w:pPr>
        <w:pStyle w:val="cover"/>
        <w:spacing w:before="120" w:after="120"/>
      </w:pPr>
      <w:r w:rsidRPr="00F63D5D">
        <w:rPr>
          <w:noProof/>
        </w:rPr>
        <w:drawing>
          <wp:anchor distT="0" distB="0" distL="114300" distR="114300" simplePos="0" relativeHeight="251686912" behindDoc="0" locked="0" layoutInCell="1" allowOverlap="1" wp14:anchorId="5E41AE48" wp14:editId="50CA55B6">
            <wp:simplePos x="0" y="0"/>
            <wp:positionH relativeFrom="column">
              <wp:posOffset>1605280</wp:posOffset>
            </wp:positionH>
            <wp:positionV relativeFrom="paragraph">
              <wp:posOffset>551815</wp:posOffset>
            </wp:positionV>
            <wp:extent cx="1799590" cy="1763395"/>
            <wp:effectExtent l="0" t="0" r="0" b="8255"/>
            <wp:wrapTopAndBottom/>
            <wp:docPr id="8" name="object 4"/>
            <wp:cNvGraphicFramePr/>
            <a:graphic xmlns:a="http://schemas.openxmlformats.org/drawingml/2006/main">
              <a:graphicData uri="http://schemas.openxmlformats.org/drawingml/2006/picture">
                <pic:pic xmlns:pic="http://schemas.openxmlformats.org/drawingml/2006/picture">
                  <pic:nvPicPr>
                    <pic:cNvPr id="13" name="object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63395"/>
                    </a:xfrm>
                    <a:prstGeom prst="rect">
                      <a:avLst/>
                    </a:prstGeom>
                  </pic:spPr>
                </pic:pic>
              </a:graphicData>
            </a:graphic>
            <wp14:sizeRelH relativeFrom="page">
              <wp14:pctWidth>0</wp14:pctWidth>
            </wp14:sizeRelH>
            <wp14:sizeRelV relativeFrom="page">
              <wp14:pctHeight>0</wp14:pctHeight>
            </wp14:sizeRelV>
          </wp:anchor>
        </w:drawing>
      </w:r>
    </w:p>
    <w:p w14:paraId="5162ACC9" w14:textId="77777777" w:rsidR="00412846" w:rsidRDefault="00412846" w:rsidP="00867783">
      <w:pPr>
        <w:pStyle w:val="cover"/>
        <w:spacing w:before="120" w:after="120"/>
        <w:ind w:left="0"/>
        <w:jc w:val="both"/>
      </w:pPr>
    </w:p>
    <w:p w14:paraId="518B783B" w14:textId="77777777" w:rsidR="002F482E" w:rsidRDefault="002F482E" w:rsidP="00867783">
      <w:pPr>
        <w:pStyle w:val="cover"/>
        <w:spacing w:before="120" w:after="120"/>
        <w:ind w:left="0"/>
        <w:jc w:val="both"/>
      </w:pPr>
    </w:p>
    <w:p w14:paraId="6E9047C6" w14:textId="77777777" w:rsidR="00290386" w:rsidRDefault="00290386" w:rsidP="00FE57C9">
      <w:pPr>
        <w:pStyle w:val="cover"/>
        <w:spacing w:after="0" w:line="240" w:lineRule="auto"/>
        <w:ind w:left="0"/>
      </w:pPr>
    </w:p>
    <w:p w14:paraId="301E56B0" w14:textId="77777777" w:rsidR="00290386" w:rsidRDefault="00290386" w:rsidP="00FE57C9">
      <w:pPr>
        <w:pStyle w:val="cover"/>
        <w:spacing w:after="0" w:line="240" w:lineRule="auto"/>
        <w:ind w:left="0"/>
      </w:pPr>
    </w:p>
    <w:p w14:paraId="16F07D2D" w14:textId="77777777" w:rsidR="002429FC" w:rsidRPr="00934150" w:rsidRDefault="00C42FE8" w:rsidP="00FE57C9">
      <w:pPr>
        <w:pStyle w:val="cover"/>
        <w:spacing w:after="0" w:line="240" w:lineRule="auto"/>
        <w:ind w:left="0"/>
      </w:pPr>
      <w:r w:rsidRPr="00934150">
        <w:t>NURUL AMELIA HARAHAP</w:t>
      </w:r>
    </w:p>
    <w:p w14:paraId="22FED5A8" w14:textId="77777777" w:rsidR="00C42FE8" w:rsidRPr="00934150" w:rsidRDefault="00C42FE8" w:rsidP="00FE57C9">
      <w:pPr>
        <w:pStyle w:val="cover"/>
        <w:spacing w:after="0" w:line="240" w:lineRule="auto"/>
        <w:ind w:left="0"/>
      </w:pPr>
      <w:r w:rsidRPr="00934150">
        <w:t>P07539020063</w:t>
      </w:r>
    </w:p>
    <w:p w14:paraId="25574B40" w14:textId="77777777" w:rsidR="00C42FE8" w:rsidRPr="00934150" w:rsidRDefault="00C42FE8" w:rsidP="00867783">
      <w:pPr>
        <w:pStyle w:val="cover"/>
        <w:spacing w:before="120" w:after="120"/>
      </w:pPr>
    </w:p>
    <w:p w14:paraId="20EE9917" w14:textId="77777777" w:rsidR="00652750" w:rsidRDefault="00652750" w:rsidP="00867783">
      <w:pPr>
        <w:pStyle w:val="cover"/>
        <w:spacing w:before="120" w:after="120"/>
        <w:ind w:left="0"/>
      </w:pPr>
    </w:p>
    <w:p w14:paraId="7C73BBBA" w14:textId="77777777" w:rsidR="00412846" w:rsidRDefault="00412846" w:rsidP="00867783">
      <w:pPr>
        <w:pStyle w:val="cover"/>
        <w:spacing w:before="120" w:after="120"/>
        <w:ind w:left="0"/>
        <w:jc w:val="both"/>
      </w:pPr>
    </w:p>
    <w:p w14:paraId="26FB9334" w14:textId="77777777" w:rsidR="00FA4F1F" w:rsidRPr="00934150" w:rsidRDefault="00FA4F1F" w:rsidP="00867783">
      <w:pPr>
        <w:pStyle w:val="cover"/>
        <w:spacing w:before="120" w:after="120"/>
        <w:ind w:left="0"/>
        <w:jc w:val="both"/>
      </w:pPr>
    </w:p>
    <w:p w14:paraId="36D975F3" w14:textId="77777777" w:rsidR="00290386" w:rsidRDefault="00290386" w:rsidP="00FE57C9">
      <w:pPr>
        <w:pStyle w:val="cover"/>
        <w:spacing w:after="0" w:line="240" w:lineRule="auto"/>
        <w:ind w:left="0"/>
      </w:pPr>
    </w:p>
    <w:p w14:paraId="4F8ECC02" w14:textId="77777777" w:rsidR="00C42FE8" w:rsidRPr="00934150" w:rsidRDefault="00C42FE8" w:rsidP="00FE57C9">
      <w:pPr>
        <w:pStyle w:val="cover"/>
        <w:spacing w:after="0" w:line="240" w:lineRule="auto"/>
        <w:ind w:left="0"/>
      </w:pPr>
      <w:r w:rsidRPr="00934150">
        <w:t>POLITEKNIK KESEHATAN KEMENKES MEDAN</w:t>
      </w:r>
    </w:p>
    <w:p w14:paraId="343555AC" w14:textId="77777777" w:rsidR="00C42FE8" w:rsidRPr="00934150" w:rsidRDefault="00C42FE8" w:rsidP="00FE57C9">
      <w:pPr>
        <w:pStyle w:val="cover"/>
        <w:spacing w:after="0" w:line="240" w:lineRule="auto"/>
        <w:ind w:left="0"/>
      </w:pPr>
      <w:r w:rsidRPr="00934150">
        <w:t>JURUSAN FARMASI</w:t>
      </w:r>
    </w:p>
    <w:p w14:paraId="7D24855E" w14:textId="77777777" w:rsidR="00481379" w:rsidRDefault="00C42FE8" w:rsidP="008F40FB">
      <w:pPr>
        <w:pStyle w:val="cover"/>
        <w:spacing w:after="0" w:line="240" w:lineRule="auto"/>
        <w:ind w:left="0"/>
      </w:pPr>
      <w:r w:rsidRPr="00934150">
        <w:t>2023</w:t>
      </w:r>
      <w:bookmarkStart w:id="0" w:name="_Toc128420599"/>
      <w:bookmarkStart w:id="1" w:name="_Toc128421273"/>
      <w:bookmarkStart w:id="2" w:name="_Toc128518202"/>
      <w:bookmarkStart w:id="3" w:name="_Toc129221108"/>
      <w:bookmarkStart w:id="4" w:name="_Toc129221589"/>
      <w:bookmarkStart w:id="5" w:name="_Toc129222197"/>
    </w:p>
    <w:p w14:paraId="7D1D57D6" w14:textId="77777777" w:rsidR="00AB21B6" w:rsidRDefault="00AB21B6" w:rsidP="008F40FB">
      <w:pPr>
        <w:pStyle w:val="cover"/>
        <w:spacing w:after="0" w:line="240" w:lineRule="auto"/>
        <w:ind w:left="0"/>
      </w:pPr>
    </w:p>
    <w:p w14:paraId="69BFB423" w14:textId="77777777" w:rsidR="00C04468" w:rsidRDefault="00C04468" w:rsidP="00AB21B6">
      <w:pPr>
        <w:pStyle w:val="cover"/>
        <w:spacing w:before="120" w:after="120"/>
        <w:ind w:left="0" w:right="283"/>
        <w:sectPr w:rsidR="00C04468" w:rsidSect="00FC5F84">
          <w:footerReference w:type="default" r:id="rId10"/>
          <w:type w:val="continuous"/>
          <w:pgSz w:w="11907" w:h="16839" w:code="9"/>
          <w:pgMar w:top="1701" w:right="1701" w:bottom="1701" w:left="2268" w:header="709" w:footer="709" w:gutter="0"/>
          <w:pgNumType w:fmt="lowerRoman"/>
          <w:cols w:space="708"/>
          <w:titlePg/>
          <w:docGrid w:linePitch="360"/>
        </w:sectPr>
      </w:pPr>
    </w:p>
    <w:p w14:paraId="7A6E853E" w14:textId="77777777" w:rsidR="00AB21B6" w:rsidRPr="00934150" w:rsidRDefault="00AB21B6" w:rsidP="00AB21B6">
      <w:pPr>
        <w:pStyle w:val="cover"/>
        <w:spacing w:before="120" w:after="120"/>
        <w:ind w:left="0" w:right="283"/>
      </w:pPr>
      <w:r>
        <w:lastRenderedPageBreak/>
        <w:t>KARYA TULIS ILMIAH</w:t>
      </w:r>
    </w:p>
    <w:p w14:paraId="7CFA9641" w14:textId="77777777" w:rsidR="00AB21B6" w:rsidRDefault="00AB21B6" w:rsidP="00AB21B6">
      <w:pPr>
        <w:pStyle w:val="cover"/>
        <w:spacing w:after="0" w:line="240" w:lineRule="auto"/>
        <w:ind w:left="0"/>
      </w:pPr>
      <w:r w:rsidRPr="00934150">
        <w:t xml:space="preserve">UJI CEMARAN MIKROBA PADA </w:t>
      </w:r>
      <w:r>
        <w:t>KOSMETIK</w:t>
      </w:r>
    </w:p>
    <w:p w14:paraId="346329D5" w14:textId="77777777" w:rsidR="00AB21B6" w:rsidRDefault="00AB21B6" w:rsidP="00AB21B6">
      <w:pPr>
        <w:pStyle w:val="cover"/>
        <w:spacing w:after="0" w:line="240" w:lineRule="auto"/>
        <w:ind w:left="0"/>
      </w:pPr>
      <w:r w:rsidRPr="003C31DE">
        <w:rPr>
          <w:i/>
        </w:rPr>
        <w:t>EYE SHADOW</w:t>
      </w:r>
      <w:r w:rsidRPr="00934150">
        <w:t xml:space="preserve"> DENGAN</w:t>
      </w:r>
      <w:r>
        <w:t xml:space="preserve"> </w:t>
      </w:r>
      <w:r w:rsidRPr="00934150">
        <w:t>METODE</w:t>
      </w:r>
    </w:p>
    <w:p w14:paraId="5B48B1B6" w14:textId="77777777" w:rsidR="00AB21B6" w:rsidRDefault="00AB21B6" w:rsidP="00AB21B6">
      <w:pPr>
        <w:pStyle w:val="cover"/>
        <w:spacing w:after="0" w:line="240" w:lineRule="auto"/>
        <w:ind w:left="0"/>
      </w:pPr>
      <w:r w:rsidRPr="00934150">
        <w:t>ANGKA LEMPENG TOTAL</w:t>
      </w:r>
    </w:p>
    <w:p w14:paraId="0ED66B16" w14:textId="77777777" w:rsidR="00FF6125" w:rsidRDefault="00FF6125" w:rsidP="00AB21B6">
      <w:pPr>
        <w:pStyle w:val="cover"/>
        <w:spacing w:after="0" w:line="240" w:lineRule="auto"/>
        <w:ind w:left="0"/>
      </w:pPr>
    </w:p>
    <w:p w14:paraId="52D6E7E8" w14:textId="77777777" w:rsidR="00FF6125" w:rsidRPr="006931A5" w:rsidRDefault="006931A5" w:rsidP="006931A5">
      <w:pPr>
        <w:pStyle w:val="cover"/>
        <w:tabs>
          <w:tab w:val="left" w:pos="3435"/>
        </w:tabs>
        <w:spacing w:after="0" w:line="240" w:lineRule="auto"/>
        <w:ind w:left="0"/>
        <w:jc w:val="both"/>
        <w:rPr>
          <w:sz w:val="36"/>
        </w:rPr>
      </w:pPr>
      <w:r w:rsidRPr="006931A5">
        <w:rPr>
          <w:sz w:val="36"/>
        </w:rPr>
        <w:tab/>
      </w:r>
    </w:p>
    <w:p w14:paraId="198BA2F9" w14:textId="77777777" w:rsidR="00FF6125" w:rsidRPr="006931A5" w:rsidRDefault="00FF6125" w:rsidP="00AB21B6">
      <w:pPr>
        <w:pStyle w:val="cover"/>
        <w:spacing w:after="0" w:line="240" w:lineRule="auto"/>
        <w:ind w:left="0"/>
        <w:rPr>
          <w:b w:val="0"/>
        </w:rPr>
      </w:pPr>
      <w:r w:rsidRPr="006931A5">
        <w:rPr>
          <w:b w:val="0"/>
        </w:rPr>
        <w:t>Sebagai Syarat Menyelesaikan Pendidikan Program Studi</w:t>
      </w:r>
    </w:p>
    <w:p w14:paraId="1CF7EF52" w14:textId="77777777" w:rsidR="00FF6125" w:rsidRPr="006931A5" w:rsidRDefault="00FF6125" w:rsidP="00AB21B6">
      <w:pPr>
        <w:pStyle w:val="cover"/>
        <w:spacing w:after="0" w:line="240" w:lineRule="auto"/>
        <w:ind w:left="0"/>
        <w:rPr>
          <w:b w:val="0"/>
        </w:rPr>
      </w:pPr>
      <w:r w:rsidRPr="006931A5">
        <w:rPr>
          <w:b w:val="0"/>
        </w:rPr>
        <w:t>Diploma III Farmasi</w:t>
      </w:r>
    </w:p>
    <w:p w14:paraId="6EA4CD7D" w14:textId="77777777" w:rsidR="00AB21B6" w:rsidRDefault="00FF6125" w:rsidP="00AB21B6">
      <w:pPr>
        <w:pStyle w:val="cover"/>
        <w:spacing w:before="120" w:after="120"/>
        <w:ind w:left="0"/>
      </w:pPr>
      <w:r w:rsidRPr="00F63D5D">
        <w:rPr>
          <w:noProof/>
        </w:rPr>
        <w:drawing>
          <wp:anchor distT="0" distB="0" distL="114300" distR="114300" simplePos="0" relativeHeight="251660288" behindDoc="0" locked="0" layoutInCell="1" allowOverlap="1" wp14:anchorId="4AFF23E3" wp14:editId="3910A08B">
            <wp:simplePos x="0" y="0"/>
            <wp:positionH relativeFrom="column">
              <wp:posOffset>1605280</wp:posOffset>
            </wp:positionH>
            <wp:positionV relativeFrom="paragraph">
              <wp:posOffset>794385</wp:posOffset>
            </wp:positionV>
            <wp:extent cx="1799590" cy="1763395"/>
            <wp:effectExtent l="0" t="0" r="0" b="8255"/>
            <wp:wrapTopAndBottom/>
            <wp:docPr id="1" name="object 4"/>
            <wp:cNvGraphicFramePr/>
            <a:graphic xmlns:a="http://schemas.openxmlformats.org/drawingml/2006/main">
              <a:graphicData uri="http://schemas.openxmlformats.org/drawingml/2006/picture">
                <pic:pic xmlns:pic="http://schemas.openxmlformats.org/drawingml/2006/picture">
                  <pic:nvPicPr>
                    <pic:cNvPr id="13" name="object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63395"/>
                    </a:xfrm>
                    <a:prstGeom prst="rect">
                      <a:avLst/>
                    </a:prstGeom>
                  </pic:spPr>
                </pic:pic>
              </a:graphicData>
            </a:graphic>
            <wp14:sizeRelH relativeFrom="page">
              <wp14:pctWidth>0</wp14:pctWidth>
            </wp14:sizeRelH>
            <wp14:sizeRelV relativeFrom="page">
              <wp14:pctHeight>0</wp14:pctHeight>
            </wp14:sizeRelV>
          </wp:anchor>
        </w:drawing>
      </w:r>
    </w:p>
    <w:p w14:paraId="436C3729" w14:textId="77777777" w:rsidR="00AB21B6" w:rsidRDefault="00AB21B6" w:rsidP="00AB21B6">
      <w:pPr>
        <w:pStyle w:val="cover"/>
        <w:spacing w:before="120" w:after="120"/>
      </w:pPr>
    </w:p>
    <w:p w14:paraId="298CF863" w14:textId="77777777" w:rsidR="00AB21B6" w:rsidRDefault="00AB21B6" w:rsidP="00AB21B6">
      <w:pPr>
        <w:pStyle w:val="cover"/>
        <w:spacing w:before="120" w:after="120"/>
      </w:pPr>
    </w:p>
    <w:p w14:paraId="4834FB73" w14:textId="77777777" w:rsidR="00FF6125" w:rsidRDefault="00FF6125" w:rsidP="00FF6125">
      <w:pPr>
        <w:pStyle w:val="cover"/>
        <w:spacing w:after="0" w:line="240" w:lineRule="auto"/>
        <w:ind w:left="0"/>
        <w:jc w:val="both"/>
      </w:pPr>
    </w:p>
    <w:p w14:paraId="339F58A0" w14:textId="77777777" w:rsidR="00AB21B6" w:rsidRPr="00934150" w:rsidRDefault="00AB21B6" w:rsidP="00AB21B6">
      <w:pPr>
        <w:pStyle w:val="cover"/>
        <w:spacing w:after="0" w:line="240" w:lineRule="auto"/>
        <w:ind w:left="0"/>
      </w:pPr>
      <w:r w:rsidRPr="00934150">
        <w:t>NURUL AMELIA HARAHAP</w:t>
      </w:r>
    </w:p>
    <w:p w14:paraId="0317B08B" w14:textId="77777777" w:rsidR="00AB21B6" w:rsidRPr="00934150" w:rsidRDefault="00AB21B6" w:rsidP="00AB21B6">
      <w:pPr>
        <w:pStyle w:val="cover"/>
        <w:spacing w:after="0" w:line="240" w:lineRule="auto"/>
        <w:ind w:left="0"/>
      </w:pPr>
      <w:r w:rsidRPr="00934150">
        <w:t>P07539020063</w:t>
      </w:r>
    </w:p>
    <w:p w14:paraId="3EDC83BC" w14:textId="77777777" w:rsidR="00AB21B6" w:rsidRPr="00934150" w:rsidRDefault="00AB21B6" w:rsidP="00AB21B6">
      <w:pPr>
        <w:pStyle w:val="cover"/>
        <w:spacing w:before="120" w:after="120"/>
      </w:pPr>
    </w:p>
    <w:p w14:paraId="2CB6A8D4" w14:textId="77777777" w:rsidR="00AB21B6" w:rsidRDefault="00AB21B6" w:rsidP="00AB21B6">
      <w:pPr>
        <w:pStyle w:val="cover"/>
        <w:spacing w:before="120" w:after="120"/>
        <w:ind w:left="0"/>
      </w:pPr>
    </w:p>
    <w:p w14:paraId="76779C36" w14:textId="77777777" w:rsidR="00AB21B6" w:rsidRDefault="00AB21B6" w:rsidP="00AB21B6">
      <w:pPr>
        <w:pStyle w:val="cover"/>
        <w:spacing w:before="120" w:after="120"/>
        <w:ind w:left="0"/>
        <w:jc w:val="both"/>
      </w:pPr>
    </w:p>
    <w:p w14:paraId="65B0C398" w14:textId="77777777" w:rsidR="00AB21B6" w:rsidRPr="00934150" w:rsidRDefault="00AB21B6" w:rsidP="00AB21B6">
      <w:pPr>
        <w:pStyle w:val="cover"/>
        <w:spacing w:before="120" w:after="120"/>
        <w:ind w:left="0"/>
        <w:jc w:val="both"/>
      </w:pPr>
    </w:p>
    <w:p w14:paraId="494C8159" w14:textId="77777777" w:rsidR="00AB21B6" w:rsidRDefault="00AB21B6" w:rsidP="00AB21B6">
      <w:pPr>
        <w:pStyle w:val="cover"/>
        <w:spacing w:after="0" w:line="240" w:lineRule="auto"/>
        <w:ind w:left="0"/>
      </w:pPr>
    </w:p>
    <w:p w14:paraId="170B1916" w14:textId="77777777" w:rsidR="00AB21B6" w:rsidRPr="00934150" w:rsidRDefault="00AB21B6" w:rsidP="00AB21B6">
      <w:pPr>
        <w:pStyle w:val="cover"/>
        <w:spacing w:after="0" w:line="240" w:lineRule="auto"/>
        <w:ind w:left="0"/>
      </w:pPr>
      <w:r w:rsidRPr="00934150">
        <w:t>POLITEKNIK KESEHATAN KEMENKES MEDAN</w:t>
      </w:r>
    </w:p>
    <w:p w14:paraId="1FCE2E18" w14:textId="77777777" w:rsidR="00AB21B6" w:rsidRPr="00934150" w:rsidRDefault="00AB21B6" w:rsidP="00AB21B6">
      <w:pPr>
        <w:pStyle w:val="cover"/>
        <w:spacing w:after="0" w:line="240" w:lineRule="auto"/>
        <w:ind w:left="0"/>
      </w:pPr>
      <w:r w:rsidRPr="00934150">
        <w:t>JURUSAN FARMASI</w:t>
      </w:r>
    </w:p>
    <w:p w14:paraId="50916D12" w14:textId="77777777" w:rsidR="009E6D2B" w:rsidRDefault="00C04468" w:rsidP="00775826">
      <w:pPr>
        <w:pStyle w:val="cover"/>
        <w:spacing w:after="0" w:line="240" w:lineRule="auto"/>
        <w:ind w:left="0"/>
        <w:sectPr w:rsidR="009E6D2B" w:rsidSect="009E6D2B">
          <w:headerReference w:type="default" r:id="rId11"/>
          <w:footerReference w:type="default" r:id="rId12"/>
          <w:headerReference w:type="first" r:id="rId13"/>
          <w:footerReference w:type="first" r:id="rId14"/>
          <w:type w:val="evenPage"/>
          <w:pgSz w:w="11907" w:h="16839" w:code="9"/>
          <w:pgMar w:top="1701" w:right="1701" w:bottom="1701" w:left="2268" w:header="709" w:footer="709" w:gutter="0"/>
          <w:pgNumType w:fmt="lowerRoman" w:start="2" w:chapStyle="1"/>
          <w:cols w:space="708"/>
          <w:docGrid w:linePitch="360"/>
        </w:sectPr>
      </w:pPr>
      <w:r>
        <w:t>202</w:t>
      </w:r>
      <w:r w:rsidR="00775826">
        <w:t>3</w:t>
      </w:r>
    </w:p>
    <w:p w14:paraId="225B3BF5" w14:textId="02C297B4" w:rsidR="00641DB5" w:rsidRDefault="00641DB5" w:rsidP="00992C32">
      <w:pPr>
        <w:pStyle w:val="Heading1"/>
      </w:pPr>
      <w:bookmarkStart w:id="6" w:name="_Toc143637194"/>
      <w:bookmarkStart w:id="7" w:name="_Toc130248575"/>
      <w:r>
        <w:rPr>
          <w:noProof/>
        </w:rPr>
        <w:lastRenderedPageBreak/>
        <w:drawing>
          <wp:anchor distT="0" distB="0" distL="114300" distR="114300" simplePos="0" relativeHeight="251691008" behindDoc="1" locked="0" layoutInCell="1" allowOverlap="1" wp14:anchorId="0920EF0F" wp14:editId="7E427368">
            <wp:simplePos x="0" y="0"/>
            <wp:positionH relativeFrom="column">
              <wp:posOffset>-163830</wp:posOffset>
            </wp:positionH>
            <wp:positionV relativeFrom="paragraph">
              <wp:posOffset>123825</wp:posOffset>
            </wp:positionV>
            <wp:extent cx="5360035" cy="8159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8.53.47.jpeg"/>
                    <pic:cNvPicPr/>
                  </pic:nvPicPr>
                  <pic:blipFill>
                    <a:blip r:embed="rId15">
                      <a:extLst>
                        <a:ext uri="{28A0092B-C50C-407E-A947-70E740481C1C}">
                          <a14:useLocalDpi xmlns:a14="http://schemas.microsoft.com/office/drawing/2010/main" val="0"/>
                        </a:ext>
                      </a:extLst>
                    </a:blip>
                    <a:stretch>
                      <a:fillRect/>
                    </a:stretch>
                  </pic:blipFill>
                  <pic:spPr>
                    <a:xfrm>
                      <a:off x="0" y="0"/>
                      <a:ext cx="5360035" cy="8159750"/>
                    </a:xfrm>
                    <a:prstGeom prst="rect">
                      <a:avLst/>
                    </a:prstGeom>
                  </pic:spPr>
                </pic:pic>
              </a:graphicData>
            </a:graphic>
            <wp14:sizeRelH relativeFrom="page">
              <wp14:pctWidth>0</wp14:pctWidth>
            </wp14:sizeRelH>
            <wp14:sizeRelV relativeFrom="page">
              <wp14:pctHeight>0</wp14:pctHeight>
            </wp14:sizeRelV>
          </wp:anchor>
        </w:drawing>
      </w:r>
    </w:p>
    <w:p w14:paraId="2117E792" w14:textId="51534673" w:rsidR="00641DB5" w:rsidRDefault="00641DB5" w:rsidP="00992C32">
      <w:pPr>
        <w:pStyle w:val="Heading1"/>
      </w:pPr>
    </w:p>
    <w:p w14:paraId="2D1B7D0B" w14:textId="0DF17015" w:rsidR="00641DB5" w:rsidRDefault="00641DB5" w:rsidP="00992C32">
      <w:pPr>
        <w:pStyle w:val="Heading1"/>
      </w:pPr>
    </w:p>
    <w:p w14:paraId="1298E0E5" w14:textId="77777777" w:rsidR="00641DB5" w:rsidRDefault="00641DB5" w:rsidP="00992C32">
      <w:pPr>
        <w:pStyle w:val="Heading1"/>
      </w:pPr>
    </w:p>
    <w:p w14:paraId="0DF87920" w14:textId="77777777" w:rsidR="00641DB5" w:rsidRDefault="00641DB5" w:rsidP="00992C32">
      <w:pPr>
        <w:pStyle w:val="Heading1"/>
      </w:pPr>
    </w:p>
    <w:p w14:paraId="104B827D" w14:textId="77777777" w:rsidR="00641DB5" w:rsidRDefault="00641DB5" w:rsidP="00992C32">
      <w:pPr>
        <w:pStyle w:val="Heading1"/>
      </w:pPr>
    </w:p>
    <w:p w14:paraId="3BD9C24A" w14:textId="77777777" w:rsidR="00641DB5" w:rsidRDefault="00641DB5" w:rsidP="00992C32">
      <w:pPr>
        <w:pStyle w:val="Heading1"/>
      </w:pPr>
    </w:p>
    <w:p w14:paraId="2BFF524C" w14:textId="77777777" w:rsidR="00641DB5" w:rsidRDefault="00641DB5" w:rsidP="00992C32">
      <w:pPr>
        <w:pStyle w:val="Heading1"/>
      </w:pPr>
    </w:p>
    <w:p w14:paraId="7D04F709" w14:textId="77777777" w:rsidR="00641DB5" w:rsidRDefault="00641DB5" w:rsidP="00992C32">
      <w:pPr>
        <w:pStyle w:val="Heading1"/>
      </w:pPr>
    </w:p>
    <w:p w14:paraId="428614C6" w14:textId="77777777" w:rsidR="00641DB5" w:rsidRDefault="00641DB5" w:rsidP="00992C32">
      <w:pPr>
        <w:pStyle w:val="Heading1"/>
      </w:pPr>
    </w:p>
    <w:p w14:paraId="2CD7B730" w14:textId="77777777" w:rsidR="00641DB5" w:rsidRDefault="00641DB5" w:rsidP="00992C32">
      <w:pPr>
        <w:pStyle w:val="Heading1"/>
      </w:pPr>
    </w:p>
    <w:p w14:paraId="6A9B7C4F" w14:textId="77777777" w:rsidR="00641DB5" w:rsidRDefault="00641DB5" w:rsidP="00992C32">
      <w:pPr>
        <w:pStyle w:val="Heading1"/>
      </w:pPr>
    </w:p>
    <w:p w14:paraId="69FCD4AA" w14:textId="77777777" w:rsidR="00641DB5" w:rsidRDefault="00641DB5" w:rsidP="00992C32">
      <w:pPr>
        <w:pStyle w:val="Heading1"/>
      </w:pPr>
    </w:p>
    <w:p w14:paraId="2377622A" w14:textId="77777777" w:rsidR="00641DB5" w:rsidRDefault="00641DB5" w:rsidP="00992C32">
      <w:pPr>
        <w:pStyle w:val="Heading1"/>
      </w:pPr>
    </w:p>
    <w:p w14:paraId="35FDA805" w14:textId="77777777" w:rsidR="00641DB5" w:rsidRDefault="00641DB5" w:rsidP="00992C32">
      <w:pPr>
        <w:pStyle w:val="Heading1"/>
      </w:pPr>
    </w:p>
    <w:p w14:paraId="5F239B96" w14:textId="77777777" w:rsidR="00641DB5" w:rsidRDefault="00641DB5" w:rsidP="00992C32">
      <w:pPr>
        <w:pStyle w:val="Heading1"/>
      </w:pPr>
    </w:p>
    <w:p w14:paraId="7414A62D" w14:textId="77777777" w:rsidR="00641DB5" w:rsidRDefault="00641DB5" w:rsidP="00992C32">
      <w:pPr>
        <w:pStyle w:val="Heading1"/>
      </w:pPr>
    </w:p>
    <w:p w14:paraId="573800A3" w14:textId="77777777" w:rsidR="00641DB5" w:rsidRDefault="00641DB5" w:rsidP="00992C32">
      <w:pPr>
        <w:pStyle w:val="Heading1"/>
      </w:pPr>
    </w:p>
    <w:p w14:paraId="1A7D4376" w14:textId="77777777" w:rsidR="00641DB5" w:rsidRDefault="00641DB5" w:rsidP="00992C32">
      <w:pPr>
        <w:pStyle w:val="Heading1"/>
      </w:pPr>
    </w:p>
    <w:p w14:paraId="5291BBF7" w14:textId="77777777" w:rsidR="00641DB5" w:rsidRDefault="00641DB5" w:rsidP="00992C32">
      <w:pPr>
        <w:pStyle w:val="Heading1"/>
      </w:pPr>
    </w:p>
    <w:p w14:paraId="3BE4D21D" w14:textId="77777777" w:rsidR="00641DB5" w:rsidRDefault="00641DB5" w:rsidP="00992C32">
      <w:pPr>
        <w:pStyle w:val="Heading1"/>
      </w:pPr>
    </w:p>
    <w:p w14:paraId="1F3B2DEF" w14:textId="77777777" w:rsidR="00641DB5" w:rsidRDefault="00641DB5" w:rsidP="00992C32">
      <w:pPr>
        <w:pStyle w:val="Heading1"/>
      </w:pPr>
    </w:p>
    <w:bookmarkEnd w:id="6"/>
    <w:p w14:paraId="7AFB3657" w14:textId="53D3F5EF" w:rsidR="009F2B1A" w:rsidRDefault="00641DB5" w:rsidP="00234B95">
      <w:pPr>
        <w:tabs>
          <w:tab w:val="left" w:pos="567"/>
          <w:tab w:val="left" w:pos="1134"/>
          <w:tab w:val="center" w:pos="1701"/>
          <w:tab w:val="center" w:pos="5812"/>
        </w:tabs>
        <w:spacing w:after="0"/>
        <w:ind w:left="709" w:hanging="709"/>
        <w:jc w:val="center"/>
      </w:pPr>
      <w:r>
        <w:rPr>
          <w:noProof/>
        </w:rPr>
        <w:lastRenderedPageBreak/>
        <w:drawing>
          <wp:anchor distT="0" distB="0" distL="114300" distR="114300" simplePos="0" relativeHeight="251692032" behindDoc="1" locked="0" layoutInCell="1" allowOverlap="1" wp14:anchorId="2A8EBD1D" wp14:editId="058EB02A">
            <wp:simplePos x="0" y="0"/>
            <wp:positionH relativeFrom="column">
              <wp:posOffset>-5080</wp:posOffset>
            </wp:positionH>
            <wp:positionV relativeFrom="paragraph">
              <wp:posOffset>133985</wp:posOffset>
            </wp:positionV>
            <wp:extent cx="5289550" cy="813816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8.53.29.jpeg"/>
                    <pic:cNvPicPr/>
                  </pic:nvPicPr>
                  <pic:blipFill>
                    <a:blip r:embed="rId16">
                      <a:extLst>
                        <a:ext uri="{28A0092B-C50C-407E-A947-70E740481C1C}">
                          <a14:useLocalDpi xmlns:a14="http://schemas.microsoft.com/office/drawing/2010/main" val="0"/>
                        </a:ext>
                      </a:extLst>
                    </a:blip>
                    <a:stretch>
                      <a:fillRect/>
                    </a:stretch>
                  </pic:blipFill>
                  <pic:spPr>
                    <a:xfrm>
                      <a:off x="0" y="0"/>
                      <a:ext cx="5289550" cy="8138160"/>
                    </a:xfrm>
                    <a:prstGeom prst="rect">
                      <a:avLst/>
                    </a:prstGeom>
                  </pic:spPr>
                </pic:pic>
              </a:graphicData>
            </a:graphic>
            <wp14:sizeRelH relativeFrom="page">
              <wp14:pctWidth>0</wp14:pctWidth>
            </wp14:sizeRelH>
            <wp14:sizeRelV relativeFrom="page">
              <wp14:pctHeight>0</wp14:pctHeight>
            </wp14:sizeRelV>
          </wp:anchor>
        </w:drawing>
      </w:r>
    </w:p>
    <w:p w14:paraId="7C29443F" w14:textId="77777777" w:rsidR="00641DB5" w:rsidRDefault="00641DB5" w:rsidP="00234B95">
      <w:pPr>
        <w:tabs>
          <w:tab w:val="left" w:pos="567"/>
          <w:tab w:val="left" w:pos="1134"/>
          <w:tab w:val="center" w:pos="1701"/>
          <w:tab w:val="center" w:pos="5812"/>
        </w:tabs>
        <w:spacing w:after="0"/>
        <w:ind w:left="709" w:hanging="709"/>
        <w:jc w:val="center"/>
      </w:pPr>
    </w:p>
    <w:p w14:paraId="562C2D1B" w14:textId="77777777" w:rsidR="00641DB5" w:rsidRDefault="00641DB5" w:rsidP="00234B95">
      <w:pPr>
        <w:tabs>
          <w:tab w:val="left" w:pos="567"/>
          <w:tab w:val="left" w:pos="1134"/>
          <w:tab w:val="center" w:pos="1701"/>
          <w:tab w:val="center" w:pos="5812"/>
        </w:tabs>
        <w:spacing w:after="0"/>
        <w:ind w:left="709" w:hanging="709"/>
        <w:jc w:val="center"/>
      </w:pPr>
    </w:p>
    <w:p w14:paraId="77CB4756" w14:textId="77777777" w:rsidR="00641DB5" w:rsidRDefault="00641DB5" w:rsidP="00234B95">
      <w:pPr>
        <w:tabs>
          <w:tab w:val="left" w:pos="567"/>
          <w:tab w:val="left" w:pos="1134"/>
          <w:tab w:val="center" w:pos="1701"/>
          <w:tab w:val="center" w:pos="5812"/>
        </w:tabs>
        <w:spacing w:after="0"/>
        <w:ind w:left="709" w:hanging="709"/>
        <w:jc w:val="center"/>
      </w:pPr>
    </w:p>
    <w:p w14:paraId="4C7CA8F9" w14:textId="77777777" w:rsidR="00641DB5" w:rsidRDefault="00641DB5" w:rsidP="00234B95">
      <w:pPr>
        <w:tabs>
          <w:tab w:val="left" w:pos="567"/>
          <w:tab w:val="left" w:pos="1134"/>
          <w:tab w:val="center" w:pos="1701"/>
          <w:tab w:val="center" w:pos="5812"/>
        </w:tabs>
        <w:spacing w:after="0"/>
        <w:ind w:left="709" w:hanging="709"/>
        <w:jc w:val="center"/>
      </w:pPr>
    </w:p>
    <w:p w14:paraId="656B46AD" w14:textId="6996A8BB" w:rsidR="00641DB5" w:rsidRDefault="00641DB5" w:rsidP="00234B95">
      <w:pPr>
        <w:tabs>
          <w:tab w:val="left" w:pos="567"/>
          <w:tab w:val="left" w:pos="1134"/>
          <w:tab w:val="center" w:pos="1701"/>
          <w:tab w:val="center" w:pos="5812"/>
        </w:tabs>
        <w:spacing w:after="0"/>
        <w:ind w:left="709" w:hanging="709"/>
        <w:jc w:val="center"/>
      </w:pPr>
    </w:p>
    <w:p w14:paraId="5F833C1A" w14:textId="77777777" w:rsidR="00641DB5" w:rsidRDefault="00641DB5" w:rsidP="00234B95">
      <w:pPr>
        <w:tabs>
          <w:tab w:val="left" w:pos="567"/>
          <w:tab w:val="left" w:pos="1134"/>
          <w:tab w:val="center" w:pos="1701"/>
          <w:tab w:val="center" w:pos="5812"/>
        </w:tabs>
        <w:spacing w:after="0"/>
        <w:ind w:left="709" w:hanging="709"/>
        <w:jc w:val="center"/>
      </w:pPr>
    </w:p>
    <w:p w14:paraId="48A5A8CE" w14:textId="77777777" w:rsidR="00641DB5" w:rsidRDefault="00641DB5" w:rsidP="00234B95">
      <w:pPr>
        <w:tabs>
          <w:tab w:val="left" w:pos="567"/>
          <w:tab w:val="left" w:pos="1134"/>
          <w:tab w:val="center" w:pos="1701"/>
          <w:tab w:val="center" w:pos="5812"/>
        </w:tabs>
        <w:spacing w:after="0"/>
        <w:ind w:left="709" w:hanging="709"/>
        <w:jc w:val="center"/>
      </w:pPr>
    </w:p>
    <w:p w14:paraId="1649CE3D" w14:textId="77777777" w:rsidR="00641DB5" w:rsidRDefault="00641DB5" w:rsidP="00234B95">
      <w:pPr>
        <w:tabs>
          <w:tab w:val="left" w:pos="567"/>
          <w:tab w:val="left" w:pos="1134"/>
          <w:tab w:val="center" w:pos="1701"/>
          <w:tab w:val="center" w:pos="5812"/>
        </w:tabs>
        <w:spacing w:after="0"/>
        <w:ind w:left="709" w:hanging="709"/>
        <w:jc w:val="center"/>
      </w:pPr>
    </w:p>
    <w:p w14:paraId="2879C71D" w14:textId="77777777" w:rsidR="00641DB5" w:rsidRDefault="00641DB5" w:rsidP="00234B95">
      <w:pPr>
        <w:tabs>
          <w:tab w:val="left" w:pos="567"/>
          <w:tab w:val="left" w:pos="1134"/>
          <w:tab w:val="center" w:pos="1701"/>
          <w:tab w:val="center" w:pos="5812"/>
        </w:tabs>
        <w:spacing w:after="0"/>
        <w:ind w:left="709" w:hanging="709"/>
        <w:jc w:val="center"/>
      </w:pPr>
    </w:p>
    <w:p w14:paraId="62D86BEA" w14:textId="77777777" w:rsidR="00641DB5" w:rsidRDefault="00641DB5" w:rsidP="00234B95">
      <w:pPr>
        <w:tabs>
          <w:tab w:val="left" w:pos="567"/>
          <w:tab w:val="left" w:pos="1134"/>
          <w:tab w:val="center" w:pos="1701"/>
          <w:tab w:val="center" w:pos="5812"/>
        </w:tabs>
        <w:spacing w:after="0"/>
        <w:ind w:left="709" w:hanging="709"/>
        <w:jc w:val="center"/>
      </w:pPr>
    </w:p>
    <w:p w14:paraId="23B0DBAF" w14:textId="77777777" w:rsidR="00641DB5" w:rsidRDefault="00641DB5" w:rsidP="00234B95">
      <w:pPr>
        <w:tabs>
          <w:tab w:val="left" w:pos="567"/>
          <w:tab w:val="left" w:pos="1134"/>
          <w:tab w:val="center" w:pos="1701"/>
          <w:tab w:val="center" w:pos="5812"/>
        </w:tabs>
        <w:spacing w:after="0"/>
        <w:ind w:left="709" w:hanging="709"/>
        <w:jc w:val="center"/>
      </w:pPr>
    </w:p>
    <w:p w14:paraId="52E87CB9" w14:textId="77777777" w:rsidR="00641DB5" w:rsidRDefault="00641DB5" w:rsidP="00234B95">
      <w:pPr>
        <w:tabs>
          <w:tab w:val="left" w:pos="567"/>
          <w:tab w:val="left" w:pos="1134"/>
          <w:tab w:val="center" w:pos="1701"/>
          <w:tab w:val="center" w:pos="5812"/>
        </w:tabs>
        <w:spacing w:after="0"/>
        <w:ind w:left="709" w:hanging="709"/>
        <w:jc w:val="center"/>
      </w:pPr>
    </w:p>
    <w:p w14:paraId="3C05AF3B" w14:textId="77777777" w:rsidR="00641DB5" w:rsidRDefault="00641DB5" w:rsidP="00234B95">
      <w:pPr>
        <w:tabs>
          <w:tab w:val="left" w:pos="567"/>
          <w:tab w:val="left" w:pos="1134"/>
          <w:tab w:val="center" w:pos="1701"/>
          <w:tab w:val="center" w:pos="5812"/>
        </w:tabs>
        <w:spacing w:after="0"/>
        <w:ind w:left="709" w:hanging="709"/>
        <w:jc w:val="center"/>
      </w:pPr>
    </w:p>
    <w:p w14:paraId="41204519" w14:textId="77777777" w:rsidR="00641DB5" w:rsidRDefault="00641DB5" w:rsidP="00234B95">
      <w:pPr>
        <w:tabs>
          <w:tab w:val="left" w:pos="567"/>
          <w:tab w:val="left" w:pos="1134"/>
          <w:tab w:val="center" w:pos="1701"/>
          <w:tab w:val="center" w:pos="5812"/>
        </w:tabs>
        <w:spacing w:after="0"/>
        <w:ind w:left="709" w:hanging="709"/>
        <w:jc w:val="center"/>
      </w:pPr>
    </w:p>
    <w:p w14:paraId="0E07A1AF" w14:textId="77777777" w:rsidR="00641DB5" w:rsidRDefault="00641DB5" w:rsidP="00234B95">
      <w:pPr>
        <w:tabs>
          <w:tab w:val="left" w:pos="567"/>
          <w:tab w:val="left" w:pos="1134"/>
          <w:tab w:val="center" w:pos="1701"/>
          <w:tab w:val="center" w:pos="5812"/>
        </w:tabs>
        <w:spacing w:after="0"/>
        <w:ind w:left="709" w:hanging="709"/>
        <w:jc w:val="center"/>
      </w:pPr>
    </w:p>
    <w:p w14:paraId="55D262A2" w14:textId="77777777" w:rsidR="00641DB5" w:rsidRDefault="00641DB5" w:rsidP="00234B95">
      <w:pPr>
        <w:tabs>
          <w:tab w:val="left" w:pos="567"/>
          <w:tab w:val="left" w:pos="1134"/>
          <w:tab w:val="center" w:pos="1701"/>
          <w:tab w:val="center" w:pos="5812"/>
        </w:tabs>
        <w:spacing w:after="0"/>
        <w:ind w:left="709" w:hanging="709"/>
        <w:jc w:val="center"/>
      </w:pPr>
    </w:p>
    <w:p w14:paraId="031EB334" w14:textId="77777777" w:rsidR="00641DB5" w:rsidRDefault="00641DB5" w:rsidP="00234B95">
      <w:pPr>
        <w:tabs>
          <w:tab w:val="left" w:pos="567"/>
          <w:tab w:val="left" w:pos="1134"/>
          <w:tab w:val="center" w:pos="1701"/>
          <w:tab w:val="center" w:pos="5812"/>
        </w:tabs>
        <w:spacing w:after="0"/>
        <w:ind w:left="709" w:hanging="709"/>
        <w:jc w:val="center"/>
      </w:pPr>
    </w:p>
    <w:p w14:paraId="4BCD76E8" w14:textId="77777777" w:rsidR="00641DB5" w:rsidRDefault="00641DB5" w:rsidP="00234B95">
      <w:pPr>
        <w:tabs>
          <w:tab w:val="left" w:pos="567"/>
          <w:tab w:val="left" w:pos="1134"/>
          <w:tab w:val="center" w:pos="1701"/>
          <w:tab w:val="center" w:pos="5812"/>
        </w:tabs>
        <w:spacing w:after="0"/>
        <w:ind w:left="709" w:hanging="709"/>
        <w:jc w:val="center"/>
      </w:pPr>
    </w:p>
    <w:p w14:paraId="245771C9" w14:textId="77777777" w:rsidR="00641DB5" w:rsidRDefault="00641DB5" w:rsidP="00234B95">
      <w:pPr>
        <w:tabs>
          <w:tab w:val="left" w:pos="567"/>
          <w:tab w:val="left" w:pos="1134"/>
          <w:tab w:val="center" w:pos="1701"/>
          <w:tab w:val="center" w:pos="5812"/>
        </w:tabs>
        <w:spacing w:after="0"/>
        <w:ind w:left="709" w:hanging="709"/>
        <w:jc w:val="center"/>
      </w:pPr>
    </w:p>
    <w:p w14:paraId="49B4EBC9" w14:textId="77777777" w:rsidR="00641DB5" w:rsidRDefault="00641DB5" w:rsidP="00234B95">
      <w:pPr>
        <w:tabs>
          <w:tab w:val="left" w:pos="567"/>
          <w:tab w:val="left" w:pos="1134"/>
          <w:tab w:val="center" w:pos="1701"/>
          <w:tab w:val="center" w:pos="5812"/>
        </w:tabs>
        <w:spacing w:after="0"/>
        <w:ind w:left="709" w:hanging="709"/>
        <w:jc w:val="center"/>
      </w:pPr>
    </w:p>
    <w:p w14:paraId="3CC6479A" w14:textId="77777777" w:rsidR="00641DB5" w:rsidRDefault="00641DB5" w:rsidP="00234B95">
      <w:pPr>
        <w:tabs>
          <w:tab w:val="left" w:pos="567"/>
          <w:tab w:val="left" w:pos="1134"/>
          <w:tab w:val="center" w:pos="1701"/>
          <w:tab w:val="center" w:pos="5812"/>
        </w:tabs>
        <w:spacing w:after="0"/>
        <w:ind w:left="709" w:hanging="709"/>
        <w:jc w:val="center"/>
      </w:pPr>
    </w:p>
    <w:p w14:paraId="1DB5A0A9" w14:textId="77777777" w:rsidR="00641DB5" w:rsidRDefault="00641DB5" w:rsidP="00234B95">
      <w:pPr>
        <w:tabs>
          <w:tab w:val="left" w:pos="567"/>
          <w:tab w:val="left" w:pos="1134"/>
          <w:tab w:val="center" w:pos="1701"/>
          <w:tab w:val="center" w:pos="5812"/>
        </w:tabs>
        <w:spacing w:after="0"/>
        <w:ind w:left="709" w:hanging="709"/>
        <w:jc w:val="center"/>
      </w:pPr>
    </w:p>
    <w:p w14:paraId="5BE13255" w14:textId="77777777" w:rsidR="00641DB5" w:rsidRDefault="00641DB5" w:rsidP="00234B95">
      <w:pPr>
        <w:tabs>
          <w:tab w:val="left" w:pos="567"/>
          <w:tab w:val="left" w:pos="1134"/>
          <w:tab w:val="center" w:pos="1701"/>
          <w:tab w:val="center" w:pos="5812"/>
        </w:tabs>
        <w:spacing w:after="0"/>
        <w:ind w:left="709" w:hanging="709"/>
        <w:jc w:val="center"/>
      </w:pPr>
    </w:p>
    <w:p w14:paraId="6954D6E5" w14:textId="77777777" w:rsidR="00641DB5" w:rsidRDefault="00641DB5" w:rsidP="00234B95">
      <w:pPr>
        <w:tabs>
          <w:tab w:val="left" w:pos="567"/>
          <w:tab w:val="left" w:pos="1134"/>
          <w:tab w:val="center" w:pos="1701"/>
          <w:tab w:val="center" w:pos="5812"/>
        </w:tabs>
        <w:spacing w:after="0"/>
        <w:ind w:left="709" w:hanging="709"/>
        <w:jc w:val="center"/>
      </w:pPr>
    </w:p>
    <w:p w14:paraId="76C4FE3B" w14:textId="77777777" w:rsidR="00641DB5" w:rsidRDefault="00641DB5" w:rsidP="00234B95">
      <w:pPr>
        <w:tabs>
          <w:tab w:val="left" w:pos="567"/>
          <w:tab w:val="left" w:pos="1134"/>
          <w:tab w:val="center" w:pos="1701"/>
          <w:tab w:val="center" w:pos="5812"/>
        </w:tabs>
        <w:spacing w:after="0"/>
        <w:ind w:left="709" w:hanging="709"/>
        <w:jc w:val="center"/>
      </w:pPr>
    </w:p>
    <w:p w14:paraId="7E5A24FA" w14:textId="77777777" w:rsidR="00641DB5" w:rsidRDefault="00641DB5" w:rsidP="00234B95">
      <w:pPr>
        <w:tabs>
          <w:tab w:val="left" w:pos="567"/>
          <w:tab w:val="left" w:pos="1134"/>
          <w:tab w:val="center" w:pos="1701"/>
          <w:tab w:val="center" w:pos="5812"/>
        </w:tabs>
        <w:spacing w:after="0"/>
        <w:ind w:left="709" w:hanging="709"/>
        <w:jc w:val="center"/>
      </w:pPr>
    </w:p>
    <w:p w14:paraId="63497B49" w14:textId="77777777" w:rsidR="00641DB5" w:rsidRDefault="00641DB5" w:rsidP="00234B95">
      <w:pPr>
        <w:tabs>
          <w:tab w:val="left" w:pos="567"/>
          <w:tab w:val="left" w:pos="1134"/>
          <w:tab w:val="center" w:pos="1701"/>
          <w:tab w:val="center" w:pos="5812"/>
        </w:tabs>
        <w:spacing w:after="0"/>
        <w:ind w:left="709" w:hanging="709"/>
        <w:jc w:val="center"/>
      </w:pPr>
    </w:p>
    <w:p w14:paraId="150B9216" w14:textId="77777777" w:rsidR="00641DB5" w:rsidRDefault="00641DB5" w:rsidP="00234B95">
      <w:pPr>
        <w:tabs>
          <w:tab w:val="left" w:pos="567"/>
          <w:tab w:val="left" w:pos="1134"/>
          <w:tab w:val="center" w:pos="1701"/>
          <w:tab w:val="center" w:pos="5812"/>
        </w:tabs>
        <w:spacing w:after="0"/>
        <w:ind w:left="709" w:hanging="709"/>
        <w:jc w:val="center"/>
      </w:pPr>
    </w:p>
    <w:p w14:paraId="77F0256A" w14:textId="77777777" w:rsidR="00641DB5" w:rsidRDefault="00641DB5" w:rsidP="00234B95">
      <w:pPr>
        <w:tabs>
          <w:tab w:val="left" w:pos="567"/>
          <w:tab w:val="left" w:pos="1134"/>
          <w:tab w:val="center" w:pos="1701"/>
          <w:tab w:val="center" w:pos="5812"/>
        </w:tabs>
        <w:spacing w:after="0"/>
        <w:ind w:left="709" w:hanging="709"/>
        <w:jc w:val="center"/>
      </w:pPr>
    </w:p>
    <w:p w14:paraId="52D84207" w14:textId="77777777" w:rsidR="00641DB5" w:rsidRDefault="00641DB5" w:rsidP="00234B95">
      <w:pPr>
        <w:tabs>
          <w:tab w:val="left" w:pos="567"/>
          <w:tab w:val="left" w:pos="1134"/>
          <w:tab w:val="center" w:pos="1701"/>
          <w:tab w:val="center" w:pos="5812"/>
        </w:tabs>
        <w:spacing w:after="0"/>
        <w:ind w:left="709" w:hanging="709"/>
        <w:jc w:val="center"/>
      </w:pPr>
    </w:p>
    <w:p w14:paraId="4D69DD62" w14:textId="77777777" w:rsidR="00641DB5" w:rsidRDefault="00641DB5" w:rsidP="00234B95">
      <w:pPr>
        <w:tabs>
          <w:tab w:val="left" w:pos="567"/>
          <w:tab w:val="left" w:pos="1134"/>
          <w:tab w:val="center" w:pos="1701"/>
          <w:tab w:val="center" w:pos="5812"/>
        </w:tabs>
        <w:spacing w:after="0"/>
        <w:ind w:left="709" w:hanging="709"/>
        <w:jc w:val="center"/>
      </w:pPr>
    </w:p>
    <w:p w14:paraId="715EE672" w14:textId="77777777" w:rsidR="00641DB5" w:rsidRDefault="00641DB5" w:rsidP="00234B95">
      <w:pPr>
        <w:tabs>
          <w:tab w:val="left" w:pos="567"/>
          <w:tab w:val="left" w:pos="1134"/>
          <w:tab w:val="center" w:pos="1701"/>
          <w:tab w:val="center" w:pos="5812"/>
        </w:tabs>
        <w:spacing w:after="0"/>
        <w:ind w:left="709" w:hanging="709"/>
        <w:jc w:val="center"/>
      </w:pPr>
    </w:p>
    <w:p w14:paraId="1564A57B" w14:textId="77777777" w:rsidR="00641DB5" w:rsidRDefault="00641DB5" w:rsidP="00234B95">
      <w:pPr>
        <w:tabs>
          <w:tab w:val="left" w:pos="567"/>
          <w:tab w:val="left" w:pos="1134"/>
          <w:tab w:val="center" w:pos="1701"/>
          <w:tab w:val="center" w:pos="5812"/>
        </w:tabs>
        <w:spacing w:after="0"/>
        <w:ind w:left="709" w:hanging="709"/>
        <w:jc w:val="center"/>
      </w:pPr>
    </w:p>
    <w:p w14:paraId="512D25D1" w14:textId="77777777" w:rsidR="00641DB5" w:rsidRDefault="00641DB5" w:rsidP="00234B95">
      <w:pPr>
        <w:tabs>
          <w:tab w:val="left" w:pos="567"/>
          <w:tab w:val="left" w:pos="1134"/>
          <w:tab w:val="center" w:pos="1701"/>
          <w:tab w:val="center" w:pos="5812"/>
        </w:tabs>
        <w:spacing w:after="0"/>
        <w:ind w:left="709" w:hanging="709"/>
        <w:jc w:val="center"/>
      </w:pPr>
    </w:p>
    <w:p w14:paraId="416E0156" w14:textId="77777777" w:rsidR="00606C97" w:rsidRDefault="00606C97" w:rsidP="00606C97">
      <w:pPr>
        <w:pStyle w:val="Heading1"/>
        <w:spacing w:before="120" w:after="120"/>
        <w:ind w:left="0"/>
      </w:pPr>
      <w:bookmarkStart w:id="8" w:name="_Toc143637195"/>
      <w:r>
        <w:lastRenderedPageBreak/>
        <w:t>SURAT PERNYATAAN</w:t>
      </w:r>
      <w:bookmarkEnd w:id="8"/>
    </w:p>
    <w:p w14:paraId="34360877" w14:textId="77777777" w:rsidR="00606C97" w:rsidRDefault="00606C97" w:rsidP="00606C97">
      <w:pPr>
        <w:spacing w:after="0"/>
        <w:ind w:left="0"/>
        <w:jc w:val="center"/>
        <w:rPr>
          <w:b/>
        </w:rPr>
      </w:pPr>
      <w:r w:rsidRPr="00606C97">
        <w:rPr>
          <w:b/>
        </w:rPr>
        <w:t>UJI CEMARAN MIKROBA PADA KOSMETIK</w:t>
      </w:r>
      <w:r>
        <w:rPr>
          <w:b/>
        </w:rPr>
        <w:t xml:space="preserve"> </w:t>
      </w:r>
      <w:r w:rsidRPr="009A23F5">
        <w:rPr>
          <w:b/>
          <w:i/>
        </w:rPr>
        <w:t>EYE SHADOW</w:t>
      </w:r>
    </w:p>
    <w:p w14:paraId="17EF8BAF" w14:textId="77777777" w:rsidR="00606C97" w:rsidRDefault="00606C97" w:rsidP="00606C97">
      <w:pPr>
        <w:spacing w:after="0"/>
        <w:ind w:left="0"/>
        <w:jc w:val="center"/>
        <w:rPr>
          <w:b/>
        </w:rPr>
      </w:pPr>
      <w:r w:rsidRPr="00606C97">
        <w:rPr>
          <w:b/>
        </w:rPr>
        <w:t>DENGAN METODE ANGKA LEMPENG TOTAL</w:t>
      </w:r>
    </w:p>
    <w:p w14:paraId="5BCE72DE" w14:textId="77777777" w:rsidR="009C7699" w:rsidRDefault="009C7699" w:rsidP="00606C97">
      <w:pPr>
        <w:spacing w:after="0"/>
        <w:ind w:left="0"/>
        <w:jc w:val="center"/>
        <w:rPr>
          <w:b/>
        </w:rPr>
      </w:pPr>
    </w:p>
    <w:p w14:paraId="1A1994A1" w14:textId="77777777" w:rsidR="00606C97" w:rsidRDefault="00606C97" w:rsidP="00592AB2">
      <w:pPr>
        <w:spacing w:after="0"/>
        <w:ind w:left="0"/>
      </w:pPr>
      <w:proofErr w:type="gramStart"/>
      <w:r>
        <w:t>Dengan ini saya menyatakan bahwa dalam Karya Tulis Ilmiah ini belum pernah diajukan pada perguruan tinggi, dan sepanjang pengetahuan saya juga tidak terdapat karya atau pendapat yang pernah ditulis atau diterbitkan oleh orang lain, kecuali yang secara tertulis di</w:t>
      </w:r>
      <w:r w:rsidR="00927341">
        <w:t>acu</w:t>
      </w:r>
      <w:r>
        <w:t xml:space="preserve"> dalam naskah ini.</w:t>
      </w:r>
      <w:proofErr w:type="gramEnd"/>
    </w:p>
    <w:p w14:paraId="6267A021" w14:textId="77777777" w:rsidR="009C7699" w:rsidRDefault="009C7699" w:rsidP="00927341">
      <w:pPr>
        <w:spacing w:after="0"/>
        <w:ind w:left="0"/>
        <w:jc w:val="center"/>
      </w:pPr>
    </w:p>
    <w:p w14:paraId="3C77024E" w14:textId="77777777" w:rsidR="00927341" w:rsidRDefault="00927341" w:rsidP="00927341">
      <w:pPr>
        <w:spacing w:after="0"/>
        <w:ind w:left="0"/>
        <w:jc w:val="center"/>
      </w:pPr>
    </w:p>
    <w:p w14:paraId="3CA04EE4" w14:textId="77777777" w:rsidR="00927341" w:rsidRDefault="00927341" w:rsidP="00927341">
      <w:pPr>
        <w:spacing w:after="0"/>
        <w:ind w:left="0"/>
        <w:jc w:val="center"/>
      </w:pPr>
    </w:p>
    <w:p w14:paraId="6CFF5186" w14:textId="77777777" w:rsidR="00927341" w:rsidRDefault="00927341" w:rsidP="00927341">
      <w:pPr>
        <w:spacing w:after="0"/>
        <w:ind w:left="0"/>
        <w:jc w:val="center"/>
      </w:pPr>
    </w:p>
    <w:p w14:paraId="19E77393" w14:textId="77777777" w:rsidR="00927341" w:rsidRDefault="00927341" w:rsidP="002542BA">
      <w:pPr>
        <w:spacing w:after="0"/>
        <w:ind w:left="0" w:firstLine="624"/>
        <w:jc w:val="right"/>
      </w:pPr>
      <w:r>
        <w:t xml:space="preserve">Medan,      </w:t>
      </w:r>
      <w:r w:rsidR="00075577">
        <w:t xml:space="preserve"> </w:t>
      </w:r>
      <w:r>
        <w:t>Juni 2023</w:t>
      </w:r>
    </w:p>
    <w:p w14:paraId="5F498579" w14:textId="77777777" w:rsidR="00927341" w:rsidRDefault="00927341" w:rsidP="00927341">
      <w:pPr>
        <w:spacing w:after="0"/>
        <w:ind w:left="0"/>
        <w:jc w:val="center"/>
      </w:pPr>
    </w:p>
    <w:p w14:paraId="22926034" w14:textId="77777777" w:rsidR="00927341" w:rsidRDefault="00927341" w:rsidP="00927341">
      <w:pPr>
        <w:spacing w:after="0"/>
        <w:ind w:left="0"/>
        <w:jc w:val="center"/>
      </w:pPr>
    </w:p>
    <w:p w14:paraId="64817E49" w14:textId="77777777" w:rsidR="00927341" w:rsidRDefault="00927341" w:rsidP="00927341">
      <w:pPr>
        <w:spacing w:after="0"/>
        <w:ind w:left="0"/>
        <w:jc w:val="center"/>
      </w:pPr>
    </w:p>
    <w:p w14:paraId="56D696BA" w14:textId="77777777" w:rsidR="00927341" w:rsidRDefault="00927341" w:rsidP="00927341">
      <w:pPr>
        <w:spacing w:after="0"/>
        <w:ind w:left="0"/>
        <w:jc w:val="center"/>
      </w:pPr>
    </w:p>
    <w:p w14:paraId="0161401B" w14:textId="77777777" w:rsidR="00927341" w:rsidRDefault="00234B95" w:rsidP="009F2B1A">
      <w:pPr>
        <w:tabs>
          <w:tab w:val="left" w:pos="5760"/>
        </w:tabs>
        <w:spacing w:after="0" w:line="240" w:lineRule="auto"/>
        <w:ind w:left="0"/>
        <w:jc w:val="center"/>
      </w:pPr>
      <w:r>
        <w:tab/>
      </w:r>
      <w:r w:rsidR="00927341">
        <w:t>Nurul Amelia Harahap</w:t>
      </w:r>
    </w:p>
    <w:p w14:paraId="0AE4F9D1" w14:textId="77777777" w:rsidR="00927341" w:rsidRPr="00606C97" w:rsidRDefault="00234B95" w:rsidP="009F2B1A">
      <w:pPr>
        <w:tabs>
          <w:tab w:val="center" w:pos="5850"/>
          <w:tab w:val="center" w:pos="6840"/>
        </w:tabs>
        <w:spacing w:after="0" w:line="240" w:lineRule="auto"/>
        <w:ind w:left="0"/>
        <w:jc w:val="center"/>
      </w:pPr>
      <w:r>
        <w:tab/>
      </w:r>
      <w:r>
        <w:tab/>
      </w:r>
      <w:r w:rsidR="00927341">
        <w:t>NIM. P07539020063</w:t>
      </w:r>
    </w:p>
    <w:p w14:paraId="0D508EA3" w14:textId="77777777" w:rsidR="002F2D6B" w:rsidRDefault="002F2D6B" w:rsidP="00BD3C31">
      <w:pPr>
        <w:tabs>
          <w:tab w:val="left" w:pos="1276"/>
        </w:tabs>
        <w:spacing w:after="0" w:line="240" w:lineRule="auto"/>
        <w:ind w:left="709" w:hanging="709"/>
        <w:jc w:val="center"/>
      </w:pPr>
    </w:p>
    <w:p w14:paraId="667CBBAC" w14:textId="77777777" w:rsidR="002F2D6B" w:rsidRDefault="002F2D6B" w:rsidP="00BD3C31">
      <w:pPr>
        <w:tabs>
          <w:tab w:val="left" w:pos="1276"/>
        </w:tabs>
        <w:spacing w:after="0" w:line="240" w:lineRule="auto"/>
        <w:ind w:left="709" w:hanging="709"/>
        <w:jc w:val="center"/>
      </w:pPr>
    </w:p>
    <w:p w14:paraId="5A389D5F" w14:textId="77777777" w:rsidR="002F2D6B" w:rsidRDefault="002F2D6B" w:rsidP="00BD3C31">
      <w:pPr>
        <w:tabs>
          <w:tab w:val="left" w:pos="1276"/>
        </w:tabs>
        <w:spacing w:after="0" w:line="240" w:lineRule="auto"/>
        <w:ind w:left="709" w:hanging="709"/>
        <w:jc w:val="center"/>
      </w:pPr>
    </w:p>
    <w:p w14:paraId="48FA2C9D" w14:textId="77777777" w:rsidR="002F2D6B" w:rsidRDefault="002F2D6B" w:rsidP="00BD3C31">
      <w:pPr>
        <w:tabs>
          <w:tab w:val="left" w:pos="1276"/>
        </w:tabs>
        <w:spacing w:after="0" w:line="240" w:lineRule="auto"/>
        <w:ind w:left="709" w:hanging="709"/>
        <w:jc w:val="center"/>
      </w:pPr>
    </w:p>
    <w:p w14:paraId="408E5A7A" w14:textId="77777777" w:rsidR="002F2D6B" w:rsidRDefault="002F2D6B" w:rsidP="00BD3C31">
      <w:pPr>
        <w:tabs>
          <w:tab w:val="left" w:pos="1276"/>
        </w:tabs>
        <w:spacing w:after="0" w:line="240" w:lineRule="auto"/>
        <w:ind w:left="709" w:hanging="709"/>
        <w:jc w:val="center"/>
      </w:pPr>
    </w:p>
    <w:p w14:paraId="3031D330" w14:textId="77777777" w:rsidR="002F2D6B" w:rsidRDefault="002F2D6B" w:rsidP="00BD3C31">
      <w:pPr>
        <w:tabs>
          <w:tab w:val="left" w:pos="1276"/>
        </w:tabs>
        <w:spacing w:after="0" w:line="240" w:lineRule="auto"/>
        <w:ind w:left="709" w:hanging="709"/>
        <w:jc w:val="center"/>
      </w:pPr>
    </w:p>
    <w:p w14:paraId="027F9C40" w14:textId="77777777" w:rsidR="00606C97" w:rsidRPr="00606C97" w:rsidRDefault="00606C97" w:rsidP="00107996">
      <w:pPr>
        <w:ind w:left="0"/>
      </w:pPr>
    </w:p>
    <w:p w14:paraId="749A057C" w14:textId="77777777" w:rsidR="002542BA" w:rsidRDefault="002542BA" w:rsidP="002542BA">
      <w:pPr>
        <w:spacing w:after="0" w:line="240" w:lineRule="auto"/>
        <w:ind w:left="0"/>
        <w:rPr>
          <w:b/>
        </w:rPr>
      </w:pPr>
    </w:p>
    <w:p w14:paraId="53D155C4" w14:textId="77777777" w:rsidR="002542BA" w:rsidRDefault="002542BA" w:rsidP="002542BA">
      <w:pPr>
        <w:spacing w:after="0" w:line="240" w:lineRule="auto"/>
        <w:ind w:left="0"/>
        <w:rPr>
          <w:b/>
        </w:rPr>
      </w:pPr>
    </w:p>
    <w:p w14:paraId="20D42A61" w14:textId="77777777" w:rsidR="002542BA" w:rsidRDefault="002542BA" w:rsidP="002542BA">
      <w:pPr>
        <w:spacing w:after="0" w:line="240" w:lineRule="auto"/>
        <w:ind w:left="0"/>
        <w:rPr>
          <w:b/>
        </w:rPr>
      </w:pPr>
    </w:p>
    <w:p w14:paraId="066A8D7B" w14:textId="77777777" w:rsidR="002542BA" w:rsidRDefault="002542BA" w:rsidP="002542BA">
      <w:pPr>
        <w:spacing w:after="0" w:line="240" w:lineRule="auto"/>
        <w:ind w:left="0"/>
        <w:rPr>
          <w:b/>
        </w:rPr>
      </w:pPr>
    </w:p>
    <w:p w14:paraId="40C24AAD" w14:textId="77777777" w:rsidR="002542BA" w:rsidRDefault="002542BA" w:rsidP="002542BA">
      <w:pPr>
        <w:spacing w:after="0" w:line="240" w:lineRule="auto"/>
        <w:ind w:left="0"/>
        <w:rPr>
          <w:b/>
        </w:rPr>
      </w:pPr>
    </w:p>
    <w:p w14:paraId="78B7A204" w14:textId="77777777" w:rsidR="002542BA" w:rsidRDefault="002542BA" w:rsidP="002542BA">
      <w:pPr>
        <w:spacing w:after="0" w:line="240" w:lineRule="auto"/>
        <w:ind w:left="0"/>
        <w:rPr>
          <w:b/>
        </w:rPr>
      </w:pPr>
    </w:p>
    <w:p w14:paraId="37CF651F" w14:textId="77777777" w:rsidR="002542BA" w:rsidRDefault="002542BA" w:rsidP="002542BA">
      <w:pPr>
        <w:spacing w:after="0" w:line="240" w:lineRule="auto"/>
        <w:ind w:left="0"/>
        <w:rPr>
          <w:b/>
        </w:rPr>
      </w:pPr>
    </w:p>
    <w:p w14:paraId="2A671EDE" w14:textId="77777777" w:rsidR="002542BA" w:rsidRDefault="002542BA" w:rsidP="002542BA">
      <w:pPr>
        <w:spacing w:after="0" w:line="240" w:lineRule="auto"/>
        <w:ind w:left="0"/>
        <w:rPr>
          <w:b/>
        </w:rPr>
      </w:pPr>
    </w:p>
    <w:p w14:paraId="511804DD" w14:textId="77777777" w:rsidR="002542BA" w:rsidRDefault="002542BA" w:rsidP="002542BA">
      <w:pPr>
        <w:spacing w:after="0" w:line="240" w:lineRule="auto"/>
        <w:ind w:left="0"/>
        <w:rPr>
          <w:b/>
        </w:rPr>
      </w:pPr>
    </w:p>
    <w:p w14:paraId="217F6070" w14:textId="77777777" w:rsidR="002542BA" w:rsidRDefault="002542BA" w:rsidP="002542BA">
      <w:pPr>
        <w:spacing w:after="0" w:line="240" w:lineRule="auto"/>
        <w:ind w:left="0"/>
        <w:rPr>
          <w:b/>
        </w:rPr>
      </w:pPr>
    </w:p>
    <w:p w14:paraId="2EA36D79" w14:textId="77777777" w:rsidR="002542BA" w:rsidRDefault="002542BA" w:rsidP="002542BA">
      <w:pPr>
        <w:spacing w:after="0" w:line="240" w:lineRule="auto"/>
        <w:ind w:left="0"/>
        <w:rPr>
          <w:b/>
        </w:rPr>
      </w:pPr>
    </w:p>
    <w:p w14:paraId="4EAB8B0E" w14:textId="77777777" w:rsidR="002542BA" w:rsidRDefault="002542BA" w:rsidP="002542BA">
      <w:pPr>
        <w:spacing w:after="0" w:line="240" w:lineRule="auto"/>
        <w:ind w:left="0"/>
        <w:rPr>
          <w:b/>
        </w:rPr>
      </w:pPr>
    </w:p>
    <w:p w14:paraId="26027898" w14:textId="77777777" w:rsidR="002542BA" w:rsidRDefault="002542BA" w:rsidP="002542BA">
      <w:pPr>
        <w:spacing w:after="0" w:line="240" w:lineRule="auto"/>
        <w:ind w:left="0"/>
        <w:rPr>
          <w:b/>
        </w:rPr>
      </w:pPr>
    </w:p>
    <w:p w14:paraId="47D93742" w14:textId="77777777" w:rsidR="002542BA" w:rsidRDefault="002542BA" w:rsidP="002542BA">
      <w:pPr>
        <w:spacing w:after="0" w:line="240" w:lineRule="auto"/>
        <w:ind w:left="0"/>
        <w:rPr>
          <w:b/>
        </w:rPr>
      </w:pPr>
    </w:p>
    <w:p w14:paraId="7329C939" w14:textId="77777777" w:rsidR="002542BA" w:rsidRDefault="002542BA" w:rsidP="002542BA">
      <w:pPr>
        <w:spacing w:after="0" w:line="240" w:lineRule="auto"/>
        <w:ind w:left="0"/>
        <w:rPr>
          <w:b/>
        </w:rPr>
      </w:pPr>
    </w:p>
    <w:p w14:paraId="060C027D" w14:textId="77777777" w:rsidR="00D50EF9" w:rsidRDefault="00D50EF9" w:rsidP="002542BA">
      <w:pPr>
        <w:spacing w:after="0" w:line="240" w:lineRule="auto"/>
        <w:ind w:left="0"/>
        <w:rPr>
          <w:b/>
        </w:rPr>
      </w:pPr>
    </w:p>
    <w:p w14:paraId="25197F47" w14:textId="77777777" w:rsidR="002F73A4" w:rsidRPr="002542BA" w:rsidRDefault="00FF6125" w:rsidP="002542BA">
      <w:pPr>
        <w:spacing w:after="0" w:line="240" w:lineRule="auto"/>
        <w:ind w:left="0"/>
        <w:rPr>
          <w:b/>
        </w:rPr>
      </w:pPr>
      <w:r w:rsidRPr="002542BA">
        <w:rPr>
          <w:b/>
        </w:rPr>
        <w:lastRenderedPageBreak/>
        <w:t>POLITEKNIK KESEHATAN KEMENKES MEDAN</w:t>
      </w:r>
    </w:p>
    <w:p w14:paraId="5E348C1A" w14:textId="77777777" w:rsidR="00FF6125" w:rsidRDefault="00FF6125" w:rsidP="002542BA">
      <w:pPr>
        <w:spacing w:after="0" w:line="240" w:lineRule="auto"/>
        <w:ind w:left="0"/>
        <w:rPr>
          <w:b/>
        </w:rPr>
      </w:pPr>
      <w:r w:rsidRPr="00FF6125">
        <w:rPr>
          <w:b/>
        </w:rPr>
        <w:t>JURUSAN FARMAS</w:t>
      </w:r>
      <w:r>
        <w:rPr>
          <w:b/>
        </w:rPr>
        <w:t>I</w:t>
      </w:r>
    </w:p>
    <w:p w14:paraId="20EF9BF6" w14:textId="77777777" w:rsidR="00FF6125" w:rsidRDefault="00FF6125" w:rsidP="002542BA">
      <w:pPr>
        <w:tabs>
          <w:tab w:val="left" w:pos="2110"/>
        </w:tabs>
        <w:spacing w:after="0" w:line="240" w:lineRule="auto"/>
        <w:ind w:left="0"/>
        <w:rPr>
          <w:b/>
        </w:rPr>
      </w:pPr>
      <w:r w:rsidRPr="00FF6125">
        <w:rPr>
          <w:b/>
        </w:rPr>
        <w:t>KTI, JUNI 2023</w:t>
      </w:r>
      <w:r w:rsidR="0078188D">
        <w:rPr>
          <w:b/>
        </w:rPr>
        <w:tab/>
      </w:r>
    </w:p>
    <w:p w14:paraId="233EF008" w14:textId="77777777" w:rsidR="00957199" w:rsidRPr="00FF6125" w:rsidRDefault="00957199" w:rsidP="00272DC5">
      <w:pPr>
        <w:spacing w:after="0" w:line="240" w:lineRule="auto"/>
        <w:ind w:left="0"/>
        <w:rPr>
          <w:b/>
        </w:rPr>
      </w:pPr>
    </w:p>
    <w:p w14:paraId="408B1735" w14:textId="77777777" w:rsidR="00FF6125" w:rsidRDefault="00FF6125" w:rsidP="00272DC5">
      <w:pPr>
        <w:spacing w:after="0" w:line="240" w:lineRule="auto"/>
        <w:ind w:left="0"/>
        <w:rPr>
          <w:b/>
        </w:rPr>
      </w:pPr>
      <w:r w:rsidRPr="00957199">
        <w:rPr>
          <w:b/>
        </w:rPr>
        <w:t>NURUL AMELIA HARAHAP</w:t>
      </w:r>
    </w:p>
    <w:p w14:paraId="33061DDA" w14:textId="77777777" w:rsidR="00957199" w:rsidRPr="00957199" w:rsidRDefault="00957199" w:rsidP="00272DC5">
      <w:pPr>
        <w:spacing w:after="0" w:line="240" w:lineRule="auto"/>
        <w:ind w:left="0"/>
        <w:rPr>
          <w:b/>
        </w:rPr>
      </w:pPr>
    </w:p>
    <w:p w14:paraId="0CB4069F" w14:textId="77777777" w:rsidR="00957199" w:rsidRDefault="00957199" w:rsidP="00272DC5">
      <w:pPr>
        <w:spacing w:after="0" w:line="240" w:lineRule="auto"/>
        <w:ind w:left="0"/>
        <w:rPr>
          <w:b/>
        </w:rPr>
      </w:pPr>
      <w:r w:rsidRPr="00957199">
        <w:rPr>
          <w:b/>
        </w:rPr>
        <w:t xml:space="preserve">UJI CEMARAN MIKROBA PADA KOSMETIK </w:t>
      </w:r>
      <w:r w:rsidRPr="009F2B1A">
        <w:rPr>
          <w:b/>
          <w:i/>
        </w:rPr>
        <w:t>EYE SHADOW</w:t>
      </w:r>
      <w:r w:rsidRPr="00957199">
        <w:rPr>
          <w:b/>
        </w:rPr>
        <w:t xml:space="preserve"> DENGAN METODE ANGKA LEMPENG TOTAL</w:t>
      </w:r>
    </w:p>
    <w:p w14:paraId="716EADBE" w14:textId="77777777" w:rsidR="00C7467C" w:rsidRDefault="00C7467C" w:rsidP="00272DC5">
      <w:pPr>
        <w:spacing w:after="0" w:line="240" w:lineRule="auto"/>
        <w:ind w:left="0"/>
        <w:rPr>
          <w:b/>
        </w:rPr>
      </w:pPr>
    </w:p>
    <w:p w14:paraId="3E0C43C4" w14:textId="74EFA160" w:rsidR="00C7467C" w:rsidRDefault="00FA4F1F" w:rsidP="00272DC5">
      <w:pPr>
        <w:spacing w:after="0" w:line="240" w:lineRule="auto"/>
        <w:ind w:left="0"/>
        <w:rPr>
          <w:b/>
        </w:rPr>
      </w:pPr>
      <w:proofErr w:type="gramStart"/>
      <w:r>
        <w:rPr>
          <w:b/>
        </w:rPr>
        <w:t>xi</w:t>
      </w:r>
      <w:proofErr w:type="gramEnd"/>
      <w:r w:rsidR="00C7467C">
        <w:rPr>
          <w:b/>
        </w:rPr>
        <w:t xml:space="preserve"> </w:t>
      </w:r>
      <w:r w:rsidR="00040365">
        <w:rPr>
          <w:rFonts w:cs="Arial"/>
          <w:b/>
        </w:rPr>
        <w:t>+ 3</w:t>
      </w:r>
      <w:r w:rsidR="00801A3C">
        <w:rPr>
          <w:rFonts w:cs="Arial"/>
          <w:b/>
        </w:rPr>
        <w:t>2</w:t>
      </w:r>
      <w:r w:rsidR="00E62C03">
        <w:rPr>
          <w:rFonts w:cs="Arial"/>
          <w:b/>
        </w:rPr>
        <w:t xml:space="preserve"> Halaman, 3 Tabel, 2 Gambar, 6</w:t>
      </w:r>
      <w:r w:rsidR="00C7467C">
        <w:rPr>
          <w:rFonts w:cs="Arial"/>
          <w:b/>
        </w:rPr>
        <w:t xml:space="preserve"> Lampiran</w:t>
      </w:r>
    </w:p>
    <w:p w14:paraId="779085D9" w14:textId="77777777" w:rsidR="00272DC5" w:rsidRDefault="00272DC5" w:rsidP="00272DC5">
      <w:pPr>
        <w:spacing w:after="0" w:line="240" w:lineRule="auto"/>
        <w:ind w:left="0"/>
        <w:rPr>
          <w:b/>
        </w:rPr>
      </w:pPr>
    </w:p>
    <w:p w14:paraId="7E6BD941" w14:textId="77777777" w:rsidR="00272DC5" w:rsidRDefault="00272DC5" w:rsidP="00422116">
      <w:pPr>
        <w:pStyle w:val="Heading1"/>
        <w:spacing w:after="0" w:line="240" w:lineRule="auto"/>
        <w:ind w:left="648"/>
      </w:pPr>
      <w:bookmarkStart w:id="9" w:name="_Toc143637196"/>
      <w:r>
        <w:t>ABSTRAK</w:t>
      </w:r>
      <w:bookmarkEnd w:id="9"/>
    </w:p>
    <w:p w14:paraId="0A7A8389" w14:textId="62A1E2FD" w:rsidR="00D2343E" w:rsidRDefault="00024A78" w:rsidP="00D2343E">
      <w:pPr>
        <w:spacing w:after="0" w:line="240" w:lineRule="auto"/>
        <w:ind w:left="0" w:firstLine="624"/>
      </w:pPr>
      <w:proofErr w:type="gramStart"/>
      <w:r w:rsidRPr="00024A78">
        <w:t>Kosmetik yang baik dan berkualitas adalah kosmetik yang bebas dari cemaran mikroba yang dapat merusak sediaan kosmetik dan menimbulkan infeksi terhadap kulit.</w:t>
      </w:r>
      <w:proofErr w:type="gramEnd"/>
      <w:r w:rsidRPr="00024A78">
        <w:t xml:space="preserve"> </w:t>
      </w:r>
      <w:proofErr w:type="gramStart"/>
      <w:r w:rsidRPr="00024A78">
        <w:t xml:space="preserve">Penggunaan kosmetik </w:t>
      </w:r>
      <w:r w:rsidRPr="009F2B1A">
        <w:rPr>
          <w:i/>
        </w:rPr>
        <w:t>eye shadow</w:t>
      </w:r>
      <w:r w:rsidRPr="00024A78">
        <w:t xml:space="preserve"> juga menjadi catatan khusus yang harus berhati hati dalam memiliki produk yang baik bagi kulit kita.</w:t>
      </w:r>
      <w:proofErr w:type="gramEnd"/>
      <w:r w:rsidRPr="00024A78">
        <w:t xml:space="preserve"> </w:t>
      </w:r>
      <w:proofErr w:type="gramStart"/>
      <w:r w:rsidRPr="00024A78">
        <w:t>Dengan penggunaannya yang berulang dapat menimbulka</w:t>
      </w:r>
      <w:r w:rsidR="00FE00B2">
        <w:t>n cemaran mikroba pada kosmetik</w:t>
      </w:r>
      <w:r w:rsidR="00D2343E">
        <w:t>.</w:t>
      </w:r>
      <w:proofErr w:type="gramEnd"/>
      <w:r w:rsidR="00FE00B2">
        <w:t xml:space="preserve"> </w:t>
      </w:r>
      <w:proofErr w:type="gramStart"/>
      <w:r w:rsidRPr="00024A78">
        <w:t xml:space="preserve">Penelitian ini bertujuan untuk mengetahui </w:t>
      </w:r>
      <w:r w:rsidRPr="009F2B1A">
        <w:rPr>
          <w:i/>
        </w:rPr>
        <w:t>eye shadow</w:t>
      </w:r>
      <w:r w:rsidRPr="00024A78">
        <w:t xml:space="preserve"> terdapat mikroba atau tidak serta sudah memenuhi syarat cemaran mikroba yang ditetapkan oleh BPOM atau tidak.</w:t>
      </w:r>
      <w:proofErr w:type="gramEnd"/>
      <w:r w:rsidRPr="00024A78">
        <w:t xml:space="preserve"> </w:t>
      </w:r>
    </w:p>
    <w:p w14:paraId="1914C80F" w14:textId="50C56091" w:rsidR="00024A78" w:rsidRDefault="00D2343E" w:rsidP="00D2343E">
      <w:pPr>
        <w:spacing w:after="0" w:line="240" w:lineRule="auto"/>
        <w:ind w:left="0" w:firstLine="624"/>
      </w:pPr>
      <w:r>
        <w:t>Metode p</w:t>
      </w:r>
      <w:r w:rsidR="00FE00B2">
        <w:t xml:space="preserve">enelitian </w:t>
      </w:r>
      <w:r w:rsidR="00024A78" w:rsidRPr="00024A78">
        <w:t xml:space="preserve">dalam penelitian ini adalah eksperimental yaitu dengan menguji cemaran mikroba pada kosmetik </w:t>
      </w:r>
      <w:r w:rsidR="00024A78" w:rsidRPr="009F2B1A">
        <w:rPr>
          <w:i/>
        </w:rPr>
        <w:t>eye shadow</w:t>
      </w:r>
      <w:r w:rsidR="00024A78" w:rsidRPr="00024A78">
        <w:t xml:space="preserve"> dengan </w:t>
      </w:r>
      <w:proofErr w:type="gramStart"/>
      <w:r w:rsidR="00024A78" w:rsidRPr="00024A78">
        <w:t>cara</w:t>
      </w:r>
      <w:proofErr w:type="gramEnd"/>
      <w:r w:rsidR="00024A78" w:rsidRPr="00024A78">
        <w:t xml:space="preserve"> menghitung angka koloni pada sampel dengan metode Angka Lempeng Total. </w:t>
      </w:r>
    </w:p>
    <w:p w14:paraId="4D4B9E25" w14:textId="77777777" w:rsidR="00024A78" w:rsidRDefault="00024A78" w:rsidP="00024A78">
      <w:pPr>
        <w:spacing w:after="0" w:line="240" w:lineRule="auto"/>
        <w:ind w:left="0" w:firstLine="624"/>
      </w:pPr>
      <w:proofErr w:type="gramStart"/>
      <w:r w:rsidRPr="00024A78">
        <w:t xml:space="preserve">Hasil penelitian menunjukkan </w:t>
      </w:r>
      <w:r w:rsidRPr="009F2B1A">
        <w:rPr>
          <w:i/>
        </w:rPr>
        <w:t>eye shadow</w:t>
      </w:r>
      <w:r w:rsidRPr="00024A78">
        <w:t xml:space="preserve"> yang belum digunakan memenuhi persyaratan karena tidak melebihi jumlah maksimum dan </w:t>
      </w:r>
      <w:r w:rsidRPr="009F2B1A">
        <w:rPr>
          <w:i/>
        </w:rPr>
        <w:t>eye shadow</w:t>
      </w:r>
      <w:r w:rsidRPr="00024A78">
        <w:t xml:space="preserve"> yang sudah digunakan tidak memenuhi persyaratan karena me</w:t>
      </w:r>
      <w:r w:rsidR="002270DE">
        <w:t>lebihi jumlah maksimum yaitu 10</w:t>
      </w:r>
      <w:r w:rsidR="002270DE">
        <w:rPr>
          <w:vertAlign w:val="superscript"/>
        </w:rPr>
        <w:t>3</w:t>
      </w:r>
      <w:r w:rsidRPr="00024A78">
        <w:t xml:space="preserve"> koloni/ml</w:t>
      </w:r>
      <w:r w:rsidR="002270DE">
        <w:t>.</w:t>
      </w:r>
      <w:proofErr w:type="gramEnd"/>
      <w:r w:rsidRPr="00024A78">
        <w:t xml:space="preserve"> </w:t>
      </w:r>
    </w:p>
    <w:p w14:paraId="68FEE235" w14:textId="77777777" w:rsidR="002270DE" w:rsidRDefault="00024A78" w:rsidP="00024A78">
      <w:pPr>
        <w:spacing w:after="0" w:line="240" w:lineRule="auto"/>
        <w:ind w:left="0" w:firstLine="624"/>
      </w:pPr>
      <w:proofErr w:type="gramStart"/>
      <w:r>
        <w:t>Kesimpulan</w:t>
      </w:r>
      <w:r w:rsidRPr="00024A78">
        <w:t xml:space="preserve"> </w:t>
      </w:r>
      <w:r w:rsidR="002270DE">
        <w:t>d</w:t>
      </w:r>
      <w:r w:rsidR="002270DE" w:rsidRPr="002270DE">
        <w:t xml:space="preserve">ari hasil penelitian Angka Lempeng Total pada </w:t>
      </w:r>
      <w:r w:rsidR="002270DE" w:rsidRPr="009F2B1A">
        <w:rPr>
          <w:i/>
        </w:rPr>
        <w:t>eye shadow</w:t>
      </w:r>
      <w:r w:rsidR="002270DE" w:rsidRPr="002270DE">
        <w:t xml:space="preserve"> yang belum digunakan tidak terdapat cemaran mikroba dan </w:t>
      </w:r>
      <w:r w:rsidR="002270DE" w:rsidRPr="009F2B1A">
        <w:rPr>
          <w:i/>
        </w:rPr>
        <w:t>eye shadow</w:t>
      </w:r>
      <w:r w:rsidR="002270DE" w:rsidRPr="002270DE">
        <w:t xml:space="preserve"> yang sudah digunakan terdapat cemaran mikroba.</w:t>
      </w:r>
      <w:proofErr w:type="gramEnd"/>
      <w:r w:rsidR="002270DE" w:rsidRPr="002270DE">
        <w:t xml:space="preserve"> </w:t>
      </w:r>
      <w:proofErr w:type="gramStart"/>
      <w:r w:rsidR="002270DE" w:rsidRPr="009F2B1A">
        <w:rPr>
          <w:i/>
        </w:rPr>
        <w:t>Eye shadow</w:t>
      </w:r>
      <w:r w:rsidR="002270DE" w:rsidRPr="002270DE">
        <w:t xml:space="preserve"> yang belum digunakan telah memenuhi persyaratan dan </w:t>
      </w:r>
      <w:r w:rsidR="002270DE" w:rsidRPr="009F2B1A">
        <w:rPr>
          <w:i/>
        </w:rPr>
        <w:t>eye shadow</w:t>
      </w:r>
      <w:r w:rsidR="002270DE" w:rsidRPr="002270DE">
        <w:t xml:space="preserve"> yang sudah digunakan tidak memenuhi persyaratan dari BPOM Tahun 2017 Tentang Persyaratan Cemaran Mikroba dan Logam Berat Dalam Kosmetik</w:t>
      </w:r>
      <w:r w:rsidR="00D2343E">
        <w:t>a yaitu tidak boleh melebihi 10</w:t>
      </w:r>
      <w:r w:rsidR="00D2343E">
        <w:rPr>
          <w:vertAlign w:val="superscript"/>
        </w:rPr>
        <w:t>3</w:t>
      </w:r>
      <w:r w:rsidR="002270DE" w:rsidRPr="002270DE">
        <w:t xml:space="preserve"> koloni/ml.</w:t>
      </w:r>
      <w:proofErr w:type="gramEnd"/>
    </w:p>
    <w:p w14:paraId="1538F342" w14:textId="77777777" w:rsidR="002270DE" w:rsidRDefault="002270DE" w:rsidP="00024A78">
      <w:pPr>
        <w:spacing w:after="0" w:line="240" w:lineRule="auto"/>
        <w:ind w:left="0"/>
      </w:pPr>
    </w:p>
    <w:p w14:paraId="1563AB65" w14:textId="076D8E70" w:rsidR="00C7467C" w:rsidRDefault="002270DE" w:rsidP="009F2B1A">
      <w:pPr>
        <w:tabs>
          <w:tab w:val="left" w:pos="1260"/>
        </w:tabs>
        <w:spacing w:after="0" w:line="240" w:lineRule="auto"/>
        <w:ind w:left="0"/>
      </w:pPr>
      <w:r>
        <w:t>Kata kunci</w:t>
      </w:r>
      <w:r w:rsidR="00C7467C">
        <w:tab/>
      </w:r>
      <w:r w:rsidR="00C7467C">
        <w:tab/>
      </w:r>
      <w:r w:rsidR="004B4B52">
        <w:t xml:space="preserve">: </w:t>
      </w:r>
      <w:r w:rsidR="00C7467C" w:rsidRPr="009F2B1A">
        <w:rPr>
          <w:i/>
        </w:rPr>
        <w:t>E</w:t>
      </w:r>
      <w:r w:rsidR="004B4B52" w:rsidRPr="009F2B1A">
        <w:rPr>
          <w:i/>
        </w:rPr>
        <w:t>ye shadow</w:t>
      </w:r>
      <w:r w:rsidR="004B4B52">
        <w:t xml:space="preserve">, </w:t>
      </w:r>
      <w:r w:rsidR="00B358D2">
        <w:t>Angka Lempe</w:t>
      </w:r>
      <w:r w:rsidR="004B4B52">
        <w:t>ng Total</w:t>
      </w:r>
    </w:p>
    <w:p w14:paraId="2BB30009" w14:textId="3464C5BF" w:rsidR="002270DE" w:rsidRDefault="00D2343E" w:rsidP="009F2B1A">
      <w:pPr>
        <w:spacing w:after="0" w:line="240" w:lineRule="auto"/>
        <w:ind w:left="0"/>
      </w:pPr>
      <w:r>
        <w:t>Daft</w:t>
      </w:r>
      <w:r w:rsidR="002270DE">
        <w:t>ar bacaan</w:t>
      </w:r>
      <w:r w:rsidR="00C7467C">
        <w:tab/>
      </w:r>
      <w:r w:rsidR="002270DE">
        <w:t xml:space="preserve">: </w:t>
      </w:r>
      <w:r w:rsidR="00487F3B">
        <w:t>19</w:t>
      </w:r>
      <w:r w:rsidR="00C7467C">
        <w:t xml:space="preserve"> (2013 – 2022)</w:t>
      </w:r>
    </w:p>
    <w:p w14:paraId="12C5490E" w14:textId="77777777" w:rsidR="0017199E" w:rsidRPr="00024A78" w:rsidRDefault="0017199E" w:rsidP="009F2B1A">
      <w:pPr>
        <w:spacing w:after="0" w:line="240" w:lineRule="auto"/>
        <w:ind w:left="0"/>
      </w:pPr>
    </w:p>
    <w:p w14:paraId="0D15118B" w14:textId="77777777" w:rsidR="00272DC5" w:rsidRPr="00957199" w:rsidRDefault="00272DC5" w:rsidP="00272DC5">
      <w:pPr>
        <w:spacing w:after="0" w:line="240" w:lineRule="auto"/>
        <w:ind w:left="0"/>
        <w:jc w:val="center"/>
        <w:rPr>
          <w:b/>
        </w:rPr>
      </w:pPr>
    </w:p>
    <w:p w14:paraId="7C4EC4C7" w14:textId="77777777" w:rsidR="00FF6125" w:rsidRPr="00FF6125" w:rsidRDefault="00FF6125" w:rsidP="00FF6125">
      <w:pPr>
        <w:ind w:left="0"/>
      </w:pPr>
    </w:p>
    <w:p w14:paraId="74E00AD7" w14:textId="77777777" w:rsidR="002F73A4" w:rsidRDefault="002F73A4" w:rsidP="005D5AC4">
      <w:pPr>
        <w:pStyle w:val="Heading1"/>
        <w:spacing w:after="0"/>
      </w:pPr>
    </w:p>
    <w:p w14:paraId="520CC062" w14:textId="77777777" w:rsidR="002F73A4" w:rsidRDefault="002F73A4" w:rsidP="005D5AC4">
      <w:pPr>
        <w:pStyle w:val="Heading1"/>
        <w:spacing w:after="0"/>
      </w:pPr>
    </w:p>
    <w:p w14:paraId="4E3D4731" w14:textId="77777777" w:rsidR="002F73A4" w:rsidRDefault="002F73A4" w:rsidP="00E57D65">
      <w:pPr>
        <w:ind w:left="0"/>
      </w:pPr>
    </w:p>
    <w:p w14:paraId="1FE1099B" w14:textId="77777777" w:rsidR="00D2343E" w:rsidRDefault="00D2343E" w:rsidP="00E57D65">
      <w:pPr>
        <w:ind w:left="0"/>
      </w:pPr>
    </w:p>
    <w:p w14:paraId="3C64D534" w14:textId="77777777" w:rsidR="00962544" w:rsidRDefault="00962544" w:rsidP="00E57D65">
      <w:pPr>
        <w:ind w:left="0"/>
      </w:pPr>
    </w:p>
    <w:p w14:paraId="15C824B1" w14:textId="77777777" w:rsidR="00D50EF9" w:rsidRDefault="00D50EF9" w:rsidP="00E57D65">
      <w:pPr>
        <w:ind w:left="0"/>
      </w:pPr>
    </w:p>
    <w:p w14:paraId="06B414A3" w14:textId="77777777" w:rsidR="00962544" w:rsidRPr="00A04E37" w:rsidRDefault="00962544" w:rsidP="00062BCD">
      <w:pPr>
        <w:tabs>
          <w:tab w:val="left" w:pos="142"/>
        </w:tabs>
        <w:spacing w:after="0" w:line="240" w:lineRule="auto"/>
        <w:ind w:left="0"/>
        <w:rPr>
          <w:rFonts w:eastAsia="Calibri" w:cs="Arial"/>
          <w:b/>
        </w:rPr>
      </w:pPr>
      <w:r w:rsidRPr="00A04E37">
        <w:rPr>
          <w:rFonts w:eastAsia="Calibri" w:cs="Arial"/>
          <w:b/>
        </w:rPr>
        <w:lastRenderedPageBreak/>
        <w:t>MEDAN HEALTH POLYTECHNICS OF MINISTRY OF HEALTH</w:t>
      </w:r>
    </w:p>
    <w:p w14:paraId="45885661" w14:textId="77777777" w:rsidR="00962544" w:rsidRPr="00A04E37" w:rsidRDefault="00962544" w:rsidP="00062BCD">
      <w:pPr>
        <w:spacing w:after="0" w:line="240" w:lineRule="auto"/>
        <w:ind w:left="0"/>
        <w:rPr>
          <w:rFonts w:eastAsia="Calibri" w:cs="Arial"/>
          <w:b/>
          <w:lang w:val="id-ID"/>
        </w:rPr>
      </w:pPr>
      <w:proofErr w:type="gramStart"/>
      <w:r w:rsidRPr="00A04E37">
        <w:rPr>
          <w:rFonts w:eastAsia="Calibri" w:cs="Arial"/>
          <w:b/>
        </w:rPr>
        <w:t>PHARMACY  DEPARTMENT</w:t>
      </w:r>
      <w:proofErr w:type="gramEnd"/>
    </w:p>
    <w:p w14:paraId="0BA4C185" w14:textId="3CD39F67" w:rsidR="00062BCD" w:rsidRDefault="00962544" w:rsidP="00062BCD">
      <w:pPr>
        <w:spacing w:after="0" w:line="240" w:lineRule="auto"/>
        <w:ind w:left="0"/>
        <w:rPr>
          <w:rFonts w:eastAsia="Calibri" w:cs="Arial"/>
          <w:b/>
        </w:rPr>
      </w:pPr>
      <w:r w:rsidRPr="00A04E37">
        <w:rPr>
          <w:rFonts w:eastAsia="Calibri" w:cs="Arial"/>
          <w:b/>
        </w:rPr>
        <w:t xml:space="preserve">SCIENTIFIC PAPER, </w:t>
      </w:r>
      <w:r>
        <w:rPr>
          <w:rFonts w:eastAsia="Calibri" w:cs="Arial"/>
          <w:b/>
        </w:rPr>
        <w:t>JUNE 2023</w:t>
      </w:r>
    </w:p>
    <w:p w14:paraId="1D970819" w14:textId="77777777" w:rsidR="00062BCD" w:rsidRDefault="00062BCD" w:rsidP="00062BCD">
      <w:pPr>
        <w:spacing w:after="0" w:line="240" w:lineRule="auto"/>
        <w:ind w:left="0"/>
        <w:rPr>
          <w:rFonts w:eastAsia="Calibri" w:cs="Arial"/>
          <w:b/>
        </w:rPr>
      </w:pPr>
    </w:p>
    <w:p w14:paraId="1474A455" w14:textId="77777777" w:rsidR="00962544" w:rsidRDefault="00962544" w:rsidP="00062BCD">
      <w:pPr>
        <w:spacing w:after="0" w:line="240" w:lineRule="auto"/>
        <w:ind w:left="0"/>
        <w:rPr>
          <w:rFonts w:cs="Arial"/>
          <w:b/>
        </w:rPr>
      </w:pPr>
      <w:r w:rsidRPr="00031085">
        <w:rPr>
          <w:rFonts w:cs="Arial"/>
          <w:b/>
        </w:rPr>
        <w:t>NURUL AMELIA HARAHAP</w:t>
      </w:r>
    </w:p>
    <w:p w14:paraId="461E71DC" w14:textId="77777777" w:rsidR="00062BCD" w:rsidRPr="00031085" w:rsidRDefault="00062BCD" w:rsidP="00062BCD">
      <w:pPr>
        <w:spacing w:after="0" w:line="240" w:lineRule="auto"/>
        <w:ind w:left="0"/>
        <w:rPr>
          <w:rFonts w:cs="Arial"/>
          <w:b/>
        </w:rPr>
      </w:pPr>
    </w:p>
    <w:p w14:paraId="59D10ACC" w14:textId="77777777" w:rsidR="00962544" w:rsidRDefault="00962544" w:rsidP="00062BCD">
      <w:pPr>
        <w:spacing w:after="0" w:line="240" w:lineRule="auto"/>
        <w:ind w:left="0"/>
        <w:rPr>
          <w:rFonts w:cs="Arial"/>
          <w:b/>
        </w:rPr>
      </w:pPr>
      <w:r w:rsidRPr="00031085">
        <w:rPr>
          <w:rFonts w:cs="Arial"/>
          <w:b/>
        </w:rPr>
        <w:t xml:space="preserve">MICROBIAL CONTAMINATION TEST IN EYE SHADOW </w:t>
      </w:r>
      <w:r>
        <w:rPr>
          <w:rFonts w:cs="Arial"/>
          <w:b/>
        </w:rPr>
        <w:t>USING TOTAL PLATE NUMBER METHOD</w:t>
      </w:r>
    </w:p>
    <w:p w14:paraId="65D7DB7E" w14:textId="77777777" w:rsidR="00062BCD" w:rsidRPr="00031085" w:rsidRDefault="00062BCD" w:rsidP="00062BCD">
      <w:pPr>
        <w:spacing w:after="0" w:line="240" w:lineRule="auto"/>
        <w:ind w:left="0"/>
        <w:rPr>
          <w:rFonts w:cs="Arial"/>
          <w:b/>
        </w:rPr>
      </w:pPr>
    </w:p>
    <w:p w14:paraId="3DB4B9EC" w14:textId="3D32F5AD" w:rsidR="00962544" w:rsidRDefault="00962544" w:rsidP="00062BCD">
      <w:pPr>
        <w:spacing w:after="0" w:line="240" w:lineRule="auto"/>
        <w:ind w:left="0"/>
        <w:rPr>
          <w:rFonts w:cs="Arial"/>
          <w:b/>
        </w:rPr>
      </w:pPr>
      <w:proofErr w:type="gramStart"/>
      <w:r w:rsidRPr="00031085">
        <w:rPr>
          <w:rFonts w:cs="Arial"/>
          <w:b/>
        </w:rPr>
        <w:t>xi</w:t>
      </w:r>
      <w:proofErr w:type="gramEnd"/>
      <w:r w:rsidRPr="00031085">
        <w:rPr>
          <w:rFonts w:cs="Arial"/>
          <w:b/>
        </w:rPr>
        <w:t xml:space="preserve"> + 32 Pages, 3 Tables, 2 Figures, 6 Appendices</w:t>
      </w:r>
    </w:p>
    <w:p w14:paraId="27501A38" w14:textId="77777777" w:rsidR="00062BCD" w:rsidRPr="00031085" w:rsidRDefault="00062BCD" w:rsidP="00062BCD">
      <w:pPr>
        <w:spacing w:after="0" w:line="240" w:lineRule="auto"/>
        <w:ind w:left="0"/>
        <w:rPr>
          <w:rFonts w:cs="Arial"/>
          <w:b/>
        </w:rPr>
      </w:pPr>
    </w:p>
    <w:p w14:paraId="594D5AD0" w14:textId="77777777" w:rsidR="00962544" w:rsidRPr="00031085" w:rsidRDefault="00962544" w:rsidP="00062BCD">
      <w:pPr>
        <w:pStyle w:val="Heading1"/>
        <w:spacing w:after="0" w:line="240" w:lineRule="auto"/>
      </w:pPr>
      <w:bookmarkStart w:id="10" w:name="_Toc143637197"/>
      <w:r w:rsidRPr="00031085">
        <w:t>ABSTRACT</w:t>
      </w:r>
      <w:bookmarkEnd w:id="10"/>
    </w:p>
    <w:p w14:paraId="07A1D3BA" w14:textId="77777777" w:rsidR="00962544" w:rsidRPr="006A3EBF" w:rsidRDefault="00962544" w:rsidP="00171456">
      <w:pPr>
        <w:spacing w:after="0" w:line="240" w:lineRule="auto"/>
        <w:ind w:left="0" w:firstLine="619"/>
        <w:rPr>
          <w:rFonts w:cs="Arial"/>
        </w:rPr>
      </w:pPr>
      <w:r w:rsidRPr="006A3EBF">
        <w:rPr>
          <w:rFonts w:cs="Arial"/>
        </w:rPr>
        <w:t xml:space="preserve">Good and quality cosmetics are cosmetics that are free from microbial contamination, which can damage cosmetic preparations and cause skin infections. The use of eye shadow should get a special </w:t>
      </w:r>
      <w:proofErr w:type="gramStart"/>
      <w:r w:rsidRPr="006A3EBF">
        <w:rPr>
          <w:rFonts w:cs="Arial"/>
        </w:rPr>
        <w:t>note,</w:t>
      </w:r>
      <w:proofErr w:type="gramEnd"/>
      <w:r w:rsidRPr="006A3EBF">
        <w:rPr>
          <w:rFonts w:cs="Arial"/>
        </w:rPr>
        <w:t xml:space="preserve"> you have to be careful when you have a product that is good for the skin. With repeated use it can cause microbial contamination in cosmetics. This study aims to determine the presence of microbes in eye shadow and whether or not it meets the requirements for microbial contamination set by Indonesian Food and Drug Monitoring Agency.</w:t>
      </w:r>
    </w:p>
    <w:p w14:paraId="66444B34" w14:textId="77777777" w:rsidR="00962544" w:rsidRPr="006A3EBF" w:rsidRDefault="00962544" w:rsidP="00171456">
      <w:pPr>
        <w:spacing w:after="0" w:line="240" w:lineRule="auto"/>
        <w:ind w:left="0" w:firstLine="619"/>
        <w:rPr>
          <w:rFonts w:cs="Arial"/>
        </w:rPr>
      </w:pPr>
      <w:r w:rsidRPr="006A3EBF">
        <w:rPr>
          <w:rFonts w:cs="Arial"/>
        </w:rPr>
        <w:t>This research is an experimental study, carried out by testing microbial contamination in eye shadow, by calculating the number of colonies in the sample using the Total Plate Count method.</w:t>
      </w:r>
    </w:p>
    <w:p w14:paraId="6505F26A" w14:textId="77777777" w:rsidR="00962544" w:rsidRPr="006A3EBF" w:rsidRDefault="00962544" w:rsidP="00171456">
      <w:pPr>
        <w:spacing w:after="0" w:line="240" w:lineRule="auto"/>
        <w:ind w:left="0"/>
        <w:rPr>
          <w:rFonts w:cs="Arial"/>
        </w:rPr>
      </w:pPr>
      <w:r w:rsidRPr="006A3EBF">
        <w:rPr>
          <w:rFonts w:cs="Arial"/>
        </w:rPr>
        <w:t xml:space="preserve">The results showed that eye shadow that had not been used met the requirements because it did not exceed the maximum number of microbial colonies, while eye shadow that had been used did not meet the requirements because it exceeded the maximum number of microbial colonies, set </w:t>
      </w:r>
      <w:proofErr w:type="gramStart"/>
      <w:r w:rsidRPr="006A3EBF">
        <w:rPr>
          <w:rFonts w:cs="Arial"/>
        </w:rPr>
        <w:t>at 103 colonies/ml</w:t>
      </w:r>
      <w:proofErr w:type="gramEnd"/>
      <w:r w:rsidRPr="006A3EBF">
        <w:rPr>
          <w:rFonts w:cs="Arial"/>
        </w:rPr>
        <w:t>.</w:t>
      </w:r>
    </w:p>
    <w:p w14:paraId="3D52067D" w14:textId="0ECFB398" w:rsidR="00716277" w:rsidRDefault="00962544" w:rsidP="00171456">
      <w:pPr>
        <w:spacing w:after="0" w:line="240" w:lineRule="auto"/>
        <w:ind w:left="0" w:firstLine="619"/>
        <w:rPr>
          <w:rFonts w:cs="Arial"/>
        </w:rPr>
      </w:pPr>
      <w:r w:rsidRPr="006A3EBF">
        <w:rPr>
          <w:rFonts w:cs="Arial"/>
        </w:rPr>
        <w:t xml:space="preserve">The conclusion of this study is, through the Total Plate Count test, microbial contamination was not found in unused eye shadow, while in used eye shadow there was microbial contamination. Eye shadow that has not been used meets the requirements, while eye shadow that has been used does not meet the requirements set by the Indonesian Food and Drug Monitoring Agency in 2017 concerning Requirements for Microbial Contamination and Heavy Metals in </w:t>
      </w:r>
      <w:proofErr w:type="gramStart"/>
      <w:r w:rsidRPr="006A3EBF">
        <w:rPr>
          <w:rFonts w:cs="Arial"/>
        </w:rPr>
        <w:t>Cosmetics,</w:t>
      </w:r>
      <w:proofErr w:type="gramEnd"/>
      <w:r w:rsidRPr="006A3EBF">
        <w:rPr>
          <w:rFonts w:cs="Arial"/>
        </w:rPr>
        <w:t xml:space="preserve"> may not exceed 103 colonies/ml.</w:t>
      </w:r>
    </w:p>
    <w:p w14:paraId="6D6015B5" w14:textId="77777777" w:rsidR="00171456" w:rsidRPr="006A3EBF" w:rsidRDefault="00171456" w:rsidP="00171456">
      <w:pPr>
        <w:spacing w:after="0" w:line="240" w:lineRule="auto"/>
        <w:ind w:left="0" w:firstLine="619"/>
        <w:rPr>
          <w:rFonts w:cs="Arial"/>
        </w:rPr>
      </w:pPr>
    </w:p>
    <w:p w14:paraId="66C32DFE" w14:textId="4CBF124D" w:rsidR="00962544" w:rsidRPr="006A3EBF" w:rsidRDefault="00962544" w:rsidP="00171456">
      <w:pPr>
        <w:spacing w:after="0" w:line="240" w:lineRule="auto"/>
        <w:ind w:left="0"/>
        <w:rPr>
          <w:rFonts w:cs="Arial"/>
        </w:rPr>
      </w:pPr>
      <w:r w:rsidRPr="006A3EBF">
        <w:rPr>
          <w:rFonts w:cs="Arial"/>
        </w:rPr>
        <w:t>Keywords</w:t>
      </w:r>
      <w:r w:rsidR="008D1E2C">
        <w:rPr>
          <w:rFonts w:cs="Arial"/>
        </w:rPr>
        <w:tab/>
      </w:r>
      <w:r w:rsidRPr="006A3EBF">
        <w:rPr>
          <w:rFonts w:cs="Arial"/>
        </w:rPr>
        <w:t>: Eye shadow, Total Plate Number</w:t>
      </w:r>
    </w:p>
    <w:p w14:paraId="1D036E01" w14:textId="592DE5CB" w:rsidR="00962544" w:rsidRDefault="00962544" w:rsidP="00171456">
      <w:pPr>
        <w:spacing w:after="0" w:line="240" w:lineRule="auto"/>
        <w:ind w:left="0"/>
        <w:rPr>
          <w:rFonts w:cs="Arial"/>
        </w:rPr>
      </w:pPr>
      <w:r>
        <w:rPr>
          <w:rFonts w:cs="Arial"/>
        </w:rPr>
        <w:t>References</w:t>
      </w:r>
      <w:r w:rsidRPr="006A3EBF">
        <w:rPr>
          <w:rFonts w:cs="Arial"/>
        </w:rPr>
        <w:t xml:space="preserve"> </w:t>
      </w:r>
      <w:r w:rsidR="008D1E2C">
        <w:rPr>
          <w:rFonts w:cs="Arial"/>
        </w:rPr>
        <w:tab/>
      </w:r>
      <w:r w:rsidRPr="006A3EBF">
        <w:rPr>
          <w:rFonts w:cs="Arial"/>
        </w:rPr>
        <w:t>: 19 (2013 – 2022)</w:t>
      </w:r>
    </w:p>
    <w:p w14:paraId="584FA3A5" w14:textId="77777777" w:rsidR="00171456" w:rsidRDefault="00171456" w:rsidP="00171456">
      <w:pPr>
        <w:spacing w:after="0" w:line="240" w:lineRule="auto"/>
        <w:ind w:left="0"/>
        <w:rPr>
          <w:rFonts w:cs="Arial"/>
        </w:rPr>
      </w:pPr>
    </w:p>
    <w:p w14:paraId="0245CD08" w14:textId="77777777" w:rsidR="00171456" w:rsidRDefault="00171456" w:rsidP="00171456">
      <w:pPr>
        <w:spacing w:after="0" w:line="240" w:lineRule="auto"/>
        <w:ind w:left="0"/>
        <w:rPr>
          <w:rFonts w:cs="Arial"/>
        </w:rPr>
      </w:pPr>
    </w:p>
    <w:p w14:paraId="4AD76873" w14:textId="56A89B1E" w:rsidR="00171456" w:rsidRDefault="00171456" w:rsidP="00171456">
      <w:pPr>
        <w:spacing w:after="0" w:line="240" w:lineRule="auto"/>
        <w:ind w:left="0"/>
        <w:rPr>
          <w:rFonts w:cs="Arial"/>
        </w:rPr>
      </w:pPr>
    </w:p>
    <w:p w14:paraId="44CED4A1" w14:textId="77777777" w:rsidR="00171456" w:rsidRDefault="00171456" w:rsidP="00171456">
      <w:pPr>
        <w:spacing w:after="0" w:line="240" w:lineRule="auto"/>
        <w:ind w:left="0"/>
        <w:rPr>
          <w:rFonts w:cs="Arial"/>
        </w:rPr>
      </w:pPr>
    </w:p>
    <w:p w14:paraId="0CF9AD31" w14:textId="77777777" w:rsidR="008452EF" w:rsidRDefault="008452EF" w:rsidP="00171456">
      <w:pPr>
        <w:spacing w:after="0" w:line="240" w:lineRule="auto"/>
        <w:ind w:left="0"/>
        <w:rPr>
          <w:rFonts w:cs="Arial"/>
        </w:rPr>
      </w:pPr>
    </w:p>
    <w:p w14:paraId="4DBFEE98" w14:textId="1D53BC92" w:rsidR="00171456" w:rsidRDefault="008452EF" w:rsidP="00171456">
      <w:pPr>
        <w:spacing w:after="0" w:line="240" w:lineRule="auto"/>
        <w:ind w:left="0"/>
        <w:rPr>
          <w:rFonts w:cs="Arial"/>
        </w:rPr>
      </w:pPr>
      <w:r w:rsidRPr="001C689E">
        <w:rPr>
          <w:rFonts w:eastAsia="Calibri" w:cs="Arial"/>
          <w:noProof/>
        </w:rPr>
        <w:drawing>
          <wp:anchor distT="0" distB="0" distL="114300" distR="114300" simplePos="0" relativeHeight="251689984" behindDoc="1" locked="0" layoutInCell="1" allowOverlap="1" wp14:anchorId="1EFBFB67" wp14:editId="72E31716">
            <wp:simplePos x="0" y="0"/>
            <wp:positionH relativeFrom="column">
              <wp:posOffset>1607820</wp:posOffset>
            </wp:positionH>
            <wp:positionV relativeFrom="paragraph">
              <wp:posOffset>38735</wp:posOffset>
            </wp:positionV>
            <wp:extent cx="2178050" cy="675005"/>
            <wp:effectExtent l="0" t="0" r="0" b="0"/>
            <wp:wrapNone/>
            <wp:docPr id="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50" cy="675005"/>
                    </a:xfrm>
                    <a:prstGeom prst="rect">
                      <a:avLst/>
                    </a:prstGeom>
                    <a:noFill/>
                  </pic:spPr>
                </pic:pic>
              </a:graphicData>
            </a:graphic>
            <wp14:sizeRelH relativeFrom="page">
              <wp14:pctWidth>0</wp14:pctWidth>
            </wp14:sizeRelH>
            <wp14:sizeRelV relativeFrom="page">
              <wp14:pctHeight>0</wp14:pctHeight>
            </wp14:sizeRelV>
          </wp:anchor>
        </w:drawing>
      </w:r>
    </w:p>
    <w:p w14:paraId="57310958" w14:textId="77777777" w:rsidR="00171456" w:rsidRDefault="00171456" w:rsidP="00171456">
      <w:pPr>
        <w:spacing w:after="0" w:line="240" w:lineRule="auto"/>
        <w:ind w:left="0"/>
        <w:rPr>
          <w:rFonts w:cs="Arial"/>
        </w:rPr>
      </w:pPr>
    </w:p>
    <w:p w14:paraId="0F4063CA" w14:textId="77777777" w:rsidR="00171456" w:rsidRDefault="00171456" w:rsidP="00171456">
      <w:pPr>
        <w:spacing w:after="0" w:line="240" w:lineRule="auto"/>
        <w:ind w:left="0"/>
        <w:rPr>
          <w:rFonts w:cs="Arial"/>
        </w:rPr>
      </w:pPr>
    </w:p>
    <w:p w14:paraId="344108A9" w14:textId="77777777" w:rsidR="00171456" w:rsidRDefault="00171456" w:rsidP="00171456">
      <w:pPr>
        <w:spacing w:after="0" w:line="240" w:lineRule="auto"/>
        <w:ind w:left="0"/>
        <w:rPr>
          <w:rFonts w:cs="Arial"/>
        </w:rPr>
      </w:pPr>
    </w:p>
    <w:p w14:paraId="3DF611CA" w14:textId="77777777" w:rsidR="00171456" w:rsidRDefault="00171456" w:rsidP="00171456">
      <w:pPr>
        <w:spacing w:after="0" w:line="240" w:lineRule="auto"/>
        <w:ind w:left="0"/>
        <w:rPr>
          <w:rFonts w:cs="Arial"/>
        </w:rPr>
      </w:pPr>
    </w:p>
    <w:p w14:paraId="2415366B" w14:textId="77777777" w:rsidR="00171456" w:rsidRDefault="00171456" w:rsidP="00171456">
      <w:pPr>
        <w:spacing w:after="0" w:line="240" w:lineRule="auto"/>
        <w:ind w:left="0"/>
        <w:rPr>
          <w:rFonts w:cs="Arial"/>
        </w:rPr>
      </w:pPr>
    </w:p>
    <w:p w14:paraId="5CD57E03" w14:textId="77777777" w:rsidR="00171456" w:rsidRDefault="00171456" w:rsidP="00171456">
      <w:pPr>
        <w:spacing w:after="0" w:line="240" w:lineRule="auto"/>
        <w:ind w:left="0"/>
        <w:rPr>
          <w:rFonts w:cs="Arial"/>
        </w:rPr>
      </w:pPr>
    </w:p>
    <w:p w14:paraId="6662FA81" w14:textId="77777777" w:rsidR="00062BCD" w:rsidRDefault="00062BCD" w:rsidP="00171456">
      <w:pPr>
        <w:spacing w:after="0" w:line="240" w:lineRule="auto"/>
        <w:ind w:left="0"/>
        <w:rPr>
          <w:rFonts w:cs="Arial"/>
        </w:rPr>
      </w:pPr>
    </w:p>
    <w:p w14:paraId="0517AF5F" w14:textId="77777777" w:rsidR="000A07CC" w:rsidRPr="00716277" w:rsidRDefault="000A07CC" w:rsidP="00171456">
      <w:pPr>
        <w:spacing w:after="0" w:line="240" w:lineRule="auto"/>
        <w:ind w:left="0"/>
        <w:rPr>
          <w:rFonts w:cs="Arial"/>
        </w:rPr>
      </w:pPr>
    </w:p>
    <w:p w14:paraId="173A3AE1" w14:textId="77777777" w:rsidR="002F73A4" w:rsidRDefault="002F73A4" w:rsidP="002F73A4">
      <w:pPr>
        <w:pStyle w:val="Heading1"/>
      </w:pPr>
      <w:bookmarkStart w:id="11" w:name="_Toc143637198"/>
      <w:r>
        <w:lastRenderedPageBreak/>
        <w:t>KATA PENGANTAR</w:t>
      </w:r>
      <w:bookmarkEnd w:id="11"/>
    </w:p>
    <w:p w14:paraId="2FF18CBA" w14:textId="77777777" w:rsidR="00AB21B6" w:rsidRPr="007A7D5B" w:rsidRDefault="00EC2495" w:rsidP="00AB21B6">
      <w:pPr>
        <w:spacing w:after="0"/>
        <w:ind w:left="0"/>
        <w:rPr>
          <w:b/>
        </w:rPr>
      </w:pPr>
      <w:r>
        <w:tab/>
        <w:t xml:space="preserve">Puji </w:t>
      </w:r>
      <w:r w:rsidR="00272DC5">
        <w:t xml:space="preserve">dan </w:t>
      </w:r>
      <w:r>
        <w:t xml:space="preserve">syukur kehadirat </w:t>
      </w:r>
      <w:r w:rsidR="009B3A7A">
        <w:t xml:space="preserve">Allah SWT </w:t>
      </w:r>
      <w:r>
        <w:t>yang telah me</w:t>
      </w:r>
      <w:r w:rsidR="009B3A7A">
        <w:t>limpahkan rahmat, taufik, dan hidayah-Nya sehingga p</w:t>
      </w:r>
      <w:r>
        <w:t>enulis dapat m</w:t>
      </w:r>
      <w:r w:rsidR="009B3A7A">
        <w:t xml:space="preserve">enyelesaikan Karya Tulis Ilmiah ini dengan judul </w:t>
      </w:r>
      <w:r w:rsidRPr="009B3A7A">
        <w:rPr>
          <w:b/>
        </w:rPr>
        <w:t xml:space="preserve">“Uji Cemaran Mikroba Pada Kosmetik </w:t>
      </w:r>
      <w:r w:rsidRPr="009B3A7A">
        <w:rPr>
          <w:b/>
          <w:i/>
        </w:rPr>
        <w:t>Eye Shadow</w:t>
      </w:r>
      <w:r w:rsidRPr="009B3A7A">
        <w:rPr>
          <w:b/>
        </w:rPr>
        <w:t xml:space="preserve"> Dengan Metode Angka Lempeng Total”</w:t>
      </w:r>
      <w:r w:rsidR="009B3A7A">
        <w:t xml:space="preserve">. </w:t>
      </w:r>
      <w:proofErr w:type="gramStart"/>
      <w:r w:rsidR="009B3A7A">
        <w:t xml:space="preserve">Karya Tulis Ilmiah ini disusun sebagai </w:t>
      </w:r>
      <w:r w:rsidR="007A7D5B">
        <w:t xml:space="preserve">salah satu persyaratan </w:t>
      </w:r>
      <w:r w:rsidR="007A7D5B" w:rsidRPr="007A7D5B">
        <w:t>dalam menyelesaikan Pendidikan Program Diploma III Jurusan Farmasi di Politeknik Kesehatan Kemenkes Medan</w:t>
      </w:r>
      <w:r w:rsidR="007A7D5B">
        <w:t>.</w:t>
      </w:r>
      <w:proofErr w:type="gramEnd"/>
    </w:p>
    <w:p w14:paraId="60B07DE1" w14:textId="77777777" w:rsidR="00EC2495" w:rsidRDefault="00AB21B6" w:rsidP="00AB21B6">
      <w:pPr>
        <w:spacing w:after="0"/>
        <w:ind w:left="0" w:firstLine="624"/>
      </w:pPr>
      <w:proofErr w:type="gramStart"/>
      <w:r>
        <w:t xml:space="preserve">Dalam </w:t>
      </w:r>
      <w:r w:rsidR="007A7D5B">
        <w:t>kesempatan ini, penulis banyak menda</w:t>
      </w:r>
      <w:r w:rsidR="003B7923">
        <w:t xml:space="preserve">pat bantuan, </w:t>
      </w:r>
      <w:r w:rsidR="006B619B">
        <w:t>bimbingan, penga</w:t>
      </w:r>
      <w:r w:rsidR="003B7923">
        <w:t xml:space="preserve">rahan, saran-saran, dan </w:t>
      </w:r>
      <w:r w:rsidR="007A7D5B">
        <w:t>dorongan dari berbagai pihak yang begitu besar sehingga penulis dapat menyelesaikan Karya Tulis Ilmiah ini.</w:t>
      </w:r>
      <w:proofErr w:type="gramEnd"/>
      <w:r w:rsidR="007A7D5B">
        <w:t xml:space="preserve"> Sehubungan dengan ini, perkenankan penulis untuk mengucapkan terima kasih kepada:</w:t>
      </w:r>
    </w:p>
    <w:p w14:paraId="6DDA176C" w14:textId="4F09338B" w:rsidR="00AB21B6" w:rsidRDefault="00B34E0D" w:rsidP="007A7D5B">
      <w:pPr>
        <w:pStyle w:val="ListParagraph"/>
        <w:numPr>
          <w:ilvl w:val="0"/>
          <w:numId w:val="39"/>
        </w:numPr>
        <w:spacing w:after="0"/>
        <w:ind w:left="284" w:hanging="284"/>
      </w:pPr>
      <w:r>
        <w:t xml:space="preserve">Ibu </w:t>
      </w:r>
      <w:r w:rsidR="00AB21B6">
        <w:t xml:space="preserve">R.R Sri Arini Winarti Rinawati, </w:t>
      </w:r>
      <w:proofErr w:type="gramStart"/>
      <w:r w:rsidR="00AB21B6">
        <w:t>SKM.,</w:t>
      </w:r>
      <w:proofErr w:type="gramEnd"/>
      <w:r w:rsidR="00AB21B6">
        <w:t xml:space="preserve"> M.Kep</w:t>
      </w:r>
      <w:r>
        <w:t xml:space="preserve"> selaku Direktur Poltekkes Kemenkes Medan</w:t>
      </w:r>
      <w:r w:rsidR="004B4B52">
        <w:t>.</w:t>
      </w:r>
    </w:p>
    <w:p w14:paraId="62C17FA5" w14:textId="2F0B2873" w:rsidR="00B34E0D" w:rsidRDefault="00B34E0D" w:rsidP="007A7D5B">
      <w:pPr>
        <w:pStyle w:val="ListParagraph"/>
        <w:numPr>
          <w:ilvl w:val="0"/>
          <w:numId w:val="39"/>
        </w:numPr>
        <w:spacing w:after="0"/>
        <w:ind w:left="284" w:hanging="284"/>
      </w:pPr>
      <w:r>
        <w:t>Ibu Nadroh Br Sitepu, M.Si selaku Ketua Jurusan Farmasi Poltekkes Kemenkes Medan</w:t>
      </w:r>
      <w:r w:rsidR="004B4B52">
        <w:t>.</w:t>
      </w:r>
    </w:p>
    <w:p w14:paraId="344ACF0F" w14:textId="5AB42BD5" w:rsidR="00B34E0D" w:rsidRDefault="00B34E0D" w:rsidP="007A7D5B">
      <w:pPr>
        <w:pStyle w:val="ListParagraph"/>
        <w:numPr>
          <w:ilvl w:val="0"/>
          <w:numId w:val="39"/>
        </w:numPr>
        <w:spacing w:after="0"/>
        <w:ind w:left="284" w:hanging="284"/>
      </w:pPr>
      <w:r>
        <w:t>Ibu Zulfa Ismaniar Fauzi, SE, M.Si selaku Dosen Pembimbing Akademik selama menimba ilmu di Jurusan Farmasi Poltekkes Kemenkes Medan</w:t>
      </w:r>
      <w:r w:rsidR="004B4B52">
        <w:t xml:space="preserve"> dan selaku penguj</w:t>
      </w:r>
      <w:r w:rsidR="00586FC6">
        <w:t xml:space="preserve">i </w:t>
      </w:r>
      <w:r w:rsidR="004B4B52">
        <w:t>I dalam penulisan Karya Tulis Ilmiah yang telah memberikan masukan-masukan kepada penulis.</w:t>
      </w:r>
    </w:p>
    <w:p w14:paraId="34F63E6D" w14:textId="49AC9367" w:rsidR="002F73A4" w:rsidRDefault="00B34E0D" w:rsidP="007A7D5B">
      <w:pPr>
        <w:pStyle w:val="ListParagraph"/>
        <w:numPr>
          <w:ilvl w:val="0"/>
          <w:numId w:val="39"/>
        </w:numPr>
        <w:tabs>
          <w:tab w:val="left" w:pos="1276"/>
        </w:tabs>
        <w:spacing w:after="0"/>
        <w:ind w:left="284" w:hanging="284"/>
      </w:pPr>
      <w:r>
        <w:t xml:space="preserve">Bapak Zulfikri, </w:t>
      </w:r>
      <w:proofErr w:type="gramStart"/>
      <w:r>
        <w:t>M.Si.,</w:t>
      </w:r>
      <w:proofErr w:type="gramEnd"/>
      <w:r>
        <w:t xml:space="preserve"> Apt selaku Dosen Pembimbing Karya Tulis Ilmiah yang telah memberikan arahan dan bimbingan kepada penulis</w:t>
      </w:r>
      <w:r w:rsidR="004B4B52">
        <w:t>.</w:t>
      </w:r>
    </w:p>
    <w:p w14:paraId="65C5BC7A" w14:textId="7C9FC070" w:rsidR="00B34E0D" w:rsidRDefault="004B4B52" w:rsidP="007A7D5B">
      <w:pPr>
        <w:pStyle w:val="ListParagraph"/>
        <w:numPr>
          <w:ilvl w:val="0"/>
          <w:numId w:val="39"/>
        </w:numPr>
        <w:tabs>
          <w:tab w:val="left" w:pos="1276"/>
        </w:tabs>
        <w:spacing w:after="0"/>
        <w:ind w:left="284" w:hanging="284"/>
      </w:pPr>
      <w:r>
        <w:t>I</w:t>
      </w:r>
      <w:r w:rsidR="00B34E0D">
        <w:t>bu Dra. Antetti Tampubolon</w:t>
      </w:r>
      <w:proofErr w:type="gramStart"/>
      <w:r w:rsidR="00B34E0D">
        <w:t>,M.Si.Apt</w:t>
      </w:r>
      <w:proofErr w:type="gramEnd"/>
      <w:r w:rsidR="00B34E0D">
        <w:t xml:space="preserve"> </w:t>
      </w:r>
      <w:r w:rsidR="00C11262">
        <w:t>selaku penguji II dalam penulisan Karya Tulis Ilmiah yang telah memberikan masukan-masukan kepada penulis</w:t>
      </w:r>
      <w:r>
        <w:t>.</w:t>
      </w:r>
    </w:p>
    <w:p w14:paraId="6DDC8F33" w14:textId="17A689B8" w:rsidR="00C11262" w:rsidRDefault="00C11262" w:rsidP="007A7D5B">
      <w:pPr>
        <w:pStyle w:val="ListParagraph"/>
        <w:numPr>
          <w:ilvl w:val="0"/>
          <w:numId w:val="39"/>
        </w:numPr>
        <w:tabs>
          <w:tab w:val="left" w:pos="1276"/>
        </w:tabs>
        <w:spacing w:after="0"/>
        <w:ind w:left="284" w:hanging="284"/>
      </w:pPr>
      <w:r>
        <w:t>Seluruh Dosen dan Pegawai Jurusan Farmasi Poltekkes Kemenkes Medan</w:t>
      </w:r>
      <w:r w:rsidR="004B4B52">
        <w:t>.</w:t>
      </w:r>
    </w:p>
    <w:p w14:paraId="416E9389" w14:textId="643C8F55" w:rsidR="007A7D5B" w:rsidRDefault="00C11262" w:rsidP="007A7D5B">
      <w:pPr>
        <w:pStyle w:val="ListParagraph"/>
        <w:numPr>
          <w:ilvl w:val="0"/>
          <w:numId w:val="39"/>
        </w:numPr>
        <w:tabs>
          <w:tab w:val="left" w:pos="1276"/>
        </w:tabs>
        <w:spacing w:after="0"/>
        <w:ind w:left="284" w:hanging="284"/>
      </w:pPr>
      <w:r>
        <w:t>Teristimewa kepada kedua orang tua penulis yang amat penulis sayangi dan cintai, Ayahanda Nuril Amri Hara</w:t>
      </w:r>
      <w:r w:rsidR="006C1BC2">
        <w:t xml:space="preserve">hap </w:t>
      </w:r>
      <w:r w:rsidR="00722830">
        <w:t>yang tidak ada</w:t>
      </w:r>
      <w:r>
        <w:t xml:space="preserve"> hentinya m</w:t>
      </w:r>
      <w:r w:rsidR="006C1BC2">
        <w:t xml:space="preserve">emberikan </w:t>
      </w:r>
      <w:proofErr w:type="gramStart"/>
      <w:r w:rsidR="006C1BC2">
        <w:t>doa</w:t>
      </w:r>
      <w:proofErr w:type="gramEnd"/>
      <w:r w:rsidR="006C1BC2">
        <w:t xml:space="preserve">, semangat, material, serta </w:t>
      </w:r>
      <w:r w:rsidR="009016A3">
        <w:t>dukungan yang luar biasa</w:t>
      </w:r>
      <w:r w:rsidR="006C1BC2">
        <w:t xml:space="preserve">. Dan juga kepada Almh Ibunda Suyati </w:t>
      </w:r>
      <w:r w:rsidR="009016A3">
        <w:t>terima kasih sudah mengantarkan penulis berada di titik ini walaupun penulis pada akhirnya berjuang dalam sakit dan tertatih sendiri tanpa engkau temani lagi.</w:t>
      </w:r>
    </w:p>
    <w:p w14:paraId="3FEBAE0D" w14:textId="530A4D5B" w:rsidR="00780CB9" w:rsidRDefault="00EE2FD4" w:rsidP="00780CB9">
      <w:pPr>
        <w:pStyle w:val="ListParagraph"/>
        <w:numPr>
          <w:ilvl w:val="0"/>
          <w:numId w:val="39"/>
        </w:numPr>
        <w:tabs>
          <w:tab w:val="left" w:pos="1276"/>
        </w:tabs>
        <w:spacing w:after="0"/>
        <w:ind w:left="284" w:hanging="284"/>
      </w:pPr>
      <w:r>
        <w:t xml:space="preserve">Adik penulis tercinta dan tersayang, Nurmaida Syahfitri Harahap dan Amri Ade Naufal Harahap, terima kasih atas </w:t>
      </w:r>
      <w:proofErr w:type="gramStart"/>
      <w:r>
        <w:t>doa</w:t>
      </w:r>
      <w:proofErr w:type="gramEnd"/>
      <w:r>
        <w:t xml:space="preserve"> dan segala dukungan.</w:t>
      </w:r>
    </w:p>
    <w:p w14:paraId="4DCFD3DF" w14:textId="3507F4E4" w:rsidR="00780CB9" w:rsidRDefault="00780CB9" w:rsidP="00780CB9">
      <w:pPr>
        <w:pStyle w:val="ListParagraph"/>
        <w:numPr>
          <w:ilvl w:val="0"/>
          <w:numId w:val="39"/>
        </w:numPr>
        <w:tabs>
          <w:tab w:val="left" w:pos="1276"/>
        </w:tabs>
        <w:spacing w:after="0"/>
        <w:ind w:left="284" w:hanging="284"/>
      </w:pPr>
      <w:r>
        <w:t>Dimas Fadlan Al Habsy terima kasih telah banya membantu</w:t>
      </w:r>
      <w:r w:rsidR="006C1BC2">
        <w:t xml:space="preserve">, memberikan kasih sayang, perhatian, dukungan, serta menjadi tempat keluh kesah suka maupun </w:t>
      </w:r>
      <w:proofErr w:type="gramStart"/>
      <w:r w:rsidR="006C1BC2">
        <w:t>duka  selama</w:t>
      </w:r>
      <w:proofErr w:type="gramEnd"/>
      <w:r w:rsidR="006C1BC2">
        <w:t xml:space="preserve"> proses </w:t>
      </w:r>
      <w:r>
        <w:t>penulisan Karya Tulis I</w:t>
      </w:r>
      <w:r w:rsidR="006C1BC2">
        <w:t>lmiah ini.</w:t>
      </w:r>
    </w:p>
    <w:p w14:paraId="4A1EB9EC" w14:textId="2DCEA86E" w:rsidR="00C11262" w:rsidRDefault="00722830" w:rsidP="009016A3">
      <w:pPr>
        <w:pStyle w:val="ListParagraph"/>
        <w:numPr>
          <w:ilvl w:val="0"/>
          <w:numId w:val="39"/>
        </w:numPr>
        <w:tabs>
          <w:tab w:val="left" w:pos="0"/>
          <w:tab w:val="left" w:pos="426"/>
        </w:tabs>
        <w:spacing w:after="0"/>
        <w:ind w:left="284" w:hanging="284"/>
      </w:pPr>
      <w:r>
        <w:lastRenderedPageBreak/>
        <w:t>Teman-teman s</w:t>
      </w:r>
      <w:r w:rsidR="00C11262">
        <w:t>tambuk 2020</w:t>
      </w:r>
      <w:r>
        <w:t xml:space="preserve"> Jurusan</w:t>
      </w:r>
      <w:r w:rsidR="00C11262">
        <w:t xml:space="preserve"> Farmasi Poltekkes Kemenkes Medan </w:t>
      </w:r>
      <w:r>
        <w:t>serta seluruh pihak yang telah banyak memberikan dukungan kepada penulis yang tidak dapat penulis sebutkan satu persatu</w:t>
      </w:r>
      <w:r w:rsidR="004B4B52">
        <w:t>.</w:t>
      </w:r>
    </w:p>
    <w:p w14:paraId="17CF73B2" w14:textId="77777777" w:rsidR="008C4461" w:rsidRDefault="007A7D5B" w:rsidP="008C4461">
      <w:pPr>
        <w:ind w:left="0" w:firstLine="624"/>
      </w:pPr>
      <w:proofErr w:type="gramStart"/>
      <w:r>
        <w:t>Semoga Allah SWT membalas kebaikan dan melimpahkan rahmat dan karunia-Nya kepada kita semua.</w:t>
      </w:r>
      <w:proofErr w:type="gramEnd"/>
      <w:r>
        <w:t xml:space="preserve"> </w:t>
      </w:r>
      <w:proofErr w:type="gramStart"/>
      <w:r>
        <w:t>Dalam penulisan ini penulis menyadari sepenuhnya bahwa Karya Tulis Ilmiah ini belum sempurna, untuk itu penulis mengharapkan saran dan kritik yang bersifat membangun dalam menyempurnakan Karya Tulis Ilmiah ini.</w:t>
      </w:r>
      <w:proofErr w:type="gramEnd"/>
      <w:r>
        <w:t xml:space="preserve"> </w:t>
      </w:r>
    </w:p>
    <w:p w14:paraId="0C9628CB" w14:textId="77777777" w:rsidR="002F73A4" w:rsidRDefault="007A7D5B" w:rsidP="008C4461">
      <w:pPr>
        <w:ind w:left="0" w:firstLine="624"/>
      </w:pPr>
      <w:proofErr w:type="gramStart"/>
      <w:r>
        <w:t>Akhir kata semoga pemikiran yang tertuang dalam Karya Tulis Ilmiah ini dapat bermanfaat terutama bagi penulis, pembaca, dan pihak yang memerlukan.</w:t>
      </w:r>
      <w:proofErr w:type="gramEnd"/>
    </w:p>
    <w:p w14:paraId="77A79EE7" w14:textId="77777777" w:rsidR="008C4461" w:rsidRDefault="003B7923" w:rsidP="003B7923">
      <w:pPr>
        <w:tabs>
          <w:tab w:val="center" w:pos="5670"/>
        </w:tabs>
        <w:ind w:left="0" w:firstLine="624"/>
      </w:pPr>
      <w:r>
        <w:tab/>
      </w:r>
    </w:p>
    <w:p w14:paraId="7487F5BB" w14:textId="77777777" w:rsidR="008C4461" w:rsidRDefault="008C4461" w:rsidP="003B7923">
      <w:pPr>
        <w:tabs>
          <w:tab w:val="center" w:pos="5670"/>
        </w:tabs>
        <w:ind w:left="0" w:firstLine="624"/>
      </w:pPr>
    </w:p>
    <w:p w14:paraId="1EEB03D7" w14:textId="77777777" w:rsidR="003B7923" w:rsidRDefault="008C4461" w:rsidP="00E844CC">
      <w:pPr>
        <w:tabs>
          <w:tab w:val="center" w:pos="5670"/>
        </w:tabs>
        <w:ind w:left="0" w:firstLine="624"/>
        <w:jc w:val="right"/>
      </w:pPr>
      <w:r>
        <w:tab/>
      </w:r>
      <w:r w:rsidR="003B7923">
        <w:t>Medan,      Juni 2023</w:t>
      </w:r>
    </w:p>
    <w:p w14:paraId="38FF2127" w14:textId="77777777" w:rsidR="003B7923" w:rsidRDefault="003B7923" w:rsidP="003B7923">
      <w:pPr>
        <w:tabs>
          <w:tab w:val="center" w:pos="5670"/>
        </w:tabs>
        <w:ind w:left="0" w:firstLine="624"/>
      </w:pPr>
    </w:p>
    <w:p w14:paraId="2EA7AB0A" w14:textId="77777777" w:rsidR="003B7923" w:rsidRDefault="003B7923" w:rsidP="003B7923">
      <w:pPr>
        <w:tabs>
          <w:tab w:val="center" w:pos="5670"/>
        </w:tabs>
        <w:ind w:left="0"/>
      </w:pPr>
    </w:p>
    <w:p w14:paraId="71595840" w14:textId="20D62F1E" w:rsidR="003B7923" w:rsidRDefault="00E844CC" w:rsidP="00FE00B2">
      <w:pPr>
        <w:tabs>
          <w:tab w:val="center" w:pos="5670"/>
        </w:tabs>
        <w:spacing w:after="0" w:line="240" w:lineRule="auto"/>
        <w:ind w:left="0" w:firstLine="624"/>
        <w:jc w:val="right"/>
      </w:pPr>
      <w:r>
        <w:tab/>
        <w:t>Nurul Ameli</w:t>
      </w:r>
      <w:r w:rsidR="00487F3B">
        <w:t>a</w:t>
      </w:r>
      <w:r>
        <w:t xml:space="preserve"> Harahap</w:t>
      </w:r>
    </w:p>
    <w:p w14:paraId="0B9B833E" w14:textId="77777777" w:rsidR="00E844CC" w:rsidRDefault="00E844CC" w:rsidP="00FE00B2">
      <w:pPr>
        <w:tabs>
          <w:tab w:val="center" w:pos="5670"/>
        </w:tabs>
        <w:spacing w:after="0" w:line="240" w:lineRule="auto"/>
        <w:ind w:left="0" w:firstLine="624"/>
        <w:jc w:val="right"/>
      </w:pPr>
      <w:r>
        <w:tab/>
        <w:t>NIM. P07539020063</w:t>
      </w:r>
    </w:p>
    <w:p w14:paraId="68069BE4" w14:textId="77777777" w:rsidR="002F73A4" w:rsidRDefault="002F73A4" w:rsidP="002F73A4">
      <w:pPr>
        <w:jc w:val="center"/>
      </w:pPr>
    </w:p>
    <w:p w14:paraId="609766C6" w14:textId="77777777" w:rsidR="002F73A4" w:rsidRDefault="002F73A4" w:rsidP="002F73A4">
      <w:pPr>
        <w:jc w:val="center"/>
      </w:pPr>
    </w:p>
    <w:p w14:paraId="2B4E97D1" w14:textId="77777777" w:rsidR="002F73A4" w:rsidRDefault="002F73A4" w:rsidP="002F73A4">
      <w:pPr>
        <w:jc w:val="center"/>
      </w:pPr>
    </w:p>
    <w:p w14:paraId="0122F742" w14:textId="77777777" w:rsidR="002F73A4" w:rsidRDefault="002F73A4" w:rsidP="002F73A4">
      <w:pPr>
        <w:jc w:val="center"/>
      </w:pPr>
    </w:p>
    <w:p w14:paraId="357459A5" w14:textId="77777777" w:rsidR="002F73A4" w:rsidRDefault="002F73A4" w:rsidP="002F73A4">
      <w:pPr>
        <w:jc w:val="center"/>
      </w:pPr>
    </w:p>
    <w:p w14:paraId="4B9FF166" w14:textId="77777777" w:rsidR="002F73A4" w:rsidRDefault="002F73A4" w:rsidP="002F73A4">
      <w:pPr>
        <w:jc w:val="center"/>
      </w:pPr>
    </w:p>
    <w:p w14:paraId="51FCAEEB" w14:textId="77777777" w:rsidR="002F73A4" w:rsidRDefault="002F73A4" w:rsidP="002F73A4">
      <w:pPr>
        <w:jc w:val="center"/>
      </w:pPr>
    </w:p>
    <w:p w14:paraId="65CF578B" w14:textId="77777777" w:rsidR="002F73A4" w:rsidRDefault="002F73A4" w:rsidP="002F73A4">
      <w:pPr>
        <w:jc w:val="center"/>
      </w:pPr>
    </w:p>
    <w:p w14:paraId="525CF507" w14:textId="77777777" w:rsidR="00FE0485" w:rsidRDefault="00FE0485" w:rsidP="003B7923">
      <w:pPr>
        <w:ind w:left="0"/>
      </w:pPr>
    </w:p>
    <w:p w14:paraId="0253AC44" w14:textId="77777777" w:rsidR="009016A3" w:rsidRPr="002F73A4" w:rsidRDefault="009016A3" w:rsidP="003B7923">
      <w:pPr>
        <w:ind w:left="0"/>
      </w:pPr>
    </w:p>
    <w:p w14:paraId="645DCD4F" w14:textId="77777777" w:rsidR="00890EE6" w:rsidRDefault="002429FC" w:rsidP="005D5AC4">
      <w:pPr>
        <w:pStyle w:val="Heading1"/>
        <w:spacing w:after="0"/>
      </w:pPr>
      <w:bookmarkStart w:id="12" w:name="_Toc143637199"/>
      <w:bookmarkStart w:id="13" w:name="_GoBack"/>
      <w:r w:rsidRPr="008F40FB">
        <w:lastRenderedPageBreak/>
        <w:t>DAFTAR ISI</w:t>
      </w:r>
      <w:bookmarkEnd w:id="0"/>
      <w:bookmarkEnd w:id="1"/>
      <w:bookmarkEnd w:id="2"/>
      <w:bookmarkEnd w:id="3"/>
      <w:bookmarkEnd w:id="4"/>
      <w:bookmarkEnd w:id="5"/>
      <w:bookmarkEnd w:id="7"/>
      <w:bookmarkEnd w:id="12"/>
    </w:p>
    <w:bookmarkEnd w:id="13"/>
    <w:p w14:paraId="7D9A49AE" w14:textId="77777777" w:rsidR="00BE10A0" w:rsidRPr="00487F3B" w:rsidRDefault="00BE10A0" w:rsidP="005A4AB9">
      <w:pPr>
        <w:spacing w:after="0"/>
        <w:ind w:right="-284"/>
        <w:jc w:val="right"/>
        <w:rPr>
          <w:rFonts w:cs="Arial"/>
        </w:rPr>
      </w:pPr>
      <w:r w:rsidRPr="00487F3B">
        <w:rPr>
          <w:rFonts w:cs="Arial"/>
        </w:rPr>
        <w:t>Halaman</w:t>
      </w:r>
    </w:p>
    <w:sdt>
      <w:sdtPr>
        <w:rPr>
          <w:rFonts w:cs="Arial"/>
          <w:b w:val="0"/>
          <w:noProof w:val="0"/>
        </w:rPr>
        <w:id w:val="-658539966"/>
        <w:docPartObj>
          <w:docPartGallery w:val="Table of Contents"/>
          <w:docPartUnique/>
        </w:docPartObj>
      </w:sdtPr>
      <w:sdtEndPr>
        <w:rPr>
          <w:rFonts w:cstheme="minorBidi"/>
          <w:bCs/>
        </w:rPr>
      </w:sdtEndPr>
      <w:sdtContent>
        <w:p w14:paraId="1DCFDE0E" w14:textId="7AC7125D" w:rsidR="002C7ACE" w:rsidRPr="002C7ACE" w:rsidRDefault="00364528" w:rsidP="002C7ACE">
          <w:pPr>
            <w:pStyle w:val="TOC1"/>
            <w:spacing w:after="0"/>
            <w:rPr>
              <w:rFonts w:eastAsiaTheme="minorEastAsia" w:cs="Arial"/>
              <w:b w:val="0"/>
            </w:rPr>
          </w:pPr>
          <w:r w:rsidRPr="00FE0485">
            <w:rPr>
              <w:rFonts w:cs="Arial"/>
            </w:rPr>
            <w:fldChar w:fldCharType="begin"/>
          </w:r>
          <w:r w:rsidRPr="00FE0485">
            <w:rPr>
              <w:rFonts w:cs="Arial"/>
            </w:rPr>
            <w:instrText xml:space="preserve"> TOC \o "1-3" \h \z \u </w:instrText>
          </w:r>
          <w:r w:rsidRPr="00FE0485">
            <w:rPr>
              <w:rFonts w:cs="Arial"/>
            </w:rPr>
            <w:fldChar w:fldCharType="separate"/>
          </w:r>
          <w:r w:rsidR="00A31F40">
            <w:t>LEMBAR PERSETUJUAN</w:t>
          </w:r>
          <w:r w:rsidR="00A31F40">
            <w:tab/>
            <w:t>i</w:t>
          </w:r>
        </w:p>
        <w:p w14:paraId="4A867D0D" w14:textId="421876C4" w:rsidR="002C7ACE" w:rsidRPr="002C7ACE" w:rsidRDefault="00690A0C" w:rsidP="002C7ACE">
          <w:pPr>
            <w:pStyle w:val="TOC1"/>
            <w:spacing w:after="0"/>
            <w:rPr>
              <w:rFonts w:eastAsiaTheme="minorEastAsia" w:cs="Arial"/>
              <w:b w:val="0"/>
            </w:rPr>
          </w:pPr>
          <w:hyperlink w:anchor="_Toc143637194" w:history="1">
            <w:r w:rsidR="002C7ACE" w:rsidRPr="002C7ACE">
              <w:rPr>
                <w:rStyle w:val="Hyperlink"/>
                <w:rFonts w:cs="Arial"/>
              </w:rPr>
              <w:t>LEMBAR PENGESAHAN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_Toc143637194 \h </w:instrText>
            </w:r>
            <w:r w:rsidR="002C7ACE" w:rsidRPr="002C7ACE">
              <w:rPr>
                <w:rFonts w:cs="Arial"/>
                <w:webHidden/>
              </w:rPr>
            </w:r>
            <w:r w:rsidR="002C7ACE" w:rsidRPr="002C7ACE">
              <w:rPr>
                <w:rFonts w:cs="Arial"/>
                <w:webHidden/>
              </w:rPr>
              <w:fldChar w:fldCharType="separate"/>
            </w:r>
            <w:r w:rsidR="00D50EF9">
              <w:rPr>
                <w:rFonts w:cs="Arial"/>
                <w:webHidden/>
              </w:rPr>
              <w:t>i</w:t>
            </w:r>
            <w:r w:rsidR="002C7ACE" w:rsidRPr="002C7ACE">
              <w:rPr>
                <w:rFonts w:cs="Arial"/>
                <w:webHidden/>
              </w:rPr>
              <w:fldChar w:fldCharType="end"/>
            </w:r>
          </w:hyperlink>
          <w:r w:rsidR="00A31F40">
            <w:rPr>
              <w:rFonts w:cs="Arial"/>
            </w:rPr>
            <w:t>i</w:t>
          </w:r>
        </w:p>
        <w:p w14:paraId="24783DE1" w14:textId="77777777" w:rsidR="002C7ACE" w:rsidRPr="002C7ACE" w:rsidRDefault="00690A0C" w:rsidP="002C7ACE">
          <w:pPr>
            <w:pStyle w:val="TOC1"/>
            <w:spacing w:after="0"/>
            <w:rPr>
              <w:rFonts w:eastAsiaTheme="minorEastAsia" w:cs="Arial"/>
              <w:b w:val="0"/>
            </w:rPr>
          </w:pPr>
          <w:hyperlink w:anchor="_Toc143637195" w:history="1">
            <w:r w:rsidR="002C7ACE" w:rsidRPr="002C7ACE">
              <w:rPr>
                <w:rStyle w:val="Hyperlink"/>
                <w:rFonts w:cs="Arial"/>
              </w:rPr>
              <w:t>SURAT PERNYATAAN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_Toc143637195 \h </w:instrText>
            </w:r>
            <w:r w:rsidR="002C7ACE" w:rsidRPr="002C7ACE">
              <w:rPr>
                <w:rFonts w:cs="Arial"/>
                <w:webHidden/>
              </w:rPr>
            </w:r>
            <w:r w:rsidR="002C7ACE" w:rsidRPr="002C7ACE">
              <w:rPr>
                <w:rFonts w:cs="Arial"/>
                <w:webHidden/>
              </w:rPr>
              <w:fldChar w:fldCharType="separate"/>
            </w:r>
            <w:r w:rsidR="00D50EF9">
              <w:rPr>
                <w:rFonts w:cs="Arial"/>
                <w:webHidden/>
              </w:rPr>
              <w:t>iii</w:t>
            </w:r>
            <w:r w:rsidR="002C7ACE" w:rsidRPr="002C7ACE">
              <w:rPr>
                <w:rFonts w:cs="Arial"/>
                <w:webHidden/>
              </w:rPr>
              <w:fldChar w:fldCharType="end"/>
            </w:r>
          </w:hyperlink>
        </w:p>
        <w:p w14:paraId="33EAB8A1" w14:textId="77777777" w:rsidR="002C7ACE" w:rsidRPr="002C7ACE" w:rsidRDefault="00690A0C" w:rsidP="002C7ACE">
          <w:pPr>
            <w:pStyle w:val="TOC1"/>
            <w:spacing w:after="0"/>
            <w:rPr>
              <w:rFonts w:eastAsiaTheme="minorEastAsia" w:cs="Arial"/>
              <w:b w:val="0"/>
            </w:rPr>
          </w:pPr>
          <w:hyperlink w:anchor="_Toc143637196" w:history="1">
            <w:r w:rsidR="002C7ACE" w:rsidRPr="002C7ACE">
              <w:rPr>
                <w:rStyle w:val="Hyperlink"/>
                <w:rFonts w:cs="Arial"/>
              </w:rPr>
              <w:t>ABSTRAK</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_Toc143637196 \h </w:instrText>
            </w:r>
            <w:r w:rsidR="002C7ACE" w:rsidRPr="002C7ACE">
              <w:rPr>
                <w:rFonts w:cs="Arial"/>
                <w:webHidden/>
              </w:rPr>
            </w:r>
            <w:r w:rsidR="002C7ACE" w:rsidRPr="002C7ACE">
              <w:rPr>
                <w:rFonts w:cs="Arial"/>
                <w:webHidden/>
              </w:rPr>
              <w:fldChar w:fldCharType="separate"/>
            </w:r>
            <w:r w:rsidR="00D50EF9">
              <w:rPr>
                <w:rFonts w:cs="Arial"/>
                <w:webHidden/>
              </w:rPr>
              <w:t>iv</w:t>
            </w:r>
            <w:r w:rsidR="002C7ACE" w:rsidRPr="002C7ACE">
              <w:rPr>
                <w:rFonts w:cs="Arial"/>
                <w:webHidden/>
              </w:rPr>
              <w:fldChar w:fldCharType="end"/>
            </w:r>
          </w:hyperlink>
        </w:p>
        <w:p w14:paraId="4EB9D4CD" w14:textId="77777777" w:rsidR="002C7ACE" w:rsidRPr="002C7ACE" w:rsidRDefault="00690A0C" w:rsidP="002C7ACE">
          <w:pPr>
            <w:pStyle w:val="TOC1"/>
            <w:spacing w:after="0"/>
            <w:rPr>
              <w:rFonts w:eastAsiaTheme="minorEastAsia" w:cs="Arial"/>
              <w:b w:val="0"/>
            </w:rPr>
          </w:pPr>
          <w:hyperlink w:anchor="_Toc143637197" w:history="1">
            <w:r w:rsidR="002C7ACE" w:rsidRPr="002C7ACE">
              <w:rPr>
                <w:rStyle w:val="Hyperlink"/>
                <w:rFonts w:cs="Arial"/>
              </w:rPr>
              <w:t>ABSTRACT</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_Toc143637197 \h </w:instrText>
            </w:r>
            <w:r w:rsidR="002C7ACE" w:rsidRPr="002C7ACE">
              <w:rPr>
                <w:rFonts w:cs="Arial"/>
                <w:webHidden/>
              </w:rPr>
            </w:r>
            <w:r w:rsidR="002C7ACE" w:rsidRPr="002C7ACE">
              <w:rPr>
                <w:rFonts w:cs="Arial"/>
                <w:webHidden/>
              </w:rPr>
              <w:fldChar w:fldCharType="separate"/>
            </w:r>
            <w:r w:rsidR="00D50EF9">
              <w:rPr>
                <w:rFonts w:cs="Arial"/>
                <w:webHidden/>
              </w:rPr>
              <w:t>v</w:t>
            </w:r>
            <w:r w:rsidR="002C7ACE" w:rsidRPr="002C7ACE">
              <w:rPr>
                <w:rFonts w:cs="Arial"/>
                <w:webHidden/>
              </w:rPr>
              <w:fldChar w:fldCharType="end"/>
            </w:r>
          </w:hyperlink>
        </w:p>
        <w:p w14:paraId="4A258DEB" w14:textId="77777777" w:rsidR="002C7ACE" w:rsidRPr="002C7ACE" w:rsidRDefault="00690A0C" w:rsidP="002C7ACE">
          <w:pPr>
            <w:pStyle w:val="TOC1"/>
            <w:spacing w:after="0"/>
            <w:rPr>
              <w:rFonts w:eastAsiaTheme="minorEastAsia" w:cs="Arial"/>
              <w:b w:val="0"/>
            </w:rPr>
          </w:pPr>
          <w:hyperlink w:anchor="_Toc143637198" w:history="1">
            <w:r w:rsidR="002C7ACE" w:rsidRPr="002C7ACE">
              <w:rPr>
                <w:rStyle w:val="Hyperlink"/>
                <w:rFonts w:cs="Arial"/>
              </w:rPr>
              <w:t>KATA PENGANTAR</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_Toc143637198 \h </w:instrText>
            </w:r>
            <w:r w:rsidR="002C7ACE" w:rsidRPr="002C7ACE">
              <w:rPr>
                <w:rFonts w:cs="Arial"/>
                <w:webHidden/>
              </w:rPr>
            </w:r>
            <w:r w:rsidR="002C7ACE" w:rsidRPr="002C7ACE">
              <w:rPr>
                <w:rFonts w:cs="Arial"/>
                <w:webHidden/>
              </w:rPr>
              <w:fldChar w:fldCharType="separate"/>
            </w:r>
            <w:r w:rsidR="00D50EF9">
              <w:rPr>
                <w:rFonts w:cs="Arial"/>
                <w:webHidden/>
              </w:rPr>
              <w:t>vi</w:t>
            </w:r>
            <w:r w:rsidR="002C7ACE" w:rsidRPr="002C7ACE">
              <w:rPr>
                <w:rFonts w:cs="Arial"/>
                <w:webHidden/>
              </w:rPr>
              <w:fldChar w:fldCharType="end"/>
            </w:r>
          </w:hyperlink>
        </w:p>
        <w:p w14:paraId="1DC25B39" w14:textId="77777777" w:rsidR="002C7ACE" w:rsidRPr="002C7ACE" w:rsidRDefault="00690A0C" w:rsidP="002C7ACE">
          <w:pPr>
            <w:pStyle w:val="TOC1"/>
            <w:spacing w:after="0"/>
            <w:rPr>
              <w:rFonts w:eastAsiaTheme="minorEastAsia" w:cs="Arial"/>
              <w:b w:val="0"/>
            </w:rPr>
          </w:pPr>
          <w:hyperlink w:anchor="_Toc143637199" w:history="1">
            <w:r w:rsidR="002C7ACE" w:rsidRPr="002C7ACE">
              <w:rPr>
                <w:rStyle w:val="Hyperlink"/>
                <w:rFonts w:cs="Arial"/>
              </w:rPr>
              <w:t>DAFTAR ISI</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_Toc143637199 \h </w:instrText>
            </w:r>
            <w:r w:rsidR="002C7ACE" w:rsidRPr="002C7ACE">
              <w:rPr>
                <w:rFonts w:cs="Arial"/>
                <w:webHidden/>
              </w:rPr>
            </w:r>
            <w:r w:rsidR="002C7ACE" w:rsidRPr="002C7ACE">
              <w:rPr>
                <w:rFonts w:cs="Arial"/>
                <w:webHidden/>
              </w:rPr>
              <w:fldChar w:fldCharType="separate"/>
            </w:r>
            <w:r w:rsidR="00D50EF9">
              <w:rPr>
                <w:rFonts w:cs="Arial"/>
                <w:webHidden/>
              </w:rPr>
              <w:t>viii</w:t>
            </w:r>
            <w:r w:rsidR="002C7ACE" w:rsidRPr="002C7ACE">
              <w:rPr>
                <w:rFonts w:cs="Arial"/>
                <w:webHidden/>
              </w:rPr>
              <w:fldChar w:fldCharType="end"/>
            </w:r>
          </w:hyperlink>
        </w:p>
        <w:p w14:paraId="44324DEF" w14:textId="77777777" w:rsidR="002C7ACE" w:rsidRPr="002C7ACE" w:rsidRDefault="00690A0C" w:rsidP="002C7ACE">
          <w:pPr>
            <w:pStyle w:val="TOC1"/>
            <w:spacing w:after="0"/>
            <w:rPr>
              <w:rFonts w:eastAsiaTheme="minorEastAsia" w:cs="Arial"/>
              <w:b w:val="0"/>
            </w:rPr>
          </w:pPr>
          <w:hyperlink w:anchor="_Toc143637200" w:history="1">
            <w:r w:rsidR="002C7ACE" w:rsidRPr="002C7ACE">
              <w:rPr>
                <w:rStyle w:val="Hyperlink"/>
                <w:rFonts w:cs="Arial"/>
              </w:rPr>
              <w:t>DAFTAR TABEL</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_Toc143637200 \h </w:instrText>
            </w:r>
            <w:r w:rsidR="002C7ACE" w:rsidRPr="002C7ACE">
              <w:rPr>
                <w:rFonts w:cs="Arial"/>
                <w:webHidden/>
              </w:rPr>
            </w:r>
            <w:r w:rsidR="002C7ACE" w:rsidRPr="002C7ACE">
              <w:rPr>
                <w:rFonts w:cs="Arial"/>
                <w:webHidden/>
              </w:rPr>
              <w:fldChar w:fldCharType="separate"/>
            </w:r>
            <w:r w:rsidR="00D50EF9">
              <w:rPr>
                <w:rFonts w:cs="Arial"/>
                <w:webHidden/>
              </w:rPr>
              <w:t>x</w:t>
            </w:r>
            <w:r w:rsidR="002C7ACE" w:rsidRPr="002C7ACE">
              <w:rPr>
                <w:rFonts w:cs="Arial"/>
                <w:webHidden/>
              </w:rPr>
              <w:fldChar w:fldCharType="end"/>
            </w:r>
          </w:hyperlink>
        </w:p>
        <w:p w14:paraId="58E49474" w14:textId="77777777" w:rsidR="002C7ACE" w:rsidRPr="002C7ACE" w:rsidRDefault="00690A0C" w:rsidP="002C7ACE">
          <w:pPr>
            <w:pStyle w:val="TOC1"/>
            <w:spacing w:after="0"/>
            <w:rPr>
              <w:rFonts w:eastAsiaTheme="minorEastAsia" w:cs="Arial"/>
              <w:b w:val="0"/>
            </w:rPr>
          </w:pPr>
          <w:hyperlink w:anchor="_Toc143637201" w:history="1">
            <w:r w:rsidR="002C7ACE" w:rsidRPr="002C7ACE">
              <w:rPr>
                <w:rStyle w:val="Hyperlink"/>
                <w:rFonts w:cs="Arial"/>
              </w:rPr>
              <w:t>DAFTAR GAMBAR</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_Toc143637201 \h </w:instrText>
            </w:r>
            <w:r w:rsidR="002C7ACE" w:rsidRPr="002C7ACE">
              <w:rPr>
                <w:rFonts w:cs="Arial"/>
                <w:webHidden/>
              </w:rPr>
            </w:r>
            <w:r w:rsidR="002C7ACE" w:rsidRPr="002C7ACE">
              <w:rPr>
                <w:rFonts w:cs="Arial"/>
                <w:webHidden/>
              </w:rPr>
              <w:fldChar w:fldCharType="separate"/>
            </w:r>
            <w:r w:rsidR="00D50EF9">
              <w:rPr>
                <w:rFonts w:cs="Arial"/>
                <w:webHidden/>
              </w:rPr>
              <w:t>xi</w:t>
            </w:r>
            <w:r w:rsidR="002C7ACE" w:rsidRPr="002C7ACE">
              <w:rPr>
                <w:rFonts w:cs="Arial"/>
                <w:webHidden/>
              </w:rPr>
              <w:fldChar w:fldCharType="end"/>
            </w:r>
          </w:hyperlink>
        </w:p>
        <w:p w14:paraId="541FFCAF" w14:textId="77777777" w:rsidR="002C7ACE" w:rsidRPr="002C7ACE" w:rsidRDefault="00690A0C" w:rsidP="002C7ACE">
          <w:pPr>
            <w:pStyle w:val="TOC1"/>
            <w:spacing w:after="0"/>
            <w:rPr>
              <w:rFonts w:eastAsiaTheme="minorEastAsia" w:cs="Arial"/>
              <w:b w:val="0"/>
            </w:rPr>
          </w:pPr>
          <w:hyperlink w:anchor="_Toc143637202" w:history="1">
            <w:r w:rsidR="002C7ACE" w:rsidRPr="002C7ACE">
              <w:rPr>
                <w:rStyle w:val="Hyperlink"/>
                <w:rFonts w:cs="Arial"/>
              </w:rPr>
              <w:t>DAFTAR LAMPIRAN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_Toc143637202 \h </w:instrText>
            </w:r>
            <w:r w:rsidR="002C7ACE" w:rsidRPr="002C7ACE">
              <w:rPr>
                <w:rFonts w:cs="Arial"/>
                <w:webHidden/>
              </w:rPr>
            </w:r>
            <w:r w:rsidR="002C7ACE" w:rsidRPr="002C7ACE">
              <w:rPr>
                <w:rFonts w:cs="Arial"/>
                <w:webHidden/>
              </w:rPr>
              <w:fldChar w:fldCharType="separate"/>
            </w:r>
            <w:r w:rsidR="00D50EF9">
              <w:rPr>
                <w:rFonts w:cs="Arial"/>
                <w:webHidden/>
              </w:rPr>
              <w:t>xii</w:t>
            </w:r>
            <w:r w:rsidR="002C7ACE" w:rsidRPr="002C7ACE">
              <w:rPr>
                <w:rFonts w:cs="Arial"/>
                <w:webHidden/>
              </w:rPr>
              <w:fldChar w:fldCharType="end"/>
            </w:r>
          </w:hyperlink>
        </w:p>
        <w:p w14:paraId="6A2D978B" w14:textId="1F814E90" w:rsidR="002C7ACE" w:rsidRPr="002C7ACE" w:rsidRDefault="00690A0C" w:rsidP="002C7ACE">
          <w:pPr>
            <w:pStyle w:val="TOC1"/>
            <w:spacing w:after="0"/>
            <w:rPr>
              <w:rFonts w:eastAsiaTheme="minorEastAsia" w:cs="Arial"/>
              <w:b w:val="0"/>
            </w:rPr>
          </w:pPr>
          <w:hyperlink w:anchor="_Toc143637203" w:history="1">
            <w:r w:rsidR="002C7ACE" w:rsidRPr="002C7ACE">
              <w:rPr>
                <w:rStyle w:val="Hyperlink"/>
                <w:rFonts w:cs="Arial"/>
              </w:rPr>
              <w:t>BAB I PENDAHULUAN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_Toc143637203 \h </w:instrText>
            </w:r>
            <w:r w:rsidR="002C7ACE" w:rsidRPr="002C7ACE">
              <w:rPr>
                <w:rFonts w:cs="Arial"/>
                <w:webHidden/>
              </w:rPr>
            </w:r>
            <w:r w:rsidR="002C7ACE" w:rsidRPr="002C7ACE">
              <w:rPr>
                <w:rFonts w:cs="Arial"/>
                <w:webHidden/>
              </w:rPr>
              <w:fldChar w:fldCharType="separate"/>
            </w:r>
            <w:r w:rsidR="00D50EF9">
              <w:rPr>
                <w:rFonts w:cs="Arial"/>
                <w:webHidden/>
              </w:rPr>
              <w:t>1</w:t>
            </w:r>
            <w:r w:rsidR="002C7ACE" w:rsidRPr="002C7ACE">
              <w:rPr>
                <w:rFonts w:cs="Arial"/>
                <w:webHidden/>
              </w:rPr>
              <w:fldChar w:fldCharType="end"/>
            </w:r>
          </w:hyperlink>
        </w:p>
        <w:p w14:paraId="298C8A95" w14:textId="77777777" w:rsidR="002C7ACE" w:rsidRPr="002C7ACE" w:rsidRDefault="00690A0C" w:rsidP="002C7ACE">
          <w:pPr>
            <w:pStyle w:val="TOC2"/>
            <w:rPr>
              <w:rFonts w:eastAsiaTheme="minorEastAsia"/>
            </w:rPr>
          </w:pPr>
          <w:hyperlink w:anchor="_Toc143637205" w:history="1">
            <w:r w:rsidR="002C7ACE" w:rsidRPr="002C7ACE">
              <w:rPr>
                <w:rStyle w:val="Hyperlink"/>
              </w:rPr>
              <w:t>1.1</w:t>
            </w:r>
            <w:r w:rsidR="002C7ACE" w:rsidRPr="002C7ACE">
              <w:rPr>
                <w:rFonts w:eastAsiaTheme="minorEastAsia"/>
              </w:rPr>
              <w:tab/>
            </w:r>
            <w:r w:rsidR="002C7ACE" w:rsidRPr="002C7ACE">
              <w:rPr>
                <w:rStyle w:val="Hyperlink"/>
              </w:rPr>
              <w:t>Latar Belakang</w:t>
            </w:r>
            <w:r w:rsidR="002C7ACE" w:rsidRPr="002C7ACE">
              <w:rPr>
                <w:webHidden/>
              </w:rPr>
              <w:tab/>
            </w:r>
            <w:r w:rsidR="002C7ACE" w:rsidRPr="002C7ACE">
              <w:rPr>
                <w:webHidden/>
              </w:rPr>
              <w:fldChar w:fldCharType="begin"/>
            </w:r>
            <w:r w:rsidR="002C7ACE" w:rsidRPr="002C7ACE">
              <w:rPr>
                <w:webHidden/>
              </w:rPr>
              <w:instrText xml:space="preserve"> PAGEREF _Toc143637205 \h </w:instrText>
            </w:r>
            <w:r w:rsidR="002C7ACE" w:rsidRPr="002C7ACE">
              <w:rPr>
                <w:webHidden/>
              </w:rPr>
            </w:r>
            <w:r w:rsidR="002C7ACE" w:rsidRPr="002C7ACE">
              <w:rPr>
                <w:webHidden/>
              </w:rPr>
              <w:fldChar w:fldCharType="separate"/>
            </w:r>
            <w:r w:rsidR="00D50EF9">
              <w:rPr>
                <w:webHidden/>
              </w:rPr>
              <w:t>1</w:t>
            </w:r>
            <w:r w:rsidR="002C7ACE" w:rsidRPr="002C7ACE">
              <w:rPr>
                <w:webHidden/>
              </w:rPr>
              <w:fldChar w:fldCharType="end"/>
            </w:r>
          </w:hyperlink>
        </w:p>
        <w:p w14:paraId="0FAD4362" w14:textId="77777777" w:rsidR="002C7ACE" w:rsidRPr="002C7ACE" w:rsidRDefault="00690A0C" w:rsidP="002C7ACE">
          <w:pPr>
            <w:pStyle w:val="TOC2"/>
            <w:rPr>
              <w:rFonts w:eastAsiaTheme="minorEastAsia"/>
            </w:rPr>
          </w:pPr>
          <w:hyperlink w:anchor="_Toc143637206" w:history="1">
            <w:r w:rsidR="002C7ACE" w:rsidRPr="002C7ACE">
              <w:rPr>
                <w:rStyle w:val="Hyperlink"/>
              </w:rPr>
              <w:t>1.2</w:t>
            </w:r>
            <w:r w:rsidR="002C7ACE" w:rsidRPr="002C7ACE">
              <w:rPr>
                <w:rFonts w:eastAsiaTheme="minorEastAsia"/>
              </w:rPr>
              <w:tab/>
            </w:r>
            <w:r w:rsidR="002C7ACE" w:rsidRPr="002C7ACE">
              <w:rPr>
                <w:rStyle w:val="Hyperlink"/>
              </w:rPr>
              <w:t>Rumusan Masalah</w:t>
            </w:r>
            <w:r w:rsidR="002C7ACE" w:rsidRPr="002C7ACE">
              <w:rPr>
                <w:webHidden/>
              </w:rPr>
              <w:tab/>
            </w:r>
            <w:r w:rsidR="002C7ACE" w:rsidRPr="002C7ACE">
              <w:rPr>
                <w:webHidden/>
              </w:rPr>
              <w:fldChar w:fldCharType="begin"/>
            </w:r>
            <w:r w:rsidR="002C7ACE" w:rsidRPr="002C7ACE">
              <w:rPr>
                <w:webHidden/>
              </w:rPr>
              <w:instrText xml:space="preserve"> PAGEREF _Toc143637206 \h </w:instrText>
            </w:r>
            <w:r w:rsidR="002C7ACE" w:rsidRPr="002C7ACE">
              <w:rPr>
                <w:webHidden/>
              </w:rPr>
            </w:r>
            <w:r w:rsidR="002C7ACE" w:rsidRPr="002C7ACE">
              <w:rPr>
                <w:webHidden/>
              </w:rPr>
              <w:fldChar w:fldCharType="separate"/>
            </w:r>
            <w:r w:rsidR="00D50EF9">
              <w:rPr>
                <w:webHidden/>
              </w:rPr>
              <w:t>2</w:t>
            </w:r>
            <w:r w:rsidR="002C7ACE" w:rsidRPr="002C7ACE">
              <w:rPr>
                <w:webHidden/>
              </w:rPr>
              <w:fldChar w:fldCharType="end"/>
            </w:r>
          </w:hyperlink>
        </w:p>
        <w:p w14:paraId="04FEC47F" w14:textId="77777777" w:rsidR="002C7ACE" w:rsidRPr="002C7ACE" w:rsidRDefault="00690A0C" w:rsidP="002C7ACE">
          <w:pPr>
            <w:pStyle w:val="TOC2"/>
            <w:rPr>
              <w:rFonts w:eastAsiaTheme="minorEastAsia"/>
            </w:rPr>
          </w:pPr>
          <w:hyperlink w:anchor="_Toc143637207" w:history="1">
            <w:r w:rsidR="002C7ACE" w:rsidRPr="002C7ACE">
              <w:rPr>
                <w:rStyle w:val="Hyperlink"/>
              </w:rPr>
              <w:t>1.3</w:t>
            </w:r>
            <w:r w:rsidR="002C7ACE" w:rsidRPr="002C7ACE">
              <w:rPr>
                <w:rFonts w:eastAsiaTheme="minorEastAsia"/>
              </w:rPr>
              <w:tab/>
            </w:r>
            <w:r w:rsidR="002C7ACE" w:rsidRPr="002C7ACE">
              <w:rPr>
                <w:rStyle w:val="Hyperlink"/>
              </w:rPr>
              <w:t>Tujuan Penelitian</w:t>
            </w:r>
            <w:r w:rsidR="002C7ACE" w:rsidRPr="002C7ACE">
              <w:rPr>
                <w:webHidden/>
              </w:rPr>
              <w:tab/>
            </w:r>
            <w:r w:rsidR="002C7ACE" w:rsidRPr="002C7ACE">
              <w:rPr>
                <w:webHidden/>
              </w:rPr>
              <w:fldChar w:fldCharType="begin"/>
            </w:r>
            <w:r w:rsidR="002C7ACE" w:rsidRPr="002C7ACE">
              <w:rPr>
                <w:webHidden/>
              </w:rPr>
              <w:instrText xml:space="preserve"> PAGEREF _Toc143637207 \h </w:instrText>
            </w:r>
            <w:r w:rsidR="002C7ACE" w:rsidRPr="002C7ACE">
              <w:rPr>
                <w:webHidden/>
              </w:rPr>
            </w:r>
            <w:r w:rsidR="002C7ACE" w:rsidRPr="002C7ACE">
              <w:rPr>
                <w:webHidden/>
              </w:rPr>
              <w:fldChar w:fldCharType="separate"/>
            </w:r>
            <w:r w:rsidR="00D50EF9">
              <w:rPr>
                <w:webHidden/>
              </w:rPr>
              <w:t>2</w:t>
            </w:r>
            <w:r w:rsidR="002C7ACE" w:rsidRPr="002C7ACE">
              <w:rPr>
                <w:webHidden/>
              </w:rPr>
              <w:fldChar w:fldCharType="end"/>
            </w:r>
          </w:hyperlink>
        </w:p>
        <w:p w14:paraId="3CC4F0F6" w14:textId="77777777" w:rsidR="002C7ACE" w:rsidRPr="002C7ACE" w:rsidRDefault="00690A0C" w:rsidP="002C7ACE">
          <w:pPr>
            <w:pStyle w:val="TOC2"/>
            <w:rPr>
              <w:rFonts w:eastAsiaTheme="minorEastAsia"/>
            </w:rPr>
          </w:pPr>
          <w:hyperlink w:anchor="_Toc143637208" w:history="1">
            <w:r w:rsidR="002C7ACE" w:rsidRPr="002C7ACE">
              <w:rPr>
                <w:rStyle w:val="Hyperlink"/>
              </w:rPr>
              <w:t>1.4</w:t>
            </w:r>
            <w:r w:rsidR="002C7ACE" w:rsidRPr="002C7ACE">
              <w:rPr>
                <w:rFonts w:eastAsiaTheme="minorEastAsia"/>
              </w:rPr>
              <w:tab/>
            </w:r>
            <w:r w:rsidR="002C7ACE" w:rsidRPr="002C7ACE">
              <w:rPr>
                <w:rStyle w:val="Hyperlink"/>
              </w:rPr>
              <w:t>Manfaat Penelitian</w:t>
            </w:r>
            <w:r w:rsidR="002C7ACE" w:rsidRPr="002C7ACE">
              <w:rPr>
                <w:webHidden/>
              </w:rPr>
              <w:tab/>
            </w:r>
            <w:r w:rsidR="002C7ACE" w:rsidRPr="002C7ACE">
              <w:rPr>
                <w:webHidden/>
              </w:rPr>
              <w:fldChar w:fldCharType="begin"/>
            </w:r>
            <w:r w:rsidR="002C7ACE" w:rsidRPr="002C7ACE">
              <w:rPr>
                <w:webHidden/>
              </w:rPr>
              <w:instrText xml:space="preserve"> PAGEREF _Toc143637208 \h </w:instrText>
            </w:r>
            <w:r w:rsidR="002C7ACE" w:rsidRPr="002C7ACE">
              <w:rPr>
                <w:webHidden/>
              </w:rPr>
            </w:r>
            <w:r w:rsidR="002C7ACE" w:rsidRPr="002C7ACE">
              <w:rPr>
                <w:webHidden/>
              </w:rPr>
              <w:fldChar w:fldCharType="separate"/>
            </w:r>
            <w:r w:rsidR="00D50EF9">
              <w:rPr>
                <w:webHidden/>
              </w:rPr>
              <w:t>2</w:t>
            </w:r>
            <w:r w:rsidR="002C7ACE" w:rsidRPr="002C7ACE">
              <w:rPr>
                <w:webHidden/>
              </w:rPr>
              <w:fldChar w:fldCharType="end"/>
            </w:r>
          </w:hyperlink>
        </w:p>
        <w:p w14:paraId="6A5CE960" w14:textId="3EAFACD9" w:rsidR="002C7ACE" w:rsidRPr="002C7ACE" w:rsidRDefault="00690A0C" w:rsidP="002C7ACE">
          <w:pPr>
            <w:pStyle w:val="TOC1"/>
            <w:spacing w:after="0"/>
            <w:rPr>
              <w:rFonts w:eastAsiaTheme="minorEastAsia" w:cs="Arial"/>
              <w:b w:val="0"/>
            </w:rPr>
          </w:pPr>
          <w:hyperlink w:anchor="_Toc143637209" w:history="1">
            <w:r w:rsidR="002C7ACE" w:rsidRPr="002C7ACE">
              <w:rPr>
                <w:rStyle w:val="Hyperlink"/>
                <w:rFonts w:cs="Arial"/>
              </w:rPr>
              <w:t>BAB II TINJAUAN PUSTAKA</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_Toc143637209 \h </w:instrText>
            </w:r>
            <w:r w:rsidR="002C7ACE" w:rsidRPr="002C7ACE">
              <w:rPr>
                <w:rFonts w:cs="Arial"/>
                <w:webHidden/>
              </w:rPr>
            </w:r>
            <w:r w:rsidR="002C7ACE" w:rsidRPr="002C7ACE">
              <w:rPr>
                <w:rFonts w:cs="Arial"/>
                <w:webHidden/>
              </w:rPr>
              <w:fldChar w:fldCharType="separate"/>
            </w:r>
            <w:r w:rsidR="00D50EF9">
              <w:rPr>
                <w:rFonts w:cs="Arial"/>
                <w:webHidden/>
              </w:rPr>
              <w:t>3</w:t>
            </w:r>
            <w:r w:rsidR="002C7ACE" w:rsidRPr="002C7ACE">
              <w:rPr>
                <w:rFonts w:cs="Arial"/>
                <w:webHidden/>
              </w:rPr>
              <w:fldChar w:fldCharType="end"/>
            </w:r>
          </w:hyperlink>
        </w:p>
        <w:p w14:paraId="76FD3550" w14:textId="77777777" w:rsidR="002C7ACE" w:rsidRPr="002C7ACE" w:rsidRDefault="00690A0C" w:rsidP="002C7ACE">
          <w:pPr>
            <w:pStyle w:val="TOC2"/>
            <w:rPr>
              <w:rFonts w:eastAsiaTheme="minorEastAsia"/>
            </w:rPr>
          </w:pPr>
          <w:hyperlink w:anchor="_Toc143637211" w:history="1">
            <w:r w:rsidR="002C7ACE" w:rsidRPr="002C7ACE">
              <w:rPr>
                <w:rStyle w:val="Hyperlink"/>
              </w:rPr>
              <w:t>2.1</w:t>
            </w:r>
            <w:r w:rsidR="002C7ACE" w:rsidRPr="002C7ACE">
              <w:rPr>
                <w:rFonts w:eastAsiaTheme="minorEastAsia"/>
              </w:rPr>
              <w:tab/>
            </w:r>
            <w:r w:rsidR="002C7ACE" w:rsidRPr="002C7ACE">
              <w:rPr>
                <w:rStyle w:val="Hyperlink"/>
              </w:rPr>
              <w:t>Kosmetik</w:t>
            </w:r>
            <w:r w:rsidR="002C7ACE" w:rsidRPr="002C7ACE">
              <w:rPr>
                <w:webHidden/>
              </w:rPr>
              <w:tab/>
            </w:r>
            <w:r w:rsidR="002C7ACE" w:rsidRPr="002C7ACE">
              <w:rPr>
                <w:webHidden/>
              </w:rPr>
              <w:fldChar w:fldCharType="begin"/>
            </w:r>
            <w:r w:rsidR="002C7ACE" w:rsidRPr="002C7ACE">
              <w:rPr>
                <w:webHidden/>
              </w:rPr>
              <w:instrText xml:space="preserve"> PAGEREF _Toc143637211 \h </w:instrText>
            </w:r>
            <w:r w:rsidR="002C7ACE" w:rsidRPr="002C7ACE">
              <w:rPr>
                <w:webHidden/>
              </w:rPr>
            </w:r>
            <w:r w:rsidR="002C7ACE" w:rsidRPr="002C7ACE">
              <w:rPr>
                <w:webHidden/>
              </w:rPr>
              <w:fldChar w:fldCharType="separate"/>
            </w:r>
            <w:r w:rsidR="00D50EF9">
              <w:rPr>
                <w:webHidden/>
              </w:rPr>
              <w:t>3</w:t>
            </w:r>
            <w:r w:rsidR="002C7ACE" w:rsidRPr="002C7ACE">
              <w:rPr>
                <w:webHidden/>
              </w:rPr>
              <w:fldChar w:fldCharType="end"/>
            </w:r>
          </w:hyperlink>
        </w:p>
        <w:p w14:paraId="6AF33D83" w14:textId="77777777" w:rsidR="002C7ACE" w:rsidRPr="002C7ACE" w:rsidRDefault="00690A0C" w:rsidP="002C7ACE">
          <w:pPr>
            <w:pStyle w:val="TOC2"/>
            <w:rPr>
              <w:rFonts w:eastAsiaTheme="minorEastAsia"/>
            </w:rPr>
          </w:pPr>
          <w:hyperlink w:anchor="_Toc143637212" w:history="1">
            <w:r w:rsidR="002C7ACE" w:rsidRPr="002C7ACE">
              <w:rPr>
                <w:rStyle w:val="Hyperlink"/>
              </w:rPr>
              <w:t>2.2</w:t>
            </w:r>
            <w:r w:rsidR="002C7ACE" w:rsidRPr="002C7ACE">
              <w:rPr>
                <w:rFonts w:eastAsiaTheme="minorEastAsia"/>
              </w:rPr>
              <w:tab/>
            </w:r>
            <w:r w:rsidR="002C7ACE" w:rsidRPr="002C7ACE">
              <w:rPr>
                <w:rStyle w:val="Hyperlink"/>
                <w:i/>
              </w:rPr>
              <w:t>Eye shadow</w:t>
            </w:r>
            <w:r w:rsidR="002C7ACE" w:rsidRPr="002C7ACE">
              <w:rPr>
                <w:webHidden/>
              </w:rPr>
              <w:tab/>
            </w:r>
            <w:r w:rsidR="002C7ACE" w:rsidRPr="002C7ACE">
              <w:rPr>
                <w:webHidden/>
              </w:rPr>
              <w:fldChar w:fldCharType="begin"/>
            </w:r>
            <w:r w:rsidR="002C7ACE" w:rsidRPr="002C7ACE">
              <w:rPr>
                <w:webHidden/>
              </w:rPr>
              <w:instrText xml:space="preserve"> PAGEREF _Toc143637212 \h </w:instrText>
            </w:r>
            <w:r w:rsidR="002C7ACE" w:rsidRPr="002C7ACE">
              <w:rPr>
                <w:webHidden/>
              </w:rPr>
            </w:r>
            <w:r w:rsidR="002C7ACE" w:rsidRPr="002C7ACE">
              <w:rPr>
                <w:webHidden/>
              </w:rPr>
              <w:fldChar w:fldCharType="separate"/>
            </w:r>
            <w:r w:rsidR="00D50EF9">
              <w:rPr>
                <w:webHidden/>
              </w:rPr>
              <w:t>3</w:t>
            </w:r>
            <w:r w:rsidR="002C7ACE" w:rsidRPr="002C7ACE">
              <w:rPr>
                <w:webHidden/>
              </w:rPr>
              <w:fldChar w:fldCharType="end"/>
            </w:r>
          </w:hyperlink>
        </w:p>
        <w:p w14:paraId="108BC9BF" w14:textId="77777777" w:rsidR="002C7ACE" w:rsidRPr="002C7ACE" w:rsidRDefault="00690A0C" w:rsidP="002C7ACE">
          <w:pPr>
            <w:pStyle w:val="TOC3"/>
            <w:rPr>
              <w:rFonts w:ascii="Arial" w:hAnsi="Arial" w:cs="Arial"/>
              <w:noProof/>
            </w:rPr>
          </w:pPr>
          <w:hyperlink w:anchor="_Toc143637213" w:history="1">
            <w:r w:rsidR="002C7ACE" w:rsidRPr="002C7ACE">
              <w:rPr>
                <w:rStyle w:val="Hyperlink"/>
                <w:rFonts w:ascii="Arial" w:hAnsi="Arial" w:cs="Arial"/>
                <w:noProof/>
              </w:rPr>
              <w:t xml:space="preserve">2.2.1 </w:t>
            </w:r>
            <w:r w:rsidR="002C7ACE" w:rsidRPr="002C7ACE">
              <w:rPr>
                <w:rFonts w:ascii="Arial" w:hAnsi="Arial" w:cs="Arial"/>
                <w:noProof/>
              </w:rPr>
              <w:tab/>
            </w:r>
            <w:r w:rsidR="002C7ACE" w:rsidRPr="002C7ACE">
              <w:rPr>
                <w:rStyle w:val="Hyperlink"/>
                <w:rFonts w:ascii="Arial" w:hAnsi="Arial" w:cs="Arial"/>
                <w:noProof/>
              </w:rPr>
              <w:t xml:space="preserve">Definisi </w:t>
            </w:r>
            <w:r w:rsidR="002C7ACE" w:rsidRPr="002C7ACE">
              <w:rPr>
                <w:rStyle w:val="Hyperlink"/>
                <w:rFonts w:ascii="Arial" w:hAnsi="Arial" w:cs="Arial"/>
                <w:i/>
                <w:noProof/>
              </w:rPr>
              <w:t>eye shadow</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_Toc143637213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3</w:t>
            </w:r>
            <w:r w:rsidR="002C7ACE" w:rsidRPr="002C7ACE">
              <w:rPr>
                <w:rFonts w:ascii="Arial" w:hAnsi="Arial" w:cs="Arial"/>
                <w:noProof/>
                <w:webHidden/>
              </w:rPr>
              <w:fldChar w:fldCharType="end"/>
            </w:r>
          </w:hyperlink>
        </w:p>
        <w:p w14:paraId="5DC7614D" w14:textId="77777777" w:rsidR="002C7ACE" w:rsidRPr="002C7ACE" w:rsidRDefault="00690A0C" w:rsidP="002C7ACE">
          <w:pPr>
            <w:pStyle w:val="TOC3"/>
            <w:rPr>
              <w:rFonts w:ascii="Arial" w:hAnsi="Arial" w:cs="Arial"/>
              <w:noProof/>
            </w:rPr>
          </w:pPr>
          <w:hyperlink w:anchor="_Toc143637214" w:history="1">
            <w:r w:rsidR="002C7ACE" w:rsidRPr="002C7ACE">
              <w:rPr>
                <w:rStyle w:val="Hyperlink"/>
                <w:rFonts w:ascii="Arial" w:hAnsi="Arial" w:cs="Arial"/>
                <w:noProof/>
              </w:rPr>
              <w:t xml:space="preserve">2.2.2 </w:t>
            </w:r>
            <w:r w:rsidR="002C7ACE" w:rsidRPr="002C7ACE">
              <w:rPr>
                <w:rFonts w:ascii="Arial" w:hAnsi="Arial" w:cs="Arial"/>
                <w:noProof/>
              </w:rPr>
              <w:tab/>
            </w:r>
            <w:r w:rsidR="002C7ACE" w:rsidRPr="002C7ACE">
              <w:rPr>
                <w:rStyle w:val="Hyperlink"/>
                <w:rFonts w:ascii="Arial" w:hAnsi="Arial" w:cs="Arial"/>
                <w:noProof/>
              </w:rPr>
              <w:t xml:space="preserve">Bahan Umum Produk </w:t>
            </w:r>
            <w:r w:rsidR="002C7ACE" w:rsidRPr="002C7ACE">
              <w:rPr>
                <w:rStyle w:val="Hyperlink"/>
                <w:rFonts w:ascii="Arial" w:hAnsi="Arial" w:cs="Arial"/>
                <w:i/>
                <w:noProof/>
              </w:rPr>
              <w:t>Eye Shadow</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_Toc143637214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4</w:t>
            </w:r>
            <w:r w:rsidR="002C7ACE" w:rsidRPr="002C7ACE">
              <w:rPr>
                <w:rFonts w:ascii="Arial" w:hAnsi="Arial" w:cs="Arial"/>
                <w:noProof/>
                <w:webHidden/>
              </w:rPr>
              <w:fldChar w:fldCharType="end"/>
            </w:r>
          </w:hyperlink>
        </w:p>
        <w:p w14:paraId="44ECBAA9" w14:textId="77777777" w:rsidR="002C7ACE" w:rsidRPr="002C7ACE" w:rsidRDefault="00690A0C" w:rsidP="002C7ACE">
          <w:pPr>
            <w:pStyle w:val="TOC2"/>
            <w:rPr>
              <w:rFonts w:eastAsiaTheme="minorEastAsia"/>
            </w:rPr>
          </w:pPr>
          <w:hyperlink w:anchor="_Toc143637215" w:history="1">
            <w:r w:rsidR="002C7ACE" w:rsidRPr="002C7ACE">
              <w:rPr>
                <w:rStyle w:val="Hyperlink"/>
              </w:rPr>
              <w:t>2.3</w:t>
            </w:r>
            <w:r w:rsidR="002C7ACE" w:rsidRPr="002C7ACE">
              <w:rPr>
                <w:rFonts w:eastAsiaTheme="minorEastAsia"/>
              </w:rPr>
              <w:tab/>
            </w:r>
            <w:r w:rsidR="002C7ACE" w:rsidRPr="002C7ACE">
              <w:rPr>
                <w:rStyle w:val="Hyperlink"/>
              </w:rPr>
              <w:t xml:space="preserve">Uraian umum kontaminasi mikroba pada </w:t>
            </w:r>
            <w:r w:rsidR="002C7ACE" w:rsidRPr="002C7ACE">
              <w:rPr>
                <w:rStyle w:val="Hyperlink"/>
                <w:i/>
              </w:rPr>
              <w:t>eye shadow</w:t>
            </w:r>
            <w:r w:rsidR="002C7ACE" w:rsidRPr="002C7ACE">
              <w:rPr>
                <w:webHidden/>
              </w:rPr>
              <w:tab/>
            </w:r>
            <w:r w:rsidR="002C7ACE" w:rsidRPr="002C7ACE">
              <w:rPr>
                <w:webHidden/>
              </w:rPr>
              <w:fldChar w:fldCharType="begin"/>
            </w:r>
            <w:r w:rsidR="002C7ACE" w:rsidRPr="002C7ACE">
              <w:rPr>
                <w:webHidden/>
              </w:rPr>
              <w:instrText xml:space="preserve"> PAGEREF _Toc143637215 \h </w:instrText>
            </w:r>
            <w:r w:rsidR="002C7ACE" w:rsidRPr="002C7ACE">
              <w:rPr>
                <w:webHidden/>
              </w:rPr>
            </w:r>
            <w:r w:rsidR="002C7ACE" w:rsidRPr="002C7ACE">
              <w:rPr>
                <w:webHidden/>
              </w:rPr>
              <w:fldChar w:fldCharType="separate"/>
            </w:r>
            <w:r w:rsidR="00D50EF9">
              <w:rPr>
                <w:webHidden/>
              </w:rPr>
              <w:t>5</w:t>
            </w:r>
            <w:r w:rsidR="002C7ACE" w:rsidRPr="002C7ACE">
              <w:rPr>
                <w:webHidden/>
              </w:rPr>
              <w:fldChar w:fldCharType="end"/>
            </w:r>
          </w:hyperlink>
        </w:p>
        <w:p w14:paraId="48C1D09E" w14:textId="77777777" w:rsidR="002C7ACE" w:rsidRPr="002C7ACE" w:rsidRDefault="00690A0C" w:rsidP="002C7ACE">
          <w:pPr>
            <w:pStyle w:val="TOC3"/>
            <w:rPr>
              <w:rFonts w:ascii="Arial" w:hAnsi="Arial" w:cs="Arial"/>
              <w:noProof/>
            </w:rPr>
          </w:pPr>
          <w:hyperlink w:anchor="_Toc143637216" w:history="1">
            <w:r w:rsidR="002C7ACE" w:rsidRPr="002C7ACE">
              <w:rPr>
                <w:rStyle w:val="Hyperlink"/>
                <w:rFonts w:ascii="Arial" w:hAnsi="Arial" w:cs="Arial"/>
                <w:noProof/>
              </w:rPr>
              <w:t xml:space="preserve">2.3.1 </w:t>
            </w:r>
            <w:r w:rsidR="002C7ACE" w:rsidRPr="002C7ACE">
              <w:rPr>
                <w:rFonts w:ascii="Arial" w:hAnsi="Arial" w:cs="Arial"/>
                <w:noProof/>
              </w:rPr>
              <w:tab/>
            </w:r>
            <w:r w:rsidR="002C7ACE" w:rsidRPr="002C7ACE">
              <w:rPr>
                <w:rStyle w:val="Hyperlink"/>
                <w:rFonts w:ascii="Arial" w:hAnsi="Arial" w:cs="Arial"/>
                <w:noProof/>
              </w:rPr>
              <w:t>Fungi</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_Toc143637216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5</w:t>
            </w:r>
            <w:r w:rsidR="002C7ACE" w:rsidRPr="002C7ACE">
              <w:rPr>
                <w:rFonts w:ascii="Arial" w:hAnsi="Arial" w:cs="Arial"/>
                <w:noProof/>
                <w:webHidden/>
              </w:rPr>
              <w:fldChar w:fldCharType="end"/>
            </w:r>
          </w:hyperlink>
        </w:p>
        <w:p w14:paraId="4E6D1477" w14:textId="77777777" w:rsidR="002C7ACE" w:rsidRPr="002C7ACE" w:rsidRDefault="00690A0C" w:rsidP="002C7ACE">
          <w:pPr>
            <w:pStyle w:val="TOC3"/>
            <w:rPr>
              <w:rFonts w:ascii="Arial" w:hAnsi="Arial" w:cs="Arial"/>
              <w:noProof/>
            </w:rPr>
          </w:pPr>
          <w:hyperlink w:anchor="_Toc143637217" w:history="1">
            <w:r w:rsidR="002C7ACE" w:rsidRPr="002C7ACE">
              <w:rPr>
                <w:rStyle w:val="Hyperlink"/>
                <w:rFonts w:ascii="Arial" w:hAnsi="Arial" w:cs="Arial"/>
                <w:noProof/>
              </w:rPr>
              <w:t>2.3.2</w:t>
            </w:r>
            <w:r w:rsidR="002C7ACE" w:rsidRPr="002C7ACE">
              <w:rPr>
                <w:rFonts w:ascii="Arial" w:hAnsi="Arial" w:cs="Arial"/>
                <w:noProof/>
              </w:rPr>
              <w:tab/>
            </w:r>
            <w:r w:rsidR="002C7ACE" w:rsidRPr="002C7ACE">
              <w:rPr>
                <w:rStyle w:val="Hyperlink"/>
                <w:rFonts w:ascii="Arial" w:hAnsi="Arial" w:cs="Arial"/>
                <w:noProof/>
              </w:rPr>
              <w:t>Khamir</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_Toc143637217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5</w:t>
            </w:r>
            <w:r w:rsidR="002C7ACE" w:rsidRPr="002C7ACE">
              <w:rPr>
                <w:rFonts w:ascii="Arial" w:hAnsi="Arial" w:cs="Arial"/>
                <w:noProof/>
                <w:webHidden/>
              </w:rPr>
              <w:fldChar w:fldCharType="end"/>
            </w:r>
          </w:hyperlink>
        </w:p>
        <w:p w14:paraId="49B6F59E" w14:textId="77777777" w:rsidR="002C7ACE" w:rsidRPr="002C7ACE" w:rsidRDefault="00690A0C" w:rsidP="002C7ACE">
          <w:pPr>
            <w:pStyle w:val="TOC3"/>
            <w:rPr>
              <w:rFonts w:ascii="Arial" w:hAnsi="Arial" w:cs="Arial"/>
              <w:noProof/>
            </w:rPr>
          </w:pPr>
          <w:hyperlink w:anchor="_Toc143637218" w:history="1">
            <w:r w:rsidR="002C7ACE" w:rsidRPr="002C7ACE">
              <w:rPr>
                <w:rStyle w:val="Hyperlink"/>
                <w:rFonts w:ascii="Arial" w:hAnsi="Arial" w:cs="Arial"/>
                <w:noProof/>
              </w:rPr>
              <w:t>2.3.3</w:t>
            </w:r>
            <w:r w:rsidR="002C7ACE" w:rsidRPr="002C7ACE">
              <w:rPr>
                <w:rFonts w:ascii="Arial" w:hAnsi="Arial" w:cs="Arial"/>
                <w:noProof/>
              </w:rPr>
              <w:tab/>
            </w:r>
            <w:r w:rsidR="002C7ACE" w:rsidRPr="002C7ACE">
              <w:rPr>
                <w:rStyle w:val="Hyperlink"/>
                <w:rFonts w:ascii="Arial" w:hAnsi="Arial" w:cs="Arial"/>
                <w:noProof/>
              </w:rPr>
              <w:t>Kapang</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_Toc143637218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5</w:t>
            </w:r>
            <w:r w:rsidR="002C7ACE" w:rsidRPr="002C7ACE">
              <w:rPr>
                <w:rFonts w:ascii="Arial" w:hAnsi="Arial" w:cs="Arial"/>
                <w:noProof/>
                <w:webHidden/>
              </w:rPr>
              <w:fldChar w:fldCharType="end"/>
            </w:r>
          </w:hyperlink>
        </w:p>
        <w:p w14:paraId="0AF986D1" w14:textId="77777777" w:rsidR="002C7ACE" w:rsidRPr="002C7ACE" w:rsidRDefault="00690A0C" w:rsidP="002C7ACE">
          <w:pPr>
            <w:pStyle w:val="TOC3"/>
            <w:rPr>
              <w:rFonts w:ascii="Arial" w:hAnsi="Arial" w:cs="Arial"/>
              <w:noProof/>
            </w:rPr>
          </w:pPr>
          <w:hyperlink w:anchor="_Toc143637219" w:history="1">
            <w:r w:rsidR="002C7ACE" w:rsidRPr="002C7ACE">
              <w:rPr>
                <w:rStyle w:val="Hyperlink"/>
                <w:rFonts w:ascii="Arial" w:hAnsi="Arial" w:cs="Arial"/>
                <w:noProof/>
              </w:rPr>
              <w:t>2.3.4</w:t>
            </w:r>
            <w:r w:rsidR="002C7ACE" w:rsidRPr="002C7ACE">
              <w:rPr>
                <w:rFonts w:ascii="Arial" w:hAnsi="Arial" w:cs="Arial"/>
                <w:noProof/>
              </w:rPr>
              <w:tab/>
            </w:r>
            <w:r w:rsidR="002C7ACE" w:rsidRPr="002C7ACE">
              <w:rPr>
                <w:rStyle w:val="Hyperlink"/>
                <w:rFonts w:ascii="Arial" w:hAnsi="Arial" w:cs="Arial"/>
                <w:noProof/>
              </w:rPr>
              <w:t>Bakteri</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_Toc143637219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6</w:t>
            </w:r>
            <w:r w:rsidR="002C7ACE" w:rsidRPr="002C7ACE">
              <w:rPr>
                <w:rFonts w:ascii="Arial" w:hAnsi="Arial" w:cs="Arial"/>
                <w:noProof/>
                <w:webHidden/>
              </w:rPr>
              <w:fldChar w:fldCharType="end"/>
            </w:r>
          </w:hyperlink>
        </w:p>
        <w:p w14:paraId="21B5C04B" w14:textId="77777777" w:rsidR="002C7ACE" w:rsidRPr="002C7ACE" w:rsidRDefault="00690A0C" w:rsidP="002C7ACE">
          <w:pPr>
            <w:pStyle w:val="TOC2"/>
            <w:rPr>
              <w:rFonts w:eastAsiaTheme="minorEastAsia"/>
            </w:rPr>
          </w:pPr>
          <w:hyperlink w:anchor="_Toc143637220" w:history="1">
            <w:r w:rsidR="002C7ACE" w:rsidRPr="002C7ACE">
              <w:rPr>
                <w:rStyle w:val="Hyperlink"/>
              </w:rPr>
              <w:t>2.4</w:t>
            </w:r>
            <w:r w:rsidR="002C7ACE" w:rsidRPr="002C7ACE">
              <w:rPr>
                <w:rFonts w:eastAsiaTheme="minorEastAsia"/>
              </w:rPr>
              <w:tab/>
            </w:r>
            <w:r w:rsidR="002C7ACE" w:rsidRPr="002C7ACE">
              <w:rPr>
                <w:rStyle w:val="Hyperlink"/>
              </w:rPr>
              <w:t>Angka Lempeng Total</w:t>
            </w:r>
            <w:r w:rsidR="002C7ACE" w:rsidRPr="002C7ACE">
              <w:rPr>
                <w:webHidden/>
              </w:rPr>
              <w:tab/>
            </w:r>
            <w:r w:rsidR="002C7ACE" w:rsidRPr="002C7ACE">
              <w:rPr>
                <w:webHidden/>
              </w:rPr>
              <w:fldChar w:fldCharType="begin"/>
            </w:r>
            <w:r w:rsidR="002C7ACE" w:rsidRPr="002C7ACE">
              <w:rPr>
                <w:webHidden/>
              </w:rPr>
              <w:instrText xml:space="preserve"> PAGEREF _Toc143637220 \h </w:instrText>
            </w:r>
            <w:r w:rsidR="002C7ACE" w:rsidRPr="002C7ACE">
              <w:rPr>
                <w:webHidden/>
              </w:rPr>
            </w:r>
            <w:r w:rsidR="002C7ACE" w:rsidRPr="002C7ACE">
              <w:rPr>
                <w:webHidden/>
              </w:rPr>
              <w:fldChar w:fldCharType="separate"/>
            </w:r>
            <w:r w:rsidR="00D50EF9">
              <w:rPr>
                <w:webHidden/>
              </w:rPr>
              <w:t>6</w:t>
            </w:r>
            <w:r w:rsidR="002C7ACE" w:rsidRPr="002C7ACE">
              <w:rPr>
                <w:webHidden/>
              </w:rPr>
              <w:fldChar w:fldCharType="end"/>
            </w:r>
          </w:hyperlink>
        </w:p>
        <w:p w14:paraId="549EB1D8" w14:textId="77777777" w:rsidR="002C7ACE" w:rsidRPr="002C7ACE" w:rsidRDefault="00690A0C" w:rsidP="002C7ACE">
          <w:pPr>
            <w:pStyle w:val="TOC3"/>
            <w:rPr>
              <w:rFonts w:ascii="Arial" w:hAnsi="Arial" w:cs="Arial"/>
              <w:noProof/>
            </w:rPr>
          </w:pPr>
          <w:hyperlink w:anchor="_Toc143637221" w:history="1">
            <w:r w:rsidR="002C7ACE" w:rsidRPr="002C7ACE">
              <w:rPr>
                <w:rStyle w:val="Hyperlink"/>
                <w:rFonts w:ascii="Arial" w:hAnsi="Arial" w:cs="Arial"/>
                <w:noProof/>
              </w:rPr>
              <w:t xml:space="preserve">2.4.1 </w:t>
            </w:r>
            <w:r w:rsidR="002C7ACE" w:rsidRPr="002C7ACE">
              <w:rPr>
                <w:rFonts w:ascii="Arial" w:hAnsi="Arial" w:cs="Arial"/>
                <w:noProof/>
              </w:rPr>
              <w:tab/>
            </w:r>
            <w:r w:rsidR="002C7ACE" w:rsidRPr="002C7ACE">
              <w:rPr>
                <w:rStyle w:val="Hyperlink"/>
                <w:rFonts w:ascii="Arial" w:hAnsi="Arial" w:cs="Arial"/>
                <w:noProof/>
              </w:rPr>
              <w:t>Definisi Angka Lempeng Total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_Toc143637221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6</w:t>
            </w:r>
            <w:r w:rsidR="002C7ACE" w:rsidRPr="002C7ACE">
              <w:rPr>
                <w:rFonts w:ascii="Arial" w:hAnsi="Arial" w:cs="Arial"/>
                <w:noProof/>
                <w:webHidden/>
              </w:rPr>
              <w:fldChar w:fldCharType="end"/>
            </w:r>
          </w:hyperlink>
        </w:p>
        <w:p w14:paraId="671998F0" w14:textId="77777777" w:rsidR="002C7ACE" w:rsidRPr="002C7ACE" w:rsidRDefault="00690A0C" w:rsidP="002C7ACE">
          <w:pPr>
            <w:pStyle w:val="TOC3"/>
            <w:rPr>
              <w:rFonts w:ascii="Arial" w:hAnsi="Arial" w:cs="Arial"/>
              <w:noProof/>
            </w:rPr>
          </w:pPr>
          <w:hyperlink w:anchor="_Toc143637222" w:history="1">
            <w:r w:rsidR="002C7ACE" w:rsidRPr="002C7ACE">
              <w:rPr>
                <w:rStyle w:val="Hyperlink"/>
                <w:rFonts w:ascii="Arial" w:hAnsi="Arial" w:cs="Arial"/>
                <w:noProof/>
              </w:rPr>
              <w:t>2.4.2</w:t>
            </w:r>
            <w:r w:rsidR="002C7ACE" w:rsidRPr="002C7ACE">
              <w:rPr>
                <w:rFonts w:ascii="Arial" w:hAnsi="Arial" w:cs="Arial"/>
                <w:noProof/>
              </w:rPr>
              <w:tab/>
            </w:r>
            <w:r w:rsidR="002C7ACE" w:rsidRPr="002C7ACE">
              <w:rPr>
                <w:rStyle w:val="Hyperlink"/>
                <w:rFonts w:ascii="Arial" w:hAnsi="Arial" w:cs="Arial"/>
                <w:noProof/>
              </w:rPr>
              <w:t>Analisis Angka Lempeng Total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_Toc143637222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6</w:t>
            </w:r>
            <w:r w:rsidR="002C7ACE" w:rsidRPr="002C7ACE">
              <w:rPr>
                <w:rFonts w:ascii="Arial" w:hAnsi="Arial" w:cs="Arial"/>
                <w:noProof/>
                <w:webHidden/>
              </w:rPr>
              <w:fldChar w:fldCharType="end"/>
            </w:r>
          </w:hyperlink>
        </w:p>
        <w:p w14:paraId="5C0D177C" w14:textId="77777777" w:rsidR="002C7ACE" w:rsidRPr="002C7ACE" w:rsidRDefault="00690A0C" w:rsidP="002C7ACE">
          <w:pPr>
            <w:pStyle w:val="TOC3"/>
            <w:rPr>
              <w:rFonts w:ascii="Arial" w:hAnsi="Arial" w:cs="Arial"/>
              <w:noProof/>
            </w:rPr>
          </w:pPr>
          <w:hyperlink w:anchor="_Toc143637223" w:history="1">
            <w:r w:rsidR="002C7ACE" w:rsidRPr="002C7ACE">
              <w:rPr>
                <w:rStyle w:val="Hyperlink"/>
                <w:rFonts w:ascii="Arial" w:hAnsi="Arial" w:cs="Arial"/>
                <w:noProof/>
              </w:rPr>
              <w:t xml:space="preserve">2.4.3 </w:t>
            </w:r>
            <w:r w:rsidR="002C7ACE" w:rsidRPr="002C7ACE">
              <w:rPr>
                <w:rFonts w:ascii="Arial" w:hAnsi="Arial" w:cs="Arial"/>
                <w:noProof/>
              </w:rPr>
              <w:tab/>
            </w:r>
            <w:r w:rsidR="002C7ACE" w:rsidRPr="002C7ACE">
              <w:rPr>
                <w:rStyle w:val="Hyperlink"/>
                <w:rFonts w:ascii="Arial" w:hAnsi="Arial" w:cs="Arial"/>
                <w:noProof/>
              </w:rPr>
              <w:t>Teknik Perhitungan Angka Lempeng Total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_Toc143637223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7</w:t>
            </w:r>
            <w:r w:rsidR="002C7ACE" w:rsidRPr="002C7ACE">
              <w:rPr>
                <w:rFonts w:ascii="Arial" w:hAnsi="Arial" w:cs="Arial"/>
                <w:noProof/>
                <w:webHidden/>
              </w:rPr>
              <w:fldChar w:fldCharType="end"/>
            </w:r>
          </w:hyperlink>
        </w:p>
        <w:p w14:paraId="7D4AEA40" w14:textId="77777777" w:rsidR="002C7ACE" w:rsidRPr="002C7ACE" w:rsidRDefault="00690A0C" w:rsidP="002C7ACE">
          <w:pPr>
            <w:pStyle w:val="TOC3"/>
            <w:rPr>
              <w:rFonts w:ascii="Arial" w:hAnsi="Arial" w:cs="Arial"/>
              <w:noProof/>
            </w:rPr>
          </w:pPr>
          <w:hyperlink w:anchor="_Toc143637224" w:history="1">
            <w:r w:rsidR="002C7ACE" w:rsidRPr="002C7ACE">
              <w:rPr>
                <w:rStyle w:val="Hyperlink"/>
                <w:rFonts w:ascii="Arial" w:hAnsi="Arial" w:cs="Arial"/>
                <w:noProof/>
              </w:rPr>
              <w:t xml:space="preserve">2.4.4 </w:t>
            </w:r>
            <w:r w:rsidR="002C7ACE" w:rsidRPr="002C7ACE">
              <w:rPr>
                <w:rFonts w:ascii="Arial" w:hAnsi="Arial" w:cs="Arial"/>
                <w:noProof/>
              </w:rPr>
              <w:tab/>
            </w:r>
            <w:r w:rsidR="002C7ACE" w:rsidRPr="002C7ACE">
              <w:rPr>
                <w:rStyle w:val="Hyperlink"/>
                <w:rFonts w:ascii="Arial" w:hAnsi="Arial" w:cs="Arial"/>
                <w:noProof/>
              </w:rPr>
              <w:t>Cara Perhitungan Angka Lempeng Total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_Toc143637224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7</w:t>
            </w:r>
            <w:r w:rsidR="002C7ACE" w:rsidRPr="002C7ACE">
              <w:rPr>
                <w:rFonts w:ascii="Arial" w:hAnsi="Arial" w:cs="Arial"/>
                <w:noProof/>
                <w:webHidden/>
              </w:rPr>
              <w:fldChar w:fldCharType="end"/>
            </w:r>
          </w:hyperlink>
        </w:p>
        <w:p w14:paraId="3E09A345" w14:textId="77777777" w:rsidR="002C7ACE" w:rsidRPr="002C7ACE" w:rsidRDefault="00690A0C" w:rsidP="002C7ACE">
          <w:pPr>
            <w:pStyle w:val="TOC3"/>
            <w:rPr>
              <w:rFonts w:ascii="Arial" w:hAnsi="Arial" w:cs="Arial"/>
              <w:noProof/>
            </w:rPr>
          </w:pPr>
          <w:hyperlink w:anchor="_Toc143637225" w:history="1">
            <w:r w:rsidR="002C7ACE" w:rsidRPr="002C7ACE">
              <w:rPr>
                <w:rStyle w:val="Hyperlink"/>
                <w:rFonts w:ascii="Arial" w:hAnsi="Arial" w:cs="Arial"/>
                <w:noProof/>
              </w:rPr>
              <w:t xml:space="preserve">2.4.5 </w:t>
            </w:r>
            <w:r w:rsidR="002C7ACE" w:rsidRPr="002C7ACE">
              <w:rPr>
                <w:rFonts w:ascii="Arial" w:hAnsi="Arial" w:cs="Arial"/>
                <w:noProof/>
              </w:rPr>
              <w:tab/>
            </w:r>
            <w:r w:rsidR="002C7ACE" w:rsidRPr="002C7ACE">
              <w:rPr>
                <w:rStyle w:val="Hyperlink"/>
                <w:rFonts w:ascii="Arial" w:hAnsi="Arial" w:cs="Arial"/>
                <w:noProof/>
              </w:rPr>
              <w:t>Persyaratan Perhitungan Angka Lempeng Total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_Toc143637225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8</w:t>
            </w:r>
            <w:r w:rsidR="002C7ACE" w:rsidRPr="002C7ACE">
              <w:rPr>
                <w:rFonts w:ascii="Arial" w:hAnsi="Arial" w:cs="Arial"/>
                <w:noProof/>
                <w:webHidden/>
              </w:rPr>
              <w:fldChar w:fldCharType="end"/>
            </w:r>
          </w:hyperlink>
        </w:p>
        <w:p w14:paraId="12C95806" w14:textId="77777777" w:rsidR="002C7ACE" w:rsidRPr="002C7ACE" w:rsidRDefault="00690A0C" w:rsidP="002C7ACE">
          <w:pPr>
            <w:pStyle w:val="TOC2"/>
            <w:rPr>
              <w:rFonts w:eastAsiaTheme="minorEastAsia"/>
            </w:rPr>
          </w:pPr>
          <w:hyperlink w:anchor="_Toc143637226" w:history="1">
            <w:r w:rsidR="002C7ACE" w:rsidRPr="002C7ACE">
              <w:rPr>
                <w:rStyle w:val="Hyperlink"/>
              </w:rPr>
              <w:t>2.5</w:t>
            </w:r>
            <w:r w:rsidR="002C7ACE" w:rsidRPr="002C7ACE">
              <w:rPr>
                <w:rFonts w:eastAsiaTheme="minorEastAsia"/>
              </w:rPr>
              <w:tab/>
            </w:r>
            <w:r w:rsidR="002C7ACE" w:rsidRPr="002C7ACE">
              <w:rPr>
                <w:rStyle w:val="Hyperlink"/>
              </w:rPr>
              <w:t>Media</w:t>
            </w:r>
            <w:r w:rsidR="002C7ACE" w:rsidRPr="002C7ACE">
              <w:rPr>
                <w:webHidden/>
              </w:rPr>
              <w:tab/>
            </w:r>
            <w:r w:rsidR="002C7ACE" w:rsidRPr="002C7ACE">
              <w:rPr>
                <w:webHidden/>
              </w:rPr>
              <w:fldChar w:fldCharType="begin"/>
            </w:r>
            <w:r w:rsidR="002C7ACE" w:rsidRPr="002C7ACE">
              <w:rPr>
                <w:webHidden/>
              </w:rPr>
              <w:instrText xml:space="preserve"> PAGEREF _Toc143637226 \h </w:instrText>
            </w:r>
            <w:r w:rsidR="002C7ACE" w:rsidRPr="002C7ACE">
              <w:rPr>
                <w:webHidden/>
              </w:rPr>
            </w:r>
            <w:r w:rsidR="002C7ACE" w:rsidRPr="002C7ACE">
              <w:rPr>
                <w:webHidden/>
              </w:rPr>
              <w:fldChar w:fldCharType="separate"/>
            </w:r>
            <w:r w:rsidR="00D50EF9">
              <w:rPr>
                <w:webHidden/>
              </w:rPr>
              <w:t>8</w:t>
            </w:r>
            <w:r w:rsidR="002C7ACE" w:rsidRPr="002C7ACE">
              <w:rPr>
                <w:webHidden/>
              </w:rPr>
              <w:fldChar w:fldCharType="end"/>
            </w:r>
          </w:hyperlink>
        </w:p>
        <w:p w14:paraId="51429C5F" w14:textId="77777777" w:rsidR="002C7ACE" w:rsidRPr="002C7ACE" w:rsidRDefault="00690A0C" w:rsidP="002C7ACE">
          <w:pPr>
            <w:pStyle w:val="TOC2"/>
            <w:rPr>
              <w:rFonts w:eastAsiaTheme="minorEastAsia"/>
            </w:rPr>
          </w:pPr>
          <w:hyperlink w:anchor="_Toc143637227" w:history="1">
            <w:r w:rsidR="002C7ACE" w:rsidRPr="002C7ACE">
              <w:rPr>
                <w:rStyle w:val="Hyperlink"/>
              </w:rPr>
              <w:t xml:space="preserve">2.6 </w:t>
            </w:r>
            <w:r w:rsidR="002C7ACE" w:rsidRPr="002C7ACE">
              <w:rPr>
                <w:rFonts w:eastAsiaTheme="minorEastAsia"/>
              </w:rPr>
              <w:tab/>
            </w:r>
            <w:r w:rsidR="002C7ACE" w:rsidRPr="002C7ACE">
              <w:rPr>
                <w:rStyle w:val="Hyperlink"/>
              </w:rPr>
              <w:t>Persyaratan Cemaran Mikroorganisme dalam Kosmetik</w:t>
            </w:r>
            <w:r w:rsidR="002C7ACE" w:rsidRPr="002C7ACE">
              <w:rPr>
                <w:webHidden/>
              </w:rPr>
              <w:tab/>
            </w:r>
            <w:r w:rsidR="002C7ACE" w:rsidRPr="002C7ACE">
              <w:rPr>
                <w:webHidden/>
              </w:rPr>
              <w:fldChar w:fldCharType="begin"/>
            </w:r>
            <w:r w:rsidR="002C7ACE" w:rsidRPr="002C7ACE">
              <w:rPr>
                <w:webHidden/>
              </w:rPr>
              <w:instrText xml:space="preserve"> PAGEREF _Toc143637227 \h </w:instrText>
            </w:r>
            <w:r w:rsidR="002C7ACE" w:rsidRPr="002C7ACE">
              <w:rPr>
                <w:webHidden/>
              </w:rPr>
            </w:r>
            <w:r w:rsidR="002C7ACE" w:rsidRPr="002C7ACE">
              <w:rPr>
                <w:webHidden/>
              </w:rPr>
              <w:fldChar w:fldCharType="separate"/>
            </w:r>
            <w:r w:rsidR="00D50EF9">
              <w:rPr>
                <w:webHidden/>
              </w:rPr>
              <w:t>9</w:t>
            </w:r>
            <w:r w:rsidR="002C7ACE" w:rsidRPr="002C7ACE">
              <w:rPr>
                <w:webHidden/>
              </w:rPr>
              <w:fldChar w:fldCharType="end"/>
            </w:r>
          </w:hyperlink>
        </w:p>
        <w:p w14:paraId="0375B937" w14:textId="77777777" w:rsidR="002C7ACE" w:rsidRPr="002C7ACE" w:rsidRDefault="00690A0C" w:rsidP="002C7ACE">
          <w:pPr>
            <w:pStyle w:val="TOC2"/>
            <w:rPr>
              <w:rFonts w:eastAsiaTheme="minorEastAsia"/>
            </w:rPr>
          </w:pPr>
          <w:hyperlink w:anchor="_Toc143637228" w:history="1">
            <w:r w:rsidR="002C7ACE" w:rsidRPr="002C7ACE">
              <w:rPr>
                <w:rStyle w:val="Hyperlink"/>
              </w:rPr>
              <w:t>2.7</w:t>
            </w:r>
            <w:r w:rsidR="002C7ACE" w:rsidRPr="002C7ACE">
              <w:rPr>
                <w:rFonts w:eastAsiaTheme="minorEastAsia"/>
              </w:rPr>
              <w:tab/>
            </w:r>
            <w:r w:rsidR="002C7ACE" w:rsidRPr="002C7ACE">
              <w:rPr>
                <w:rStyle w:val="Hyperlink"/>
              </w:rPr>
              <w:t>Kerangka Konsep</w:t>
            </w:r>
            <w:r w:rsidR="002C7ACE" w:rsidRPr="002C7ACE">
              <w:rPr>
                <w:webHidden/>
              </w:rPr>
              <w:tab/>
            </w:r>
            <w:r w:rsidR="002C7ACE" w:rsidRPr="002C7ACE">
              <w:rPr>
                <w:webHidden/>
              </w:rPr>
              <w:fldChar w:fldCharType="begin"/>
            </w:r>
            <w:r w:rsidR="002C7ACE" w:rsidRPr="002C7ACE">
              <w:rPr>
                <w:webHidden/>
              </w:rPr>
              <w:instrText xml:space="preserve"> PAGEREF _Toc143637228 \h </w:instrText>
            </w:r>
            <w:r w:rsidR="002C7ACE" w:rsidRPr="002C7ACE">
              <w:rPr>
                <w:webHidden/>
              </w:rPr>
            </w:r>
            <w:r w:rsidR="002C7ACE" w:rsidRPr="002C7ACE">
              <w:rPr>
                <w:webHidden/>
              </w:rPr>
              <w:fldChar w:fldCharType="separate"/>
            </w:r>
            <w:r w:rsidR="00D50EF9">
              <w:rPr>
                <w:webHidden/>
              </w:rPr>
              <w:t>10</w:t>
            </w:r>
            <w:r w:rsidR="002C7ACE" w:rsidRPr="002C7ACE">
              <w:rPr>
                <w:webHidden/>
              </w:rPr>
              <w:fldChar w:fldCharType="end"/>
            </w:r>
          </w:hyperlink>
        </w:p>
        <w:p w14:paraId="564F1825" w14:textId="77777777" w:rsidR="002C7ACE" w:rsidRPr="002C7ACE" w:rsidRDefault="00690A0C" w:rsidP="002C7ACE">
          <w:pPr>
            <w:pStyle w:val="TOC2"/>
            <w:rPr>
              <w:rFonts w:eastAsiaTheme="minorEastAsia"/>
            </w:rPr>
          </w:pPr>
          <w:hyperlink w:anchor="_Toc143637229" w:history="1">
            <w:r w:rsidR="002C7ACE" w:rsidRPr="002C7ACE">
              <w:rPr>
                <w:rStyle w:val="Hyperlink"/>
              </w:rPr>
              <w:t>2.8</w:t>
            </w:r>
            <w:r w:rsidR="002C7ACE" w:rsidRPr="002C7ACE">
              <w:rPr>
                <w:rFonts w:eastAsiaTheme="minorEastAsia"/>
              </w:rPr>
              <w:tab/>
            </w:r>
            <w:r w:rsidR="002C7ACE" w:rsidRPr="002C7ACE">
              <w:rPr>
                <w:rStyle w:val="Hyperlink"/>
              </w:rPr>
              <w:t>Definisi Operasional</w:t>
            </w:r>
            <w:r w:rsidR="002C7ACE" w:rsidRPr="002C7ACE">
              <w:rPr>
                <w:webHidden/>
              </w:rPr>
              <w:tab/>
            </w:r>
            <w:r w:rsidR="002C7ACE" w:rsidRPr="002C7ACE">
              <w:rPr>
                <w:webHidden/>
              </w:rPr>
              <w:fldChar w:fldCharType="begin"/>
            </w:r>
            <w:r w:rsidR="002C7ACE" w:rsidRPr="002C7ACE">
              <w:rPr>
                <w:webHidden/>
              </w:rPr>
              <w:instrText xml:space="preserve"> PAGEREF _Toc143637229 \h </w:instrText>
            </w:r>
            <w:r w:rsidR="002C7ACE" w:rsidRPr="002C7ACE">
              <w:rPr>
                <w:webHidden/>
              </w:rPr>
            </w:r>
            <w:r w:rsidR="002C7ACE" w:rsidRPr="002C7ACE">
              <w:rPr>
                <w:webHidden/>
              </w:rPr>
              <w:fldChar w:fldCharType="separate"/>
            </w:r>
            <w:r w:rsidR="00D50EF9">
              <w:rPr>
                <w:webHidden/>
              </w:rPr>
              <w:t>10</w:t>
            </w:r>
            <w:r w:rsidR="002C7ACE" w:rsidRPr="002C7ACE">
              <w:rPr>
                <w:webHidden/>
              </w:rPr>
              <w:fldChar w:fldCharType="end"/>
            </w:r>
          </w:hyperlink>
        </w:p>
        <w:p w14:paraId="335E20E1" w14:textId="77777777" w:rsidR="002C7ACE" w:rsidRPr="002C7ACE" w:rsidRDefault="00690A0C" w:rsidP="002C7ACE">
          <w:pPr>
            <w:pStyle w:val="TOC2"/>
            <w:rPr>
              <w:rFonts w:eastAsiaTheme="minorEastAsia"/>
            </w:rPr>
          </w:pPr>
          <w:hyperlink w:anchor="_Toc143637230" w:history="1">
            <w:r w:rsidR="002C7ACE" w:rsidRPr="002C7ACE">
              <w:rPr>
                <w:rStyle w:val="Hyperlink"/>
              </w:rPr>
              <w:t>2.9</w:t>
            </w:r>
            <w:r w:rsidR="002C7ACE" w:rsidRPr="002C7ACE">
              <w:rPr>
                <w:rFonts w:eastAsiaTheme="minorEastAsia"/>
              </w:rPr>
              <w:tab/>
            </w:r>
            <w:r w:rsidR="002C7ACE" w:rsidRPr="002C7ACE">
              <w:rPr>
                <w:rStyle w:val="Hyperlink"/>
              </w:rPr>
              <w:t>Hipotesis</w:t>
            </w:r>
            <w:r w:rsidR="002C7ACE" w:rsidRPr="002C7ACE">
              <w:rPr>
                <w:webHidden/>
              </w:rPr>
              <w:tab/>
            </w:r>
            <w:r w:rsidR="002C7ACE" w:rsidRPr="002C7ACE">
              <w:rPr>
                <w:webHidden/>
              </w:rPr>
              <w:fldChar w:fldCharType="begin"/>
            </w:r>
            <w:r w:rsidR="002C7ACE" w:rsidRPr="002C7ACE">
              <w:rPr>
                <w:webHidden/>
              </w:rPr>
              <w:instrText xml:space="preserve"> PAGEREF _Toc143637230 \h </w:instrText>
            </w:r>
            <w:r w:rsidR="002C7ACE" w:rsidRPr="002C7ACE">
              <w:rPr>
                <w:webHidden/>
              </w:rPr>
            </w:r>
            <w:r w:rsidR="002C7ACE" w:rsidRPr="002C7ACE">
              <w:rPr>
                <w:webHidden/>
              </w:rPr>
              <w:fldChar w:fldCharType="separate"/>
            </w:r>
            <w:r w:rsidR="00D50EF9">
              <w:rPr>
                <w:webHidden/>
              </w:rPr>
              <w:t>10</w:t>
            </w:r>
            <w:r w:rsidR="002C7ACE" w:rsidRPr="002C7ACE">
              <w:rPr>
                <w:webHidden/>
              </w:rPr>
              <w:fldChar w:fldCharType="end"/>
            </w:r>
          </w:hyperlink>
        </w:p>
        <w:p w14:paraId="3D201E9F" w14:textId="11373B03" w:rsidR="002C7ACE" w:rsidRPr="002C7ACE" w:rsidRDefault="00690A0C" w:rsidP="002C7ACE">
          <w:pPr>
            <w:pStyle w:val="TOC1"/>
            <w:spacing w:after="0"/>
            <w:rPr>
              <w:rFonts w:eastAsiaTheme="minorEastAsia" w:cs="Arial"/>
              <w:b w:val="0"/>
            </w:rPr>
          </w:pPr>
          <w:hyperlink w:anchor="_Toc143637231" w:history="1">
            <w:r w:rsidR="002C7ACE" w:rsidRPr="002C7ACE">
              <w:rPr>
                <w:rStyle w:val="Hyperlink"/>
                <w:rFonts w:cs="Arial"/>
              </w:rPr>
              <w:t>BAB III METODE PENELITIAN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_Toc143637231 \h </w:instrText>
            </w:r>
            <w:r w:rsidR="002C7ACE" w:rsidRPr="002C7ACE">
              <w:rPr>
                <w:rFonts w:cs="Arial"/>
                <w:webHidden/>
              </w:rPr>
            </w:r>
            <w:r w:rsidR="002C7ACE" w:rsidRPr="002C7ACE">
              <w:rPr>
                <w:rFonts w:cs="Arial"/>
                <w:webHidden/>
              </w:rPr>
              <w:fldChar w:fldCharType="separate"/>
            </w:r>
            <w:r w:rsidR="00D50EF9">
              <w:rPr>
                <w:rFonts w:cs="Arial"/>
                <w:webHidden/>
              </w:rPr>
              <w:t>11</w:t>
            </w:r>
            <w:r w:rsidR="002C7ACE" w:rsidRPr="002C7ACE">
              <w:rPr>
                <w:rFonts w:cs="Arial"/>
                <w:webHidden/>
              </w:rPr>
              <w:fldChar w:fldCharType="end"/>
            </w:r>
          </w:hyperlink>
        </w:p>
        <w:p w14:paraId="7E8B17BC" w14:textId="77777777" w:rsidR="002C7ACE" w:rsidRPr="002C7ACE" w:rsidRDefault="00690A0C" w:rsidP="002C7ACE">
          <w:pPr>
            <w:pStyle w:val="TOC2"/>
            <w:rPr>
              <w:rFonts w:eastAsiaTheme="minorEastAsia"/>
            </w:rPr>
          </w:pPr>
          <w:hyperlink w:anchor="_Toc143637233" w:history="1">
            <w:r w:rsidR="002C7ACE" w:rsidRPr="002C7ACE">
              <w:rPr>
                <w:rStyle w:val="Hyperlink"/>
              </w:rPr>
              <w:t xml:space="preserve">3.1 </w:t>
            </w:r>
            <w:r w:rsidR="002C7ACE" w:rsidRPr="002C7ACE">
              <w:rPr>
                <w:rFonts w:eastAsiaTheme="minorEastAsia"/>
              </w:rPr>
              <w:tab/>
            </w:r>
            <w:r w:rsidR="002C7ACE" w:rsidRPr="002C7ACE">
              <w:rPr>
                <w:rStyle w:val="Hyperlink"/>
              </w:rPr>
              <w:t>Jenis dan Desain Penelitian</w:t>
            </w:r>
            <w:r w:rsidR="002C7ACE" w:rsidRPr="002C7ACE">
              <w:rPr>
                <w:webHidden/>
              </w:rPr>
              <w:tab/>
            </w:r>
            <w:r w:rsidR="002C7ACE" w:rsidRPr="002C7ACE">
              <w:rPr>
                <w:webHidden/>
              </w:rPr>
              <w:fldChar w:fldCharType="begin"/>
            </w:r>
            <w:r w:rsidR="002C7ACE" w:rsidRPr="002C7ACE">
              <w:rPr>
                <w:webHidden/>
              </w:rPr>
              <w:instrText xml:space="preserve"> PAGEREF _Toc143637233 \h </w:instrText>
            </w:r>
            <w:r w:rsidR="002C7ACE" w:rsidRPr="002C7ACE">
              <w:rPr>
                <w:webHidden/>
              </w:rPr>
            </w:r>
            <w:r w:rsidR="002C7ACE" w:rsidRPr="002C7ACE">
              <w:rPr>
                <w:webHidden/>
              </w:rPr>
              <w:fldChar w:fldCharType="separate"/>
            </w:r>
            <w:r w:rsidR="00D50EF9">
              <w:rPr>
                <w:webHidden/>
              </w:rPr>
              <w:t>11</w:t>
            </w:r>
            <w:r w:rsidR="002C7ACE" w:rsidRPr="002C7ACE">
              <w:rPr>
                <w:webHidden/>
              </w:rPr>
              <w:fldChar w:fldCharType="end"/>
            </w:r>
          </w:hyperlink>
        </w:p>
        <w:p w14:paraId="391A9031" w14:textId="77777777" w:rsidR="002C7ACE" w:rsidRPr="002C7ACE" w:rsidRDefault="00690A0C" w:rsidP="002C7ACE">
          <w:pPr>
            <w:pStyle w:val="TOC2"/>
            <w:rPr>
              <w:rFonts w:eastAsiaTheme="minorEastAsia"/>
            </w:rPr>
          </w:pPr>
          <w:hyperlink w:anchor="_Toc143637234" w:history="1">
            <w:r w:rsidR="002C7ACE" w:rsidRPr="002C7ACE">
              <w:rPr>
                <w:rStyle w:val="Hyperlink"/>
              </w:rPr>
              <w:t>3.2</w:t>
            </w:r>
            <w:r w:rsidR="002C7ACE" w:rsidRPr="002C7ACE">
              <w:rPr>
                <w:rFonts w:eastAsiaTheme="minorEastAsia"/>
              </w:rPr>
              <w:tab/>
            </w:r>
            <w:r w:rsidR="002C7ACE" w:rsidRPr="002C7ACE">
              <w:rPr>
                <w:rStyle w:val="Hyperlink"/>
              </w:rPr>
              <w:t>Lokasi dan Waktu Penelitian</w:t>
            </w:r>
            <w:r w:rsidR="002C7ACE" w:rsidRPr="002C7ACE">
              <w:rPr>
                <w:webHidden/>
              </w:rPr>
              <w:tab/>
            </w:r>
            <w:r w:rsidR="002C7ACE" w:rsidRPr="002C7ACE">
              <w:rPr>
                <w:webHidden/>
              </w:rPr>
              <w:fldChar w:fldCharType="begin"/>
            </w:r>
            <w:r w:rsidR="002C7ACE" w:rsidRPr="002C7ACE">
              <w:rPr>
                <w:webHidden/>
              </w:rPr>
              <w:instrText xml:space="preserve"> PAGEREF _Toc143637234 \h </w:instrText>
            </w:r>
            <w:r w:rsidR="002C7ACE" w:rsidRPr="002C7ACE">
              <w:rPr>
                <w:webHidden/>
              </w:rPr>
            </w:r>
            <w:r w:rsidR="002C7ACE" w:rsidRPr="002C7ACE">
              <w:rPr>
                <w:webHidden/>
              </w:rPr>
              <w:fldChar w:fldCharType="separate"/>
            </w:r>
            <w:r w:rsidR="00D50EF9">
              <w:rPr>
                <w:webHidden/>
              </w:rPr>
              <w:t>11</w:t>
            </w:r>
            <w:r w:rsidR="002C7ACE" w:rsidRPr="002C7ACE">
              <w:rPr>
                <w:webHidden/>
              </w:rPr>
              <w:fldChar w:fldCharType="end"/>
            </w:r>
          </w:hyperlink>
        </w:p>
        <w:p w14:paraId="4B1A7C3F" w14:textId="77777777" w:rsidR="002C7ACE" w:rsidRPr="002C7ACE" w:rsidRDefault="00690A0C" w:rsidP="002C7ACE">
          <w:pPr>
            <w:pStyle w:val="TOC2"/>
            <w:rPr>
              <w:rFonts w:eastAsiaTheme="minorEastAsia"/>
            </w:rPr>
          </w:pPr>
          <w:hyperlink w:anchor="_Toc143637235" w:history="1">
            <w:r w:rsidR="002C7ACE" w:rsidRPr="002C7ACE">
              <w:rPr>
                <w:rStyle w:val="Hyperlink"/>
              </w:rPr>
              <w:t>3.3</w:t>
            </w:r>
            <w:r w:rsidR="002C7ACE" w:rsidRPr="002C7ACE">
              <w:rPr>
                <w:rFonts w:eastAsiaTheme="minorEastAsia"/>
              </w:rPr>
              <w:tab/>
            </w:r>
            <w:r w:rsidR="002C7ACE" w:rsidRPr="002C7ACE">
              <w:rPr>
                <w:rStyle w:val="Hyperlink"/>
              </w:rPr>
              <w:t>Objek Penelitian</w:t>
            </w:r>
            <w:r w:rsidR="002C7ACE" w:rsidRPr="002C7ACE">
              <w:rPr>
                <w:webHidden/>
              </w:rPr>
              <w:tab/>
            </w:r>
            <w:r w:rsidR="002C7ACE" w:rsidRPr="002C7ACE">
              <w:rPr>
                <w:webHidden/>
              </w:rPr>
              <w:fldChar w:fldCharType="begin"/>
            </w:r>
            <w:r w:rsidR="002C7ACE" w:rsidRPr="002C7ACE">
              <w:rPr>
                <w:webHidden/>
              </w:rPr>
              <w:instrText xml:space="preserve"> PAGEREF _Toc143637235 \h </w:instrText>
            </w:r>
            <w:r w:rsidR="002C7ACE" w:rsidRPr="002C7ACE">
              <w:rPr>
                <w:webHidden/>
              </w:rPr>
            </w:r>
            <w:r w:rsidR="002C7ACE" w:rsidRPr="002C7ACE">
              <w:rPr>
                <w:webHidden/>
              </w:rPr>
              <w:fldChar w:fldCharType="separate"/>
            </w:r>
            <w:r w:rsidR="00D50EF9">
              <w:rPr>
                <w:webHidden/>
              </w:rPr>
              <w:t>11</w:t>
            </w:r>
            <w:r w:rsidR="002C7ACE" w:rsidRPr="002C7ACE">
              <w:rPr>
                <w:webHidden/>
              </w:rPr>
              <w:fldChar w:fldCharType="end"/>
            </w:r>
          </w:hyperlink>
        </w:p>
        <w:p w14:paraId="521D4B90" w14:textId="77777777" w:rsidR="002C7ACE" w:rsidRPr="002C7ACE" w:rsidRDefault="00690A0C" w:rsidP="002C7ACE">
          <w:pPr>
            <w:pStyle w:val="TOC2"/>
            <w:rPr>
              <w:rFonts w:eastAsiaTheme="minorEastAsia"/>
            </w:rPr>
          </w:pPr>
          <w:hyperlink w:anchor="_Toc143637236" w:history="1">
            <w:r w:rsidR="002C7ACE" w:rsidRPr="002C7ACE">
              <w:rPr>
                <w:rStyle w:val="Hyperlink"/>
              </w:rPr>
              <w:t>3.4</w:t>
            </w:r>
            <w:r w:rsidR="002C7ACE" w:rsidRPr="002C7ACE">
              <w:rPr>
                <w:rFonts w:eastAsiaTheme="minorEastAsia"/>
              </w:rPr>
              <w:tab/>
            </w:r>
            <w:r w:rsidR="002C7ACE" w:rsidRPr="002C7ACE">
              <w:rPr>
                <w:rStyle w:val="Hyperlink"/>
              </w:rPr>
              <w:t>Cara Pengumpulan Data</w:t>
            </w:r>
            <w:r w:rsidR="002C7ACE" w:rsidRPr="002C7ACE">
              <w:rPr>
                <w:webHidden/>
              </w:rPr>
              <w:tab/>
            </w:r>
            <w:r w:rsidR="002C7ACE" w:rsidRPr="002C7ACE">
              <w:rPr>
                <w:webHidden/>
              </w:rPr>
              <w:fldChar w:fldCharType="begin"/>
            </w:r>
            <w:r w:rsidR="002C7ACE" w:rsidRPr="002C7ACE">
              <w:rPr>
                <w:webHidden/>
              </w:rPr>
              <w:instrText xml:space="preserve"> PAGEREF _Toc143637236 \h </w:instrText>
            </w:r>
            <w:r w:rsidR="002C7ACE" w:rsidRPr="002C7ACE">
              <w:rPr>
                <w:webHidden/>
              </w:rPr>
            </w:r>
            <w:r w:rsidR="002C7ACE" w:rsidRPr="002C7ACE">
              <w:rPr>
                <w:webHidden/>
              </w:rPr>
              <w:fldChar w:fldCharType="separate"/>
            </w:r>
            <w:r w:rsidR="00D50EF9">
              <w:rPr>
                <w:webHidden/>
              </w:rPr>
              <w:t>11</w:t>
            </w:r>
            <w:r w:rsidR="002C7ACE" w:rsidRPr="002C7ACE">
              <w:rPr>
                <w:webHidden/>
              </w:rPr>
              <w:fldChar w:fldCharType="end"/>
            </w:r>
          </w:hyperlink>
        </w:p>
        <w:p w14:paraId="48E8A283" w14:textId="77777777" w:rsidR="002C7ACE" w:rsidRPr="002C7ACE" w:rsidRDefault="00690A0C" w:rsidP="002C7ACE">
          <w:pPr>
            <w:pStyle w:val="TOC2"/>
            <w:rPr>
              <w:rFonts w:eastAsiaTheme="minorEastAsia"/>
            </w:rPr>
          </w:pPr>
          <w:hyperlink w:anchor="_Toc143637237" w:history="1">
            <w:r w:rsidR="002C7ACE" w:rsidRPr="002C7ACE">
              <w:rPr>
                <w:rStyle w:val="Hyperlink"/>
              </w:rPr>
              <w:t>3.5</w:t>
            </w:r>
            <w:r w:rsidR="002C7ACE" w:rsidRPr="002C7ACE">
              <w:rPr>
                <w:rFonts w:eastAsiaTheme="minorEastAsia"/>
              </w:rPr>
              <w:tab/>
            </w:r>
            <w:r w:rsidR="002C7ACE" w:rsidRPr="002C7ACE">
              <w:rPr>
                <w:rStyle w:val="Hyperlink"/>
              </w:rPr>
              <w:t>Alat dan Bahan</w:t>
            </w:r>
            <w:r w:rsidR="002C7ACE" w:rsidRPr="002C7ACE">
              <w:rPr>
                <w:webHidden/>
              </w:rPr>
              <w:tab/>
            </w:r>
            <w:r w:rsidR="002C7ACE" w:rsidRPr="002C7ACE">
              <w:rPr>
                <w:webHidden/>
              </w:rPr>
              <w:fldChar w:fldCharType="begin"/>
            </w:r>
            <w:r w:rsidR="002C7ACE" w:rsidRPr="002C7ACE">
              <w:rPr>
                <w:webHidden/>
              </w:rPr>
              <w:instrText xml:space="preserve"> PAGEREF _Toc143637237 \h </w:instrText>
            </w:r>
            <w:r w:rsidR="002C7ACE" w:rsidRPr="002C7ACE">
              <w:rPr>
                <w:webHidden/>
              </w:rPr>
            </w:r>
            <w:r w:rsidR="002C7ACE" w:rsidRPr="002C7ACE">
              <w:rPr>
                <w:webHidden/>
              </w:rPr>
              <w:fldChar w:fldCharType="separate"/>
            </w:r>
            <w:r w:rsidR="00D50EF9">
              <w:rPr>
                <w:webHidden/>
              </w:rPr>
              <w:t>11</w:t>
            </w:r>
            <w:r w:rsidR="002C7ACE" w:rsidRPr="002C7ACE">
              <w:rPr>
                <w:webHidden/>
              </w:rPr>
              <w:fldChar w:fldCharType="end"/>
            </w:r>
          </w:hyperlink>
        </w:p>
        <w:p w14:paraId="1FAF5535" w14:textId="77777777" w:rsidR="002C7ACE" w:rsidRPr="002C7ACE" w:rsidRDefault="00690A0C" w:rsidP="002C7ACE">
          <w:pPr>
            <w:pStyle w:val="TOC3"/>
            <w:rPr>
              <w:rFonts w:ascii="Arial" w:hAnsi="Arial" w:cs="Arial"/>
              <w:noProof/>
            </w:rPr>
          </w:pPr>
          <w:hyperlink w:anchor="_Toc143637238" w:history="1">
            <w:r w:rsidR="002C7ACE" w:rsidRPr="002C7ACE">
              <w:rPr>
                <w:rStyle w:val="Hyperlink"/>
                <w:rFonts w:ascii="Arial" w:hAnsi="Arial" w:cs="Arial"/>
                <w:noProof/>
              </w:rPr>
              <w:t xml:space="preserve">3.5.1 </w:t>
            </w:r>
            <w:r w:rsidR="002C7ACE" w:rsidRPr="002C7ACE">
              <w:rPr>
                <w:rFonts w:ascii="Arial" w:hAnsi="Arial" w:cs="Arial"/>
                <w:noProof/>
              </w:rPr>
              <w:tab/>
            </w:r>
            <w:r w:rsidR="002C7ACE" w:rsidRPr="002C7ACE">
              <w:rPr>
                <w:rStyle w:val="Hyperlink"/>
                <w:rFonts w:ascii="Arial" w:hAnsi="Arial" w:cs="Arial"/>
                <w:noProof/>
              </w:rPr>
              <w:t>Alat yang digunakan:</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_Toc143637238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11</w:t>
            </w:r>
            <w:r w:rsidR="002C7ACE" w:rsidRPr="002C7ACE">
              <w:rPr>
                <w:rFonts w:ascii="Arial" w:hAnsi="Arial" w:cs="Arial"/>
                <w:noProof/>
                <w:webHidden/>
              </w:rPr>
              <w:fldChar w:fldCharType="end"/>
            </w:r>
          </w:hyperlink>
        </w:p>
        <w:p w14:paraId="24648F06" w14:textId="77777777" w:rsidR="002C7ACE" w:rsidRPr="002C7ACE" w:rsidRDefault="00690A0C" w:rsidP="002C7ACE">
          <w:pPr>
            <w:pStyle w:val="TOC3"/>
            <w:rPr>
              <w:rFonts w:ascii="Arial" w:hAnsi="Arial" w:cs="Arial"/>
              <w:noProof/>
            </w:rPr>
          </w:pPr>
          <w:hyperlink w:anchor="_Toc143637239" w:history="1">
            <w:r w:rsidR="002C7ACE" w:rsidRPr="002C7ACE">
              <w:rPr>
                <w:rStyle w:val="Hyperlink"/>
                <w:rFonts w:ascii="Arial" w:hAnsi="Arial" w:cs="Arial"/>
                <w:noProof/>
              </w:rPr>
              <w:t xml:space="preserve">3.5.2 </w:t>
            </w:r>
            <w:r w:rsidR="002C7ACE" w:rsidRPr="002C7ACE">
              <w:rPr>
                <w:rFonts w:ascii="Arial" w:hAnsi="Arial" w:cs="Arial"/>
                <w:noProof/>
              </w:rPr>
              <w:tab/>
            </w:r>
            <w:r w:rsidR="002C7ACE" w:rsidRPr="002C7ACE">
              <w:rPr>
                <w:rStyle w:val="Hyperlink"/>
                <w:rFonts w:ascii="Arial" w:hAnsi="Arial" w:cs="Arial"/>
                <w:noProof/>
              </w:rPr>
              <w:t>Bahan yang digunakan:</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_Toc143637239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12</w:t>
            </w:r>
            <w:r w:rsidR="002C7ACE" w:rsidRPr="002C7ACE">
              <w:rPr>
                <w:rFonts w:ascii="Arial" w:hAnsi="Arial" w:cs="Arial"/>
                <w:noProof/>
                <w:webHidden/>
              </w:rPr>
              <w:fldChar w:fldCharType="end"/>
            </w:r>
          </w:hyperlink>
        </w:p>
        <w:p w14:paraId="40CF9892" w14:textId="77777777" w:rsidR="002C7ACE" w:rsidRPr="002C7ACE" w:rsidRDefault="00690A0C" w:rsidP="002C7ACE">
          <w:pPr>
            <w:pStyle w:val="TOC2"/>
            <w:rPr>
              <w:rFonts w:eastAsiaTheme="minorEastAsia"/>
            </w:rPr>
          </w:pPr>
          <w:hyperlink w:anchor="_Toc143637240" w:history="1">
            <w:r w:rsidR="002C7ACE" w:rsidRPr="002C7ACE">
              <w:rPr>
                <w:rStyle w:val="Hyperlink"/>
              </w:rPr>
              <w:t>3.6</w:t>
            </w:r>
            <w:r w:rsidR="002C7ACE" w:rsidRPr="002C7ACE">
              <w:rPr>
                <w:rFonts w:eastAsiaTheme="minorEastAsia"/>
              </w:rPr>
              <w:tab/>
            </w:r>
            <w:r w:rsidR="002C7ACE" w:rsidRPr="002C7ACE">
              <w:rPr>
                <w:rStyle w:val="Hyperlink"/>
              </w:rPr>
              <w:t>Prosedur Kerja</w:t>
            </w:r>
            <w:r w:rsidR="002C7ACE" w:rsidRPr="002C7ACE">
              <w:rPr>
                <w:webHidden/>
              </w:rPr>
              <w:tab/>
            </w:r>
            <w:r w:rsidR="002C7ACE" w:rsidRPr="002C7ACE">
              <w:rPr>
                <w:webHidden/>
              </w:rPr>
              <w:fldChar w:fldCharType="begin"/>
            </w:r>
            <w:r w:rsidR="002C7ACE" w:rsidRPr="002C7ACE">
              <w:rPr>
                <w:webHidden/>
              </w:rPr>
              <w:instrText xml:space="preserve"> PAGEREF _Toc143637240 \h </w:instrText>
            </w:r>
            <w:r w:rsidR="002C7ACE" w:rsidRPr="002C7ACE">
              <w:rPr>
                <w:webHidden/>
              </w:rPr>
            </w:r>
            <w:r w:rsidR="002C7ACE" w:rsidRPr="002C7ACE">
              <w:rPr>
                <w:webHidden/>
              </w:rPr>
              <w:fldChar w:fldCharType="separate"/>
            </w:r>
            <w:r w:rsidR="00D50EF9">
              <w:rPr>
                <w:webHidden/>
              </w:rPr>
              <w:t>12</w:t>
            </w:r>
            <w:r w:rsidR="002C7ACE" w:rsidRPr="002C7ACE">
              <w:rPr>
                <w:webHidden/>
              </w:rPr>
              <w:fldChar w:fldCharType="end"/>
            </w:r>
          </w:hyperlink>
        </w:p>
        <w:p w14:paraId="771CE623" w14:textId="77777777" w:rsidR="002C7ACE" w:rsidRPr="002C7ACE" w:rsidRDefault="00690A0C" w:rsidP="002C7ACE">
          <w:pPr>
            <w:pStyle w:val="TOC3"/>
            <w:rPr>
              <w:rFonts w:ascii="Arial" w:hAnsi="Arial" w:cs="Arial"/>
              <w:noProof/>
            </w:rPr>
          </w:pPr>
          <w:hyperlink w:anchor="_Toc143637241" w:history="1">
            <w:r w:rsidR="002C7ACE" w:rsidRPr="002C7ACE">
              <w:rPr>
                <w:rStyle w:val="Hyperlink"/>
                <w:rFonts w:ascii="Arial" w:hAnsi="Arial" w:cs="Arial"/>
                <w:noProof/>
              </w:rPr>
              <w:t xml:space="preserve">3.6.1 </w:t>
            </w:r>
            <w:r w:rsidR="002C7ACE" w:rsidRPr="002C7ACE">
              <w:rPr>
                <w:rFonts w:ascii="Arial" w:hAnsi="Arial" w:cs="Arial"/>
                <w:noProof/>
              </w:rPr>
              <w:tab/>
            </w:r>
            <w:r w:rsidR="002C7ACE" w:rsidRPr="002C7ACE">
              <w:rPr>
                <w:rStyle w:val="Hyperlink"/>
                <w:rFonts w:ascii="Arial" w:hAnsi="Arial" w:cs="Arial"/>
                <w:noProof/>
              </w:rPr>
              <w:t>Persiapan sampel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_Toc143637241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12</w:t>
            </w:r>
            <w:r w:rsidR="002C7ACE" w:rsidRPr="002C7ACE">
              <w:rPr>
                <w:rFonts w:ascii="Arial" w:hAnsi="Arial" w:cs="Arial"/>
                <w:noProof/>
                <w:webHidden/>
              </w:rPr>
              <w:fldChar w:fldCharType="end"/>
            </w:r>
          </w:hyperlink>
        </w:p>
        <w:p w14:paraId="2AB5C966" w14:textId="77777777" w:rsidR="002C7ACE" w:rsidRPr="002C7ACE" w:rsidRDefault="00690A0C" w:rsidP="002C7ACE">
          <w:pPr>
            <w:pStyle w:val="TOC3"/>
            <w:rPr>
              <w:rFonts w:ascii="Arial" w:hAnsi="Arial" w:cs="Arial"/>
              <w:noProof/>
            </w:rPr>
          </w:pPr>
          <w:hyperlink w:anchor="_Toc143637242" w:history="1">
            <w:r w:rsidR="002C7ACE" w:rsidRPr="002C7ACE">
              <w:rPr>
                <w:rStyle w:val="Hyperlink"/>
                <w:rFonts w:ascii="Arial" w:hAnsi="Arial" w:cs="Arial"/>
                <w:noProof/>
              </w:rPr>
              <w:t>3.6.2</w:t>
            </w:r>
            <w:r w:rsidR="002C7ACE" w:rsidRPr="002C7ACE">
              <w:rPr>
                <w:rFonts w:ascii="Arial" w:hAnsi="Arial" w:cs="Arial"/>
                <w:noProof/>
              </w:rPr>
              <w:tab/>
            </w:r>
            <w:r w:rsidR="002C7ACE" w:rsidRPr="002C7ACE">
              <w:rPr>
                <w:rStyle w:val="Hyperlink"/>
                <w:rFonts w:ascii="Arial" w:hAnsi="Arial" w:cs="Arial"/>
                <w:noProof/>
              </w:rPr>
              <w:t>Metode pemeriksaan</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_Toc143637242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13</w:t>
            </w:r>
            <w:r w:rsidR="002C7ACE" w:rsidRPr="002C7ACE">
              <w:rPr>
                <w:rFonts w:ascii="Arial" w:hAnsi="Arial" w:cs="Arial"/>
                <w:noProof/>
                <w:webHidden/>
              </w:rPr>
              <w:fldChar w:fldCharType="end"/>
            </w:r>
          </w:hyperlink>
        </w:p>
        <w:p w14:paraId="1AFC0B20" w14:textId="77777777" w:rsidR="002C7ACE" w:rsidRPr="002C7ACE" w:rsidRDefault="00690A0C" w:rsidP="002C7ACE">
          <w:pPr>
            <w:pStyle w:val="TOC3"/>
            <w:rPr>
              <w:rFonts w:ascii="Arial" w:hAnsi="Arial" w:cs="Arial"/>
              <w:noProof/>
            </w:rPr>
          </w:pPr>
          <w:hyperlink w:anchor="_Toc143637243" w:history="1">
            <w:r w:rsidR="002C7ACE" w:rsidRPr="002C7ACE">
              <w:rPr>
                <w:rStyle w:val="Hyperlink"/>
                <w:rFonts w:ascii="Arial" w:hAnsi="Arial" w:cs="Arial"/>
                <w:noProof/>
              </w:rPr>
              <w:t xml:space="preserve">3.6.3 </w:t>
            </w:r>
            <w:r w:rsidR="002C7ACE" w:rsidRPr="002C7ACE">
              <w:rPr>
                <w:rFonts w:ascii="Arial" w:hAnsi="Arial" w:cs="Arial"/>
                <w:noProof/>
              </w:rPr>
              <w:tab/>
            </w:r>
            <w:r w:rsidR="002C7ACE" w:rsidRPr="002C7ACE">
              <w:rPr>
                <w:rStyle w:val="Hyperlink"/>
                <w:rFonts w:ascii="Arial" w:hAnsi="Arial" w:cs="Arial"/>
                <w:noProof/>
              </w:rPr>
              <w:t>Sterilisasi alat</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_Toc143637243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14</w:t>
            </w:r>
            <w:r w:rsidR="002C7ACE" w:rsidRPr="002C7ACE">
              <w:rPr>
                <w:rFonts w:ascii="Arial" w:hAnsi="Arial" w:cs="Arial"/>
                <w:noProof/>
                <w:webHidden/>
              </w:rPr>
              <w:fldChar w:fldCharType="end"/>
            </w:r>
          </w:hyperlink>
        </w:p>
        <w:p w14:paraId="52437F86" w14:textId="77777777" w:rsidR="002C7ACE" w:rsidRPr="002C7ACE" w:rsidRDefault="00690A0C" w:rsidP="002C7ACE">
          <w:pPr>
            <w:pStyle w:val="TOC3"/>
            <w:rPr>
              <w:rFonts w:ascii="Arial" w:hAnsi="Arial" w:cs="Arial"/>
              <w:noProof/>
            </w:rPr>
          </w:pPr>
          <w:hyperlink w:anchor="_Toc143637244" w:history="1">
            <w:r w:rsidR="002C7ACE" w:rsidRPr="002C7ACE">
              <w:rPr>
                <w:rStyle w:val="Hyperlink"/>
                <w:rFonts w:ascii="Arial" w:hAnsi="Arial" w:cs="Arial"/>
                <w:noProof/>
              </w:rPr>
              <w:t>3.6.4</w:t>
            </w:r>
            <w:r w:rsidR="002C7ACE" w:rsidRPr="002C7ACE">
              <w:rPr>
                <w:rFonts w:ascii="Arial" w:hAnsi="Arial" w:cs="Arial"/>
                <w:noProof/>
              </w:rPr>
              <w:tab/>
            </w:r>
            <w:r w:rsidR="002C7ACE" w:rsidRPr="002C7ACE">
              <w:rPr>
                <w:rStyle w:val="Hyperlink"/>
                <w:rFonts w:ascii="Arial" w:hAnsi="Arial" w:cs="Arial"/>
                <w:noProof/>
              </w:rPr>
              <w:t>Media</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_Toc143637244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14</w:t>
            </w:r>
            <w:r w:rsidR="002C7ACE" w:rsidRPr="002C7ACE">
              <w:rPr>
                <w:rFonts w:ascii="Arial" w:hAnsi="Arial" w:cs="Arial"/>
                <w:noProof/>
                <w:webHidden/>
              </w:rPr>
              <w:fldChar w:fldCharType="end"/>
            </w:r>
          </w:hyperlink>
        </w:p>
        <w:p w14:paraId="02801AAA" w14:textId="77777777" w:rsidR="002C7ACE" w:rsidRPr="002C7ACE" w:rsidRDefault="00690A0C" w:rsidP="002C7ACE">
          <w:pPr>
            <w:pStyle w:val="TOC2"/>
            <w:rPr>
              <w:rFonts w:eastAsiaTheme="minorEastAsia"/>
            </w:rPr>
          </w:pPr>
          <w:hyperlink w:anchor="_Toc143637245" w:history="1">
            <w:r w:rsidR="002C7ACE" w:rsidRPr="002C7ACE">
              <w:rPr>
                <w:rStyle w:val="Hyperlink"/>
              </w:rPr>
              <w:t xml:space="preserve">3.7 </w:t>
            </w:r>
            <w:r w:rsidR="002C7ACE" w:rsidRPr="002C7ACE">
              <w:rPr>
                <w:rFonts w:eastAsiaTheme="minorEastAsia"/>
              </w:rPr>
              <w:tab/>
            </w:r>
            <w:r w:rsidR="002C7ACE" w:rsidRPr="002C7ACE">
              <w:rPr>
                <w:rStyle w:val="Hyperlink"/>
              </w:rPr>
              <w:t>Prosedur Pemeriksaan</w:t>
            </w:r>
            <w:r w:rsidR="002C7ACE" w:rsidRPr="002C7ACE">
              <w:rPr>
                <w:webHidden/>
              </w:rPr>
              <w:tab/>
            </w:r>
            <w:r w:rsidR="002C7ACE" w:rsidRPr="002C7ACE">
              <w:rPr>
                <w:webHidden/>
              </w:rPr>
              <w:fldChar w:fldCharType="begin"/>
            </w:r>
            <w:r w:rsidR="002C7ACE" w:rsidRPr="002C7ACE">
              <w:rPr>
                <w:webHidden/>
              </w:rPr>
              <w:instrText xml:space="preserve"> PAGEREF _Toc143637245 \h </w:instrText>
            </w:r>
            <w:r w:rsidR="002C7ACE" w:rsidRPr="002C7ACE">
              <w:rPr>
                <w:webHidden/>
              </w:rPr>
            </w:r>
            <w:r w:rsidR="002C7ACE" w:rsidRPr="002C7ACE">
              <w:rPr>
                <w:webHidden/>
              </w:rPr>
              <w:fldChar w:fldCharType="separate"/>
            </w:r>
            <w:r w:rsidR="00D50EF9">
              <w:rPr>
                <w:webHidden/>
              </w:rPr>
              <w:t>15</w:t>
            </w:r>
            <w:r w:rsidR="002C7ACE" w:rsidRPr="002C7ACE">
              <w:rPr>
                <w:webHidden/>
              </w:rPr>
              <w:fldChar w:fldCharType="end"/>
            </w:r>
          </w:hyperlink>
        </w:p>
        <w:p w14:paraId="078B9D37" w14:textId="77777777" w:rsidR="002C7ACE" w:rsidRPr="002C7ACE" w:rsidRDefault="00690A0C" w:rsidP="002C7ACE">
          <w:pPr>
            <w:pStyle w:val="TOC3"/>
            <w:rPr>
              <w:rFonts w:ascii="Arial" w:hAnsi="Arial" w:cs="Arial"/>
              <w:noProof/>
            </w:rPr>
          </w:pPr>
          <w:hyperlink w:anchor="_Toc143637246" w:history="1">
            <w:r w:rsidR="002C7ACE" w:rsidRPr="002C7ACE">
              <w:rPr>
                <w:rStyle w:val="Hyperlink"/>
                <w:rFonts w:ascii="Arial" w:hAnsi="Arial" w:cs="Arial"/>
                <w:noProof/>
              </w:rPr>
              <w:t>3.7.1</w:t>
            </w:r>
            <w:r w:rsidR="002C7ACE" w:rsidRPr="002C7ACE">
              <w:rPr>
                <w:rFonts w:ascii="Arial" w:hAnsi="Arial" w:cs="Arial"/>
                <w:noProof/>
              </w:rPr>
              <w:tab/>
            </w:r>
            <w:r w:rsidR="002C7ACE" w:rsidRPr="002C7ACE">
              <w:rPr>
                <w:rStyle w:val="Hyperlink"/>
                <w:rFonts w:ascii="Arial" w:hAnsi="Arial" w:cs="Arial"/>
                <w:noProof/>
              </w:rPr>
              <w:t>Prosedur pemeriksaan sampel</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_Toc143637246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15</w:t>
            </w:r>
            <w:r w:rsidR="002C7ACE" w:rsidRPr="002C7ACE">
              <w:rPr>
                <w:rFonts w:ascii="Arial" w:hAnsi="Arial" w:cs="Arial"/>
                <w:noProof/>
                <w:webHidden/>
              </w:rPr>
              <w:fldChar w:fldCharType="end"/>
            </w:r>
          </w:hyperlink>
        </w:p>
        <w:p w14:paraId="121AF5F7" w14:textId="77777777" w:rsidR="002C7ACE" w:rsidRPr="002C7ACE" w:rsidRDefault="00690A0C" w:rsidP="002C7ACE">
          <w:pPr>
            <w:pStyle w:val="TOC3"/>
            <w:rPr>
              <w:rFonts w:ascii="Arial" w:hAnsi="Arial" w:cs="Arial"/>
              <w:noProof/>
            </w:rPr>
          </w:pPr>
          <w:hyperlink w:anchor="_Toc143637247" w:history="1">
            <w:r w:rsidR="002C7ACE" w:rsidRPr="002C7ACE">
              <w:rPr>
                <w:rStyle w:val="Hyperlink"/>
                <w:rFonts w:ascii="Arial" w:hAnsi="Arial" w:cs="Arial"/>
                <w:noProof/>
              </w:rPr>
              <w:t>3.7.2</w:t>
            </w:r>
            <w:r w:rsidR="002C7ACE" w:rsidRPr="002C7ACE">
              <w:rPr>
                <w:rFonts w:ascii="Arial" w:hAnsi="Arial" w:cs="Arial"/>
                <w:noProof/>
              </w:rPr>
              <w:tab/>
            </w:r>
            <w:r w:rsidR="002C7ACE" w:rsidRPr="002C7ACE">
              <w:rPr>
                <w:rStyle w:val="Hyperlink"/>
                <w:rFonts w:ascii="Arial" w:hAnsi="Arial" w:cs="Arial"/>
                <w:noProof/>
              </w:rPr>
              <w:t>Kontrol Pemeriksaan Agar</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_Toc143637247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15</w:t>
            </w:r>
            <w:r w:rsidR="002C7ACE" w:rsidRPr="002C7ACE">
              <w:rPr>
                <w:rFonts w:ascii="Arial" w:hAnsi="Arial" w:cs="Arial"/>
                <w:noProof/>
                <w:webHidden/>
              </w:rPr>
              <w:fldChar w:fldCharType="end"/>
            </w:r>
          </w:hyperlink>
        </w:p>
        <w:p w14:paraId="2F5ACAEE" w14:textId="77777777" w:rsidR="002C7ACE" w:rsidRPr="002C7ACE" w:rsidRDefault="00690A0C" w:rsidP="002C7ACE">
          <w:pPr>
            <w:pStyle w:val="TOC3"/>
            <w:rPr>
              <w:rFonts w:ascii="Arial" w:hAnsi="Arial" w:cs="Arial"/>
              <w:noProof/>
            </w:rPr>
          </w:pPr>
          <w:hyperlink w:anchor="_Toc143637248" w:history="1">
            <w:r w:rsidR="002C7ACE" w:rsidRPr="002C7ACE">
              <w:rPr>
                <w:rStyle w:val="Hyperlink"/>
                <w:rFonts w:ascii="Arial" w:hAnsi="Arial" w:cs="Arial"/>
                <w:noProof/>
              </w:rPr>
              <w:t>3.7.3</w:t>
            </w:r>
            <w:r w:rsidR="002C7ACE" w:rsidRPr="002C7ACE">
              <w:rPr>
                <w:rFonts w:ascii="Arial" w:hAnsi="Arial" w:cs="Arial"/>
                <w:noProof/>
              </w:rPr>
              <w:tab/>
            </w:r>
            <w:r w:rsidR="002C7ACE" w:rsidRPr="002C7ACE">
              <w:rPr>
                <w:rStyle w:val="Hyperlink"/>
                <w:rFonts w:ascii="Arial" w:hAnsi="Arial" w:cs="Arial"/>
                <w:noProof/>
              </w:rPr>
              <w:t>Kontrol Pemeriksaan Pengencer</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_Toc143637248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15</w:t>
            </w:r>
            <w:r w:rsidR="002C7ACE" w:rsidRPr="002C7ACE">
              <w:rPr>
                <w:rFonts w:ascii="Arial" w:hAnsi="Arial" w:cs="Arial"/>
                <w:noProof/>
                <w:webHidden/>
              </w:rPr>
              <w:fldChar w:fldCharType="end"/>
            </w:r>
          </w:hyperlink>
        </w:p>
        <w:p w14:paraId="4927DE9F" w14:textId="77777777" w:rsidR="002C7ACE" w:rsidRPr="002C7ACE" w:rsidRDefault="00690A0C" w:rsidP="002C7ACE">
          <w:pPr>
            <w:pStyle w:val="TOC3"/>
            <w:rPr>
              <w:rFonts w:ascii="Arial" w:hAnsi="Arial" w:cs="Arial"/>
              <w:noProof/>
            </w:rPr>
          </w:pPr>
          <w:hyperlink w:anchor="_Toc143637249" w:history="1">
            <w:r w:rsidR="002C7ACE" w:rsidRPr="002C7ACE">
              <w:rPr>
                <w:rStyle w:val="Hyperlink"/>
                <w:rFonts w:ascii="Arial" w:hAnsi="Arial" w:cs="Arial"/>
                <w:noProof/>
              </w:rPr>
              <w:t>3.7.4</w:t>
            </w:r>
            <w:r w:rsidR="002C7ACE" w:rsidRPr="002C7ACE">
              <w:rPr>
                <w:rFonts w:ascii="Arial" w:hAnsi="Arial" w:cs="Arial"/>
                <w:noProof/>
              </w:rPr>
              <w:tab/>
            </w:r>
            <w:r w:rsidR="002C7ACE" w:rsidRPr="002C7ACE">
              <w:rPr>
                <w:rStyle w:val="Hyperlink"/>
                <w:rFonts w:ascii="Arial" w:hAnsi="Arial" w:cs="Arial"/>
                <w:noProof/>
              </w:rPr>
              <w:t>Pengamatan koloni</w:t>
            </w:r>
            <w:r w:rsidR="002C7ACE" w:rsidRPr="002C7ACE">
              <w:rPr>
                <w:rFonts w:ascii="Arial" w:hAnsi="Arial" w:cs="Arial"/>
                <w:noProof/>
                <w:webHidden/>
              </w:rPr>
              <w:tab/>
            </w:r>
            <w:r w:rsidR="002C7ACE" w:rsidRPr="002C7ACE">
              <w:rPr>
                <w:rFonts w:ascii="Arial" w:hAnsi="Arial" w:cs="Arial"/>
                <w:noProof/>
                <w:webHidden/>
              </w:rPr>
              <w:fldChar w:fldCharType="begin"/>
            </w:r>
            <w:r w:rsidR="002C7ACE" w:rsidRPr="002C7ACE">
              <w:rPr>
                <w:rFonts w:ascii="Arial" w:hAnsi="Arial" w:cs="Arial"/>
                <w:noProof/>
                <w:webHidden/>
              </w:rPr>
              <w:instrText xml:space="preserve"> PAGEREF _Toc143637249 \h </w:instrText>
            </w:r>
            <w:r w:rsidR="002C7ACE" w:rsidRPr="002C7ACE">
              <w:rPr>
                <w:rFonts w:ascii="Arial" w:hAnsi="Arial" w:cs="Arial"/>
                <w:noProof/>
                <w:webHidden/>
              </w:rPr>
            </w:r>
            <w:r w:rsidR="002C7ACE" w:rsidRPr="002C7ACE">
              <w:rPr>
                <w:rFonts w:ascii="Arial" w:hAnsi="Arial" w:cs="Arial"/>
                <w:noProof/>
                <w:webHidden/>
              </w:rPr>
              <w:fldChar w:fldCharType="separate"/>
            </w:r>
            <w:r w:rsidR="00D50EF9">
              <w:rPr>
                <w:rFonts w:ascii="Arial" w:hAnsi="Arial" w:cs="Arial"/>
                <w:noProof/>
                <w:webHidden/>
              </w:rPr>
              <w:t>16</w:t>
            </w:r>
            <w:r w:rsidR="002C7ACE" w:rsidRPr="002C7ACE">
              <w:rPr>
                <w:rFonts w:ascii="Arial" w:hAnsi="Arial" w:cs="Arial"/>
                <w:noProof/>
                <w:webHidden/>
              </w:rPr>
              <w:fldChar w:fldCharType="end"/>
            </w:r>
          </w:hyperlink>
        </w:p>
        <w:p w14:paraId="199446E7" w14:textId="7D015136" w:rsidR="002C7ACE" w:rsidRPr="002C7ACE" w:rsidRDefault="00690A0C" w:rsidP="002C7ACE">
          <w:pPr>
            <w:pStyle w:val="TOC1"/>
            <w:spacing w:after="0"/>
            <w:rPr>
              <w:rFonts w:eastAsiaTheme="minorEastAsia" w:cs="Arial"/>
              <w:b w:val="0"/>
            </w:rPr>
          </w:pPr>
          <w:hyperlink w:anchor="_Toc143637250" w:history="1">
            <w:r w:rsidR="002C7ACE" w:rsidRPr="002C7ACE">
              <w:rPr>
                <w:rStyle w:val="Hyperlink"/>
                <w:rFonts w:cs="Arial"/>
              </w:rPr>
              <w:t>BAB IV HASIL DAN PEMBAHASAN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_Toc143637250 \h </w:instrText>
            </w:r>
            <w:r w:rsidR="002C7ACE" w:rsidRPr="002C7ACE">
              <w:rPr>
                <w:rFonts w:cs="Arial"/>
                <w:webHidden/>
              </w:rPr>
            </w:r>
            <w:r w:rsidR="002C7ACE" w:rsidRPr="002C7ACE">
              <w:rPr>
                <w:rFonts w:cs="Arial"/>
                <w:webHidden/>
              </w:rPr>
              <w:fldChar w:fldCharType="separate"/>
            </w:r>
            <w:r w:rsidR="00D50EF9">
              <w:rPr>
                <w:rFonts w:cs="Arial"/>
                <w:webHidden/>
              </w:rPr>
              <w:t>17</w:t>
            </w:r>
            <w:r w:rsidR="002C7ACE" w:rsidRPr="002C7ACE">
              <w:rPr>
                <w:rFonts w:cs="Arial"/>
                <w:webHidden/>
              </w:rPr>
              <w:fldChar w:fldCharType="end"/>
            </w:r>
          </w:hyperlink>
        </w:p>
        <w:p w14:paraId="4B485663" w14:textId="77777777" w:rsidR="002C7ACE" w:rsidRPr="002C7ACE" w:rsidRDefault="00690A0C" w:rsidP="002C7ACE">
          <w:pPr>
            <w:pStyle w:val="TOC2"/>
            <w:rPr>
              <w:rFonts w:eastAsiaTheme="minorEastAsia"/>
            </w:rPr>
          </w:pPr>
          <w:hyperlink w:anchor="_Toc143637252" w:history="1">
            <w:r w:rsidR="002C7ACE" w:rsidRPr="002C7ACE">
              <w:rPr>
                <w:rStyle w:val="Hyperlink"/>
              </w:rPr>
              <w:t>4.1</w:t>
            </w:r>
            <w:r w:rsidR="002C7ACE" w:rsidRPr="002C7ACE">
              <w:rPr>
                <w:rFonts w:eastAsiaTheme="minorEastAsia"/>
              </w:rPr>
              <w:tab/>
            </w:r>
            <w:r w:rsidR="002C7ACE" w:rsidRPr="002C7ACE">
              <w:rPr>
                <w:rStyle w:val="Hyperlink"/>
              </w:rPr>
              <w:t>Hasil Penelitian</w:t>
            </w:r>
            <w:r w:rsidR="002C7ACE" w:rsidRPr="002C7ACE">
              <w:rPr>
                <w:webHidden/>
              </w:rPr>
              <w:tab/>
            </w:r>
            <w:r w:rsidR="002C7ACE" w:rsidRPr="002C7ACE">
              <w:rPr>
                <w:webHidden/>
              </w:rPr>
              <w:fldChar w:fldCharType="begin"/>
            </w:r>
            <w:r w:rsidR="002C7ACE" w:rsidRPr="002C7ACE">
              <w:rPr>
                <w:webHidden/>
              </w:rPr>
              <w:instrText xml:space="preserve"> PAGEREF _Toc143637252 \h </w:instrText>
            </w:r>
            <w:r w:rsidR="002C7ACE" w:rsidRPr="002C7ACE">
              <w:rPr>
                <w:webHidden/>
              </w:rPr>
            </w:r>
            <w:r w:rsidR="002C7ACE" w:rsidRPr="002C7ACE">
              <w:rPr>
                <w:webHidden/>
              </w:rPr>
              <w:fldChar w:fldCharType="separate"/>
            </w:r>
            <w:r w:rsidR="00D50EF9">
              <w:rPr>
                <w:webHidden/>
              </w:rPr>
              <w:t>17</w:t>
            </w:r>
            <w:r w:rsidR="002C7ACE" w:rsidRPr="002C7ACE">
              <w:rPr>
                <w:webHidden/>
              </w:rPr>
              <w:fldChar w:fldCharType="end"/>
            </w:r>
          </w:hyperlink>
        </w:p>
        <w:p w14:paraId="3126DE4C" w14:textId="77777777" w:rsidR="002C7ACE" w:rsidRPr="002C7ACE" w:rsidRDefault="00690A0C" w:rsidP="002C7ACE">
          <w:pPr>
            <w:pStyle w:val="TOC2"/>
            <w:rPr>
              <w:rFonts w:eastAsiaTheme="minorEastAsia"/>
            </w:rPr>
          </w:pPr>
          <w:hyperlink w:anchor="_Toc143637253" w:history="1">
            <w:r w:rsidR="002C7ACE" w:rsidRPr="002C7ACE">
              <w:rPr>
                <w:rStyle w:val="Hyperlink"/>
              </w:rPr>
              <w:t xml:space="preserve">4.2 </w:t>
            </w:r>
            <w:r w:rsidR="002C7ACE" w:rsidRPr="002C7ACE">
              <w:rPr>
                <w:rFonts w:eastAsiaTheme="minorEastAsia"/>
              </w:rPr>
              <w:tab/>
            </w:r>
            <w:r w:rsidR="002C7ACE" w:rsidRPr="002C7ACE">
              <w:rPr>
                <w:rStyle w:val="Hyperlink"/>
              </w:rPr>
              <w:t>Pembahasan</w:t>
            </w:r>
            <w:r w:rsidR="002C7ACE" w:rsidRPr="002C7ACE">
              <w:rPr>
                <w:webHidden/>
              </w:rPr>
              <w:tab/>
            </w:r>
            <w:r w:rsidR="002C7ACE" w:rsidRPr="002C7ACE">
              <w:rPr>
                <w:webHidden/>
              </w:rPr>
              <w:fldChar w:fldCharType="begin"/>
            </w:r>
            <w:r w:rsidR="002C7ACE" w:rsidRPr="002C7ACE">
              <w:rPr>
                <w:webHidden/>
              </w:rPr>
              <w:instrText xml:space="preserve"> PAGEREF _Toc143637253 \h </w:instrText>
            </w:r>
            <w:r w:rsidR="002C7ACE" w:rsidRPr="002C7ACE">
              <w:rPr>
                <w:webHidden/>
              </w:rPr>
            </w:r>
            <w:r w:rsidR="002C7ACE" w:rsidRPr="002C7ACE">
              <w:rPr>
                <w:webHidden/>
              </w:rPr>
              <w:fldChar w:fldCharType="separate"/>
            </w:r>
            <w:r w:rsidR="00D50EF9">
              <w:rPr>
                <w:webHidden/>
              </w:rPr>
              <w:t>18</w:t>
            </w:r>
            <w:r w:rsidR="002C7ACE" w:rsidRPr="002C7ACE">
              <w:rPr>
                <w:webHidden/>
              </w:rPr>
              <w:fldChar w:fldCharType="end"/>
            </w:r>
          </w:hyperlink>
        </w:p>
        <w:p w14:paraId="3B2AC447" w14:textId="36956EF1" w:rsidR="002C7ACE" w:rsidRPr="002C7ACE" w:rsidRDefault="00690A0C" w:rsidP="002C7ACE">
          <w:pPr>
            <w:pStyle w:val="TOC1"/>
            <w:spacing w:after="0"/>
            <w:rPr>
              <w:rFonts w:eastAsiaTheme="minorEastAsia" w:cs="Arial"/>
              <w:b w:val="0"/>
            </w:rPr>
          </w:pPr>
          <w:hyperlink w:anchor="_Toc143637254" w:history="1">
            <w:r w:rsidR="002C7ACE" w:rsidRPr="002C7ACE">
              <w:rPr>
                <w:rStyle w:val="Hyperlink"/>
                <w:rFonts w:cs="Arial"/>
              </w:rPr>
              <w:t>BAB V KESIMPULAN DAN SARAN</w:t>
            </w:r>
            <w:r w:rsidR="002C7ACE" w:rsidRPr="002C7ACE">
              <w:rPr>
                <w:rFonts w:cs="Arial"/>
                <w:webHidden/>
              </w:rPr>
              <w:tab/>
            </w:r>
            <w:r w:rsidR="002C7ACE" w:rsidRPr="002C7ACE">
              <w:rPr>
                <w:rFonts w:cs="Arial"/>
                <w:webHidden/>
              </w:rPr>
              <w:fldChar w:fldCharType="begin"/>
            </w:r>
            <w:r w:rsidR="002C7ACE" w:rsidRPr="002C7ACE">
              <w:rPr>
                <w:rFonts w:cs="Arial"/>
                <w:webHidden/>
              </w:rPr>
              <w:instrText xml:space="preserve"> PAGEREF _Toc143637254 \h </w:instrText>
            </w:r>
            <w:r w:rsidR="002C7ACE" w:rsidRPr="002C7ACE">
              <w:rPr>
                <w:rFonts w:cs="Arial"/>
                <w:webHidden/>
              </w:rPr>
            </w:r>
            <w:r w:rsidR="002C7ACE" w:rsidRPr="002C7ACE">
              <w:rPr>
                <w:rFonts w:cs="Arial"/>
                <w:webHidden/>
              </w:rPr>
              <w:fldChar w:fldCharType="separate"/>
            </w:r>
            <w:r w:rsidR="00D50EF9">
              <w:rPr>
                <w:rFonts w:cs="Arial"/>
                <w:webHidden/>
              </w:rPr>
              <w:t>21</w:t>
            </w:r>
            <w:r w:rsidR="002C7ACE" w:rsidRPr="002C7ACE">
              <w:rPr>
                <w:rFonts w:cs="Arial"/>
                <w:webHidden/>
              </w:rPr>
              <w:fldChar w:fldCharType="end"/>
            </w:r>
          </w:hyperlink>
        </w:p>
        <w:p w14:paraId="33CDF6A7" w14:textId="77777777" w:rsidR="002C7ACE" w:rsidRPr="002C7ACE" w:rsidRDefault="00690A0C" w:rsidP="002C7ACE">
          <w:pPr>
            <w:pStyle w:val="TOC2"/>
            <w:rPr>
              <w:rFonts w:eastAsiaTheme="minorEastAsia"/>
            </w:rPr>
          </w:pPr>
          <w:hyperlink w:anchor="_Toc143637256" w:history="1">
            <w:r w:rsidR="002C7ACE" w:rsidRPr="002C7ACE">
              <w:rPr>
                <w:rStyle w:val="Hyperlink"/>
              </w:rPr>
              <w:t>5.1</w:t>
            </w:r>
            <w:r w:rsidR="002C7ACE" w:rsidRPr="002C7ACE">
              <w:rPr>
                <w:rFonts w:eastAsiaTheme="minorEastAsia"/>
              </w:rPr>
              <w:tab/>
            </w:r>
            <w:r w:rsidR="002C7ACE" w:rsidRPr="002C7ACE">
              <w:rPr>
                <w:rStyle w:val="Hyperlink"/>
              </w:rPr>
              <w:t>Kesimpulan</w:t>
            </w:r>
            <w:r w:rsidR="002C7ACE" w:rsidRPr="002C7ACE">
              <w:rPr>
                <w:webHidden/>
              </w:rPr>
              <w:tab/>
            </w:r>
            <w:r w:rsidR="002C7ACE" w:rsidRPr="002C7ACE">
              <w:rPr>
                <w:webHidden/>
              </w:rPr>
              <w:fldChar w:fldCharType="begin"/>
            </w:r>
            <w:r w:rsidR="002C7ACE" w:rsidRPr="002C7ACE">
              <w:rPr>
                <w:webHidden/>
              </w:rPr>
              <w:instrText xml:space="preserve"> PAGEREF _Toc143637256 \h </w:instrText>
            </w:r>
            <w:r w:rsidR="002C7ACE" w:rsidRPr="002C7ACE">
              <w:rPr>
                <w:webHidden/>
              </w:rPr>
            </w:r>
            <w:r w:rsidR="002C7ACE" w:rsidRPr="002C7ACE">
              <w:rPr>
                <w:webHidden/>
              </w:rPr>
              <w:fldChar w:fldCharType="separate"/>
            </w:r>
            <w:r w:rsidR="00D50EF9">
              <w:rPr>
                <w:webHidden/>
              </w:rPr>
              <w:t>21</w:t>
            </w:r>
            <w:r w:rsidR="002C7ACE" w:rsidRPr="002C7ACE">
              <w:rPr>
                <w:webHidden/>
              </w:rPr>
              <w:fldChar w:fldCharType="end"/>
            </w:r>
          </w:hyperlink>
        </w:p>
        <w:p w14:paraId="7F7C3091" w14:textId="77777777" w:rsidR="002C7ACE" w:rsidRPr="002C7ACE" w:rsidRDefault="00690A0C" w:rsidP="002C7ACE">
          <w:pPr>
            <w:pStyle w:val="TOC2"/>
            <w:rPr>
              <w:rFonts w:eastAsiaTheme="minorEastAsia"/>
            </w:rPr>
          </w:pPr>
          <w:hyperlink w:anchor="_Toc143637257" w:history="1">
            <w:r w:rsidR="002C7ACE" w:rsidRPr="002C7ACE">
              <w:rPr>
                <w:rStyle w:val="Hyperlink"/>
              </w:rPr>
              <w:t>5.2</w:t>
            </w:r>
            <w:r w:rsidR="002C7ACE" w:rsidRPr="002C7ACE">
              <w:rPr>
                <w:rFonts w:eastAsiaTheme="minorEastAsia"/>
              </w:rPr>
              <w:tab/>
            </w:r>
            <w:r w:rsidR="002C7ACE" w:rsidRPr="002C7ACE">
              <w:rPr>
                <w:rStyle w:val="Hyperlink"/>
              </w:rPr>
              <w:t>Saran</w:t>
            </w:r>
            <w:r w:rsidR="002C7ACE" w:rsidRPr="002C7ACE">
              <w:rPr>
                <w:webHidden/>
              </w:rPr>
              <w:tab/>
            </w:r>
            <w:r w:rsidR="002C7ACE" w:rsidRPr="002C7ACE">
              <w:rPr>
                <w:webHidden/>
              </w:rPr>
              <w:fldChar w:fldCharType="begin"/>
            </w:r>
            <w:r w:rsidR="002C7ACE" w:rsidRPr="002C7ACE">
              <w:rPr>
                <w:webHidden/>
              </w:rPr>
              <w:instrText xml:space="preserve"> PAGEREF _Toc143637257 \h </w:instrText>
            </w:r>
            <w:r w:rsidR="002C7ACE" w:rsidRPr="002C7ACE">
              <w:rPr>
                <w:webHidden/>
              </w:rPr>
            </w:r>
            <w:r w:rsidR="002C7ACE" w:rsidRPr="002C7ACE">
              <w:rPr>
                <w:webHidden/>
              </w:rPr>
              <w:fldChar w:fldCharType="separate"/>
            </w:r>
            <w:r w:rsidR="00D50EF9">
              <w:rPr>
                <w:webHidden/>
              </w:rPr>
              <w:t>21</w:t>
            </w:r>
            <w:r w:rsidR="002C7ACE" w:rsidRPr="002C7ACE">
              <w:rPr>
                <w:webHidden/>
              </w:rPr>
              <w:fldChar w:fldCharType="end"/>
            </w:r>
          </w:hyperlink>
        </w:p>
        <w:p w14:paraId="5A602AF4" w14:textId="77777777" w:rsidR="002C7ACE" w:rsidRPr="002C7ACE" w:rsidRDefault="00690A0C" w:rsidP="002C7ACE">
          <w:pPr>
            <w:pStyle w:val="TOC2"/>
            <w:rPr>
              <w:rFonts w:asciiTheme="minorHAnsi" w:eastAsiaTheme="minorEastAsia" w:hAnsiTheme="minorHAnsi" w:cstheme="minorBidi"/>
            </w:rPr>
          </w:pPr>
          <w:hyperlink w:anchor="_Toc143637258" w:history="1">
            <w:r w:rsidR="002C7ACE" w:rsidRPr="002C7ACE">
              <w:rPr>
                <w:rStyle w:val="Hyperlink"/>
                <w:b/>
              </w:rPr>
              <w:t>DAFTAR PUSTAKA</w:t>
            </w:r>
            <w:r w:rsidR="002C7ACE" w:rsidRPr="002C7ACE">
              <w:rPr>
                <w:b/>
                <w:webHidden/>
              </w:rPr>
              <w:tab/>
            </w:r>
            <w:r w:rsidR="002C7ACE" w:rsidRPr="002C7ACE">
              <w:rPr>
                <w:b/>
                <w:webHidden/>
              </w:rPr>
              <w:fldChar w:fldCharType="begin"/>
            </w:r>
            <w:r w:rsidR="002C7ACE" w:rsidRPr="002C7ACE">
              <w:rPr>
                <w:b/>
                <w:webHidden/>
              </w:rPr>
              <w:instrText xml:space="preserve"> PAGEREF _Toc143637258 \h </w:instrText>
            </w:r>
            <w:r w:rsidR="002C7ACE" w:rsidRPr="002C7ACE">
              <w:rPr>
                <w:b/>
                <w:webHidden/>
              </w:rPr>
            </w:r>
            <w:r w:rsidR="002C7ACE" w:rsidRPr="002C7ACE">
              <w:rPr>
                <w:b/>
                <w:webHidden/>
              </w:rPr>
              <w:fldChar w:fldCharType="separate"/>
            </w:r>
            <w:r w:rsidR="00D50EF9">
              <w:rPr>
                <w:b/>
                <w:webHidden/>
              </w:rPr>
              <w:t>22</w:t>
            </w:r>
            <w:r w:rsidR="002C7ACE" w:rsidRPr="002C7ACE">
              <w:rPr>
                <w:b/>
                <w:webHidden/>
              </w:rPr>
              <w:fldChar w:fldCharType="end"/>
            </w:r>
          </w:hyperlink>
        </w:p>
        <w:p w14:paraId="116AF67C" w14:textId="3A50CDF4" w:rsidR="008A3F9E" w:rsidRPr="008A3F9E" w:rsidRDefault="00364528" w:rsidP="002C7ACE">
          <w:pPr>
            <w:spacing w:after="0"/>
            <w:ind w:left="0"/>
          </w:pPr>
          <w:r w:rsidRPr="00FE0485">
            <w:rPr>
              <w:rFonts w:cs="Arial"/>
            </w:rPr>
            <w:fldChar w:fldCharType="end"/>
          </w:r>
        </w:p>
      </w:sdtContent>
    </w:sdt>
    <w:bookmarkStart w:id="14" w:name="_Toc129222198" w:displacedByCustomXml="prev"/>
    <w:bookmarkStart w:id="15" w:name="_Toc129221590" w:displacedByCustomXml="prev"/>
    <w:bookmarkStart w:id="16" w:name="_Toc129221109" w:displacedByCustomXml="prev"/>
    <w:bookmarkStart w:id="17" w:name="_Toc128518203" w:displacedByCustomXml="prev"/>
    <w:bookmarkStart w:id="18" w:name="_Toc128421274" w:displacedByCustomXml="prev"/>
    <w:bookmarkStart w:id="19" w:name="_Toc128420600" w:displacedByCustomXml="prev"/>
    <w:p w14:paraId="5F01D38C" w14:textId="77777777" w:rsidR="002C7ACE" w:rsidRDefault="002C7ACE" w:rsidP="00134C1C">
      <w:pPr>
        <w:pStyle w:val="Heading1"/>
        <w:spacing w:after="0"/>
      </w:pPr>
      <w:bookmarkStart w:id="20" w:name="_Toc143637200"/>
    </w:p>
    <w:p w14:paraId="641D8583" w14:textId="77777777" w:rsidR="002C7ACE" w:rsidRDefault="002C7ACE" w:rsidP="00134C1C">
      <w:pPr>
        <w:pStyle w:val="Heading1"/>
        <w:spacing w:after="0"/>
      </w:pPr>
    </w:p>
    <w:p w14:paraId="5B97E2C2" w14:textId="77777777" w:rsidR="002C7ACE" w:rsidRDefault="002C7ACE" w:rsidP="00134C1C">
      <w:pPr>
        <w:pStyle w:val="Heading1"/>
        <w:spacing w:after="0"/>
      </w:pPr>
    </w:p>
    <w:p w14:paraId="5BFA88A8" w14:textId="77777777" w:rsidR="002C7ACE" w:rsidRDefault="002C7ACE" w:rsidP="00134C1C">
      <w:pPr>
        <w:pStyle w:val="Heading1"/>
        <w:spacing w:after="0"/>
      </w:pPr>
    </w:p>
    <w:p w14:paraId="61E60FD4" w14:textId="77777777" w:rsidR="002C7ACE" w:rsidRPr="002C7ACE" w:rsidRDefault="002C7ACE" w:rsidP="002C7ACE"/>
    <w:p w14:paraId="4F7EC0AC" w14:textId="77777777" w:rsidR="00412846" w:rsidRDefault="00412846" w:rsidP="00134C1C">
      <w:pPr>
        <w:pStyle w:val="Heading1"/>
        <w:spacing w:after="0"/>
      </w:pPr>
      <w:r>
        <w:lastRenderedPageBreak/>
        <w:t>DAFTAR TABEL</w:t>
      </w:r>
      <w:bookmarkEnd w:id="16"/>
      <w:bookmarkEnd w:id="15"/>
      <w:bookmarkEnd w:id="14"/>
      <w:bookmarkEnd w:id="20"/>
    </w:p>
    <w:p w14:paraId="4CB26737" w14:textId="77777777" w:rsidR="00EA1B6D" w:rsidRPr="00EA1B6D" w:rsidRDefault="00EA1B6D" w:rsidP="00683E60">
      <w:pPr>
        <w:spacing w:after="0"/>
        <w:ind w:right="-284"/>
        <w:jc w:val="right"/>
      </w:pPr>
      <w:r>
        <w:t>Halaman</w:t>
      </w:r>
    </w:p>
    <w:p w14:paraId="732E95EC" w14:textId="77777777" w:rsidR="00412846" w:rsidRPr="002071A0" w:rsidRDefault="00412846" w:rsidP="00683E60">
      <w:pPr>
        <w:pStyle w:val="BAB"/>
        <w:tabs>
          <w:tab w:val="right" w:leader="dot" w:pos="1134"/>
          <w:tab w:val="right" w:leader="dot" w:pos="7927"/>
        </w:tabs>
        <w:spacing w:after="0"/>
        <w:ind w:left="0"/>
        <w:jc w:val="both"/>
        <w:rPr>
          <w:b w:val="0"/>
          <w:sz w:val="22"/>
        </w:rPr>
      </w:pPr>
      <w:r w:rsidRPr="00D2343E">
        <w:rPr>
          <w:b w:val="0"/>
          <w:sz w:val="22"/>
        </w:rPr>
        <w:t>Tabel 2.1</w:t>
      </w:r>
      <w:r w:rsidRPr="002071A0">
        <w:rPr>
          <w:b w:val="0"/>
          <w:sz w:val="22"/>
        </w:rPr>
        <w:t xml:space="preserve"> Persyaratan Cemaran Mikroorganisme dalam Kosmetik</w:t>
      </w:r>
      <w:r w:rsidR="00075577">
        <w:rPr>
          <w:b w:val="0"/>
          <w:sz w:val="22"/>
        </w:rPr>
        <w:tab/>
        <w:t>9</w:t>
      </w:r>
    </w:p>
    <w:p w14:paraId="5D3A82FB" w14:textId="77777777" w:rsidR="00075577" w:rsidRDefault="007C4A46" w:rsidP="00683E60">
      <w:pPr>
        <w:tabs>
          <w:tab w:val="center" w:pos="1134"/>
        </w:tabs>
        <w:spacing w:after="0"/>
        <w:ind w:left="1134" w:hanging="1134"/>
      </w:pPr>
      <w:r w:rsidRPr="00D2343E">
        <w:t>Tabel 4.1</w:t>
      </w:r>
      <w:r w:rsidRPr="002071A0">
        <w:t xml:space="preserve"> </w:t>
      </w:r>
      <w:r w:rsidR="002071A0">
        <w:tab/>
      </w:r>
      <w:r w:rsidRPr="002071A0">
        <w:t xml:space="preserve">Data Hasil Angka Lempeng Total </w:t>
      </w:r>
      <w:r w:rsidR="00DF5576">
        <w:t>p</w:t>
      </w:r>
      <w:r w:rsidRPr="002071A0">
        <w:t xml:space="preserve">ada Sediaan </w:t>
      </w:r>
      <w:r w:rsidRPr="002071A0">
        <w:rPr>
          <w:i/>
        </w:rPr>
        <w:t>Eye Shadow</w:t>
      </w:r>
      <w:r w:rsidR="002071A0">
        <w:t xml:space="preserve"> </w:t>
      </w:r>
      <w:r w:rsidR="00DF5576">
        <w:t>y</w:t>
      </w:r>
      <w:r w:rsidR="002071A0">
        <w:t xml:space="preserve">ang </w:t>
      </w:r>
    </w:p>
    <w:p w14:paraId="28BFC7F4" w14:textId="77777777" w:rsidR="00DF5576" w:rsidRDefault="002071A0" w:rsidP="00683E60">
      <w:pPr>
        <w:tabs>
          <w:tab w:val="right" w:leader="dot" w:pos="7927"/>
        </w:tabs>
        <w:spacing w:after="0"/>
        <w:ind w:left="994"/>
      </w:pPr>
      <w:proofErr w:type="gramStart"/>
      <w:r>
        <w:t>belum</w:t>
      </w:r>
      <w:proofErr w:type="gramEnd"/>
      <w:r>
        <w:t xml:space="preserve"> Digunaka</w:t>
      </w:r>
      <w:r w:rsidR="00DF5576">
        <w:t>n</w:t>
      </w:r>
      <w:r w:rsidR="00075577">
        <w:tab/>
        <w:t>17</w:t>
      </w:r>
    </w:p>
    <w:p w14:paraId="60669D47" w14:textId="77777777" w:rsidR="00075577" w:rsidRDefault="00DF5576" w:rsidP="00683E60">
      <w:pPr>
        <w:spacing w:after="0"/>
        <w:ind w:left="0"/>
      </w:pPr>
      <w:r w:rsidRPr="00D2343E">
        <w:t>Tabel 4.2</w:t>
      </w:r>
      <w:r>
        <w:t xml:space="preserve"> Data Hasil Angka Lempeng Total</w:t>
      </w:r>
      <w:r w:rsidR="00075577">
        <w:t xml:space="preserve"> pada Sediaan Eye Shadow yang </w:t>
      </w:r>
    </w:p>
    <w:p w14:paraId="5BAC8B20" w14:textId="77777777" w:rsidR="007C4A46" w:rsidRPr="002071A0" w:rsidRDefault="00075577" w:rsidP="00683E60">
      <w:pPr>
        <w:tabs>
          <w:tab w:val="right" w:leader="dot" w:pos="7927"/>
        </w:tabs>
        <w:spacing w:after="0"/>
        <w:ind w:left="992"/>
      </w:pPr>
      <w:proofErr w:type="gramStart"/>
      <w:r>
        <w:t>belum</w:t>
      </w:r>
      <w:proofErr w:type="gramEnd"/>
      <w:r>
        <w:t xml:space="preserve"> Digunakan</w:t>
      </w:r>
      <w:r>
        <w:tab/>
        <w:t>18</w:t>
      </w:r>
    </w:p>
    <w:p w14:paraId="05623EC5" w14:textId="77777777" w:rsidR="006357E6" w:rsidRPr="00412846" w:rsidRDefault="006357E6" w:rsidP="00867783">
      <w:pPr>
        <w:pStyle w:val="BAB"/>
        <w:tabs>
          <w:tab w:val="left" w:leader="dot" w:pos="7655"/>
          <w:tab w:val="left" w:leader="dot" w:pos="7938"/>
        </w:tabs>
        <w:spacing w:before="120" w:after="120"/>
        <w:ind w:left="0"/>
        <w:jc w:val="both"/>
        <w:rPr>
          <w:b w:val="0"/>
        </w:rPr>
      </w:pPr>
    </w:p>
    <w:p w14:paraId="250EAD83" w14:textId="77777777" w:rsidR="00412846" w:rsidRPr="00412846" w:rsidRDefault="00412846" w:rsidP="00867783">
      <w:pPr>
        <w:spacing w:before="120" w:after="120"/>
        <w:ind w:left="0"/>
      </w:pPr>
    </w:p>
    <w:p w14:paraId="3F2338EE" w14:textId="77777777" w:rsidR="00412846" w:rsidRDefault="00412846" w:rsidP="00867783">
      <w:pPr>
        <w:pStyle w:val="Heading1"/>
        <w:spacing w:before="120" w:after="120"/>
      </w:pPr>
    </w:p>
    <w:p w14:paraId="454BE118" w14:textId="77777777" w:rsidR="00412846" w:rsidRDefault="00412846" w:rsidP="00867783">
      <w:pPr>
        <w:pStyle w:val="Heading1"/>
        <w:spacing w:before="120" w:after="120"/>
      </w:pPr>
    </w:p>
    <w:p w14:paraId="0B073F5F" w14:textId="77777777" w:rsidR="00412846" w:rsidRDefault="00412846" w:rsidP="00867783">
      <w:pPr>
        <w:pStyle w:val="Heading1"/>
        <w:spacing w:before="120" w:after="120"/>
      </w:pPr>
    </w:p>
    <w:p w14:paraId="3016D756" w14:textId="77777777" w:rsidR="00412846" w:rsidRDefault="00412846" w:rsidP="00867783">
      <w:pPr>
        <w:pStyle w:val="Heading1"/>
        <w:spacing w:before="120" w:after="120"/>
      </w:pPr>
    </w:p>
    <w:p w14:paraId="774FBE14" w14:textId="77777777" w:rsidR="00412846" w:rsidRDefault="00412846" w:rsidP="00867783">
      <w:pPr>
        <w:pStyle w:val="Heading1"/>
        <w:spacing w:before="120" w:after="120"/>
      </w:pPr>
    </w:p>
    <w:p w14:paraId="493BFC2D" w14:textId="77777777" w:rsidR="00412846" w:rsidRDefault="00412846" w:rsidP="00867783">
      <w:pPr>
        <w:pStyle w:val="Heading1"/>
        <w:spacing w:before="120" w:after="120"/>
      </w:pPr>
    </w:p>
    <w:p w14:paraId="1D462E61" w14:textId="77777777" w:rsidR="00412846" w:rsidRDefault="00412846" w:rsidP="00867783">
      <w:pPr>
        <w:pStyle w:val="Heading1"/>
        <w:spacing w:before="120" w:after="120"/>
      </w:pPr>
    </w:p>
    <w:p w14:paraId="286E0586" w14:textId="77777777" w:rsidR="00412846" w:rsidRDefault="00412846" w:rsidP="00867783">
      <w:pPr>
        <w:pStyle w:val="Heading1"/>
        <w:spacing w:before="120" w:after="120"/>
      </w:pPr>
    </w:p>
    <w:p w14:paraId="1FD6A7B2" w14:textId="77777777" w:rsidR="00412846" w:rsidRDefault="00412846" w:rsidP="00867783">
      <w:pPr>
        <w:pStyle w:val="Heading1"/>
        <w:spacing w:before="120" w:after="120"/>
      </w:pPr>
    </w:p>
    <w:p w14:paraId="08EC0C1E" w14:textId="77777777" w:rsidR="00412846" w:rsidRDefault="00412846" w:rsidP="00867783">
      <w:pPr>
        <w:pStyle w:val="Heading1"/>
        <w:spacing w:before="120" w:after="120"/>
      </w:pPr>
    </w:p>
    <w:p w14:paraId="62999411" w14:textId="77777777" w:rsidR="00412846" w:rsidRDefault="00412846" w:rsidP="00867783">
      <w:pPr>
        <w:pStyle w:val="Heading1"/>
        <w:spacing w:before="120" w:after="120"/>
      </w:pPr>
    </w:p>
    <w:p w14:paraId="38D240B8" w14:textId="77777777" w:rsidR="00412846" w:rsidRDefault="00412846" w:rsidP="00867783">
      <w:pPr>
        <w:pStyle w:val="Heading1"/>
        <w:spacing w:before="120" w:after="120"/>
      </w:pPr>
    </w:p>
    <w:p w14:paraId="7509A5F0" w14:textId="77777777" w:rsidR="00412846" w:rsidRDefault="00412846" w:rsidP="00867783">
      <w:pPr>
        <w:pStyle w:val="Heading1"/>
        <w:spacing w:before="120" w:after="120"/>
      </w:pPr>
    </w:p>
    <w:p w14:paraId="0E2FD2E4" w14:textId="77777777" w:rsidR="00412846" w:rsidRDefault="00412846" w:rsidP="00867783">
      <w:pPr>
        <w:pStyle w:val="Heading1"/>
        <w:spacing w:before="120" w:after="120"/>
      </w:pPr>
    </w:p>
    <w:p w14:paraId="5BBA1B1D" w14:textId="77777777" w:rsidR="00412846" w:rsidRDefault="00412846" w:rsidP="00867783">
      <w:pPr>
        <w:pStyle w:val="Heading1"/>
        <w:spacing w:before="120" w:after="120"/>
      </w:pPr>
    </w:p>
    <w:p w14:paraId="0DAF20C6" w14:textId="77777777" w:rsidR="00412846" w:rsidRDefault="00412846" w:rsidP="00867783">
      <w:pPr>
        <w:pStyle w:val="Heading1"/>
        <w:spacing w:before="120" w:after="120"/>
      </w:pPr>
    </w:p>
    <w:p w14:paraId="1288FB5D" w14:textId="77777777" w:rsidR="00134C1C" w:rsidRDefault="00134C1C" w:rsidP="00EA1B6D">
      <w:pPr>
        <w:spacing w:before="120" w:after="120"/>
        <w:ind w:left="0"/>
      </w:pPr>
    </w:p>
    <w:p w14:paraId="2C1FD170" w14:textId="77777777" w:rsidR="007B1D8C" w:rsidRPr="00BC3419" w:rsidRDefault="007B1D8C" w:rsidP="00EA1B6D">
      <w:pPr>
        <w:spacing w:before="120" w:after="120"/>
        <w:ind w:left="0"/>
      </w:pPr>
    </w:p>
    <w:p w14:paraId="5BB2876F" w14:textId="77777777" w:rsidR="00412846" w:rsidRDefault="006357E6" w:rsidP="00134C1C">
      <w:pPr>
        <w:pStyle w:val="Heading1"/>
        <w:spacing w:after="0"/>
      </w:pPr>
      <w:bookmarkStart w:id="21" w:name="_Toc129221110"/>
      <w:bookmarkStart w:id="22" w:name="_Toc129221591"/>
      <w:bookmarkStart w:id="23" w:name="_Toc129222199"/>
      <w:bookmarkStart w:id="24" w:name="_Toc143637201"/>
      <w:r>
        <w:lastRenderedPageBreak/>
        <w:t>DAFTAR GAMBAR</w:t>
      </w:r>
      <w:bookmarkEnd w:id="21"/>
      <w:bookmarkEnd w:id="22"/>
      <w:bookmarkEnd w:id="23"/>
      <w:bookmarkEnd w:id="24"/>
    </w:p>
    <w:p w14:paraId="6B028DAE" w14:textId="77777777" w:rsidR="00EA1B6D" w:rsidRPr="00EA1B6D" w:rsidRDefault="00EA1B6D" w:rsidP="00683E60">
      <w:pPr>
        <w:spacing w:after="0"/>
        <w:ind w:right="-284"/>
        <w:jc w:val="right"/>
      </w:pPr>
      <w:r>
        <w:t>Halaman</w:t>
      </w:r>
    </w:p>
    <w:p w14:paraId="5C023CAD" w14:textId="77777777" w:rsidR="006357E6" w:rsidRDefault="006357E6" w:rsidP="00683E60">
      <w:pPr>
        <w:tabs>
          <w:tab w:val="right" w:leader="dot" w:pos="7927"/>
        </w:tabs>
        <w:spacing w:after="0"/>
        <w:ind w:left="0"/>
      </w:pPr>
      <w:r w:rsidRPr="00D2343E">
        <w:t>Gambar 2.1</w:t>
      </w:r>
      <w:r w:rsidRPr="006357E6">
        <w:t xml:space="preserve"> Eye Shadow</w:t>
      </w:r>
      <w:r w:rsidR="00132CAA">
        <w:tab/>
        <w:t>4</w:t>
      </w:r>
    </w:p>
    <w:p w14:paraId="5CDEAB69" w14:textId="77777777" w:rsidR="007F7FC6" w:rsidRDefault="006357E6" w:rsidP="00683E60">
      <w:pPr>
        <w:tabs>
          <w:tab w:val="right" w:leader="dot" w:pos="7927"/>
        </w:tabs>
        <w:spacing w:after="0"/>
        <w:ind w:left="0"/>
        <w:sectPr w:rsidR="007F7FC6" w:rsidSect="009E6D2B">
          <w:footerReference w:type="default" r:id="rId18"/>
          <w:pgSz w:w="11907" w:h="16839" w:code="9"/>
          <w:pgMar w:top="1701" w:right="1701" w:bottom="1701" w:left="2268" w:header="709" w:footer="709" w:gutter="0"/>
          <w:pgNumType w:fmt="lowerRoman" w:start="1" w:chapStyle="1"/>
          <w:cols w:space="708"/>
          <w:docGrid w:linePitch="360"/>
        </w:sectPr>
      </w:pPr>
      <w:r w:rsidRPr="00D2343E">
        <w:t>Gambar 2.2</w:t>
      </w:r>
      <w:r w:rsidR="0073617B">
        <w:t xml:space="preserve"> Kerangka Konsep P</w:t>
      </w:r>
      <w:r w:rsidR="00132CAA">
        <w:t>enelitian</w:t>
      </w:r>
      <w:r w:rsidR="00132CAA">
        <w:tab/>
        <w:t>10</w:t>
      </w:r>
    </w:p>
    <w:p w14:paraId="2D14A87D" w14:textId="52E4A796" w:rsidR="009E6D2B" w:rsidRDefault="009E6D2B">
      <w:r>
        <w:lastRenderedPageBreak/>
        <w:br w:type="page"/>
      </w:r>
    </w:p>
    <w:p w14:paraId="32CBDBA5" w14:textId="77777777" w:rsidR="00E844CC" w:rsidRPr="005A4AB9" w:rsidRDefault="00E844CC" w:rsidP="005A4AB9">
      <w:pPr>
        <w:pStyle w:val="Heading1"/>
      </w:pPr>
      <w:bookmarkStart w:id="25" w:name="_Toc143637202"/>
      <w:r w:rsidRPr="005A4AB9">
        <w:lastRenderedPageBreak/>
        <w:t>DAFTAR LAMPIRAN</w:t>
      </w:r>
      <w:bookmarkEnd w:id="25"/>
    </w:p>
    <w:p w14:paraId="51B61165" w14:textId="77777777" w:rsidR="00B71FED" w:rsidRPr="00B71FED" w:rsidRDefault="00B71FED" w:rsidP="00683E60">
      <w:pPr>
        <w:tabs>
          <w:tab w:val="center" w:pos="7560"/>
          <w:tab w:val="center" w:pos="7650"/>
        </w:tabs>
        <w:spacing w:after="0"/>
        <w:ind w:left="1265" w:right="-252" w:firstLine="592"/>
        <w:jc w:val="right"/>
      </w:pPr>
      <w:r>
        <w:t>Halaman</w:t>
      </w:r>
    </w:p>
    <w:p w14:paraId="50C64255" w14:textId="63D38C47" w:rsidR="0066075C" w:rsidRDefault="0066075C" w:rsidP="00683E60">
      <w:pPr>
        <w:tabs>
          <w:tab w:val="center" w:pos="0"/>
          <w:tab w:val="right" w:leader="dot" w:pos="7920"/>
          <w:tab w:val="right" w:leader="dot" w:pos="8505"/>
        </w:tabs>
        <w:spacing w:after="0"/>
        <w:ind w:left="0"/>
      </w:pPr>
      <w:r w:rsidRPr="00D2343E">
        <w:t>Lampiran 1</w:t>
      </w:r>
      <w:r>
        <w:t xml:space="preserve"> Perhitungan Media PCA</w:t>
      </w:r>
      <w:r w:rsidR="00801A3C">
        <w:tab/>
      </w:r>
      <w:r w:rsidR="00FE0485">
        <w:t>24</w:t>
      </w:r>
    </w:p>
    <w:p w14:paraId="60EB8D45" w14:textId="3A08A41F" w:rsidR="0066075C" w:rsidRDefault="0066075C" w:rsidP="00683E60">
      <w:pPr>
        <w:tabs>
          <w:tab w:val="center" w:pos="0"/>
          <w:tab w:val="right" w:leader="dot" w:pos="7920"/>
        </w:tabs>
        <w:spacing w:after="0"/>
        <w:ind w:left="0"/>
      </w:pPr>
      <w:r w:rsidRPr="00D2343E">
        <w:t>Lampiran 2</w:t>
      </w:r>
      <w:r>
        <w:t xml:space="preserve"> Perhitungan Angka Lempeng Total</w:t>
      </w:r>
      <w:r w:rsidR="00801A3C">
        <w:tab/>
      </w:r>
      <w:r w:rsidR="00FE0485">
        <w:t>24</w:t>
      </w:r>
    </w:p>
    <w:p w14:paraId="47977A77" w14:textId="6BCD6AA1" w:rsidR="0066075C" w:rsidRPr="0066075C" w:rsidRDefault="0066075C" w:rsidP="00683E60">
      <w:pPr>
        <w:tabs>
          <w:tab w:val="center" w:pos="0"/>
          <w:tab w:val="right" w:leader="dot" w:pos="7920"/>
        </w:tabs>
        <w:spacing w:after="0"/>
        <w:ind w:left="0"/>
      </w:pPr>
      <w:r w:rsidRPr="00D2343E">
        <w:t>Lampiran 3</w:t>
      </w:r>
      <w:r>
        <w:t xml:space="preserve"> Surat Pemakaian Laboratorium</w:t>
      </w:r>
      <w:r w:rsidR="00B71FED">
        <w:t xml:space="preserve"> </w:t>
      </w:r>
      <w:r>
        <w:t>Untuk Melakukan Peneltian</w:t>
      </w:r>
      <w:r w:rsidR="00801A3C">
        <w:tab/>
      </w:r>
      <w:r w:rsidR="00FE0485">
        <w:t>26</w:t>
      </w:r>
      <w:r>
        <w:t xml:space="preserve"> </w:t>
      </w:r>
    </w:p>
    <w:p w14:paraId="1941FE60" w14:textId="396C561E" w:rsidR="00E844CC" w:rsidRDefault="004B4B52" w:rsidP="00683E60">
      <w:pPr>
        <w:tabs>
          <w:tab w:val="center" w:pos="0"/>
          <w:tab w:val="right" w:leader="dot" w:pos="7920"/>
        </w:tabs>
        <w:spacing w:after="0"/>
        <w:ind w:left="0"/>
      </w:pPr>
      <w:r>
        <w:t>Lampiran 4 Kartu</w:t>
      </w:r>
      <w:r w:rsidR="0066075C">
        <w:t xml:space="preserve"> Pertemuan Bimbingan</w:t>
      </w:r>
      <w:r>
        <w:t xml:space="preserve"> KTI</w:t>
      </w:r>
      <w:r w:rsidR="00801A3C">
        <w:tab/>
      </w:r>
      <w:r w:rsidR="00FE0485">
        <w:t>27</w:t>
      </w:r>
    </w:p>
    <w:p w14:paraId="13C865DF" w14:textId="559EA711" w:rsidR="0066075C" w:rsidRDefault="0066075C" w:rsidP="00683E60">
      <w:pPr>
        <w:tabs>
          <w:tab w:val="center" w:pos="0"/>
          <w:tab w:val="right" w:leader="dot" w:pos="7920"/>
        </w:tabs>
        <w:spacing w:after="0"/>
        <w:ind w:left="0"/>
      </w:pPr>
      <w:r>
        <w:t xml:space="preserve">Lampiran 5 </w:t>
      </w:r>
      <w:r w:rsidR="00B71FED">
        <w:t>Laporan Do</w:t>
      </w:r>
      <w:r w:rsidR="00801A3C">
        <w:t>kumentasi Kegiatan Penelitian</w:t>
      </w:r>
      <w:r w:rsidR="00801A3C">
        <w:tab/>
      </w:r>
      <w:r w:rsidR="00FE0485">
        <w:t>2</w:t>
      </w:r>
      <w:r w:rsidR="0087059C">
        <w:t>8</w:t>
      </w:r>
    </w:p>
    <w:p w14:paraId="67A36A57" w14:textId="47C7219A" w:rsidR="009E6D2B" w:rsidRDefault="00A2497A" w:rsidP="009E6D2B">
      <w:pPr>
        <w:tabs>
          <w:tab w:val="center" w:pos="0"/>
          <w:tab w:val="right" w:leader="dot" w:pos="7920"/>
        </w:tabs>
        <w:spacing w:after="0"/>
        <w:ind w:left="0"/>
      </w:pPr>
      <w:r>
        <w:t>Lampiran 6</w:t>
      </w:r>
      <w:r w:rsidR="00BF43E5">
        <w:t xml:space="preserve"> Surat </w:t>
      </w:r>
      <w:r w:rsidR="00B71FED">
        <w:t>Pengesahan EC</w:t>
      </w:r>
      <w:r w:rsidR="00B71FED">
        <w:tab/>
      </w:r>
      <w:r w:rsidR="0087059C">
        <w:t>32</w:t>
      </w:r>
    </w:p>
    <w:p w14:paraId="492CFD4B" w14:textId="77777777" w:rsidR="009E6D2B" w:rsidRDefault="009E6D2B">
      <w:pPr>
        <w:sectPr w:rsidR="009E6D2B" w:rsidSect="00461CA7">
          <w:headerReference w:type="default" r:id="rId19"/>
          <w:footerReference w:type="default" r:id="rId20"/>
          <w:type w:val="continuous"/>
          <w:pgSz w:w="11907" w:h="16839" w:code="9"/>
          <w:pgMar w:top="1701" w:right="1701" w:bottom="1701" w:left="2268" w:header="709" w:footer="709" w:gutter="0"/>
          <w:pgNumType w:fmt="lowerRoman" w:start="11"/>
          <w:cols w:space="708"/>
          <w:docGrid w:linePitch="360"/>
        </w:sectPr>
      </w:pPr>
      <w:r>
        <w:br w:type="page"/>
      </w:r>
    </w:p>
    <w:p w14:paraId="67098999" w14:textId="77777777" w:rsidR="00E7107F" w:rsidRPr="00A1096F" w:rsidRDefault="00E7107F" w:rsidP="002B5AC1">
      <w:pPr>
        <w:pStyle w:val="Heading1"/>
        <w:spacing w:after="0"/>
      </w:pPr>
      <w:bookmarkStart w:id="26" w:name="_Toc129221111"/>
      <w:bookmarkStart w:id="27" w:name="_Toc129221592"/>
      <w:bookmarkStart w:id="28" w:name="_Toc129222200"/>
      <w:bookmarkStart w:id="29" w:name="_Toc143637203"/>
      <w:r w:rsidRPr="00A1096F">
        <w:lastRenderedPageBreak/>
        <w:t>BAB I</w:t>
      </w:r>
      <w:bookmarkEnd w:id="19"/>
      <w:bookmarkEnd w:id="18"/>
      <w:bookmarkEnd w:id="17"/>
      <w:bookmarkEnd w:id="26"/>
      <w:bookmarkEnd w:id="27"/>
      <w:bookmarkEnd w:id="28"/>
      <w:bookmarkEnd w:id="29"/>
    </w:p>
    <w:p w14:paraId="73F0B123" w14:textId="77777777" w:rsidR="00E7107F" w:rsidRPr="00A1096F" w:rsidRDefault="00E7107F" w:rsidP="002B5AC1">
      <w:pPr>
        <w:pStyle w:val="Heading1"/>
        <w:spacing w:after="0"/>
      </w:pPr>
      <w:bookmarkStart w:id="30" w:name="_Toc128420601"/>
      <w:bookmarkStart w:id="31" w:name="_Toc128421275"/>
      <w:bookmarkStart w:id="32" w:name="_Toc128518204"/>
      <w:bookmarkStart w:id="33" w:name="_Toc129221112"/>
      <w:bookmarkStart w:id="34" w:name="_Toc129221593"/>
      <w:bookmarkStart w:id="35" w:name="_Toc129222201"/>
      <w:bookmarkStart w:id="36" w:name="_Toc129222516"/>
      <w:bookmarkStart w:id="37" w:name="_Toc129222922"/>
      <w:bookmarkStart w:id="38" w:name="_Toc130248579"/>
      <w:bookmarkStart w:id="39" w:name="_Toc130249729"/>
      <w:bookmarkStart w:id="40" w:name="_Toc132236394"/>
      <w:bookmarkStart w:id="41" w:name="_Toc137110949"/>
      <w:bookmarkStart w:id="42" w:name="_Toc137590754"/>
      <w:bookmarkStart w:id="43" w:name="_Toc137630679"/>
      <w:bookmarkStart w:id="44" w:name="_Toc138028711"/>
      <w:bookmarkStart w:id="45" w:name="_Toc139314226"/>
      <w:bookmarkStart w:id="46" w:name="_Toc143637204"/>
      <w:r w:rsidRPr="00A1096F">
        <w:t>PENDAHULUAN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3C87489" w14:textId="77777777" w:rsidR="00D956ED" w:rsidRDefault="00554E61" w:rsidP="009C2557">
      <w:pPr>
        <w:pStyle w:val="Heading2"/>
        <w:numPr>
          <w:ilvl w:val="0"/>
          <w:numId w:val="0"/>
        </w:numPr>
        <w:spacing w:after="0"/>
      </w:pPr>
      <w:bookmarkStart w:id="47" w:name="_Toc128420602"/>
      <w:bookmarkStart w:id="48" w:name="_Toc128421276"/>
      <w:bookmarkStart w:id="49" w:name="_Toc128518205"/>
      <w:bookmarkStart w:id="50" w:name="_Toc129221113"/>
      <w:bookmarkStart w:id="51" w:name="_Toc129221594"/>
      <w:bookmarkStart w:id="52" w:name="_Toc129222202"/>
      <w:bookmarkStart w:id="53" w:name="_Toc143637205"/>
      <w:r>
        <w:t>1.1</w:t>
      </w:r>
      <w:r>
        <w:tab/>
      </w:r>
      <w:r w:rsidR="00E7107F" w:rsidRPr="006D0403">
        <w:t>Latar Belakang</w:t>
      </w:r>
      <w:bookmarkEnd w:id="47"/>
      <w:bookmarkEnd w:id="48"/>
      <w:bookmarkEnd w:id="49"/>
      <w:bookmarkEnd w:id="50"/>
      <w:bookmarkEnd w:id="51"/>
      <w:bookmarkEnd w:id="52"/>
      <w:bookmarkEnd w:id="53"/>
    </w:p>
    <w:p w14:paraId="6C2BB077" w14:textId="61E77609" w:rsidR="002548B1" w:rsidRDefault="00E420EF" w:rsidP="00433BCC">
      <w:pPr>
        <w:spacing w:after="0"/>
        <w:ind w:left="0" w:firstLine="624"/>
      </w:pPr>
      <w:proofErr w:type="gramStart"/>
      <w:r w:rsidRPr="006F5C6A">
        <w:t>Kosmetik telah dikenal sejak zaman dahulu meski bentuk kosmetik zaman dahulu berbeda dengan masa sekarang.</w:t>
      </w:r>
      <w:proofErr w:type="gramEnd"/>
      <w:r w:rsidRPr="006F5C6A">
        <w:t xml:space="preserve"> Pada zaman dahulu kosmetik digunakan untuk berbagai tujuan, diantaranya ritual agama, meningkatkan kesehatan, dan menambah aura kecantikan </w:t>
      </w:r>
      <w:r w:rsidRPr="006F5C6A">
        <w:fldChar w:fldCharType="begin" w:fldLock="1"/>
      </w:r>
      <w:r w:rsidR="00B37F21">
        <w:instrText>ADDIN CSL_CITATION {"citationItems":[{"id":"ITEM-1","itemData":{"author":[{"dropping-particle":"","family":"Roy","given":"Keperawat","non-dropping-particle":"","parse-names":false,"suffix":""}],"id":"ITEM-1","issue":"2","issued":{"date-parts":[["2018"]]},"page":"34-38","title":"Jurnal Ilmiah Kesehatan 2021 Jurnal Ilmiah Kesehatan 2021","type":"article-journal","volume":"20"},"uris":["http://www.mendeley.com/documents/?uuid=8f9a78cd-d56e-4aed-8396-1a26aa29653c"]}],"mendeley":{"formattedCitation":"(Roy, 2018)","manualFormatting":"(Roy, 2018)","plainTextFormattedCitation":"(Roy, 2018)","previouslyFormattedCitation":"(Roy, 2018)"},"properties":{"noteIndex":0},"schema":"https://github.com/citation-style-language/schema/raw/master/csl-citation.json"}</w:instrText>
      </w:r>
      <w:r w:rsidRPr="006F5C6A">
        <w:fldChar w:fldCharType="separate"/>
      </w:r>
      <w:r w:rsidRPr="006F5C6A">
        <w:rPr>
          <w:noProof/>
        </w:rPr>
        <w:t>(Roy, 2018)</w:t>
      </w:r>
      <w:r w:rsidRPr="006F5C6A">
        <w:fldChar w:fldCharType="end"/>
      </w:r>
      <w:r w:rsidRPr="006F5C6A">
        <w:t>.</w:t>
      </w:r>
      <w:r w:rsidR="00EB5AE6">
        <w:t xml:space="preserve"> </w:t>
      </w:r>
      <w:r w:rsidR="002A2898" w:rsidRPr="006F5C6A">
        <w:t xml:space="preserve">Kosmetika adalah bahan atau sediaan yang dimaksudkan untuk digunakan </w:t>
      </w:r>
      <w:r w:rsidR="00FB3746" w:rsidRPr="006F5C6A">
        <w:t xml:space="preserve">pada bagian luar tubuh manusia </w:t>
      </w:r>
      <w:r w:rsidR="002A2898" w:rsidRPr="006F5C6A">
        <w:t>epidermis,</w:t>
      </w:r>
      <w:r w:rsidR="00FB3746" w:rsidRPr="006F5C6A">
        <w:t xml:space="preserve"> </w:t>
      </w:r>
      <w:r w:rsidR="002A2898" w:rsidRPr="006F5C6A">
        <w:t>rambut,</w:t>
      </w:r>
      <w:r w:rsidR="00FB3746" w:rsidRPr="006F5C6A">
        <w:t xml:space="preserve"> </w:t>
      </w:r>
      <w:r w:rsidR="002A2898" w:rsidRPr="006F5C6A">
        <w:t>kuku,</w:t>
      </w:r>
      <w:r w:rsidR="00FB3746" w:rsidRPr="006F5C6A">
        <w:t xml:space="preserve"> </w:t>
      </w:r>
      <w:r w:rsidR="002A2898" w:rsidRPr="006F5C6A">
        <w:t>bibi</w:t>
      </w:r>
      <w:r w:rsidR="00FB3746" w:rsidRPr="006F5C6A">
        <w:t>r dan organ genital bagian luar, atau gigi dan membran</w:t>
      </w:r>
      <w:r w:rsidR="002A2898" w:rsidRPr="006F5C6A">
        <w:t xml:space="preserve"> mukosa mulut terutama untuk membersihkan, mewangikan, mengubah penampilan</w:t>
      </w:r>
      <w:r w:rsidR="00FB3746" w:rsidRPr="006F5C6A">
        <w:t>, dan/</w:t>
      </w:r>
      <w:r w:rsidR="002A2898" w:rsidRPr="006F5C6A">
        <w:t>atau bau badan atau melindungi atau mem</w:t>
      </w:r>
      <w:r w:rsidR="00FB3746" w:rsidRPr="006F5C6A">
        <w:t>elihara tubuh</w:t>
      </w:r>
      <w:r w:rsidR="00EC4FDE" w:rsidRPr="006F5C6A">
        <w:t xml:space="preserve"> pada kondisi baik </w:t>
      </w:r>
      <w:r w:rsidR="00EC4FDE" w:rsidRPr="006F5C6A">
        <w:rPr>
          <w:rStyle w:val="FootnoteReference"/>
          <w:b/>
        </w:rPr>
        <w:fldChar w:fldCharType="begin" w:fldLock="1"/>
      </w:r>
      <w:r w:rsidR="00B37F21">
        <w:instrText>ADDIN CSL_CITATION {"citationItems":[{"id":"ITEM-1","itemData":{"DOI":"10.1017/CBO9781107415324.004","ISBN":"9789793707785","ISSN":"1098-6596","PMID":"25246403","abstract":"Badan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Jakarta","author":[{"dropping-particle":"","family":"Bpom","given":"","non-dropping-particle":"","parse-names":false,"suffix":""}],"container-title":"BPOM","id":"ITEM-1","issued":{"date-parts":[["2013"]]},"number-of-pages":"1-16","title":"Badan Pengawas Obat dan Makanan Republik Indonesia","type":"book"},"uris":["http://www.mendeley.com/documents/?uuid=ebde9d51-12f5-359c-aad0-676b72c3b7bb"]}],"mendeley":{"formattedCitation":"(Bpom, 2013)","manualFormatting":"(BPOM, 2013)","plainTextFormattedCitation":"(Bpom, 2013)","previouslyFormattedCitation":"(Bpom, 2013)"},"properties":{"noteIndex":0},"schema":"https://github.com/citation-style-language/schema/raw/master/csl-citation.json"}</w:instrText>
      </w:r>
      <w:r w:rsidR="00EC4FDE" w:rsidRPr="006F5C6A">
        <w:rPr>
          <w:rStyle w:val="FootnoteReference"/>
          <w:b/>
        </w:rPr>
        <w:fldChar w:fldCharType="separate"/>
      </w:r>
      <w:r w:rsidR="008D47C0" w:rsidRPr="006F5C6A">
        <w:rPr>
          <w:noProof/>
        </w:rPr>
        <w:t>(BPOM</w:t>
      </w:r>
      <w:r w:rsidR="00640FCF" w:rsidRPr="006F5C6A">
        <w:rPr>
          <w:noProof/>
        </w:rPr>
        <w:t>, 2013)</w:t>
      </w:r>
      <w:r w:rsidR="00EC4FDE" w:rsidRPr="006F5C6A">
        <w:rPr>
          <w:rStyle w:val="FootnoteReference"/>
          <w:b/>
        </w:rPr>
        <w:fldChar w:fldCharType="end"/>
      </w:r>
      <w:r w:rsidR="00EC4FDE" w:rsidRPr="006F5C6A">
        <w:t xml:space="preserve">. </w:t>
      </w:r>
    </w:p>
    <w:p w14:paraId="631DB971" w14:textId="77777777" w:rsidR="00D956ED" w:rsidRPr="006F5C6A" w:rsidRDefault="004A1819" w:rsidP="00433BCC">
      <w:pPr>
        <w:spacing w:after="0"/>
        <w:ind w:left="0" w:firstLine="624"/>
      </w:pPr>
      <w:r w:rsidRPr="006F5C6A">
        <w:t xml:space="preserve">Kosmetik merupakan bagian dari gaya hidup seseorang, bagi kalangan wanita maupun pria mulai menyadari akan pentingnya kosmetik untuk memenuhi gaya hidup yang bersih, sehat, serta nyaman dan menarik untuk dipandang </w:t>
      </w:r>
      <w:r w:rsidRPr="006F5C6A">
        <w:fldChar w:fldCharType="begin" w:fldLock="1"/>
      </w:r>
      <w:r w:rsidR="00B37F21">
        <w:instrText>ADDIN CSL_CITATION {"citationItems":[{"id":"ITEM-1","itemData":{"author":[{"dropping-particle":"","family":"Fardilla","given":"Cut","non-dropping-particle":"","parse-names":false,"suffix":""},{"dropping-particle":"","family":"Zakiah","given":"Noni","non-dropping-particle":"","parse-names":false,"suffix":""},{"dropping-particle":"","family":"Nasir","given":"Muhammad","non-dropping-particle":"","parse-names":false,"suffix":""},{"dropping-particle":"","family":"Farmasi Poltekkes Kemenkes Aceh","given":"Jurusan","non-dropping-particle":"","parse-names":false,"suffix":""},{"dropping-particle":"","family":"Biologi FMIPA Unsyiah Banda Aceh","given":"Jurusan","non-dropping-particle":"","parse-names":false,"suffix":""}],"id":"ITEM-1","issued":{"date-parts":[["2020"]]},"title":"Indonesian Journal of Pharmacy and Natural Product Pengaruh Lama Pemakaian Sediaan Kosmetik Bedak Padat Terhadap Cemaran Mikroba Effect of Long Use of Compact Powder Cosmetics on Microbial Contamination","type":"report"},"uris":["http://www.mendeley.com/documents/?uuid=8d226c2c-5b8d-3233-b433-decb51fc7355"]}],"mendeley":{"formattedCitation":"(Fardilla et al., 2020)","manualFormatting":"(Fardilla, et al., 2020)","plainTextFormattedCitation":"(Fardilla et al., 2020)","previouslyFormattedCitation":"(Fardilla et al., 2020)"},"properties":{"noteIndex":0},"schema":"https://github.com/citation-style-language/schema/raw/master/csl-citation.json"}</w:instrText>
      </w:r>
      <w:r w:rsidRPr="006F5C6A">
        <w:fldChar w:fldCharType="separate"/>
      </w:r>
      <w:r w:rsidRPr="006F5C6A">
        <w:rPr>
          <w:noProof/>
        </w:rPr>
        <w:t>(Fardilla</w:t>
      </w:r>
      <w:r w:rsidR="009F2223" w:rsidRPr="006F5C6A">
        <w:rPr>
          <w:noProof/>
        </w:rPr>
        <w:t>,</w:t>
      </w:r>
      <w:r w:rsidRPr="006F5C6A">
        <w:rPr>
          <w:noProof/>
        </w:rPr>
        <w:t xml:space="preserve"> </w:t>
      </w:r>
      <w:r w:rsidRPr="006F5C6A">
        <w:rPr>
          <w:i/>
          <w:noProof/>
        </w:rPr>
        <w:t>et al.</w:t>
      </w:r>
      <w:r w:rsidRPr="006F5C6A">
        <w:rPr>
          <w:noProof/>
        </w:rPr>
        <w:t>, 2020)</w:t>
      </w:r>
      <w:r w:rsidRPr="006F5C6A">
        <w:fldChar w:fldCharType="end"/>
      </w:r>
      <w:r w:rsidRPr="006F5C6A">
        <w:t>.</w:t>
      </w:r>
      <w:r w:rsidR="009504E6">
        <w:t xml:space="preserve"> </w:t>
      </w:r>
      <w:r w:rsidR="002548B1" w:rsidRPr="006F5C6A">
        <w:t xml:space="preserve">Kosmetik yang baik dan berkualitas adalah kosmetik yang bebas dari cemaran mikroba yang dapat merusak sediaan kosmetik dan menimbulkan infeksi terhadap kulit </w:t>
      </w:r>
      <w:r w:rsidR="002548B1" w:rsidRPr="006F5C6A">
        <w:fldChar w:fldCharType="begin" w:fldLock="1"/>
      </w:r>
      <w:r w:rsidR="002548B1">
        <w:instrText>ADDIN CSL_CITATION {"citationItems":[{"id":"ITEM-1","itemData":{"DOI":"10.1016/j.foodhyd.2017.06.004","ISSN":"0268005X","author":[{"dropping-particle":"","family":"Jamir","given":"Kizukala","non-dropping-particle":"","parse-names":false,"suffix":""},{"dropping-particle":"","family":"Seshagirirao","given":"Kottapalli","non-dropping-particle":"","parse-names":false,"suffix":""}],"container-title":"Food Hydrocolloids","id":"ITEM-1","issued":{"date-parts":[["2017"]]},"page":"247-253","title":"Isolation, characterization and comparative study of starches from selected Zingiberaceae species, a non-conventional source","type":"article-journal","volume":"72"},"uris":["http://www.mendeley.com/documents/?uuid=157720fb-75eb-46fa-a10d-89f5297b2851"]}],"mendeley":{"formattedCitation":"(Jamir &amp; Seshagirirao, 2017)","manualFormatting":"(Jamir dan Seshagirirao, 2017)","plainTextFormattedCitation":"(Jamir &amp; Seshagirirao, 2017)","previouslyFormattedCitation":"(Jamir &amp; Seshagirirao, 2017)"},"properties":{"noteIndex":0},"schema":"https://github.com/citation-style-language/schema/raw/master/csl-citation.json"}</w:instrText>
      </w:r>
      <w:r w:rsidR="002548B1" w:rsidRPr="006F5C6A">
        <w:fldChar w:fldCharType="separate"/>
      </w:r>
      <w:r w:rsidR="002548B1" w:rsidRPr="006F5C6A">
        <w:rPr>
          <w:noProof/>
        </w:rPr>
        <w:t>(Jamir dan Seshagirirao, 2017)</w:t>
      </w:r>
      <w:r w:rsidR="002548B1" w:rsidRPr="006F5C6A">
        <w:fldChar w:fldCharType="end"/>
      </w:r>
      <w:r w:rsidR="002548B1">
        <w:t xml:space="preserve">. </w:t>
      </w:r>
      <w:r w:rsidR="009504E6">
        <w:t>Jumlah pasien baru dermatitis kontak alergi akibat produk kosmetik terbanyak adalah 8</w:t>
      </w:r>
      <w:proofErr w:type="gramStart"/>
      <w:r w:rsidR="009504E6">
        <w:t>,6</w:t>
      </w:r>
      <w:proofErr w:type="gramEnd"/>
      <w:r w:rsidR="009504E6">
        <w:t xml:space="preserve"> % dari seluruh kunjungan pasien </w:t>
      </w:r>
      <w:r w:rsidR="00B37F21">
        <w:t xml:space="preserve">dermatitis kontak alergi pada tahun 2017. Pasien perempuan lebih banyak dibandingkan pasien laki-laki, dan kelompok usia terbanyak adalah 20-30 tahun </w:t>
      </w:r>
      <w:r w:rsidR="00B37F21">
        <w:fldChar w:fldCharType="begin" w:fldLock="1"/>
      </w:r>
      <w:r w:rsidR="00EA1B6D">
        <w:instrText>ADDIN CSL_CITATION {"citationItems":[{"id":"ITEM-1","itemData":{"author":[{"dropping-particle":"","family":"Rubianti","given":"Marissa Astari","non-dropping-particle":"","parse-names":false,"suffix":""},{"dropping-particle":"","family":"Rosita","given":"Cita","non-dropping-particle":"","parse-names":false,"suffix":""}],"container-title":"Periodical of Dermatology and Venereology","id":"ITEM-1","issue":"1","issued":{"date-parts":[["2019"]]},"page":"35-40","title":"Profil Pasien Dermatitis Kontak Alergi Akibat Kosmetik Profile of Allergic Contact Dermatitis Patients Due to Cosmetic","type":"article-journal","volume":"31"},"uris":["http://www.mendeley.com/documents/?uuid=f9fb0e44-6184-4f10-95ac-f7b5c062b018"]}],"mendeley":{"formattedCitation":"(Rubianti &amp; Rosita, 2019)","manualFormatting":"(Rubianti dan Rosita, 2019)","plainTextFormattedCitation":"(Rubianti &amp; Rosita, 2019)","previouslyFormattedCitation":"(Rubianti &amp; Rosita, 2019)"},"properties":{"noteIndex":0},"schema":"https://github.com/citation-style-language/schema/raw/master/csl-citation.json"}</w:instrText>
      </w:r>
      <w:r w:rsidR="00B37F21">
        <w:fldChar w:fldCharType="separate"/>
      </w:r>
      <w:r w:rsidR="00B37F21">
        <w:rPr>
          <w:noProof/>
        </w:rPr>
        <w:t>(Rubianti dan</w:t>
      </w:r>
      <w:r w:rsidR="00B37F21" w:rsidRPr="00B37F21">
        <w:rPr>
          <w:noProof/>
        </w:rPr>
        <w:t xml:space="preserve"> Rosita, 2019)</w:t>
      </w:r>
      <w:r w:rsidR="00B37F21">
        <w:fldChar w:fldCharType="end"/>
      </w:r>
      <w:r w:rsidR="00B37F21">
        <w:t>.</w:t>
      </w:r>
    </w:p>
    <w:p w14:paraId="066019C4" w14:textId="77777777" w:rsidR="00134C1C" w:rsidRPr="006F5C6A" w:rsidRDefault="00DB4D89" w:rsidP="00433BCC">
      <w:pPr>
        <w:spacing w:after="0"/>
        <w:ind w:left="0" w:firstLine="624"/>
      </w:pPr>
      <w:proofErr w:type="gramStart"/>
      <w:r w:rsidRPr="006F5C6A">
        <w:t xml:space="preserve">Penggunaan kosmetik </w:t>
      </w:r>
      <w:r w:rsidRPr="003C31DE">
        <w:rPr>
          <w:i/>
        </w:rPr>
        <w:t>eye shadow</w:t>
      </w:r>
      <w:r w:rsidRPr="006F5C6A">
        <w:t xml:space="preserve"> juga menjadi catatan khusus yang harus berhati hati dalam memiliki produk yang baik bagi kulit kita.</w:t>
      </w:r>
      <w:proofErr w:type="gramEnd"/>
      <w:r w:rsidRPr="006F5C6A">
        <w:t xml:space="preserve"> </w:t>
      </w:r>
      <w:proofErr w:type="gramStart"/>
      <w:r w:rsidRPr="006F5C6A">
        <w:t>Dengan penggunaannya yang berulang dapat menimbulkan</w:t>
      </w:r>
      <w:r w:rsidR="00A17C67" w:rsidRPr="006F5C6A">
        <w:t xml:space="preserve"> cemaran mikroba pada kosmetik.</w:t>
      </w:r>
      <w:proofErr w:type="gramEnd"/>
      <w:r w:rsidR="004A3E10" w:rsidRPr="006F5C6A">
        <w:t xml:space="preserve"> </w:t>
      </w:r>
      <w:proofErr w:type="gramStart"/>
      <w:r w:rsidR="004A3E10" w:rsidRPr="006F5C6A">
        <w:t>Produk kosmetik yang digunakan secara berulang memberikan kemungkinan bahwa produk yang digunakan memiliki ti</w:t>
      </w:r>
      <w:r w:rsidR="001326AD">
        <w:t>ngkat kontaminasi tinggi.</w:t>
      </w:r>
      <w:proofErr w:type="gramEnd"/>
      <w:r w:rsidR="001326AD">
        <w:t xml:space="preserve"> </w:t>
      </w:r>
      <w:proofErr w:type="gramStart"/>
      <w:r w:rsidR="001326AD">
        <w:t>B</w:t>
      </w:r>
      <w:r w:rsidR="004A3E10" w:rsidRPr="006F5C6A">
        <w:t>eberapa kasus, mikroba tersebut berasal dari kulit yang kontak langsung dengan produk, mukosa, maupun lingkungan.</w:t>
      </w:r>
      <w:proofErr w:type="gramEnd"/>
      <w:r w:rsidR="004A3E10" w:rsidRPr="006F5C6A">
        <w:t xml:space="preserve"> Kontaminasi mikrobiologis kosmetik dapat membawa resiko bagi kesehatan konsumen pemakai kosmetik sehingga perlu adanya penelitian untuk produk kosmetik berdasarkan mikrobiol</w:t>
      </w:r>
      <w:r w:rsidR="00640FCF" w:rsidRPr="006F5C6A">
        <w:t xml:space="preserve">ogisnya </w:t>
      </w:r>
      <w:r w:rsidR="00640FCF" w:rsidRPr="006F5C6A">
        <w:fldChar w:fldCharType="begin" w:fldLock="1"/>
      </w:r>
      <w:r w:rsidR="00B37F21">
        <w:instrText>ADDIN CSL_CITATION {"citationItems":[{"id":"ITEM-1","itemData":{"abstract":"Lipstick is a non-sterile pharmaceutical product that is used for make-up on the lips. Liquid lipstick used by makeup artists may have a high level of microbial contamination because they are applied to different clients in turn. This study aims to determine the microbiological quality of liquid lipstick used by makeup artists based on the result of the Bacterial Total Plate Count (TPC), Yeast and Mold Count (YMC), and the presence of pathogenic microbes. Three samples of liquid lipstick were taken from three different makeup artists and one sample was a new liquid lipstick product. The Bacterial TPC test was carried out on TSA media and the YMC test was carried out on SDA with the spread plate technique. The presence of microbial pathogens P. aeruginosa, S. aureus, and C. albicans were carried out on selective media. The results of bacterial TPC was 9.0 × 103 to 3.0 × 104 CFU/mL, while the YMC was 1.1 × 103 to 3.1 × 103 CFU/mL. The pathogenic microbes detected were S. aureus in 2 samples and C. albicans in 1 sample. The bacterial TPC and YMC values exceed the contamination limit based on BPOM Regulation No. 12/2019.","author":[{"dropping-particle":"","family":"Jabal","given":"Chairunnisaa","non-dropping-particle":"","parse-names":false,"suffix":""},{"dropping-particle":"","family":"1</w:instrText>
      </w:r>
      <w:r w:rsidR="00B37F21">
        <w:instrText>","given":"Rahmah","non-dropping-particle":"","parse-names":false,"suffix":""},{"dropping-particle":"","family":"Pujiyanto","given":"Sri","non-dropping-particle":"","parse-names":false,"suffix":""},{"dropping-particle":"","family":"Rukmi","given":"Isworo","non-dropping-particle":"","parse-names":false,"suffix":""}],"container-title":"Journal of Biology and Applied Biology","id":"ITEM-1","issue":"2","issued":{"date-parts":[["2021"]]},"page":"105-114","title":"Analisis Mikrobiologis Produk Lipstik Cair yang Digunakan oleh Penata Rias","type":"article-journal","volume":"4"},"uris":["http://www.mendeley.com/documents/?uuid=b7744134-cf39-4eca-9d7b-e9deeb9444d9"]}],"mendeley":{"formattedCitation":"(Jabal et al., 2021)","manualFormatting":"(Jabal, et al., 2021)","plainTextFormattedCitation":"(Jabal et al., 2021)","previouslyFormattedCitation":"(Jabal et al., 2021)"},"properties":{"noteIndex":0},"schema":"https://github.com/citation-style-language/schema/raw/master/csl-citation.json"}</w:instrText>
      </w:r>
      <w:r w:rsidR="00640FCF" w:rsidRPr="006F5C6A">
        <w:fldChar w:fldCharType="separate"/>
      </w:r>
      <w:r w:rsidR="00A46038" w:rsidRPr="006F5C6A">
        <w:rPr>
          <w:noProof/>
        </w:rPr>
        <w:t>(Jabal</w:t>
      </w:r>
      <w:r w:rsidR="009F2223" w:rsidRPr="006F5C6A">
        <w:rPr>
          <w:noProof/>
        </w:rPr>
        <w:t>,</w:t>
      </w:r>
      <w:r w:rsidR="00A46038" w:rsidRPr="006F5C6A">
        <w:rPr>
          <w:noProof/>
        </w:rPr>
        <w:t xml:space="preserve"> </w:t>
      </w:r>
      <w:r w:rsidR="00A46038" w:rsidRPr="006F5C6A">
        <w:rPr>
          <w:i/>
          <w:noProof/>
        </w:rPr>
        <w:t>et al</w:t>
      </w:r>
      <w:r w:rsidR="00A46038" w:rsidRPr="006F5C6A">
        <w:rPr>
          <w:noProof/>
        </w:rPr>
        <w:t>.</w:t>
      </w:r>
      <w:r w:rsidR="00FD0DCA" w:rsidRPr="006F5C6A">
        <w:rPr>
          <w:noProof/>
        </w:rPr>
        <w:t xml:space="preserve">, </w:t>
      </w:r>
      <w:r w:rsidR="00A46038" w:rsidRPr="006F5C6A">
        <w:rPr>
          <w:noProof/>
        </w:rPr>
        <w:t>2021)</w:t>
      </w:r>
      <w:r w:rsidR="00640FCF" w:rsidRPr="006F5C6A">
        <w:fldChar w:fldCharType="end"/>
      </w:r>
      <w:r w:rsidR="00640FCF" w:rsidRPr="006F5C6A">
        <w:t>.</w:t>
      </w:r>
    </w:p>
    <w:p w14:paraId="2FC93564" w14:textId="77777777" w:rsidR="002548B1" w:rsidRPr="006F5C6A" w:rsidRDefault="00695606" w:rsidP="00433BCC">
      <w:pPr>
        <w:spacing w:after="0"/>
        <w:ind w:left="0" w:firstLine="624"/>
      </w:pPr>
      <w:r w:rsidRPr="006F5C6A">
        <w:t>Cemaran mikroba adalah cemaran dalam kosmetika yang berasal dari mikroba yang dapat merugikan dan</w:t>
      </w:r>
      <w:r w:rsidR="007E47C0" w:rsidRPr="006F5C6A">
        <w:t xml:space="preserve"> membahayakan kesehatan manusia</w:t>
      </w:r>
      <w:r w:rsidR="00474331" w:rsidRPr="006F5C6A">
        <w:t xml:space="preserve"> </w:t>
      </w:r>
      <w:r w:rsidR="00474331" w:rsidRPr="006F5C6A">
        <w:fldChar w:fldCharType="begin" w:fldLock="1"/>
      </w:r>
      <w:r w:rsidR="002548B1">
        <w:instrText>ADDIN CSL_CITATION {"citationItems":[{"id":"ITEM-1","itemData":{"DOI":"10.1017/CBO9781107415324.004","ISBN":"9789793707785","ISSN":"1098-6596","PMID":"25246403","abstract":"Badan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Jakarta","author":[{"dropping-particle":"","family":"Bpom","given":"","non-dropping-particle":"","parse-names":false,"suffix":""}],"container-title":"BPOM","id":"ITEM-1","issued":{"date-parts":[["2013"]]},"number-of-pages":"1-16","title":"Badan Pengawas Obat dan Makanan Republik Indonesia","type":"book"},"uris":["http://www.mendeley.com/documents/?uuid=ebde9d51-12f5-359c-aad0-676b72c3b7bb"]}],"mendeley":{"formattedCitation":"(Bpom, 2013)","manualFormatting":"(BPOM, 2013)","plainTextFormattedCitation":"(Bpom, 2013)","previouslyFormattedCitation":"(Bpom, 2013)"},"properties":{"noteIndex":0},"schema":"https://github.com/citation-style-language/schema/raw/master/csl-citation.json"}</w:instrText>
      </w:r>
      <w:r w:rsidR="00474331" w:rsidRPr="006F5C6A">
        <w:fldChar w:fldCharType="separate"/>
      </w:r>
      <w:r w:rsidR="00B37F21" w:rsidRPr="00B37F21">
        <w:rPr>
          <w:noProof/>
        </w:rPr>
        <w:t>(B</w:t>
      </w:r>
      <w:r w:rsidR="002548B1">
        <w:rPr>
          <w:noProof/>
        </w:rPr>
        <w:t>POM</w:t>
      </w:r>
      <w:r w:rsidR="00B37F21" w:rsidRPr="00B37F21">
        <w:rPr>
          <w:noProof/>
        </w:rPr>
        <w:t>, 2013)</w:t>
      </w:r>
      <w:r w:rsidR="00474331" w:rsidRPr="006F5C6A">
        <w:fldChar w:fldCharType="end"/>
      </w:r>
      <w:r w:rsidR="00675C3A">
        <w:t xml:space="preserve">. </w:t>
      </w:r>
      <w:r w:rsidR="004A3E10" w:rsidRPr="006F5C6A">
        <w:t xml:space="preserve">Adanya </w:t>
      </w:r>
      <w:proofErr w:type="gramStart"/>
      <w:r w:rsidR="004A3E10" w:rsidRPr="006F5C6A">
        <w:t>cemaran  mikroba</w:t>
      </w:r>
      <w:proofErr w:type="gramEnd"/>
      <w:r w:rsidR="004A3E10" w:rsidRPr="006F5C6A">
        <w:t xml:space="preserve"> dalam sediaan kosmetik dapat menyebabkan </w:t>
      </w:r>
      <w:r w:rsidR="004A3E10" w:rsidRPr="006F5C6A">
        <w:lastRenderedPageBreak/>
        <w:t xml:space="preserve">tidak stabilnya sediaan dan menyebabkan timbulnya reaksi alergi, infeksi pada kulit, sensitifitas dan penyakit kulit lainnya. </w:t>
      </w:r>
      <w:r w:rsidR="00A17C67" w:rsidRPr="006F5C6A">
        <w:t>Untuk mengetahui adanya cemaran mikroba yang terdapat pada kosmetik, maka perlu dilakukan uji Angka Lempeng Total (A</w:t>
      </w:r>
      <w:r w:rsidR="00640FCF" w:rsidRPr="006F5C6A">
        <w:t xml:space="preserve">LT) </w:t>
      </w:r>
      <w:r w:rsidR="00640FCF" w:rsidRPr="006F5C6A">
        <w:fldChar w:fldCharType="begin" w:fldLock="1"/>
      </w:r>
      <w:r w:rsidR="00B37F21">
        <w:instrText>ADDIN CSL_CITATION {"citationItems":[{"id":"ITEM-1","itemData":{"DOI":"10.1016/j.foodhyd.2017.06.004","ISSN":"0268005X","author":[{"dropping-particle":"","family":"Jamir","given":"Kizukala","non-dropping-particle":"","parse-names":false,"suffix":""},{"dropping-particle":"","family":"Seshagirirao","given":"Kottapalli","non-dropping-particle":"","parse-names":false,"suffix":""}],"container-title":"Food Hydrocolloids","id":"ITEM-1","issued":{"date-parts":[["2017"]]},"page":"247-253","title":"Isolation, characterization and comparative study of starches from selected Zingiberaceae species, a non-conventional source","type":"article-journal","volume":"72"},"uris":["http://www.mendeley.com/documents/?uuid=157720fb-75eb-46fa-a10d-89f5297b2851"]}],"mendeley":{"formattedCitation":"(Jamir &amp; Seshagirirao, 2017)","manualFormatting":"(Jamir dan Seshagirirao, 2017)","plainTextFormattedCitation":"(Jamir &amp; Seshagirirao, 2017)","previouslyFormattedCitation":"(Jamir &amp; Seshagirirao, 2017)"},"properties":{"noteIndex":0},"schema":"https://github.com/citation-style-language/schema/raw/master/csl-citation.json"}</w:instrText>
      </w:r>
      <w:r w:rsidR="00640FCF" w:rsidRPr="006F5C6A">
        <w:fldChar w:fldCharType="separate"/>
      </w:r>
      <w:r w:rsidR="009F2223" w:rsidRPr="006F5C6A">
        <w:rPr>
          <w:noProof/>
        </w:rPr>
        <w:t>(Jamir dan</w:t>
      </w:r>
      <w:r w:rsidR="00A46038" w:rsidRPr="006F5C6A">
        <w:rPr>
          <w:noProof/>
        </w:rPr>
        <w:t xml:space="preserve"> Seshagirirao</w:t>
      </w:r>
      <w:r w:rsidR="009F2223" w:rsidRPr="006F5C6A">
        <w:rPr>
          <w:noProof/>
        </w:rPr>
        <w:t>,</w:t>
      </w:r>
      <w:r w:rsidR="00A46038" w:rsidRPr="006F5C6A">
        <w:rPr>
          <w:noProof/>
        </w:rPr>
        <w:t xml:space="preserve"> 2017)</w:t>
      </w:r>
      <w:r w:rsidR="00640FCF" w:rsidRPr="006F5C6A">
        <w:fldChar w:fldCharType="end"/>
      </w:r>
      <w:r w:rsidR="00640FCF" w:rsidRPr="006F5C6A">
        <w:t>.</w:t>
      </w:r>
    </w:p>
    <w:p w14:paraId="55121837" w14:textId="77777777" w:rsidR="002548B1" w:rsidRPr="002548B1" w:rsidRDefault="00A17C67" w:rsidP="00433BCC">
      <w:pPr>
        <w:spacing w:after="0"/>
        <w:ind w:left="0" w:firstLine="624"/>
      </w:pPr>
      <w:r w:rsidRPr="006F5C6A">
        <w:t>Sy</w:t>
      </w:r>
      <w:r w:rsidR="00491AB6" w:rsidRPr="006F5C6A">
        <w:t xml:space="preserve">arat cemaran mikroba pada kosmetik untuk area sekitar mata dan membran mukosa yaitu untuk uji Angka Lempeng Total tidak lebih dari </w:t>
      </w:r>
      <w:r w:rsidR="00137C87">
        <w:t>10</w:t>
      </w:r>
      <w:r w:rsidR="00137C87">
        <w:rPr>
          <w:vertAlign w:val="superscript"/>
        </w:rPr>
        <w:t>3</w:t>
      </w:r>
      <w:r w:rsidR="00491AB6" w:rsidRPr="006F5C6A">
        <w:t xml:space="preserve"> koloni/g atau koloni/ml, uji bakteri </w:t>
      </w:r>
      <w:r w:rsidR="00491AB6" w:rsidRPr="006F5C6A">
        <w:rPr>
          <w:i/>
        </w:rPr>
        <w:t>Pseudomonas aeruginosa</w:t>
      </w:r>
      <w:r w:rsidR="00491AB6" w:rsidRPr="006F5C6A">
        <w:t xml:space="preserve"> negative per 0,1 gram atau 0,1 ml sampel, </w:t>
      </w:r>
      <w:r w:rsidR="00491AB6" w:rsidRPr="006F5C6A">
        <w:rPr>
          <w:i/>
        </w:rPr>
        <w:t>Candida albicans</w:t>
      </w:r>
      <w:r w:rsidR="00491AB6" w:rsidRPr="006F5C6A">
        <w:t xml:space="preserve"> negative per 0,1 gram atau 0,1 ml sampel dan </w:t>
      </w:r>
      <w:r w:rsidR="00491AB6" w:rsidRPr="006F5C6A">
        <w:rPr>
          <w:i/>
        </w:rPr>
        <w:t>Stapylococcus aureus</w:t>
      </w:r>
      <w:r w:rsidR="00491AB6" w:rsidRPr="006F5C6A">
        <w:t xml:space="preserve"> negative per 0,1 gram</w:t>
      </w:r>
      <w:r w:rsidR="00E86FCA" w:rsidRPr="006F5C6A">
        <w:t xml:space="preserve"> atau 0,1 ml sampel </w:t>
      </w:r>
      <w:r w:rsidR="00FD0DCA" w:rsidRPr="006F5C6A">
        <w:fldChar w:fldCharType="begin" w:fldLock="1"/>
      </w:r>
      <w:r w:rsidR="00B37F21">
        <w:instrText>ADDIN CSL_CITATION {"citationItems":[{"id":"ITEM-1","itemData":{"abstract":"Liquid lipstick is one of favorite cosmetic products for women. It is used daily and often accidentally swallowed, then got inside the gastrointestinal tract. Most women keep lipstick for a long time, therefore with a long storage period can cause microbial contamination. The purpose of this study was to detect contamination and the types of microbes found in liquid lipsticks. The method used to analyze bacterial contamination is total plate count (TPC), and continued with identification of bacteria in specific agar media. Liquid lipstick samples used in this study included 5 liquid lipsticks that were used and stored for ± 3 months, ± 6 months and ± 12 months, and 5 new and sealed liquid lipsticks. From 3 samples of liquid lipstick that were ± 12 months old, 2 samples were found to be contaminated with Staphylococcus aureus and Escherichia coli. However, all the samples were within the normal range of total plate count (TPC) requirements according to BPOM HK.03.1.23.07.11.6662 in 2011, because the bacterial colonies that grew in the media were less than 10 3 .","author":[{"dropping-particle":"","family":"Wenas","given":"et al.","non-dropping-particle":"","parse-names":false,"suffix":""}],"container-title":"Journal of Science and Technology Naskah","id":"ITEM-1","issued":{"date-parts":[["2020"]]},"title":"Uji Cemaran Mikroba pada Sediaan Lipstik Cair (Microbial Pollution Test onLiquid Lipsticks)","type":"report"},"uris":["http://www.mendeley.com/documents/?uuid=96cc27ce-0fac-3419-aa07-ad567131a2c9"]}],"mendeley":{"formattedCitation":"(Wenas, 2020)","manualFormatting":"(Wenas, et al., 2020)","plainTextFormattedCitation":"(Wenas, 2020)","previouslyFormattedCitation":"(Wenas, 2020)"},"properties":{"noteIndex":0},"schema":"https://github.com/citation-style-language/schema/raw/master/csl-citation.json"}</w:instrText>
      </w:r>
      <w:r w:rsidR="00FD0DCA" w:rsidRPr="006F5C6A">
        <w:fldChar w:fldCharType="separate"/>
      </w:r>
      <w:r w:rsidR="00FD0DCA" w:rsidRPr="006F5C6A">
        <w:rPr>
          <w:noProof/>
        </w:rPr>
        <w:t>(Wenas</w:t>
      </w:r>
      <w:r w:rsidR="009F2223" w:rsidRPr="006F5C6A">
        <w:rPr>
          <w:noProof/>
        </w:rPr>
        <w:t>,</w:t>
      </w:r>
      <w:r w:rsidR="00FD0DCA" w:rsidRPr="006F5C6A">
        <w:rPr>
          <w:noProof/>
        </w:rPr>
        <w:t xml:space="preserve"> </w:t>
      </w:r>
      <w:r w:rsidR="00FD0DCA" w:rsidRPr="006F5C6A">
        <w:rPr>
          <w:i/>
          <w:noProof/>
        </w:rPr>
        <w:t>et al</w:t>
      </w:r>
      <w:r w:rsidR="00FD0DCA" w:rsidRPr="006F5C6A">
        <w:rPr>
          <w:noProof/>
        </w:rPr>
        <w:t>., 2020)</w:t>
      </w:r>
      <w:r w:rsidR="00FD0DCA" w:rsidRPr="006F5C6A">
        <w:fldChar w:fldCharType="end"/>
      </w:r>
      <w:r w:rsidR="00FD0DCA" w:rsidRPr="006F5C6A">
        <w:t>.</w:t>
      </w:r>
      <w:r w:rsidR="00AC5DEA">
        <w:t xml:space="preserve"> </w:t>
      </w:r>
      <w:r w:rsidR="002548B1">
        <w:t>Hasil penelitian uji cemaran mikroba pada kosmetik bedak padat sebelum digunakan nilai ALT rata-rata 2,6 x 10</w:t>
      </w:r>
      <w:r w:rsidR="002548B1">
        <w:rPr>
          <w:vertAlign w:val="superscript"/>
        </w:rPr>
        <w:t>1</w:t>
      </w:r>
      <w:r w:rsidR="00664011">
        <w:rPr>
          <w:vertAlign w:val="superscript"/>
        </w:rPr>
        <w:t xml:space="preserve"> </w:t>
      </w:r>
      <w:r w:rsidR="002548B1">
        <w:t>koloni/g dan sesudah digunakan nilai ALT rata-rata 9,2 x 10</w:t>
      </w:r>
      <w:r w:rsidR="002548B1">
        <w:rPr>
          <w:vertAlign w:val="superscript"/>
        </w:rPr>
        <w:t>1</w:t>
      </w:r>
      <w:r w:rsidR="00664011">
        <w:rPr>
          <w:vertAlign w:val="superscript"/>
        </w:rPr>
        <w:t xml:space="preserve"> </w:t>
      </w:r>
      <w:r w:rsidR="002548B1">
        <w:t>koloni/g. Nilai ALT yang diperoleh dari produk kosmetik bedak padat sebelum dan sesudah digunakan memenuhi persyaratan yaitu tidak boleh melebihi 10</w:t>
      </w:r>
      <w:r w:rsidR="002548B1">
        <w:rPr>
          <w:vertAlign w:val="superscript"/>
        </w:rPr>
        <w:t>3</w:t>
      </w:r>
      <w:r w:rsidR="0023584E">
        <w:rPr>
          <w:vertAlign w:val="superscript"/>
        </w:rPr>
        <w:t xml:space="preserve"> </w:t>
      </w:r>
      <w:r w:rsidR="00AC5DEA">
        <w:t xml:space="preserve">koloni/g </w:t>
      </w:r>
      <w:r w:rsidR="00AC5DEA">
        <w:fldChar w:fldCharType="begin" w:fldLock="1"/>
      </w:r>
      <w:r w:rsidR="006C12C5">
        <w:instrText>ADDIN CSL_CITATION {"citationItems":[{"id":"ITEM-1","itemData":{"author":[{"dropping-particle":"","family":"Fardilla","given":"Cut","non-dropping-particle":"","parse-names":false,"suffix":""},{"dropping-particle":"","family":"Zakiah","given":"Noni","non-dropping-particle":"","parse-names":false,"suffix":""},{"dropping-particle":"","family":"Nasir","given":"Muhammad","non-dropping-particle":"","parse-names":false,"suffix":""},{"dropping-particle":"","family":"Farmasi Poltekkes Kemenkes Aceh","given":"Jurusan","non-dropping-particle":"","parse-names":false,"suffix":""},{"dropping-particle":"","family":"Biologi FMIPA Unsyiah Banda Aceh","given":"Jurusan","non-dropping-particle":"","parse-names":false,"suffix":""}],"id":"ITEM-1","issued":{"date-parts":[["2020"]]},"title":"Indonesian Journal of Pharmacy and Natural Product Pengaruh Lama Pemakaian Sediaan Kosmetik Bedak Padat Terhadap Cemaran Mikroba Effect of Long Use of Compact Powder Cosmetics on Microbial Contamination","type":"report"},"uris":["http://www.mendeley.com/documents/?uuid=8d226c2c-5b8d-3233-b433-decb51fc7355"]}],"mendeley":{"formattedCitation":"(Fardilla et al., 2020)","plainTextFormattedCitation":"(Fardilla et al., 2020)","previouslyFormattedCitation":"(Fardilla et al., 2020)"},"properties":{"noteIndex":0},"schema":"https://github.com/citation-style-language/schema/raw/master/csl-citation.json"}</w:instrText>
      </w:r>
      <w:r w:rsidR="00AC5DEA">
        <w:fldChar w:fldCharType="separate"/>
      </w:r>
      <w:r w:rsidR="00AC5DEA" w:rsidRPr="00AC5DEA">
        <w:rPr>
          <w:noProof/>
        </w:rPr>
        <w:t>(Fardilla et al., 2020)</w:t>
      </w:r>
      <w:r w:rsidR="00AC5DEA">
        <w:fldChar w:fldCharType="end"/>
      </w:r>
      <w:r w:rsidR="00AC5DEA">
        <w:t>.</w:t>
      </w:r>
      <w:r w:rsidR="002548B1">
        <w:t xml:space="preserve"> </w:t>
      </w:r>
    </w:p>
    <w:p w14:paraId="3237DC7C" w14:textId="77777777" w:rsidR="00D956ED" w:rsidRPr="006F5C6A" w:rsidRDefault="00313BDE" w:rsidP="00433BCC">
      <w:pPr>
        <w:spacing w:after="0"/>
        <w:ind w:left="0" w:firstLine="624"/>
      </w:pPr>
      <w:proofErr w:type="gramStart"/>
      <w:r w:rsidRPr="006F5C6A">
        <w:t xml:space="preserve">Berdasarkan uraian diatas, maka penulis tertarik untuk melakukan penelitian tentang “Uji Cemaran Mikroba Pada Kosmetik </w:t>
      </w:r>
      <w:r w:rsidRPr="001326AD">
        <w:rPr>
          <w:i/>
        </w:rPr>
        <w:t>Eye Shadow</w:t>
      </w:r>
      <w:r w:rsidRPr="006F5C6A">
        <w:t xml:space="preserve"> Dengan M</w:t>
      </w:r>
      <w:r w:rsidR="00D956ED" w:rsidRPr="006F5C6A">
        <w:t>etode Angka Lempeng Total (ALT).</w:t>
      </w:r>
      <w:proofErr w:type="gramEnd"/>
    </w:p>
    <w:p w14:paraId="2412471B" w14:textId="77777777" w:rsidR="006C5AA4" w:rsidRDefault="00554E61" w:rsidP="000667DB">
      <w:pPr>
        <w:pStyle w:val="Heading2"/>
        <w:numPr>
          <w:ilvl w:val="0"/>
          <w:numId w:val="0"/>
        </w:numPr>
        <w:spacing w:before="120" w:after="120"/>
      </w:pPr>
      <w:bookmarkStart w:id="54" w:name="_Toc128420603"/>
      <w:bookmarkStart w:id="55" w:name="_Toc128421277"/>
      <w:bookmarkStart w:id="56" w:name="_Toc128518206"/>
      <w:bookmarkStart w:id="57" w:name="_Toc129221114"/>
      <w:bookmarkStart w:id="58" w:name="_Toc129221595"/>
      <w:bookmarkStart w:id="59" w:name="_Toc129222203"/>
      <w:bookmarkStart w:id="60" w:name="_Toc143637206"/>
      <w:r>
        <w:t>1.2</w:t>
      </w:r>
      <w:r>
        <w:tab/>
      </w:r>
      <w:r w:rsidR="00504D4E" w:rsidRPr="00A1096F">
        <w:t>Rumusan Masalah</w:t>
      </w:r>
      <w:bookmarkEnd w:id="54"/>
      <w:bookmarkEnd w:id="55"/>
      <w:bookmarkEnd w:id="56"/>
      <w:bookmarkEnd w:id="57"/>
      <w:bookmarkEnd w:id="58"/>
      <w:bookmarkEnd w:id="59"/>
      <w:bookmarkEnd w:id="60"/>
    </w:p>
    <w:p w14:paraId="6C3EAA47" w14:textId="77777777" w:rsidR="00433BCC" w:rsidRDefault="00504D4E" w:rsidP="000667DB">
      <w:pPr>
        <w:pStyle w:val="ListParagraph"/>
        <w:numPr>
          <w:ilvl w:val="0"/>
          <w:numId w:val="28"/>
        </w:numPr>
        <w:spacing w:before="120" w:after="120"/>
      </w:pPr>
      <w:r w:rsidRPr="00BC3419">
        <w:t>Ap</w:t>
      </w:r>
      <w:r w:rsidR="00695606" w:rsidRPr="00BC3419">
        <w:t xml:space="preserve">akah sampel </w:t>
      </w:r>
      <w:r w:rsidR="00695606" w:rsidRPr="00433BCC">
        <w:rPr>
          <w:i/>
        </w:rPr>
        <w:t>eye shadow</w:t>
      </w:r>
      <w:r w:rsidR="00695606" w:rsidRPr="00BC3419">
        <w:t xml:space="preserve"> </w:t>
      </w:r>
      <w:r w:rsidRPr="00BC3419">
        <w:t>terdapat cemaran mikroba</w:t>
      </w:r>
      <w:r w:rsidR="00583C4B" w:rsidRPr="00BC3419">
        <w:t>?</w:t>
      </w:r>
    </w:p>
    <w:p w14:paraId="3B174CF8" w14:textId="77777777" w:rsidR="00E420EF" w:rsidRPr="00BC3419" w:rsidRDefault="00504D4E" w:rsidP="000667DB">
      <w:pPr>
        <w:pStyle w:val="ListParagraph"/>
        <w:numPr>
          <w:ilvl w:val="0"/>
          <w:numId w:val="28"/>
        </w:numPr>
        <w:spacing w:before="120" w:after="120"/>
      </w:pPr>
      <w:r w:rsidRPr="00BC3419">
        <w:t>A</w:t>
      </w:r>
      <w:r w:rsidR="00695606" w:rsidRPr="00BC3419">
        <w:t xml:space="preserve">pakah sampel </w:t>
      </w:r>
      <w:r w:rsidR="00695606" w:rsidRPr="00433BCC">
        <w:rPr>
          <w:i/>
        </w:rPr>
        <w:t>eye shadow</w:t>
      </w:r>
      <w:r w:rsidRPr="00BC3419">
        <w:t xml:space="preserve"> telah memenuhi syarat cemaran mikroba yang ditetapkan </w:t>
      </w:r>
      <w:r w:rsidR="00583C4B" w:rsidRPr="00BC3419">
        <w:t xml:space="preserve">oleh </w:t>
      </w:r>
      <w:r w:rsidRPr="00BC3419">
        <w:t>BPOM</w:t>
      </w:r>
      <w:r w:rsidR="00583C4B" w:rsidRPr="00BC3419">
        <w:t>?</w:t>
      </w:r>
    </w:p>
    <w:p w14:paraId="07F0A495" w14:textId="77777777" w:rsidR="00BC3419" w:rsidRPr="006F5C6A" w:rsidRDefault="00554E61" w:rsidP="000667DB">
      <w:pPr>
        <w:pStyle w:val="Heading2"/>
        <w:numPr>
          <w:ilvl w:val="0"/>
          <w:numId w:val="0"/>
        </w:numPr>
        <w:spacing w:before="120" w:after="120"/>
      </w:pPr>
      <w:bookmarkStart w:id="61" w:name="_Toc128420604"/>
      <w:bookmarkStart w:id="62" w:name="_Toc128421278"/>
      <w:bookmarkStart w:id="63" w:name="_Toc128518207"/>
      <w:bookmarkStart w:id="64" w:name="_Toc129221115"/>
      <w:bookmarkStart w:id="65" w:name="_Toc129221596"/>
      <w:bookmarkStart w:id="66" w:name="_Toc129222204"/>
      <w:bookmarkStart w:id="67" w:name="_Toc143637207"/>
      <w:r>
        <w:t>1.3</w:t>
      </w:r>
      <w:r>
        <w:tab/>
      </w:r>
      <w:r w:rsidR="00583C4B" w:rsidRPr="00A1096F">
        <w:t>Tujuan Penelitian</w:t>
      </w:r>
      <w:bookmarkStart w:id="68" w:name="_Toc128420606"/>
      <w:bookmarkStart w:id="69" w:name="_Toc128421280"/>
      <w:bookmarkStart w:id="70" w:name="_Toc128518209"/>
      <w:bookmarkEnd w:id="61"/>
      <w:bookmarkEnd w:id="62"/>
      <w:bookmarkEnd w:id="63"/>
      <w:bookmarkEnd w:id="64"/>
      <w:bookmarkEnd w:id="65"/>
      <w:bookmarkEnd w:id="66"/>
      <w:bookmarkEnd w:id="67"/>
    </w:p>
    <w:bookmarkEnd w:id="68"/>
    <w:bookmarkEnd w:id="69"/>
    <w:bookmarkEnd w:id="70"/>
    <w:p w14:paraId="35E69D7B" w14:textId="1C206E63" w:rsidR="006C5AA4" w:rsidRPr="00763038" w:rsidRDefault="00583C4B" w:rsidP="000667DB">
      <w:pPr>
        <w:pStyle w:val="ListParagraph"/>
        <w:numPr>
          <w:ilvl w:val="0"/>
          <w:numId w:val="10"/>
        </w:numPr>
        <w:spacing w:before="120" w:after="120"/>
        <w:ind w:left="709" w:hanging="357"/>
      </w:pPr>
      <w:r w:rsidRPr="00763038">
        <w:t>Untuk mengetahui</w:t>
      </w:r>
      <w:r w:rsidR="00BF43E5">
        <w:t xml:space="preserve"> apakah</w:t>
      </w:r>
      <w:r w:rsidRPr="00763038">
        <w:t xml:space="preserve"> sampel </w:t>
      </w:r>
      <w:r w:rsidRPr="001326AD">
        <w:rPr>
          <w:i/>
        </w:rPr>
        <w:t>eye shadow</w:t>
      </w:r>
      <w:r w:rsidRPr="00763038">
        <w:t xml:space="preserve"> terdapat mikroba atau tidak</w:t>
      </w:r>
      <w:r w:rsidR="00A4371D" w:rsidRPr="00763038">
        <w:t>.</w:t>
      </w:r>
    </w:p>
    <w:p w14:paraId="6B3437BF" w14:textId="77777777" w:rsidR="00664011" w:rsidRPr="00763038" w:rsidRDefault="00583C4B" w:rsidP="000667DB">
      <w:pPr>
        <w:pStyle w:val="ListParagraph"/>
        <w:numPr>
          <w:ilvl w:val="0"/>
          <w:numId w:val="10"/>
        </w:numPr>
        <w:spacing w:before="120" w:after="120"/>
        <w:ind w:left="709" w:hanging="357"/>
      </w:pPr>
      <w:r w:rsidRPr="00763038">
        <w:t xml:space="preserve">Untuk mengetahui sampel </w:t>
      </w:r>
      <w:r w:rsidRPr="001326AD">
        <w:rPr>
          <w:i/>
        </w:rPr>
        <w:t>eye shadow</w:t>
      </w:r>
      <w:r w:rsidRPr="00763038">
        <w:t xml:space="preserve"> memenuhi syarat cemaran mikroba yang ditetapkan oleh BPOM</w:t>
      </w:r>
      <w:r w:rsidR="00A4371D" w:rsidRPr="00763038">
        <w:t xml:space="preserve"> atau tidak.</w:t>
      </w:r>
    </w:p>
    <w:p w14:paraId="4D4B7FD7" w14:textId="77777777" w:rsidR="006C5AA4" w:rsidRDefault="00554E61" w:rsidP="000667DB">
      <w:pPr>
        <w:pStyle w:val="Heading2"/>
        <w:numPr>
          <w:ilvl w:val="0"/>
          <w:numId w:val="0"/>
        </w:numPr>
        <w:spacing w:before="120" w:after="120"/>
      </w:pPr>
      <w:bookmarkStart w:id="71" w:name="_Toc128420607"/>
      <w:bookmarkStart w:id="72" w:name="_Toc128421281"/>
      <w:bookmarkStart w:id="73" w:name="_Toc128518210"/>
      <w:bookmarkStart w:id="74" w:name="_Toc129221118"/>
      <w:bookmarkStart w:id="75" w:name="_Toc129221599"/>
      <w:bookmarkStart w:id="76" w:name="_Toc129222207"/>
      <w:bookmarkStart w:id="77" w:name="_Toc143637208"/>
      <w:r>
        <w:t>1.4</w:t>
      </w:r>
      <w:r>
        <w:tab/>
      </w:r>
      <w:r w:rsidR="00A4371D" w:rsidRPr="00A1096F">
        <w:t>Manfaat Penelitian</w:t>
      </w:r>
      <w:bookmarkEnd w:id="71"/>
      <w:bookmarkEnd w:id="72"/>
      <w:bookmarkEnd w:id="73"/>
      <w:bookmarkEnd w:id="74"/>
      <w:bookmarkEnd w:id="75"/>
      <w:bookmarkEnd w:id="76"/>
      <w:bookmarkEnd w:id="77"/>
    </w:p>
    <w:p w14:paraId="647432D8" w14:textId="77777777" w:rsidR="0078597F" w:rsidRDefault="008B5027" w:rsidP="000667DB">
      <w:pPr>
        <w:pStyle w:val="ListParagraph"/>
        <w:numPr>
          <w:ilvl w:val="0"/>
          <w:numId w:val="11"/>
        </w:numPr>
        <w:spacing w:before="120" w:after="120"/>
        <w:ind w:left="709" w:hanging="357"/>
      </w:pPr>
      <w:r>
        <w:t xml:space="preserve">Untuk </w:t>
      </w:r>
      <w:r w:rsidR="00DD534E" w:rsidRPr="00763038">
        <w:t>memberikan data dan infrom</w:t>
      </w:r>
      <w:r w:rsidR="00E833CD">
        <w:t xml:space="preserve">asi tentang cemaran mikroba </w:t>
      </w:r>
      <w:r w:rsidR="00DD534E" w:rsidRPr="00763038">
        <w:t xml:space="preserve">dalam </w:t>
      </w:r>
      <w:r w:rsidR="00DD534E" w:rsidRPr="001326AD">
        <w:rPr>
          <w:i/>
        </w:rPr>
        <w:t>eye sha</w:t>
      </w:r>
      <w:r w:rsidR="001326AD" w:rsidRPr="001326AD">
        <w:rPr>
          <w:i/>
        </w:rPr>
        <w:t>dow</w:t>
      </w:r>
      <w:r w:rsidR="001326AD">
        <w:t xml:space="preserve"> kepada masyarakat.</w:t>
      </w:r>
    </w:p>
    <w:p w14:paraId="58CF7D35" w14:textId="77777777" w:rsidR="009C2557" w:rsidRDefault="009C2557" w:rsidP="000667DB">
      <w:pPr>
        <w:pStyle w:val="ListParagraph"/>
        <w:numPr>
          <w:ilvl w:val="0"/>
          <w:numId w:val="11"/>
        </w:numPr>
        <w:spacing w:before="120" w:after="120"/>
        <w:ind w:left="709" w:hanging="357"/>
      </w:pPr>
      <w:r>
        <w:t xml:space="preserve">Untuk menambah informasi serta wawasan mengenai salah satu kualitas dan keamanan cemaran mikroba dalam </w:t>
      </w:r>
      <w:r w:rsidRPr="00E16AD0">
        <w:rPr>
          <w:i/>
        </w:rPr>
        <w:t>eye shadow</w:t>
      </w:r>
      <w:r>
        <w:t xml:space="preserve"> kepada peneliti selanjutnya</w:t>
      </w:r>
      <w:r w:rsidR="00EF6B2D">
        <w:t>.</w:t>
      </w:r>
    </w:p>
    <w:p w14:paraId="2AE43D95" w14:textId="77777777" w:rsidR="00EB5AE6" w:rsidRDefault="00EB5AE6" w:rsidP="00867783">
      <w:pPr>
        <w:spacing w:before="120" w:after="120"/>
        <w:ind w:left="0"/>
      </w:pPr>
    </w:p>
    <w:p w14:paraId="34EC8EA6" w14:textId="77777777" w:rsidR="000624E2" w:rsidRPr="00A1096F" w:rsidRDefault="00BF016C" w:rsidP="002B5AC1">
      <w:pPr>
        <w:pStyle w:val="Heading1"/>
        <w:spacing w:after="0"/>
      </w:pPr>
      <w:bookmarkStart w:id="78" w:name="_Toc128420608"/>
      <w:bookmarkStart w:id="79" w:name="_Toc128421282"/>
      <w:bookmarkStart w:id="80" w:name="_Toc128518211"/>
      <w:bookmarkStart w:id="81" w:name="_Toc129221119"/>
      <w:bookmarkStart w:id="82" w:name="_Toc129221600"/>
      <w:bookmarkStart w:id="83" w:name="_Toc129222208"/>
      <w:bookmarkStart w:id="84" w:name="_Toc143637209"/>
      <w:r w:rsidRPr="00A1096F">
        <w:lastRenderedPageBreak/>
        <w:t>BAB II</w:t>
      </w:r>
      <w:bookmarkEnd w:id="78"/>
      <w:bookmarkEnd w:id="79"/>
      <w:bookmarkEnd w:id="80"/>
      <w:bookmarkEnd w:id="81"/>
      <w:bookmarkEnd w:id="82"/>
      <w:bookmarkEnd w:id="83"/>
      <w:bookmarkEnd w:id="84"/>
    </w:p>
    <w:p w14:paraId="722957EF" w14:textId="77777777" w:rsidR="00BF016C" w:rsidRPr="00A1096F" w:rsidRDefault="00BF016C" w:rsidP="002B5AC1">
      <w:pPr>
        <w:pStyle w:val="Heading1"/>
        <w:spacing w:after="0"/>
      </w:pPr>
      <w:bookmarkStart w:id="85" w:name="_Toc128420609"/>
      <w:bookmarkStart w:id="86" w:name="_Toc128421283"/>
      <w:bookmarkStart w:id="87" w:name="_Toc128518212"/>
      <w:bookmarkStart w:id="88" w:name="_Toc129221120"/>
      <w:bookmarkStart w:id="89" w:name="_Toc129221601"/>
      <w:bookmarkStart w:id="90" w:name="_Toc129222209"/>
      <w:bookmarkStart w:id="91" w:name="_Toc129222524"/>
      <w:bookmarkStart w:id="92" w:name="_Toc129222930"/>
      <w:bookmarkStart w:id="93" w:name="_Toc130248587"/>
      <w:bookmarkStart w:id="94" w:name="_Toc130249737"/>
      <w:bookmarkStart w:id="95" w:name="_Toc132236400"/>
      <w:bookmarkStart w:id="96" w:name="_Toc137110955"/>
      <w:bookmarkStart w:id="97" w:name="_Toc137590760"/>
      <w:bookmarkStart w:id="98" w:name="_Toc137630685"/>
      <w:bookmarkStart w:id="99" w:name="_Toc138028717"/>
      <w:bookmarkStart w:id="100" w:name="_Toc139314232"/>
      <w:bookmarkStart w:id="101" w:name="_Toc143637210"/>
      <w:r w:rsidRPr="00A1096F">
        <w:t>TINJAUAN PUSTAKA</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71F5FAA" w14:textId="77777777" w:rsidR="006C5AA4" w:rsidRDefault="00554E61" w:rsidP="00EB5AE6">
      <w:pPr>
        <w:pStyle w:val="Heading2"/>
        <w:numPr>
          <w:ilvl w:val="0"/>
          <w:numId w:val="0"/>
        </w:numPr>
        <w:spacing w:after="0"/>
      </w:pPr>
      <w:bookmarkStart w:id="102" w:name="_Toc128421284"/>
      <w:bookmarkStart w:id="103" w:name="_Toc128518213"/>
      <w:bookmarkStart w:id="104" w:name="_Toc129221121"/>
      <w:bookmarkStart w:id="105" w:name="_Toc129221602"/>
      <w:bookmarkStart w:id="106" w:name="_Toc129222210"/>
      <w:bookmarkStart w:id="107" w:name="_Toc143637211"/>
      <w:r>
        <w:t>2.1</w:t>
      </w:r>
      <w:r>
        <w:tab/>
      </w:r>
      <w:r w:rsidR="000F4B69" w:rsidRPr="00E53E55">
        <w:t>Kosmetik</w:t>
      </w:r>
      <w:bookmarkEnd w:id="102"/>
      <w:bookmarkEnd w:id="103"/>
      <w:bookmarkEnd w:id="104"/>
      <w:bookmarkEnd w:id="105"/>
      <w:bookmarkEnd w:id="106"/>
      <w:bookmarkEnd w:id="107"/>
    </w:p>
    <w:p w14:paraId="49A5CFB4" w14:textId="77777777" w:rsidR="006C5AA4" w:rsidRPr="00763038" w:rsidRDefault="000F4B69" w:rsidP="00EB5AE6">
      <w:pPr>
        <w:spacing w:after="0"/>
        <w:ind w:left="0" w:firstLine="624"/>
      </w:pPr>
      <w:r w:rsidRPr="00763038">
        <w:t>Menurut Badan Pengawas Obat dan Makanan</w:t>
      </w:r>
      <w:r w:rsidR="003D1F32">
        <w:t xml:space="preserve"> (BPOM)</w:t>
      </w:r>
      <w:r w:rsidRPr="00763038">
        <w:t xml:space="preserve"> Nomor 12 Tahun (2019), kosmetika adalah bahan atau sediaan yang dimaksudkan untuk digunakan pada bagian luar</w:t>
      </w:r>
      <w:r w:rsidR="0041012A">
        <w:t xml:space="preserve"> tubuh manusia seperti</w:t>
      </w:r>
      <w:r w:rsidRPr="00763038">
        <w:t xml:space="preserve"> rambut, kuku, bibir, dan organ genital bagian luar, atau gigi dan membran mukosa mulut, terutama untuk membersihkan, mewangikan, mengubah penampilan, dan/atau memperbaiki bau badan atau melindungi atau mem</w:t>
      </w:r>
      <w:r w:rsidR="006C5FCC" w:rsidRPr="00763038">
        <w:t xml:space="preserve">elihara tubuh pada kondisi baik </w:t>
      </w:r>
      <w:r w:rsidR="006C5FCC" w:rsidRPr="00763038">
        <w:fldChar w:fldCharType="begin" w:fldLock="1"/>
      </w:r>
      <w:r w:rsidR="00B37F21">
        <w:instrText>ADDIN CSL_CITATION {"citationItems":[{"id":"ITEM-1","itemData":{"ISBN":"9789793707785","ISSN":"1098-6596","PMID":"25246403","abstract":"Badan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Jakarta","author":[{"dropping-particle":"","family":"BPOM","given":"","non-dropping-particle":"","parse-names":false,"suffix":""}],"container-title":"Bpom Ri","id":"ITEM-1","issued":{"date-parts":[["2019"]]},"page":"1-16","title":"Peraturan Badan Pengawas Obat dan Makanan Nomor 23 Tahun 2019 Tentang Persyaratan Teknis Bahan Kosmetik","type":"article-journal","volume":"2010"},"uris":["http://www.mendeley.com/documents/?uuid=276967c7-a920-4a80-8a41-b19e34424f5e"]}],"mendeley":{"formattedCitation":"(BPOM, 2019)","manualFormatting":"(BPOM, 2019)","plainTextFormattedCitation":"(BPOM, 2019)","previouslyFormattedCitation":"(BPOM, 2019)"},"properties":{"noteIndex":0},"schema":"https://github.com/citation-style-language/schema/raw/master/csl-citation.json"}</w:instrText>
      </w:r>
      <w:r w:rsidR="006C5FCC" w:rsidRPr="00763038">
        <w:fldChar w:fldCharType="separate"/>
      </w:r>
      <w:r w:rsidR="00A46038" w:rsidRPr="00763038">
        <w:rPr>
          <w:noProof/>
        </w:rPr>
        <w:t>(BPOM</w:t>
      </w:r>
      <w:r w:rsidR="009F2223" w:rsidRPr="00763038">
        <w:rPr>
          <w:noProof/>
        </w:rPr>
        <w:t>,</w:t>
      </w:r>
      <w:r w:rsidR="00A46038" w:rsidRPr="00763038">
        <w:rPr>
          <w:noProof/>
        </w:rPr>
        <w:t xml:space="preserve"> 2019)</w:t>
      </w:r>
      <w:r w:rsidR="006C5FCC" w:rsidRPr="00763038">
        <w:fldChar w:fldCharType="end"/>
      </w:r>
      <w:r w:rsidR="006C5FCC" w:rsidRPr="00763038">
        <w:t>.</w:t>
      </w:r>
    </w:p>
    <w:p w14:paraId="791E0926" w14:textId="77777777" w:rsidR="006C5AA4" w:rsidRPr="00763038" w:rsidRDefault="000E2872" w:rsidP="00433BCC">
      <w:pPr>
        <w:spacing w:after="0"/>
        <w:ind w:left="0" w:firstLine="624"/>
      </w:pPr>
      <w:r w:rsidRPr="00763038">
        <w:t xml:space="preserve">Penggolongan kosmetik menurut Peraturan Menteri Kesehatan RI </w:t>
      </w:r>
      <w:r w:rsidR="003C31DE">
        <w:t xml:space="preserve">nomor 045/C/SK/1977 </w:t>
      </w:r>
      <w:r w:rsidRPr="00763038">
        <w:t xml:space="preserve">adalah sebagai berikut: preparat bayi (bedak bayi, minyak bayi, krim bayi, </w:t>
      </w:r>
      <w:r w:rsidRPr="00865EC3">
        <w:rPr>
          <w:i/>
        </w:rPr>
        <w:t>baby oil</w:t>
      </w:r>
      <w:r w:rsidRPr="00763038">
        <w:t>), preparat mandi (sabun mandi</w:t>
      </w:r>
      <w:r w:rsidR="00C22AC8" w:rsidRPr="00763038">
        <w:t xml:space="preserve">, </w:t>
      </w:r>
      <w:r w:rsidR="00C22AC8" w:rsidRPr="00865EC3">
        <w:rPr>
          <w:i/>
        </w:rPr>
        <w:t>bath oil</w:t>
      </w:r>
      <w:r w:rsidR="00C22AC8" w:rsidRPr="00763038">
        <w:t>), preparat make up mata (</w:t>
      </w:r>
      <w:r w:rsidR="00C22AC8" w:rsidRPr="00865EC3">
        <w:rPr>
          <w:i/>
        </w:rPr>
        <w:t>mascara</w:t>
      </w:r>
      <w:r w:rsidR="00C22AC8" w:rsidRPr="00763038">
        <w:t xml:space="preserve">, </w:t>
      </w:r>
      <w:r w:rsidR="00C22AC8" w:rsidRPr="00865EC3">
        <w:rPr>
          <w:i/>
        </w:rPr>
        <w:t>eye shadow</w:t>
      </w:r>
      <w:r w:rsidR="00C22AC8" w:rsidRPr="00763038">
        <w:t xml:space="preserve">, </w:t>
      </w:r>
      <w:r w:rsidR="00C22AC8" w:rsidRPr="00865EC3">
        <w:rPr>
          <w:i/>
        </w:rPr>
        <w:t>eye liner</w:t>
      </w:r>
      <w:r w:rsidR="00C22AC8" w:rsidRPr="00763038">
        <w:t xml:space="preserve">, </w:t>
      </w:r>
      <w:r w:rsidR="00C22AC8" w:rsidRPr="00865EC3">
        <w:rPr>
          <w:i/>
        </w:rPr>
        <w:t>eyebrow pencil</w:t>
      </w:r>
      <w:r w:rsidR="00C22AC8" w:rsidRPr="00763038">
        <w:t xml:space="preserve">, </w:t>
      </w:r>
      <w:r w:rsidR="00C22AC8" w:rsidRPr="00865EC3">
        <w:rPr>
          <w:i/>
        </w:rPr>
        <w:t>eye make up remover</w:t>
      </w:r>
      <w:r w:rsidR="00C22AC8" w:rsidRPr="00763038">
        <w:t xml:space="preserve">), preparat wangi-wangian (parfum, </w:t>
      </w:r>
      <w:r w:rsidR="00C22AC8" w:rsidRPr="00865EC3">
        <w:rPr>
          <w:i/>
        </w:rPr>
        <w:t>cologne</w:t>
      </w:r>
      <w:r w:rsidR="00C22AC8" w:rsidRPr="00763038">
        <w:t xml:space="preserve">), preparat rambut (sampo, </w:t>
      </w:r>
      <w:r w:rsidR="00C22AC8" w:rsidRPr="00865EC3">
        <w:rPr>
          <w:i/>
        </w:rPr>
        <w:t>hair</w:t>
      </w:r>
      <w:r w:rsidR="00C22AC8" w:rsidRPr="00763038">
        <w:t xml:space="preserve"> </w:t>
      </w:r>
      <w:r w:rsidR="00C22AC8" w:rsidRPr="00865EC3">
        <w:rPr>
          <w:i/>
        </w:rPr>
        <w:t>conditioner</w:t>
      </w:r>
      <w:r w:rsidR="00C22AC8" w:rsidRPr="00763038">
        <w:t xml:space="preserve">, </w:t>
      </w:r>
      <w:r w:rsidR="00C22AC8" w:rsidRPr="00865EC3">
        <w:rPr>
          <w:i/>
        </w:rPr>
        <w:t>hair straightener</w:t>
      </w:r>
      <w:r w:rsidR="00C22AC8" w:rsidRPr="00763038">
        <w:t xml:space="preserve">, </w:t>
      </w:r>
      <w:r w:rsidR="00C22AC8" w:rsidRPr="00865EC3">
        <w:rPr>
          <w:i/>
        </w:rPr>
        <w:t>pomade</w:t>
      </w:r>
      <w:r w:rsidR="00C22AC8" w:rsidRPr="00763038">
        <w:t xml:space="preserve">, tonik rambut, </w:t>
      </w:r>
      <w:r w:rsidR="00C22AC8" w:rsidRPr="00865EC3">
        <w:rPr>
          <w:i/>
        </w:rPr>
        <w:t>hair dressing</w:t>
      </w:r>
      <w:r w:rsidR="00C22AC8" w:rsidRPr="00763038">
        <w:t xml:space="preserve">, </w:t>
      </w:r>
      <w:r w:rsidR="00C22AC8" w:rsidRPr="00865EC3">
        <w:rPr>
          <w:i/>
        </w:rPr>
        <w:t>hair spray</w:t>
      </w:r>
      <w:r w:rsidR="00C22AC8" w:rsidRPr="00763038">
        <w:t xml:space="preserve">), preparat pewarna rambut, preparat make-up (kecuali mata) (bedak, lipstick, </w:t>
      </w:r>
      <w:r w:rsidR="00C22AC8" w:rsidRPr="00865EC3">
        <w:rPr>
          <w:i/>
        </w:rPr>
        <w:t>blush on</w:t>
      </w:r>
      <w:r w:rsidR="00C22AC8" w:rsidRPr="00763038">
        <w:t xml:space="preserve">, foundation), preparat kebersihan mulut (pasta gigi, </w:t>
      </w:r>
      <w:r w:rsidR="00C22AC8" w:rsidRPr="00865EC3">
        <w:rPr>
          <w:i/>
        </w:rPr>
        <w:t>mouth washes</w:t>
      </w:r>
      <w:r w:rsidR="00C22AC8" w:rsidRPr="00763038">
        <w:t>), preparat kebersihan badan (</w:t>
      </w:r>
      <w:r w:rsidR="00C22AC8" w:rsidRPr="00865EC3">
        <w:rPr>
          <w:i/>
        </w:rPr>
        <w:t>anti perspirant</w:t>
      </w:r>
      <w:r w:rsidR="00C22AC8" w:rsidRPr="00763038">
        <w:t xml:space="preserve">, </w:t>
      </w:r>
      <w:r w:rsidR="00C22AC8" w:rsidRPr="00865EC3">
        <w:rPr>
          <w:i/>
        </w:rPr>
        <w:t>deodorant</w:t>
      </w:r>
      <w:r w:rsidR="00C22AC8" w:rsidRPr="00763038">
        <w:t xml:space="preserve">), preparat kuku (cat kuku), preparat perawatan kulit (pembersih, pelembab, </w:t>
      </w:r>
      <w:r w:rsidR="00C22AC8" w:rsidRPr="00865EC3">
        <w:rPr>
          <w:i/>
        </w:rPr>
        <w:t>handbody lotion</w:t>
      </w:r>
      <w:r w:rsidR="00C22AC8" w:rsidRPr="00763038">
        <w:t>), preparat cukur (krim cukur)</w:t>
      </w:r>
      <w:r w:rsidR="00417D24" w:rsidRPr="00763038">
        <w:t xml:space="preserve">, </w:t>
      </w:r>
      <w:r w:rsidR="003C31DE">
        <w:t>preparat suntan dan sunscreen (</w:t>
      </w:r>
      <w:r w:rsidR="00417D24" w:rsidRPr="00763038">
        <w:t>BPOM, 2019).</w:t>
      </w:r>
    </w:p>
    <w:p w14:paraId="1051F211" w14:textId="4A82B03B" w:rsidR="00134C1C" w:rsidRPr="00763038" w:rsidRDefault="000B1AB5" w:rsidP="00433BCC">
      <w:pPr>
        <w:spacing w:after="0"/>
        <w:ind w:left="0" w:firstLine="624"/>
      </w:pPr>
      <w:r w:rsidRPr="00763038">
        <w:t xml:space="preserve">Kosmetik berdasarkan </w:t>
      </w:r>
      <w:r w:rsidR="00251A81" w:rsidRPr="00763038">
        <w:t>kegunaannya</w:t>
      </w:r>
      <w:r w:rsidRPr="00763038">
        <w:t xml:space="preserve"> dibedakan menjadi dua, yaitu kosmetik rias adalah kosmetik yang dibutuhkan untuk merias atau memperindah penampilan kulit, dan kosmetik perawatan kulit yang mengutamakan untuk memelihara kebersihan dan kesehatan kulit </w:t>
      </w:r>
      <w:r w:rsidRPr="00763038">
        <w:fldChar w:fldCharType="begin" w:fldLock="1"/>
      </w:r>
      <w:r w:rsidR="00B37F21">
        <w:instrText>ADDIN CSL_CITATION {"citationItems":[{"id":"ITEM-1","itemData":{"ISSN":"2339-2541","abstract":"This study aims to reviews trend of using the cosmetics brand among the students of Department of Statistics at Diponegoro University. The observed cosmetics brand are Wardah, Sariayu Martha Tilaar, Pixy, Pond's, and Garnier. The data used in the form of primary data with total samples drawn 180 students, then it's been analyzed using principal component biplot. The result showed that Wardah has advantages in safety of product composition, and its benefit as a skin care. Wardah also more attractive to students. Sariayu Martha Tilaar, Pixy, and Pond's have the same profit, they are safety of product composition, the variations according the skin type, and their use as a skin care and make up. The diversity is 73,01% which means that principal component analysis biplot is able to explained 73,01% of the total diversity of the actual data. Keywords:","author":[{"dropping-particle":"al","family":"Briliani","given":"et","non-dropping-particle":"","parse-names":false,"suffix":""}],"container-title":"Jurnal Gaussian","id":"ITEM-1","issue":"3","issued":{"date-parts":[["2016"]]},"page":"547-548","title":"Analisis Kecenderungan Pemilihan Kosmetik Wanita di Kalangan Mahasiswa Jurusan Statistika Unniversitas Diponegoro Menggunakan Biplot Komponen Utama","type":"article-journal","volume":"5"},"uris":["http://www.mendeley.com/documents/?uuid=ef7dd6db-2cd4-473f-9a34-b3da1a48dac7"]}],"mendeley":{"formattedCitation":"(Briliani, 2016)","manualFormatting":"(Briliani, et al., 2016)","plainTextFormattedCitation":"(Briliani, 2016)","previouslyFormattedCitation":"(Briliani, 2016)"},"properties":{"noteIndex":0},"schema":"https://github.com/citation-style-language/schema/raw/master/csl-citation.json"}</w:instrText>
      </w:r>
      <w:r w:rsidRPr="00763038">
        <w:fldChar w:fldCharType="separate"/>
      </w:r>
      <w:r w:rsidRPr="00763038">
        <w:rPr>
          <w:noProof/>
        </w:rPr>
        <w:t>(Briliani</w:t>
      </w:r>
      <w:r w:rsidR="009F2223" w:rsidRPr="00763038">
        <w:rPr>
          <w:noProof/>
        </w:rPr>
        <w:t>,</w:t>
      </w:r>
      <w:r w:rsidRPr="00763038">
        <w:rPr>
          <w:noProof/>
        </w:rPr>
        <w:t xml:space="preserve"> </w:t>
      </w:r>
      <w:r w:rsidRPr="00763038">
        <w:rPr>
          <w:i/>
          <w:noProof/>
        </w:rPr>
        <w:t>et al</w:t>
      </w:r>
      <w:r w:rsidRPr="00763038">
        <w:rPr>
          <w:noProof/>
        </w:rPr>
        <w:t>., 2016)</w:t>
      </w:r>
      <w:r w:rsidRPr="00763038">
        <w:fldChar w:fldCharType="end"/>
      </w:r>
      <w:r w:rsidRPr="00763038">
        <w:t>.</w:t>
      </w:r>
      <w:r w:rsidR="00EB5AE6">
        <w:t xml:space="preserve"> </w:t>
      </w:r>
      <w:proofErr w:type="gramStart"/>
      <w:r w:rsidR="00506B83" w:rsidRPr="00763038">
        <w:t>Kosmetik dekoratif be</w:t>
      </w:r>
      <w:r w:rsidR="00CA3B9C" w:rsidRPr="00763038">
        <w:t>rfungsi untuk menambah estetika, mengubah penampilan agar tampak lebih cantik dan noda-noda atau kelainan pada kulit tertutupi.</w:t>
      </w:r>
      <w:proofErr w:type="gramEnd"/>
      <w:r w:rsidR="00CA3B9C" w:rsidRPr="00763038">
        <w:t xml:space="preserve"> Contoh kosmetik dekoratif yaitu bedak, lipstick, pemerah</w:t>
      </w:r>
      <w:r w:rsidRPr="00763038">
        <w:t xml:space="preserve"> </w:t>
      </w:r>
      <w:r w:rsidR="00CA3B9C" w:rsidRPr="00763038">
        <w:t xml:space="preserve">pipi, </w:t>
      </w:r>
      <w:r w:rsidR="00CA3B9C" w:rsidRPr="00EA1B6D">
        <w:rPr>
          <w:i/>
        </w:rPr>
        <w:t>eye shadow</w:t>
      </w:r>
      <w:r w:rsidR="00CA3B9C" w:rsidRPr="00763038">
        <w:t xml:space="preserve"> (perona mata), </w:t>
      </w:r>
      <w:r w:rsidR="00CA3B9C" w:rsidRPr="00EA1B6D">
        <w:rPr>
          <w:i/>
        </w:rPr>
        <w:t>eye liner</w:t>
      </w:r>
      <w:r w:rsidR="00CA3B9C" w:rsidRPr="00763038">
        <w:t xml:space="preserve">, </w:t>
      </w:r>
      <w:r w:rsidR="00CA3B9C" w:rsidRPr="00865EC3">
        <w:rPr>
          <w:i/>
        </w:rPr>
        <w:t>mascara</w:t>
      </w:r>
      <w:r w:rsidR="00CA3B9C" w:rsidRPr="00763038">
        <w:t>, dan pensil a</w:t>
      </w:r>
      <w:r w:rsidR="006E28BB" w:rsidRPr="00763038">
        <w:t xml:space="preserve">lis </w:t>
      </w:r>
      <w:r w:rsidR="006E28BB" w:rsidRPr="00763038">
        <w:fldChar w:fldCharType="begin" w:fldLock="1"/>
      </w:r>
      <w:r w:rsidR="00B37F21">
        <w:instrText>ADDIN CSL_CITATION {"citationItems":[{"id":"ITEM-1","itemData":{"author":[{"dropping-particle":"","family":"Roy","given":"Keperawat","non-dropping-particle":"","parse-names":false,"suffix":""}],"id":"ITEM-1","issue":"2","issued":{"date-parts":[["2018"]]},"page":"34-38","title":"Jurnal Ilmiah Kesehatan 2021 Jurnal Ilmiah Kesehatan 2021","type":"article-journal","volume":"20"},"uris":["http://www.mendeley.com/documents/?uuid=8f9a78cd-d56e-4aed-8396-1a26aa29653c"]}],"mendeley":{"formattedCitation":"(Roy, 2018)","manualFormatting":"(Roy, 2018)","plainTextFormattedCitation":"(Roy, 2018)","previouslyFormattedCitation":"(Roy, 2018)"},"properties":{"noteIndex":0},"schema":"https://github.com/citation-style-language/schema/raw/master/csl-citation.json"}</w:instrText>
      </w:r>
      <w:r w:rsidR="006E28BB" w:rsidRPr="00763038">
        <w:fldChar w:fldCharType="separate"/>
      </w:r>
      <w:r w:rsidR="00E420EF" w:rsidRPr="00763038">
        <w:rPr>
          <w:noProof/>
        </w:rPr>
        <w:t>(Roy</w:t>
      </w:r>
      <w:r w:rsidR="009F2223" w:rsidRPr="00763038">
        <w:rPr>
          <w:noProof/>
        </w:rPr>
        <w:t>,</w:t>
      </w:r>
      <w:r w:rsidR="00E420EF" w:rsidRPr="00763038">
        <w:rPr>
          <w:noProof/>
        </w:rPr>
        <w:t xml:space="preserve"> 2018)</w:t>
      </w:r>
      <w:r w:rsidR="006E28BB" w:rsidRPr="00763038">
        <w:fldChar w:fldCharType="end"/>
      </w:r>
      <w:r w:rsidR="006E28BB" w:rsidRPr="00763038">
        <w:t>.</w:t>
      </w:r>
    </w:p>
    <w:p w14:paraId="32C02203" w14:textId="77777777" w:rsidR="00CC1688" w:rsidRPr="00E53E55" w:rsidRDefault="00554E61" w:rsidP="000667DB">
      <w:pPr>
        <w:pStyle w:val="Heading2"/>
        <w:numPr>
          <w:ilvl w:val="0"/>
          <w:numId w:val="0"/>
        </w:numPr>
        <w:spacing w:before="120" w:after="120"/>
      </w:pPr>
      <w:bookmarkStart w:id="108" w:name="_Toc128420610"/>
      <w:bookmarkStart w:id="109" w:name="_Toc128421285"/>
      <w:bookmarkStart w:id="110" w:name="_Toc128518214"/>
      <w:bookmarkStart w:id="111" w:name="_Toc129221122"/>
      <w:bookmarkStart w:id="112" w:name="_Toc129221603"/>
      <w:bookmarkStart w:id="113" w:name="_Toc129222211"/>
      <w:bookmarkStart w:id="114" w:name="_Toc143637212"/>
      <w:r>
        <w:t>2.2</w:t>
      </w:r>
      <w:r>
        <w:tab/>
      </w:r>
      <w:r w:rsidR="00CA3B9C" w:rsidRPr="00664011">
        <w:rPr>
          <w:i/>
        </w:rPr>
        <w:t>Eye shadow</w:t>
      </w:r>
      <w:bookmarkEnd w:id="108"/>
      <w:bookmarkEnd w:id="109"/>
      <w:bookmarkEnd w:id="110"/>
      <w:bookmarkEnd w:id="111"/>
      <w:bookmarkEnd w:id="112"/>
      <w:bookmarkEnd w:id="113"/>
      <w:bookmarkEnd w:id="114"/>
    </w:p>
    <w:p w14:paraId="0FE58A89" w14:textId="77777777" w:rsidR="00BC3419" w:rsidRPr="006F061B" w:rsidRDefault="00554E61" w:rsidP="000667DB">
      <w:pPr>
        <w:pStyle w:val="Heading3"/>
      </w:pPr>
      <w:bookmarkStart w:id="115" w:name="_Toc128420611"/>
      <w:bookmarkStart w:id="116" w:name="_Toc128421286"/>
      <w:bookmarkStart w:id="117" w:name="_Toc128518215"/>
      <w:bookmarkStart w:id="118" w:name="_Toc129221123"/>
      <w:bookmarkStart w:id="119" w:name="_Toc129221604"/>
      <w:bookmarkStart w:id="120" w:name="_Toc129222212"/>
      <w:bookmarkStart w:id="121" w:name="_Toc143637213"/>
      <w:r>
        <w:t>2.2.1</w:t>
      </w:r>
      <w:r w:rsidR="00C477C4" w:rsidRPr="006F061B">
        <w:t xml:space="preserve"> </w:t>
      </w:r>
      <w:r w:rsidR="006C5AA4" w:rsidRPr="006F061B">
        <w:tab/>
      </w:r>
      <w:r w:rsidR="00C477C4" w:rsidRPr="006F061B">
        <w:t>Defini</w:t>
      </w:r>
      <w:r w:rsidR="000C2B30" w:rsidRPr="006F061B">
        <w:t>si</w:t>
      </w:r>
      <w:r w:rsidR="00C477C4" w:rsidRPr="006F061B">
        <w:t xml:space="preserve"> </w:t>
      </w:r>
      <w:r w:rsidR="00C477C4" w:rsidRPr="00664011">
        <w:rPr>
          <w:i/>
        </w:rPr>
        <w:t>eye shadow</w:t>
      </w:r>
      <w:bookmarkEnd w:id="115"/>
      <w:bookmarkEnd w:id="116"/>
      <w:bookmarkEnd w:id="117"/>
      <w:bookmarkEnd w:id="118"/>
      <w:bookmarkEnd w:id="119"/>
      <w:bookmarkEnd w:id="120"/>
      <w:bookmarkEnd w:id="121"/>
    </w:p>
    <w:p w14:paraId="74005B25" w14:textId="77777777" w:rsidR="00C477C4" w:rsidRDefault="00C42FE8" w:rsidP="00EB5AE6">
      <w:pPr>
        <w:spacing w:after="0"/>
        <w:ind w:left="0" w:firstLine="624"/>
      </w:pPr>
      <w:r w:rsidRPr="00BC3419">
        <w:t>Menur</w:t>
      </w:r>
      <w:r w:rsidR="002559B2">
        <w:t xml:space="preserve">ut Kussantati </w:t>
      </w:r>
      <w:r w:rsidR="00E16AD0">
        <w:t>(</w:t>
      </w:r>
      <w:r w:rsidR="002559B2">
        <w:t>2009</w:t>
      </w:r>
      <w:r w:rsidR="00E16AD0">
        <w:t>)</w:t>
      </w:r>
      <w:r w:rsidR="008374AC" w:rsidRPr="00BC3419">
        <w:t xml:space="preserve"> </w:t>
      </w:r>
      <w:r w:rsidR="002559B2">
        <w:rPr>
          <w:i/>
        </w:rPr>
        <w:t>Eye S</w:t>
      </w:r>
      <w:r w:rsidRPr="002559B2">
        <w:rPr>
          <w:i/>
        </w:rPr>
        <w:t>hadow</w:t>
      </w:r>
      <w:r w:rsidRPr="00BC3419">
        <w:t xml:space="preserve"> adalah kosmetika yang digunakan pada kelopak mata untuk memberi warna </w:t>
      </w:r>
      <w:r w:rsidR="00C477C4" w:rsidRPr="00BC3419">
        <w:t>pada kelopak</w:t>
      </w:r>
      <w:r w:rsidR="00C477C4">
        <w:t xml:space="preserve"> mata dan me</w:t>
      </w:r>
      <w:r w:rsidR="008374AC">
        <w:t xml:space="preserve">mpercantik penampilan pada mata </w:t>
      </w:r>
      <w:r w:rsidR="008374AC">
        <w:fldChar w:fldCharType="begin" w:fldLock="1"/>
      </w:r>
      <w:r w:rsidR="00B37F21">
        <w:instrText>ADDIN CSL_CITATION {"citationItems":[{"id":"ITEM-1","itemData":{"author":[{"dropping-particle":"","family":"Amelia","given":"Nur","non-dropping-particle":"","parse-names":false,"suffix":""},{"dropping-particle":"","family":"Kunci","given":"Kata","non-dropping-particle":"","parse-names":false,"suffix":""}],"id":"ITEM-1","issued":{"date-parts":[["2018"]]},"page":"48-56","title":"Pengaruh Teknik Penggunaan Bulu Mata Terhadap Hasil Riasan Mata Bulat Untuk Tata Rias Wajah Pesta","type":"article-journal","volume":"07"},"uris":["http://www.mendeley.com/documents/?uuid=f895011a-9484-42c6-b6c6-8b8a3a712290"]}],"mendeley":{"formattedCitation":"(Amelia &amp; Kunci, 2018)","manualFormatting":"(Amelia dan Kunci, 2018)","plainTextFormattedCitation":"(Amelia &amp; Kunci, 2018)","previouslyFormattedCitation":"(Amelia &amp; Kunci, 2018)"},"properties":{"noteIndex":0},"schema":"https://github.com/citation-style-language/schema/raw/master/csl-citation.json"}</w:instrText>
      </w:r>
      <w:r w:rsidR="008374AC">
        <w:fldChar w:fldCharType="separate"/>
      </w:r>
      <w:r w:rsidR="009F2223">
        <w:rPr>
          <w:noProof/>
        </w:rPr>
        <w:t>(Amelia dan</w:t>
      </w:r>
      <w:r w:rsidR="00A46038" w:rsidRPr="00A46038">
        <w:rPr>
          <w:noProof/>
        </w:rPr>
        <w:t xml:space="preserve"> Kunci</w:t>
      </w:r>
      <w:r w:rsidR="009F2223">
        <w:rPr>
          <w:noProof/>
        </w:rPr>
        <w:t>,</w:t>
      </w:r>
      <w:r w:rsidR="00A46038" w:rsidRPr="00A46038">
        <w:rPr>
          <w:noProof/>
        </w:rPr>
        <w:t xml:space="preserve"> 2018)</w:t>
      </w:r>
      <w:r w:rsidR="008374AC">
        <w:fldChar w:fldCharType="end"/>
      </w:r>
      <w:r w:rsidR="008374AC">
        <w:t>.</w:t>
      </w:r>
      <w:r w:rsidR="00C477C4">
        <w:t xml:space="preserve"> </w:t>
      </w:r>
      <w:r w:rsidR="002559B2">
        <w:rPr>
          <w:i/>
        </w:rPr>
        <w:t>Eye S</w:t>
      </w:r>
      <w:r w:rsidR="00C477C4" w:rsidRPr="002559B2">
        <w:rPr>
          <w:i/>
        </w:rPr>
        <w:t xml:space="preserve">hadow </w:t>
      </w:r>
      <w:r w:rsidR="00C477C4">
        <w:t xml:space="preserve">merupakan salah satu jenis dari preparat dekoratif yang memerlukan bahan yang sangat aman dan </w:t>
      </w:r>
      <w:r w:rsidR="00C477C4">
        <w:lastRenderedPageBreak/>
        <w:t>cara pemakaian harus hati-hati karena digunakan pada kulit dekat mata, biasany</w:t>
      </w:r>
      <w:r w:rsidR="001A1855">
        <w:t xml:space="preserve">a pada kelopak mata atas </w:t>
      </w:r>
      <w:r w:rsidR="001A1855">
        <w:fldChar w:fldCharType="begin" w:fldLock="1"/>
      </w:r>
      <w:r w:rsidR="00B37F21">
        <w:instrText>ADDIN CSL_CITATION {"citationItems":[{"id":"ITEM-1","itemData":{"abstract":"Eyeshadow is a decorative cosmetic whose active ingredient is dyestuff. The dye consists of synthetic dyes and natural dyes. Synthetic substances in the long term can disrupt the respiratory organs, liver and are carcinogenic, so the selection of natural dyes is more profitable. Natural dyes can be taken from plants, minerals and animals. The purpose of this research is to utilize the skin waste of mesokarp part of red dragon fruit and mangosteen fruit skin with anthocyanin content which can be used as a dye in cosmetics. First stage The mesocarp sample of dragon fruit skin and mangosteen peel is extracted with aquadest solvent and citrate buffer with a ratio of 5: 1, then concentrated and in freeze drying until lyophilisate is obtained. The second stage is made by adding lyophilisate and other additives to produce Eyeshadow formula. The final stages are stability evaluation such as accelerated storage test, organoleptis, homogeneity, adhesion, dispersion, viscosity, pH, color dispersion test and then test irritation. The results showed that extract of mesokarp liofilisiat super red dragon fruit and liofilisat of mangosteen produce dye from anthocyanin which can be formulated into Eyeshadow, the higher the concentration of extract hence the sharper the resulting color. Eyeshadow produced from super red dragon fruit mesokarp and mangosteen produce an irritation index of 0.04-0.99","author":[{"dropping-particle":"","family":"Ulfa","given":"Maria","non-dropping-particle":"","parse-names":false,"suffix":""},{"dropping-particle":"","family":"Hardianti","given":"Besse","non-dropping-particle":"","parse-names":false,"suffix":""}],"container-title":"Jf Fik Uinam","id":"ITEM-1","issue":"4","issued":{"date-parts":[["2017"]]},"page":"258-269","title":"Eyeshadow Dari Liofilisat Mesokarp Buah Naga Merah Dan Mesokarp Buah Manggis","type":"article-journal","volume":"5"},"uris":["http://www.mendeley.com/documents/?uuid=99385000-6764-4530-bc41-371651100286"]}],"mendeley":{"formattedCitation":"(Ulfa &amp; Hardianti, 2017)","manualFormatting":"(Ulfa dan Hardianti, 2017)","plainTextFormattedCitation":"(Ulfa &amp; Hardianti, 2017)","previouslyFormattedCitation":"(Ulfa &amp; Hardianti, 2017)"},"properties":{"noteIndex":0},"schema":"https://github.com/citation-style-language/schema/raw/master/csl-citation.json"}</w:instrText>
      </w:r>
      <w:r w:rsidR="001A1855">
        <w:fldChar w:fldCharType="separate"/>
      </w:r>
      <w:r w:rsidR="009F2223">
        <w:rPr>
          <w:noProof/>
        </w:rPr>
        <w:t>(Ulfa dan</w:t>
      </w:r>
      <w:r w:rsidR="00A46038" w:rsidRPr="00A46038">
        <w:rPr>
          <w:noProof/>
        </w:rPr>
        <w:t xml:space="preserve"> Hardianti</w:t>
      </w:r>
      <w:r w:rsidR="009F2223">
        <w:rPr>
          <w:noProof/>
        </w:rPr>
        <w:t>,</w:t>
      </w:r>
      <w:r w:rsidR="00A46038" w:rsidRPr="00A46038">
        <w:rPr>
          <w:noProof/>
        </w:rPr>
        <w:t xml:space="preserve"> 2017)</w:t>
      </w:r>
      <w:r w:rsidR="001A1855">
        <w:fldChar w:fldCharType="end"/>
      </w:r>
      <w:r w:rsidR="001A1855">
        <w:t>.</w:t>
      </w:r>
    </w:p>
    <w:p w14:paraId="4CB58F2E" w14:textId="77777777" w:rsidR="00763038" w:rsidRDefault="00EF6B2D" w:rsidP="00867783">
      <w:pPr>
        <w:spacing w:before="120" w:after="120"/>
        <w:ind w:left="0" w:firstLine="680"/>
      </w:pPr>
      <w:r>
        <w:rPr>
          <w:noProof/>
        </w:rPr>
        <w:drawing>
          <wp:anchor distT="0" distB="0" distL="114300" distR="114300" simplePos="0" relativeHeight="251634688" behindDoc="0" locked="0" layoutInCell="1" allowOverlap="1" wp14:anchorId="4DEBCF9C" wp14:editId="6A8868B7">
            <wp:simplePos x="0" y="0"/>
            <wp:positionH relativeFrom="column">
              <wp:posOffset>2927985</wp:posOffset>
            </wp:positionH>
            <wp:positionV relativeFrom="paragraph">
              <wp:posOffset>99060</wp:posOffset>
            </wp:positionV>
            <wp:extent cx="1477010" cy="133477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21.11.3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010" cy="1334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14:anchorId="0E26148B" wp14:editId="65EEC6BA">
            <wp:simplePos x="0" y="0"/>
            <wp:positionH relativeFrom="column">
              <wp:posOffset>951865</wp:posOffset>
            </wp:positionH>
            <wp:positionV relativeFrom="paragraph">
              <wp:posOffset>103505</wp:posOffset>
            </wp:positionV>
            <wp:extent cx="1863725" cy="131508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21.11.3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3725" cy="1315085"/>
                    </a:xfrm>
                    <a:prstGeom prst="rect">
                      <a:avLst/>
                    </a:prstGeom>
                  </pic:spPr>
                </pic:pic>
              </a:graphicData>
            </a:graphic>
            <wp14:sizeRelH relativeFrom="page">
              <wp14:pctWidth>0</wp14:pctWidth>
            </wp14:sizeRelH>
            <wp14:sizeRelV relativeFrom="page">
              <wp14:pctHeight>0</wp14:pctHeight>
            </wp14:sizeRelV>
          </wp:anchor>
        </w:drawing>
      </w:r>
    </w:p>
    <w:p w14:paraId="6C42B18C" w14:textId="77777777" w:rsidR="00763038" w:rsidRDefault="00763038" w:rsidP="00867783">
      <w:pPr>
        <w:spacing w:before="120" w:after="120"/>
        <w:ind w:left="0" w:firstLine="680"/>
      </w:pPr>
    </w:p>
    <w:p w14:paraId="55A23FE5" w14:textId="77777777" w:rsidR="00763038" w:rsidRDefault="00763038" w:rsidP="00867783">
      <w:pPr>
        <w:spacing w:before="120" w:after="120"/>
        <w:ind w:left="0" w:firstLine="680"/>
      </w:pPr>
    </w:p>
    <w:p w14:paraId="4C7A0DBB" w14:textId="77777777" w:rsidR="00BA0187" w:rsidRDefault="00BA0187" w:rsidP="00EF6B2D">
      <w:pPr>
        <w:spacing w:before="120" w:after="120"/>
        <w:ind w:left="0"/>
        <w:rPr>
          <w:b/>
        </w:rPr>
      </w:pPr>
    </w:p>
    <w:p w14:paraId="016D9B19" w14:textId="77777777" w:rsidR="00EF6B2D" w:rsidRDefault="00EF6B2D" w:rsidP="00867783">
      <w:pPr>
        <w:spacing w:before="120" w:after="120"/>
        <w:ind w:left="0" w:firstLine="680"/>
        <w:jc w:val="center"/>
        <w:rPr>
          <w:b/>
        </w:rPr>
      </w:pPr>
    </w:p>
    <w:p w14:paraId="64E3D197" w14:textId="77777777" w:rsidR="00763038" w:rsidRDefault="00763038" w:rsidP="00867783">
      <w:pPr>
        <w:spacing w:before="120" w:after="120"/>
        <w:ind w:left="0" w:firstLine="680"/>
        <w:jc w:val="center"/>
      </w:pPr>
      <w:r w:rsidRPr="00E65474">
        <w:rPr>
          <w:b/>
        </w:rPr>
        <w:t xml:space="preserve">Gambar 2.1 </w:t>
      </w:r>
      <w:r w:rsidRPr="00664011">
        <w:rPr>
          <w:b/>
          <w:i/>
        </w:rPr>
        <w:t>Eye Shadow</w:t>
      </w:r>
    </w:p>
    <w:p w14:paraId="12EC80F3" w14:textId="77777777" w:rsidR="00B24F17" w:rsidRDefault="00554E61" w:rsidP="00052EBA">
      <w:pPr>
        <w:pStyle w:val="Heading3"/>
      </w:pPr>
      <w:bookmarkStart w:id="122" w:name="_Toc128420612"/>
      <w:bookmarkStart w:id="123" w:name="_Toc128421287"/>
      <w:bookmarkStart w:id="124" w:name="_Toc128518216"/>
      <w:bookmarkStart w:id="125" w:name="_Toc129221124"/>
      <w:bookmarkStart w:id="126" w:name="_Toc129221605"/>
      <w:bookmarkStart w:id="127" w:name="_Toc129222213"/>
      <w:bookmarkStart w:id="128" w:name="_Toc143637214"/>
      <w:r>
        <w:t>2.</w:t>
      </w:r>
      <w:r w:rsidR="00396EFA">
        <w:t>2.2</w:t>
      </w:r>
      <w:r w:rsidR="00423339" w:rsidRPr="00E53E55">
        <w:t xml:space="preserve"> </w:t>
      </w:r>
      <w:r w:rsidR="00F10B28">
        <w:tab/>
      </w:r>
      <w:bookmarkEnd w:id="122"/>
      <w:bookmarkEnd w:id="123"/>
      <w:bookmarkEnd w:id="124"/>
      <w:r w:rsidR="00B24F17">
        <w:t xml:space="preserve">Bahan Umum Produk </w:t>
      </w:r>
      <w:r w:rsidR="00B24F17" w:rsidRPr="00664011">
        <w:rPr>
          <w:i/>
        </w:rPr>
        <w:t>Eye Shadow</w:t>
      </w:r>
      <w:bookmarkEnd w:id="125"/>
      <w:bookmarkEnd w:id="126"/>
      <w:bookmarkEnd w:id="127"/>
      <w:bookmarkEnd w:id="128"/>
    </w:p>
    <w:p w14:paraId="161BA938" w14:textId="77777777" w:rsidR="00B24F17" w:rsidRDefault="00B24F17" w:rsidP="00052EBA">
      <w:pPr>
        <w:pStyle w:val="Heading4"/>
        <w:spacing w:before="120"/>
      </w:pPr>
      <w:bookmarkStart w:id="129" w:name="_Toc129221125"/>
      <w:bookmarkStart w:id="130" w:name="_Toc129221606"/>
      <w:r>
        <w:t>Pengisi</w:t>
      </w:r>
      <w:bookmarkEnd w:id="129"/>
      <w:bookmarkEnd w:id="130"/>
    </w:p>
    <w:p w14:paraId="3E379300" w14:textId="77777777" w:rsidR="00B24F17" w:rsidRDefault="006936A2" w:rsidP="00052EBA">
      <w:pPr>
        <w:spacing w:before="120" w:after="120"/>
        <w:ind w:left="0" w:firstLine="624"/>
      </w:pPr>
      <w:proofErr w:type="gramStart"/>
      <w:r>
        <w:t>Pengisi menjadi basis untuk pigmen.</w:t>
      </w:r>
      <w:proofErr w:type="gramEnd"/>
      <w:r>
        <w:t xml:space="preserve"> </w:t>
      </w:r>
      <w:proofErr w:type="gramStart"/>
      <w:r>
        <w:t>Bahan ini berperan terhadap kelicinan (sifat luntur) dan konsistensi serbuk.</w:t>
      </w:r>
      <w:proofErr w:type="gramEnd"/>
      <w:r>
        <w:t xml:space="preserve"> </w:t>
      </w:r>
      <w:proofErr w:type="gramStart"/>
      <w:r>
        <w:t>Karena biasanya berupa serbuk putih, bahan ini juga dapat membantu mengencerkan pewarn</w:t>
      </w:r>
      <w:r w:rsidR="00541FED">
        <w:t>a sehingga menjadi kurang bagus.</w:t>
      </w:r>
      <w:proofErr w:type="gramEnd"/>
      <w:r w:rsidR="00541FED">
        <w:t xml:space="preserve"> Contoh pengisi yang digunakan adalah </w:t>
      </w:r>
      <w:r w:rsidR="00541FED" w:rsidRPr="00865EC3">
        <w:rPr>
          <w:i/>
        </w:rPr>
        <w:t>talk</w:t>
      </w:r>
      <w:r w:rsidR="00541FED">
        <w:t xml:space="preserve">, </w:t>
      </w:r>
      <w:r w:rsidR="00541FED" w:rsidRPr="00865EC3">
        <w:rPr>
          <w:i/>
        </w:rPr>
        <w:t>magnesium stearate</w:t>
      </w:r>
      <w:r w:rsidR="00541FED">
        <w:t xml:space="preserve">, pati, </w:t>
      </w:r>
      <w:r w:rsidR="00541FED" w:rsidRPr="00865EC3">
        <w:rPr>
          <w:i/>
        </w:rPr>
        <w:t>bismuth oksiklorida</w:t>
      </w:r>
      <w:r w:rsidR="00541FED">
        <w:t xml:space="preserve">, dan mika </w:t>
      </w:r>
      <w:r w:rsidR="00541FED">
        <w:fldChar w:fldCharType="begin" w:fldLock="1"/>
      </w:r>
      <w:r w:rsidR="00B37F21">
        <w:instrText>ADDIN CSL_CITATION {"citationItems":[{"id":"ITEM-1","itemData":{"ISBN":"2584","author":[{"dropping-particle":"","family":"Baki","given":"Gabriela","non-dropping-particle":"","parse-names":false,"suffix":""}],"editor":[{"dropping-particle":"","family":"Lubis","given":"Imelda","non-dropping-particle":"","parse-names":false,"suffix":""}],"id":"ITEM-1","issued":{"date-parts":[["2016"]]},"number-of-pages":"521","publisher":"Kedokteran EGC","publisher-place":"Jakarta","title":"Formulasi dan teknologi kosmetik","type":"book"},"uris":["http://www.mendeley.com/documents/?uuid=71a6efaf-5cd4-4dae-9d87-553e289d648e"]}],"mendeley":{"formattedCitation":"(Baki, 2016)","manualFormatting":"(Baki, 2016)","plainTextFormattedCitation":"(Baki, 2016)","previouslyFormattedCitation":"(Baki, 2016)"},"properties":{"noteIndex":0},"schema":"https://github.com/citation-style-language/schema/raw/master/csl-citation.json"}</w:instrText>
      </w:r>
      <w:r w:rsidR="00541FED">
        <w:fldChar w:fldCharType="separate"/>
      </w:r>
      <w:r w:rsidR="00541FED" w:rsidRPr="00541FED">
        <w:rPr>
          <w:noProof/>
        </w:rPr>
        <w:t>(Baki</w:t>
      </w:r>
      <w:r w:rsidR="009F2223">
        <w:rPr>
          <w:noProof/>
        </w:rPr>
        <w:t>,</w:t>
      </w:r>
      <w:r w:rsidR="00541FED" w:rsidRPr="00541FED">
        <w:rPr>
          <w:noProof/>
        </w:rPr>
        <w:t xml:space="preserve"> 2016)</w:t>
      </w:r>
      <w:r w:rsidR="00541FED">
        <w:fldChar w:fldCharType="end"/>
      </w:r>
      <w:r w:rsidR="00541FED">
        <w:t xml:space="preserve">. </w:t>
      </w:r>
    </w:p>
    <w:p w14:paraId="750F2FAD" w14:textId="77777777" w:rsidR="006936A2" w:rsidRDefault="006936A2" w:rsidP="00052EBA">
      <w:pPr>
        <w:pStyle w:val="Heading4"/>
        <w:spacing w:before="120"/>
      </w:pPr>
      <w:bookmarkStart w:id="131" w:name="_Toc129221126"/>
      <w:bookmarkStart w:id="132" w:name="_Toc129221607"/>
      <w:r>
        <w:t>Absorben</w:t>
      </w:r>
      <w:bookmarkEnd w:id="131"/>
      <w:bookmarkEnd w:id="132"/>
    </w:p>
    <w:p w14:paraId="62A50764" w14:textId="77777777" w:rsidR="00BA0187" w:rsidRDefault="006936A2" w:rsidP="00052EBA">
      <w:pPr>
        <w:spacing w:before="120" w:after="120"/>
        <w:ind w:left="0" w:firstLine="709"/>
      </w:pPr>
      <w:proofErr w:type="gramStart"/>
      <w:r>
        <w:t>Absorben biasanya berupa serbuk padat yang meningkatkan bobot jenis serbuk perona mata secara keseluruhan sehingga menjadi lebih mudah dikempa.</w:t>
      </w:r>
      <w:proofErr w:type="gramEnd"/>
      <w:r>
        <w:t xml:space="preserve"> </w:t>
      </w:r>
      <w:proofErr w:type="gramStart"/>
      <w:r>
        <w:t xml:space="preserve">Selain itu, bahan ini memberikan efek permukaan akhir yang tidak mengilap pada perona mata dan permukaan kulit </w:t>
      </w:r>
      <w:r w:rsidR="006A7A38">
        <w:t>tempatnya digunakan.</w:t>
      </w:r>
      <w:proofErr w:type="gramEnd"/>
      <w:r w:rsidR="006A7A38">
        <w:t xml:space="preserve"> </w:t>
      </w:r>
      <w:proofErr w:type="gramStart"/>
      <w:r w:rsidR="006A7A38">
        <w:t>Abosrben dapat digunakan untuk menyerap cairan, seperti pewangi, sebelum dicampur ke dalam serbuk perona mata.</w:t>
      </w:r>
      <w:proofErr w:type="gramEnd"/>
      <w:r w:rsidR="006A7A38">
        <w:t xml:space="preserve"> </w:t>
      </w:r>
      <w:proofErr w:type="gramStart"/>
      <w:r w:rsidR="006A7A38">
        <w:t>Sifat ini yang membuat absorben dapat menyerap keringat dan minyak pada waj</w:t>
      </w:r>
      <w:r w:rsidR="00541FED">
        <w:t>ah sehingga kulit menjadi halus</w:t>
      </w:r>
      <w:r w:rsidR="0080639B">
        <w:t>.</w:t>
      </w:r>
      <w:proofErr w:type="gramEnd"/>
      <w:r w:rsidR="0080639B">
        <w:t xml:space="preserve"> Contohnya adalah </w:t>
      </w:r>
      <w:r w:rsidR="0080639B" w:rsidRPr="00865EC3">
        <w:rPr>
          <w:i/>
        </w:rPr>
        <w:t>kaolin</w:t>
      </w:r>
      <w:r w:rsidR="0080639B">
        <w:t xml:space="preserve">, pati, dan </w:t>
      </w:r>
      <w:r w:rsidR="0080639B" w:rsidRPr="00865EC3">
        <w:rPr>
          <w:i/>
        </w:rPr>
        <w:t>kalsium karbonat</w:t>
      </w:r>
      <w:r w:rsidR="00541FED" w:rsidRPr="00865EC3">
        <w:rPr>
          <w:i/>
        </w:rPr>
        <w:t xml:space="preserve"> </w:t>
      </w:r>
      <w:r w:rsidR="00541FED">
        <w:fldChar w:fldCharType="begin" w:fldLock="1"/>
      </w:r>
      <w:r w:rsidR="00B37F21">
        <w:instrText>ADDIN CSL_CITATION {"citationItems":[{"id":"ITEM-1","itemData":{"ISBN":"2584","author":[{"dropping-particle":"","family":"Baki","given":"Gabriela","non-dropping-particle":"","parse-names":false,"suffix":""}],"editor":[{"dropping-particle":"","family":"Lubis","given":"Imelda","non-dropping-particle":"","parse-names":false,"suffix":""}],"id":"ITEM-1","issued":{"date-parts":[["2016"]]},"number-of-pages":"521","publisher":"Kedokteran EGC","publisher-place":"Jakarta","title":"Formulasi dan teknologi kosmetik","type":"book"},"uris":["http://www.mendeley.com/documents/?uuid=71a6efaf-5cd4-4dae-9d87-553e289d648e"]}],"mendeley":{"formattedCitation":"(Baki, 2016)","manualFormatting":"(Baki, 2016)","plainTextFormattedCitation":"(Baki, 2016)","previouslyFormattedCitation":"(Baki, 2016)"},"properties":{"noteIndex":0},"schema":"https://github.com/citation-style-language/schema/raw/master/csl-citation.json"}</w:instrText>
      </w:r>
      <w:r w:rsidR="00541FED">
        <w:fldChar w:fldCharType="separate"/>
      </w:r>
      <w:r w:rsidR="00541FED" w:rsidRPr="00541FED">
        <w:rPr>
          <w:noProof/>
        </w:rPr>
        <w:t>(Baki</w:t>
      </w:r>
      <w:r w:rsidR="009F2223">
        <w:rPr>
          <w:noProof/>
        </w:rPr>
        <w:t>,</w:t>
      </w:r>
      <w:r w:rsidR="00541FED" w:rsidRPr="00541FED">
        <w:rPr>
          <w:noProof/>
        </w:rPr>
        <w:t xml:space="preserve"> 2016)</w:t>
      </w:r>
      <w:r w:rsidR="00541FED">
        <w:fldChar w:fldCharType="end"/>
      </w:r>
      <w:r w:rsidR="00541FED">
        <w:t xml:space="preserve">. </w:t>
      </w:r>
    </w:p>
    <w:p w14:paraId="701977CB" w14:textId="77777777" w:rsidR="006A7A38" w:rsidRDefault="006A7A38" w:rsidP="00052EBA">
      <w:pPr>
        <w:pStyle w:val="Heading4"/>
        <w:spacing w:before="120"/>
      </w:pPr>
      <w:bookmarkStart w:id="133" w:name="_Toc129221127"/>
      <w:bookmarkStart w:id="134" w:name="_Toc129221608"/>
      <w:r>
        <w:t>Pengikat</w:t>
      </w:r>
      <w:bookmarkEnd w:id="133"/>
      <w:bookmarkEnd w:id="134"/>
    </w:p>
    <w:p w14:paraId="1C15993D" w14:textId="77777777" w:rsidR="006A7A38" w:rsidRDefault="006A7A38" w:rsidP="00052EBA">
      <w:pPr>
        <w:spacing w:before="120" w:after="120"/>
        <w:ind w:left="0" w:firstLine="624"/>
      </w:pPr>
      <w:proofErr w:type="gramStart"/>
      <w:r>
        <w:t>Pengikat membantu menyatukan partikel padatan, menambah ketahanan air pada formula, dan membuat produk melekat pada kulit.</w:t>
      </w:r>
      <w:proofErr w:type="gramEnd"/>
      <w:r>
        <w:t xml:space="preserve"> Selain itu, pengikat cair sering digunakan sebagai bahan</w:t>
      </w:r>
      <w:r w:rsidR="00541FED">
        <w:t xml:space="preserve"> pendispersi pigmen dan emolien</w:t>
      </w:r>
      <w:r w:rsidR="009F2223">
        <w:t xml:space="preserve"> </w:t>
      </w:r>
      <w:r w:rsidR="009F2223">
        <w:fldChar w:fldCharType="begin" w:fldLock="1"/>
      </w:r>
      <w:r w:rsidR="00B37F21">
        <w:instrText>ADDIN CSL_CITATION {"citationItems":[{"id":"ITEM-1","itemData":{"ISBN":"2584","author":[{"dropping-particle":"","family":"Baki","given":"Gabriela","non-dropping-particle":"","parse-names":false,"suffix":""}],"editor":[{"dropping-particle":"","family":"Lubis","given":"Imelda","non-dropping-particle":"","parse-names":false,"suffix":""}],"id":"ITEM-1","issued":{"date-parts":[["2016"]]},"number-of-pages":"521","publisher":"Kedokteran EGC","publisher-place":"Jakarta","title":"Formulasi dan teknologi kosmetik","type":"book"},"uris":["http://www.mendeley.com/documents/?uuid=71a6efaf-5cd4-4dae-9d87-553e289d648e"]}],"mendeley":{"formattedCitation":"(Baki, 2016)","manualFormatting":"(Baki, 2016)","plainTextFormattedCitation":"(Baki, 2016)","previouslyFormattedCitation":"(Baki, 2016)"},"properties":{"noteIndex":0},"schema":"https://github.com/citation-style-language/schema/raw/master/csl-citation.json"}</w:instrText>
      </w:r>
      <w:r w:rsidR="009F2223">
        <w:fldChar w:fldCharType="separate"/>
      </w:r>
      <w:r w:rsidR="009F2223" w:rsidRPr="009F2223">
        <w:rPr>
          <w:noProof/>
        </w:rPr>
        <w:t>(Baki</w:t>
      </w:r>
      <w:r w:rsidR="009F2223">
        <w:rPr>
          <w:noProof/>
        </w:rPr>
        <w:t>,</w:t>
      </w:r>
      <w:r w:rsidR="009F2223" w:rsidRPr="009F2223">
        <w:rPr>
          <w:noProof/>
        </w:rPr>
        <w:t xml:space="preserve"> 2016)</w:t>
      </w:r>
      <w:r w:rsidR="009F2223">
        <w:fldChar w:fldCharType="end"/>
      </w:r>
      <w:r w:rsidR="00763038">
        <w:t>.</w:t>
      </w:r>
    </w:p>
    <w:p w14:paraId="03A4819F" w14:textId="77777777" w:rsidR="00433BCC" w:rsidRPr="00433BCC" w:rsidRDefault="00CA0188" w:rsidP="00052EBA">
      <w:pPr>
        <w:pStyle w:val="Heading4"/>
        <w:spacing w:before="120"/>
      </w:pPr>
      <w:bookmarkStart w:id="135" w:name="_Toc129221128"/>
      <w:bookmarkStart w:id="136" w:name="_Toc129221609"/>
      <w:r>
        <w:lastRenderedPageBreak/>
        <w:t>Pewarna</w:t>
      </w:r>
      <w:bookmarkEnd w:id="135"/>
      <w:bookmarkEnd w:id="136"/>
    </w:p>
    <w:p w14:paraId="590D56AD" w14:textId="77777777" w:rsidR="00CA0188" w:rsidRDefault="00CA0188" w:rsidP="00052EBA">
      <w:pPr>
        <w:spacing w:before="120" w:after="120"/>
        <w:ind w:left="0" w:firstLine="709"/>
      </w:pPr>
      <w:r>
        <w:t xml:space="preserve">Pewarna </w:t>
      </w:r>
      <w:proofErr w:type="gramStart"/>
      <w:r>
        <w:t>sama</w:t>
      </w:r>
      <w:proofErr w:type="gramEnd"/>
      <w:r>
        <w:t xml:space="preserve"> dengan jenis produk riasan mata lainnya, jumlah bahan tambahan warna yang disetujui untuk perona mata terbatas. Bahan tambahan warna yang digunakan untuk area mata sebagian besar adalah pewarna anorganik (seperti besi oksida dan ultramarin) karena kebanyakan pewarna organik dilarang oleh</w:t>
      </w:r>
      <w:r w:rsidR="003C31DE">
        <w:t xml:space="preserve"> </w:t>
      </w:r>
      <w:r w:rsidR="003C31DE" w:rsidRPr="003C31DE">
        <w:rPr>
          <w:i/>
        </w:rPr>
        <w:t>Food and Drug Administration</w:t>
      </w:r>
      <w:r>
        <w:t xml:space="preserve"> </w:t>
      </w:r>
      <w:r w:rsidR="003C31DE">
        <w:t>(</w:t>
      </w:r>
      <w:r>
        <w:t>FDA</w:t>
      </w:r>
      <w:r w:rsidR="003C31DE">
        <w:t>)</w:t>
      </w:r>
      <w:r w:rsidR="0080639B">
        <w:t xml:space="preserve"> </w:t>
      </w:r>
      <w:r w:rsidR="0080639B">
        <w:fldChar w:fldCharType="begin" w:fldLock="1"/>
      </w:r>
      <w:r w:rsidR="00B37F21">
        <w:instrText>ADDIN CSL_CITATION {"citationItems":[{"id":"ITEM-1","itemData":{"ISBN":"2584","author":[{"dropping-particle":"","family":"Baki","given":"Gabriela","non-dropping-particle":"","parse-names":false,"suffix":""}],"editor":[{"dropping-particle":"","family":"Lubis","given":"Imelda","non-dropping-particle":"","parse-names":false,"suffix":""}],"id":"ITEM-1","issued":{"date-parts":[["2016"]]},"number-of-pages":"521","publisher":"Kedokteran EGC","publisher-place":"Jakarta","title":"Formulasi dan teknologi kosmetik","type":"book"},"uris":["http://www.mendeley.com/documents/?uuid=71a6efaf-5cd4-4dae-9d87-553e289d648e"]}],"mendeley":{"formattedCitation":"(Baki, 2016)","manualFormatting":"(Baki, 2016)","plainTextFormattedCitation":"(Baki, 2016)","previouslyFormattedCitation":"(Baki, 2016)"},"properties":{"noteIndex":0},"schema":"https://github.com/citation-style-language/schema/raw/master/csl-citation.json"}</w:instrText>
      </w:r>
      <w:r w:rsidR="0080639B">
        <w:fldChar w:fldCharType="separate"/>
      </w:r>
      <w:r w:rsidR="0080639B" w:rsidRPr="0080639B">
        <w:rPr>
          <w:noProof/>
        </w:rPr>
        <w:t>(Baki</w:t>
      </w:r>
      <w:r w:rsidR="009F2223">
        <w:rPr>
          <w:noProof/>
        </w:rPr>
        <w:t>,</w:t>
      </w:r>
      <w:r w:rsidR="0080639B" w:rsidRPr="0080639B">
        <w:rPr>
          <w:noProof/>
        </w:rPr>
        <w:t xml:space="preserve"> 2016)</w:t>
      </w:r>
      <w:r w:rsidR="0080639B">
        <w:fldChar w:fldCharType="end"/>
      </w:r>
      <w:r w:rsidR="0080639B">
        <w:t xml:space="preserve">. </w:t>
      </w:r>
    </w:p>
    <w:p w14:paraId="6FC3013D" w14:textId="77777777" w:rsidR="00CA0188" w:rsidRDefault="00CA0188" w:rsidP="000667DB">
      <w:pPr>
        <w:pStyle w:val="Heading4"/>
        <w:spacing w:after="0"/>
      </w:pPr>
      <w:bookmarkStart w:id="137" w:name="_Toc129221129"/>
      <w:bookmarkStart w:id="138" w:name="_Toc129221610"/>
      <w:r>
        <w:t>Pengawet</w:t>
      </w:r>
      <w:bookmarkEnd w:id="137"/>
      <w:bookmarkEnd w:id="138"/>
    </w:p>
    <w:p w14:paraId="7CC753CD" w14:textId="05E6D8A3" w:rsidR="000667DB" w:rsidRPr="00B24F17" w:rsidRDefault="00CA0188" w:rsidP="000667DB">
      <w:pPr>
        <w:spacing w:after="0"/>
        <w:ind w:left="0" w:firstLine="709"/>
      </w:pPr>
      <w:r>
        <w:t>Pengawet ditambahkan pada formulasi perona mata serbuk untuk mencegah kontaminasi mikroba pada produk</w:t>
      </w:r>
      <w:r w:rsidR="0080639B">
        <w:t xml:space="preserve"> </w:t>
      </w:r>
      <w:r w:rsidR="0080639B">
        <w:fldChar w:fldCharType="begin" w:fldLock="1"/>
      </w:r>
      <w:r w:rsidR="00B37F21">
        <w:instrText>ADDIN CSL_CITATION {"citationItems":[{"id":"ITEM-1","itemData":{"ISBN":"2584","author":[{"dropping-particle":"","family":"Baki","given":"Gabriela","non-dropping-particle":"","parse-names":false,"suffix":""}],"editor":[{"dropping-particle":"","family":"Lubis","given":"Imelda","non-dropping-particle":"","parse-names":false,"suffix":""}],"id":"ITEM-1","issued":{"date-parts":[["2016"]]},"number-of-pages":"521","publisher":"Kedokteran EGC","publisher-place":"Jakarta","title":"Formulasi dan teknologi kosmetik","type":"book"},"uris":["http://www.mendeley.com/documents/?uuid=71a6efaf-5cd4-4dae-9d87-553e289d648e"]}],"mendeley":{"formattedCitation":"(Baki, 2016)","manualFormatting":"(Baki, 2016)","plainTextFormattedCitation":"(Baki, 2016)","previouslyFormattedCitation":"(Baki, 2016)"},"properties":{"noteIndex":0},"schema":"https://github.com/citation-style-language/schema/raw/master/csl-citation.json"}</w:instrText>
      </w:r>
      <w:r w:rsidR="0080639B">
        <w:fldChar w:fldCharType="separate"/>
      </w:r>
      <w:r w:rsidR="0080639B" w:rsidRPr="0080639B">
        <w:rPr>
          <w:noProof/>
        </w:rPr>
        <w:t>(Baki</w:t>
      </w:r>
      <w:r w:rsidR="009F2223">
        <w:rPr>
          <w:noProof/>
        </w:rPr>
        <w:t>,</w:t>
      </w:r>
      <w:r w:rsidR="0080639B" w:rsidRPr="0080639B">
        <w:rPr>
          <w:noProof/>
        </w:rPr>
        <w:t xml:space="preserve"> 2016)</w:t>
      </w:r>
      <w:r w:rsidR="0080639B">
        <w:fldChar w:fldCharType="end"/>
      </w:r>
      <w:r w:rsidR="0080639B">
        <w:t>.</w:t>
      </w:r>
    </w:p>
    <w:p w14:paraId="2F122418" w14:textId="77777777" w:rsidR="00E90CFA" w:rsidRPr="00E53E55" w:rsidRDefault="00396EFA" w:rsidP="000667DB">
      <w:pPr>
        <w:pStyle w:val="Heading2"/>
        <w:numPr>
          <w:ilvl w:val="0"/>
          <w:numId w:val="0"/>
        </w:numPr>
        <w:spacing w:before="120" w:after="120"/>
      </w:pPr>
      <w:bookmarkStart w:id="139" w:name="_Toc128420623"/>
      <w:bookmarkStart w:id="140" w:name="_Toc128421298"/>
      <w:bookmarkStart w:id="141" w:name="_Toc128518227"/>
      <w:bookmarkStart w:id="142" w:name="_Toc129221130"/>
      <w:bookmarkStart w:id="143" w:name="_Toc129221611"/>
      <w:bookmarkStart w:id="144" w:name="_Toc129222214"/>
      <w:bookmarkStart w:id="145" w:name="_Toc143637215"/>
      <w:r>
        <w:t>2.3</w:t>
      </w:r>
      <w:r>
        <w:tab/>
      </w:r>
      <w:r w:rsidR="00E53E55">
        <w:t>U</w:t>
      </w:r>
      <w:r w:rsidR="00E90CFA" w:rsidRPr="00E53E55">
        <w:t xml:space="preserve">raian umum </w:t>
      </w:r>
      <w:r w:rsidR="00E90CFA" w:rsidRPr="006835B9">
        <w:t>kontaminasi</w:t>
      </w:r>
      <w:r w:rsidR="00E90CFA" w:rsidRPr="00E53E55">
        <w:t xml:space="preserve"> mikroba pada </w:t>
      </w:r>
      <w:r w:rsidR="00E90CFA" w:rsidRPr="00B20BF0">
        <w:rPr>
          <w:i/>
        </w:rPr>
        <w:t>eye shadow</w:t>
      </w:r>
      <w:bookmarkEnd w:id="139"/>
      <w:bookmarkEnd w:id="140"/>
      <w:bookmarkEnd w:id="141"/>
      <w:bookmarkEnd w:id="142"/>
      <w:bookmarkEnd w:id="143"/>
      <w:bookmarkEnd w:id="144"/>
      <w:bookmarkEnd w:id="145"/>
    </w:p>
    <w:p w14:paraId="65FF69B5" w14:textId="77777777" w:rsidR="00F10B28" w:rsidRDefault="00396EFA" w:rsidP="000667DB">
      <w:pPr>
        <w:pStyle w:val="Heading3"/>
      </w:pPr>
      <w:bookmarkStart w:id="146" w:name="_Toc128420624"/>
      <w:bookmarkStart w:id="147" w:name="_Toc128421299"/>
      <w:bookmarkStart w:id="148" w:name="_Toc128518228"/>
      <w:bookmarkStart w:id="149" w:name="_Toc129221131"/>
      <w:bookmarkStart w:id="150" w:name="_Toc129221612"/>
      <w:bookmarkStart w:id="151" w:name="_Toc129222215"/>
      <w:bookmarkStart w:id="152" w:name="_Toc143637216"/>
      <w:r>
        <w:t>2.3.1</w:t>
      </w:r>
      <w:r w:rsidR="00E90CFA" w:rsidRPr="00E53E55">
        <w:t xml:space="preserve"> </w:t>
      </w:r>
      <w:r w:rsidR="00F10B28">
        <w:tab/>
      </w:r>
      <w:r w:rsidR="00E90CFA" w:rsidRPr="00E53E55">
        <w:t>Fungi</w:t>
      </w:r>
      <w:bookmarkEnd w:id="146"/>
      <w:bookmarkEnd w:id="147"/>
      <w:bookmarkEnd w:id="148"/>
      <w:bookmarkEnd w:id="149"/>
      <w:bookmarkEnd w:id="150"/>
      <w:bookmarkEnd w:id="151"/>
      <w:bookmarkEnd w:id="152"/>
    </w:p>
    <w:p w14:paraId="12873F6A" w14:textId="594D1263" w:rsidR="00CF3EAF" w:rsidRPr="00763038" w:rsidRDefault="00CB3100" w:rsidP="000667DB">
      <w:pPr>
        <w:spacing w:after="0"/>
        <w:ind w:left="0" w:firstLine="624"/>
      </w:pPr>
      <w:proofErr w:type="gramStart"/>
      <w:r w:rsidRPr="00763038">
        <w:t xml:space="preserve">Fungi atau </w:t>
      </w:r>
      <w:r w:rsidR="000667DB">
        <w:t xml:space="preserve">cendawan adalah organisme </w:t>
      </w:r>
      <w:r w:rsidR="000667DB" w:rsidRPr="00865EC3">
        <w:rPr>
          <w:i/>
        </w:rPr>
        <w:t>h</w:t>
      </w:r>
      <w:r w:rsidR="00CF3EAF" w:rsidRPr="00865EC3">
        <w:rPr>
          <w:i/>
        </w:rPr>
        <w:t>eterotrofik</w:t>
      </w:r>
      <w:r w:rsidR="00CF3EAF" w:rsidRPr="00763038">
        <w:t xml:space="preserve"> yakni fungi membutuhkan nutrisi berupa senyawa organik.</w:t>
      </w:r>
      <w:proofErr w:type="gramEnd"/>
      <w:r w:rsidR="00CF3EAF" w:rsidRPr="00763038">
        <w:t xml:space="preserve"> </w:t>
      </w:r>
      <w:proofErr w:type="gramStart"/>
      <w:r w:rsidR="00CF3EAF" w:rsidRPr="00763038">
        <w:t>Fungi yang hidup berasal dari benda organik yang mati terlarut disebu</w:t>
      </w:r>
      <w:r w:rsidR="00664011">
        <w:t>t saprofit.</w:t>
      </w:r>
      <w:proofErr w:type="gramEnd"/>
      <w:r w:rsidR="00664011">
        <w:t xml:space="preserve"> Cendawan saprofit </w:t>
      </w:r>
      <w:r w:rsidR="00CF3EAF" w:rsidRPr="00763038">
        <w:t>menguntungkan bagi manusia karena dapat menghancurkan sisa-sisa dari tumbuhan atau hewan yang menjadi zat lebih sederhana dan mengembalikannya lagi ke dalam tanah serta dapa</w:t>
      </w:r>
      <w:r w:rsidR="00D86169" w:rsidRPr="00763038">
        <w:t xml:space="preserve">t membuat tanah tersebut subur </w:t>
      </w:r>
      <w:r w:rsidR="00D86169" w:rsidRPr="00763038">
        <w:fldChar w:fldCharType="begin" w:fldLock="1"/>
      </w:r>
      <w:r w:rsidR="00B37F21">
        <w:instrText>ADDIN CSL_CITATION {"citationItems":[{"id":"ITEM-1","itemData":{"ISBN":"1981042920060","author":[{"dropping-particle":"","family":"Rachman","given":"Bella Nadia","non-dropping-particle":"","parse-names":false,"suffix":""}],"id":"ITEM-1","issued":{"date-parts":[["2019"]]},"title":"Keberadaan Mikroba pada Kosmetik Tradisional","type":"book"},"uris":["http://www.mendeley.com/documents/?uuid=1562ac2b-e93a-4d4d-bbcc-cb1fc2d698e4"]}],"mendeley":{"formattedCitation":"(Rachman, 2019)","manualFormatting":"(Rachman, 2019)","plainTextFormattedCitation":"(Rachman, 2019)","previouslyFormattedCitation":"(Rachman, 2019)"},"properties":{"noteIndex":0},"schema":"https://github.com/citation-style-language/schema/raw/master/csl-citation.json"}</w:instrText>
      </w:r>
      <w:r w:rsidR="00D86169" w:rsidRPr="00763038">
        <w:fldChar w:fldCharType="separate"/>
      </w:r>
      <w:r w:rsidR="00A46038" w:rsidRPr="00763038">
        <w:rPr>
          <w:noProof/>
        </w:rPr>
        <w:t>(Rachman</w:t>
      </w:r>
      <w:r w:rsidR="009F2223" w:rsidRPr="00763038">
        <w:rPr>
          <w:noProof/>
        </w:rPr>
        <w:t>,</w:t>
      </w:r>
      <w:r w:rsidR="00A46038" w:rsidRPr="00763038">
        <w:rPr>
          <w:noProof/>
        </w:rPr>
        <w:t xml:space="preserve"> 2019)</w:t>
      </w:r>
      <w:r w:rsidR="00D86169" w:rsidRPr="00763038">
        <w:fldChar w:fldCharType="end"/>
      </w:r>
      <w:r w:rsidR="00D86169" w:rsidRPr="00763038">
        <w:t>.</w:t>
      </w:r>
    </w:p>
    <w:p w14:paraId="6998863E" w14:textId="77777777" w:rsidR="00F10B28" w:rsidRDefault="00396EFA" w:rsidP="00E16AD0">
      <w:pPr>
        <w:pStyle w:val="Heading3"/>
        <w:spacing w:before="0" w:after="0"/>
      </w:pPr>
      <w:bookmarkStart w:id="153" w:name="_Toc128420625"/>
      <w:bookmarkStart w:id="154" w:name="_Toc128421300"/>
      <w:bookmarkStart w:id="155" w:name="_Toc128518229"/>
      <w:bookmarkStart w:id="156" w:name="_Toc129221132"/>
      <w:bookmarkStart w:id="157" w:name="_Toc129221613"/>
      <w:bookmarkStart w:id="158" w:name="_Toc129222216"/>
      <w:bookmarkStart w:id="159" w:name="_Toc143637217"/>
      <w:r>
        <w:t>2.3.2</w:t>
      </w:r>
      <w:r w:rsidR="00F10B28">
        <w:tab/>
      </w:r>
      <w:r w:rsidR="00CB3100" w:rsidRPr="00E53E55">
        <w:t>Khamir</w:t>
      </w:r>
      <w:bookmarkEnd w:id="153"/>
      <w:bookmarkEnd w:id="154"/>
      <w:bookmarkEnd w:id="155"/>
      <w:bookmarkEnd w:id="156"/>
      <w:bookmarkEnd w:id="157"/>
      <w:bookmarkEnd w:id="158"/>
      <w:bookmarkEnd w:id="159"/>
    </w:p>
    <w:p w14:paraId="1B62F655" w14:textId="79450E29" w:rsidR="00BA0187" w:rsidRPr="00763038" w:rsidRDefault="00DF37E5" w:rsidP="00E16AD0">
      <w:pPr>
        <w:spacing w:after="0"/>
        <w:ind w:left="0" w:firstLine="624"/>
      </w:pPr>
      <w:proofErr w:type="gramStart"/>
      <w:r w:rsidRPr="00763038">
        <w:t>Morfologi k</w:t>
      </w:r>
      <w:r w:rsidR="00CB3100" w:rsidRPr="00763038">
        <w:t>hamir umumnya adalah uniseluler, biasanya berbentuk telur tetapi ada yang memanjang atau berbentuk seperti bola.</w:t>
      </w:r>
      <w:proofErr w:type="gramEnd"/>
      <w:r w:rsidRPr="00763038">
        <w:t xml:space="preserve"> </w:t>
      </w:r>
      <w:proofErr w:type="gramStart"/>
      <w:r w:rsidRPr="00763038">
        <w:t xml:space="preserve">Khamir tidak memiliki </w:t>
      </w:r>
      <w:r w:rsidRPr="00865EC3">
        <w:rPr>
          <w:i/>
        </w:rPr>
        <w:t>flagellum</w:t>
      </w:r>
      <w:r w:rsidR="00865EC3">
        <w:rPr>
          <w:i/>
        </w:rPr>
        <w:t xml:space="preserve"> </w:t>
      </w:r>
      <w:r w:rsidR="00865EC3">
        <w:t>(</w:t>
      </w:r>
      <w:r w:rsidRPr="00763038">
        <w:t>organ-organ penggerak lainnya</w:t>
      </w:r>
      <w:r w:rsidR="00865EC3">
        <w:t>)</w:t>
      </w:r>
      <w:r w:rsidRPr="00763038">
        <w:t>.</w:t>
      </w:r>
      <w:proofErr w:type="gramEnd"/>
      <w:r w:rsidR="00CB3100" w:rsidRPr="00763038">
        <w:t xml:space="preserve"> </w:t>
      </w:r>
      <w:proofErr w:type="gramStart"/>
      <w:r w:rsidR="00CB3100" w:rsidRPr="00763038">
        <w:t xml:space="preserve">Fase berbentuk khamir apabila organisme tersebut </w:t>
      </w:r>
      <w:r w:rsidRPr="00763038">
        <w:t>hidup sebagai parasite atau pathogen dalam jaringan.</w:t>
      </w:r>
      <w:proofErr w:type="gramEnd"/>
      <w:r w:rsidRPr="00763038">
        <w:t xml:space="preserve"> Khamir memiliki ukuran yang beragam, berkisar antara 1-5 </w:t>
      </w:r>
      <w:r w:rsidRPr="00763038">
        <w:rPr>
          <w:rFonts w:cs="Arial"/>
        </w:rPr>
        <w:t>µ</w:t>
      </w:r>
      <w:r w:rsidRPr="00763038">
        <w:t xml:space="preserve">m lebar dan panjangnya mulai dari 5-30 </w:t>
      </w:r>
      <w:r w:rsidRPr="00763038">
        <w:rPr>
          <w:rFonts w:cs="Arial"/>
        </w:rPr>
        <w:t>µ</w:t>
      </w:r>
      <w:r w:rsidR="00D86169" w:rsidRPr="00763038">
        <w:t xml:space="preserve">m atau lebih </w:t>
      </w:r>
      <w:r w:rsidR="00D86169" w:rsidRPr="00763038">
        <w:fldChar w:fldCharType="begin" w:fldLock="1"/>
      </w:r>
      <w:r w:rsidR="00B37F21">
        <w:instrText>ADDIN CSL_CITATION {"citationItems":[{"id":"ITEM-1","itemData":{"ISBN":"1981042920060","author":[{"dropping-particle":"","family":"Rachman","given":"Bella Nadia","non-dropping-particle":"","parse-names":false,"suffix":""}],"id":"ITEM-1","issued":{"date-parts":[["2019"]]},"title":"Keberadaan Mikroba pada Kosmetik Tradisional","type":"book"},"uris":["http://www.mendeley.com/documents/?uuid=1562ac2b-e93a-4d4d-bbcc-cb1fc2d698e4"]}],"mendeley":{"formattedCitation":"(Rachman, 2019)","manualFormatting":"(Rachman, 2019)","plainTextFormattedCitation":"(Rachman, 2019)","previouslyFormattedCitation":"(Rachman, 2019)"},"properties":{"noteIndex":0},"schema":"https://github.com/citation-style-language/schema/raw/master/csl-citation.json"}</w:instrText>
      </w:r>
      <w:r w:rsidR="00D86169" w:rsidRPr="00763038">
        <w:fldChar w:fldCharType="separate"/>
      </w:r>
      <w:r w:rsidR="00A46038" w:rsidRPr="00763038">
        <w:rPr>
          <w:noProof/>
        </w:rPr>
        <w:t>(Rachman</w:t>
      </w:r>
      <w:r w:rsidR="009F2223" w:rsidRPr="00763038">
        <w:rPr>
          <w:noProof/>
        </w:rPr>
        <w:t>,</w:t>
      </w:r>
      <w:r w:rsidR="00A46038" w:rsidRPr="00763038">
        <w:rPr>
          <w:noProof/>
        </w:rPr>
        <w:t xml:space="preserve"> 2019)</w:t>
      </w:r>
      <w:r w:rsidR="00D86169" w:rsidRPr="00763038">
        <w:fldChar w:fldCharType="end"/>
      </w:r>
      <w:r w:rsidR="00D86169" w:rsidRPr="00763038">
        <w:t>.</w:t>
      </w:r>
    </w:p>
    <w:p w14:paraId="3E90CD62" w14:textId="77777777" w:rsidR="00F10B28" w:rsidRDefault="00396EFA" w:rsidP="00E16AD0">
      <w:pPr>
        <w:pStyle w:val="Heading3"/>
        <w:spacing w:before="0" w:after="0"/>
      </w:pPr>
      <w:bookmarkStart w:id="160" w:name="_Toc128420626"/>
      <w:bookmarkStart w:id="161" w:name="_Toc128421301"/>
      <w:bookmarkStart w:id="162" w:name="_Toc128518230"/>
      <w:bookmarkStart w:id="163" w:name="_Toc129221133"/>
      <w:bookmarkStart w:id="164" w:name="_Toc129221614"/>
      <w:bookmarkStart w:id="165" w:name="_Toc129222217"/>
      <w:bookmarkStart w:id="166" w:name="_Toc143637218"/>
      <w:r>
        <w:t>2.3.3</w:t>
      </w:r>
      <w:r w:rsidR="00F10B28">
        <w:tab/>
      </w:r>
      <w:r w:rsidR="00DF37E5" w:rsidRPr="00E53E55">
        <w:t>Kapang</w:t>
      </w:r>
      <w:bookmarkEnd w:id="160"/>
      <w:bookmarkEnd w:id="161"/>
      <w:bookmarkEnd w:id="162"/>
      <w:bookmarkEnd w:id="163"/>
      <w:bookmarkEnd w:id="164"/>
      <w:bookmarkEnd w:id="165"/>
      <w:bookmarkEnd w:id="166"/>
      <w:r w:rsidR="00F10B28">
        <w:tab/>
      </w:r>
    </w:p>
    <w:p w14:paraId="5423EC69" w14:textId="42A1CC8E" w:rsidR="00763038" w:rsidRDefault="00865EC3" w:rsidP="00E16AD0">
      <w:pPr>
        <w:spacing w:after="0"/>
        <w:ind w:left="0" w:firstLine="624"/>
      </w:pPr>
      <w:proofErr w:type="gramStart"/>
      <w:r>
        <w:t xml:space="preserve">Morfologi kapang adalah </w:t>
      </w:r>
      <w:r w:rsidR="00DF37E5" w:rsidRPr="00865EC3">
        <w:rPr>
          <w:i/>
        </w:rPr>
        <w:t>filamentus</w:t>
      </w:r>
      <w:r>
        <w:rPr>
          <w:i/>
        </w:rPr>
        <w:t xml:space="preserve"> </w:t>
      </w:r>
      <w:r>
        <w:t>(berbenang-benang)</w:t>
      </w:r>
      <w:r w:rsidR="00DF37E5" w:rsidRPr="00763038">
        <w:t>.</w:t>
      </w:r>
      <w:proofErr w:type="gramEnd"/>
      <w:r w:rsidR="00DF37E5" w:rsidRPr="00763038">
        <w:t xml:space="preserve"> </w:t>
      </w:r>
      <w:proofErr w:type="gramStart"/>
      <w:r w:rsidR="00DF37E5" w:rsidRPr="00763038">
        <w:t>Tubuh kapang terdiri atas dua bagian yaitu miselium dan spora.</w:t>
      </w:r>
      <w:proofErr w:type="gramEnd"/>
      <w:r w:rsidR="00DF37E5" w:rsidRPr="00763038">
        <w:t xml:space="preserve"> </w:t>
      </w:r>
      <w:proofErr w:type="gramStart"/>
      <w:r w:rsidR="00DF37E5" w:rsidRPr="00763038">
        <w:t>Miselium adalah kumpulan dari berbagai filament yang disebut hifa, sepanjang hifa terdapat sitoplasma bersama.</w:t>
      </w:r>
      <w:proofErr w:type="gramEnd"/>
      <w:r w:rsidR="00DF37E5" w:rsidRPr="00763038">
        <w:t xml:space="preserve"> Fase berbentuk kapang apabila organisme </w:t>
      </w:r>
      <w:r w:rsidR="008217CD" w:rsidRPr="00763038">
        <w:t>tersebut merupakan saprofit dalam tanah</w:t>
      </w:r>
      <w:r w:rsidR="00D86169" w:rsidRPr="00763038">
        <w:t xml:space="preserve"> atau dalam medium laboratorium </w:t>
      </w:r>
      <w:r w:rsidR="00D86169" w:rsidRPr="00763038">
        <w:fldChar w:fldCharType="begin" w:fldLock="1"/>
      </w:r>
      <w:r w:rsidR="00B37F21">
        <w:instrText>ADDIN CSL_CITATION {"citationItems":[{"id":"ITEM-1","itemData":{"ISBN":"1981042920060","author":[{"dropping-particle":"","family":"Rachman","given":"Bella Nadia","non-dropping-particle":"","parse-names":false,"suffix":""}],"id":"ITEM-1","issued":{"date-parts":[["2019"]]},"title":"Keberadaan Mikroba pada Kosmetik Tradisional","type":"book"},"uris":["http://www.mendeley.com/documents/?uuid=1562ac2b-e93a-4d4d-bbcc-cb1fc2d698e4"]}],"mendeley":{"formattedCitation":"(Rachman, 2019)","manualFormatting":"(Rachman, 2019)","plainTextFormattedCitation":"(Rachman, 2019)","previouslyFormattedCitation":"(Rachman, 2019)"},"properties":{"noteIndex":0},"schema":"https://github.com/citation-style-language/schema/raw/master/csl-citation.json"}</w:instrText>
      </w:r>
      <w:r w:rsidR="00D86169" w:rsidRPr="00763038">
        <w:fldChar w:fldCharType="separate"/>
      </w:r>
      <w:r w:rsidR="00A46038" w:rsidRPr="00763038">
        <w:rPr>
          <w:noProof/>
        </w:rPr>
        <w:t>(Rachman</w:t>
      </w:r>
      <w:r w:rsidR="009F2223" w:rsidRPr="00763038">
        <w:rPr>
          <w:noProof/>
        </w:rPr>
        <w:t>,</w:t>
      </w:r>
      <w:r w:rsidR="00A46038" w:rsidRPr="00763038">
        <w:rPr>
          <w:noProof/>
        </w:rPr>
        <w:t xml:space="preserve"> 2019)</w:t>
      </w:r>
      <w:r w:rsidR="00D86169" w:rsidRPr="00763038">
        <w:fldChar w:fldCharType="end"/>
      </w:r>
      <w:r w:rsidR="00D86169" w:rsidRPr="00763038">
        <w:t>.</w:t>
      </w:r>
      <w:bookmarkStart w:id="167" w:name="_Toc128420627"/>
      <w:bookmarkStart w:id="168" w:name="_Toc128421302"/>
      <w:bookmarkStart w:id="169" w:name="_Toc128518231"/>
    </w:p>
    <w:p w14:paraId="013160C0" w14:textId="77777777" w:rsidR="00F10B28" w:rsidRDefault="00396EFA" w:rsidP="00E16AD0">
      <w:pPr>
        <w:pStyle w:val="Heading3"/>
        <w:spacing w:before="0" w:after="0"/>
      </w:pPr>
      <w:bookmarkStart w:id="170" w:name="_Toc129221134"/>
      <w:bookmarkStart w:id="171" w:name="_Toc129221615"/>
      <w:bookmarkStart w:id="172" w:name="_Toc129222218"/>
      <w:bookmarkStart w:id="173" w:name="_Toc143637219"/>
      <w:r>
        <w:lastRenderedPageBreak/>
        <w:t>2.3.4</w:t>
      </w:r>
      <w:r w:rsidR="00F10B28">
        <w:tab/>
      </w:r>
      <w:r w:rsidR="008217CD" w:rsidRPr="006D0403">
        <w:t>Bakteri</w:t>
      </w:r>
      <w:bookmarkEnd w:id="167"/>
      <w:bookmarkEnd w:id="168"/>
      <w:bookmarkEnd w:id="169"/>
      <w:bookmarkEnd w:id="170"/>
      <w:bookmarkEnd w:id="171"/>
      <w:bookmarkEnd w:id="172"/>
      <w:bookmarkEnd w:id="173"/>
    </w:p>
    <w:p w14:paraId="5E5948BD" w14:textId="7DE2E9B1" w:rsidR="00F10B28" w:rsidRPr="00763038" w:rsidRDefault="008217CD" w:rsidP="00E16AD0">
      <w:pPr>
        <w:spacing w:after="0"/>
        <w:ind w:left="0" w:firstLine="624"/>
      </w:pPr>
      <w:proofErr w:type="gramStart"/>
      <w:r w:rsidRPr="00763038">
        <w:t>Bakteri merupakan Protista prokariotik, uniseluler, dan tidak mengandung struktur yang terbatasi membrane didalam sitoplasmanya.</w:t>
      </w:r>
      <w:proofErr w:type="gramEnd"/>
      <w:r w:rsidRPr="00763038">
        <w:t xml:space="preserve"> Bakteri</w:t>
      </w:r>
      <w:r w:rsidR="00865EC3">
        <w:t xml:space="preserve"> dapat berbentuk seperti </w:t>
      </w:r>
      <w:r w:rsidRPr="00865EC3">
        <w:rPr>
          <w:i/>
        </w:rPr>
        <w:t>kokus</w:t>
      </w:r>
      <w:r w:rsidR="00865EC3">
        <w:t xml:space="preserve"> (elips), </w:t>
      </w:r>
      <w:r w:rsidR="00865EC3" w:rsidRPr="00865EC3">
        <w:rPr>
          <w:i/>
        </w:rPr>
        <w:t>basilus</w:t>
      </w:r>
      <w:r w:rsidR="00865EC3">
        <w:rPr>
          <w:i/>
        </w:rPr>
        <w:t xml:space="preserve"> </w:t>
      </w:r>
      <w:r w:rsidR="00865EC3">
        <w:t xml:space="preserve">(batang), atau </w:t>
      </w:r>
      <w:r w:rsidR="00865EC3" w:rsidRPr="00BF3A63">
        <w:rPr>
          <w:i/>
        </w:rPr>
        <w:t>spirilum</w:t>
      </w:r>
      <w:r w:rsidR="00865EC3">
        <w:t xml:space="preserve"> (spiral)</w:t>
      </w:r>
      <w:r w:rsidRPr="00763038">
        <w:t xml:space="preserve">. </w:t>
      </w:r>
      <w:proofErr w:type="gramStart"/>
      <w:r w:rsidRPr="00763038">
        <w:t>Beberapa spesies tertentu bakteri menunjukkan adanya pola penataan sel, seperti bergerombol, berpasangan, rantai, atau filament.</w:t>
      </w:r>
      <w:proofErr w:type="gramEnd"/>
      <w:r w:rsidRPr="00763038">
        <w:t xml:space="preserve"> </w:t>
      </w:r>
      <w:proofErr w:type="gramStart"/>
      <w:r w:rsidRPr="00763038">
        <w:t>Bakteri dapat hidup pada suhu 0</w:t>
      </w:r>
      <w:r w:rsidRPr="00763038">
        <w:rPr>
          <w:rFonts w:cs="Arial"/>
        </w:rPr>
        <w:t>º</w:t>
      </w:r>
      <w:r w:rsidRPr="00763038">
        <w:t>C, ada bakteri yang tumbuh dengan baik</w:t>
      </w:r>
      <w:r w:rsidR="000426A2" w:rsidRPr="00763038">
        <w:t xml:space="preserve"> </w:t>
      </w:r>
      <w:r w:rsidRPr="00763038">
        <w:t>pada suhu panas 90</w:t>
      </w:r>
      <w:r w:rsidRPr="00763038">
        <w:rPr>
          <w:rFonts w:cs="Arial"/>
        </w:rPr>
        <w:t>º</w:t>
      </w:r>
      <w:r w:rsidRPr="00763038">
        <w:t>C atau bahkan lebih.</w:t>
      </w:r>
      <w:proofErr w:type="gramEnd"/>
      <w:r w:rsidRPr="00763038">
        <w:t xml:space="preserve"> Bakteri memiliki satuan ukur mikrometer (</w:t>
      </w:r>
      <w:r w:rsidRPr="00763038">
        <w:rPr>
          <w:rFonts w:cs="Arial"/>
        </w:rPr>
        <w:t>µ</w:t>
      </w:r>
      <w:r w:rsidR="00D86169" w:rsidRPr="00763038">
        <w:t xml:space="preserve">m) </w:t>
      </w:r>
      <w:r w:rsidR="00D86169" w:rsidRPr="00763038">
        <w:fldChar w:fldCharType="begin" w:fldLock="1"/>
      </w:r>
      <w:r w:rsidR="00B37F21">
        <w:instrText>ADDIN CSL_CITATION {"citationItems":[{"id":"ITEM-1","itemData":{"ISBN":"1981042920060","author":[{"dropping-particle":"","family":"Rachman","given":"Bella Nadia","non-dropping-particle":"","parse-names":false,"suffix":""}],"id":"ITEM-1","issued":{"date-parts":[["2019"]]},"title":"Keberadaan Mikroba pada Kosmetik Tradisional","type":"book"},"uris":["http://www.mendeley.com/documents/?uuid=1562ac2b-e93a-4d4d-bbcc-cb1fc2d698e4"]}],"mendeley":{"formattedCitation":"(Rachman, 2019)","manualFormatting":"(Rachman, 2019)","plainTextFormattedCitation":"(Rachman, 2019)","previouslyFormattedCitation":"(Rachman, 2019)"},"properties":{"noteIndex":0},"schema":"https://github.com/citation-style-language/schema/raw/master/csl-citation.json"}</w:instrText>
      </w:r>
      <w:r w:rsidR="00D86169" w:rsidRPr="00763038">
        <w:fldChar w:fldCharType="separate"/>
      </w:r>
      <w:r w:rsidR="00A46038" w:rsidRPr="00763038">
        <w:rPr>
          <w:noProof/>
        </w:rPr>
        <w:t>(Rachman</w:t>
      </w:r>
      <w:r w:rsidR="009F2223" w:rsidRPr="00763038">
        <w:rPr>
          <w:noProof/>
        </w:rPr>
        <w:t>,</w:t>
      </w:r>
      <w:r w:rsidR="00A46038" w:rsidRPr="00763038">
        <w:rPr>
          <w:noProof/>
        </w:rPr>
        <w:t xml:space="preserve"> 2019)</w:t>
      </w:r>
      <w:r w:rsidR="00D86169" w:rsidRPr="00763038">
        <w:fldChar w:fldCharType="end"/>
      </w:r>
      <w:r w:rsidR="00D86169" w:rsidRPr="00763038">
        <w:t>.</w:t>
      </w:r>
      <w:r w:rsidR="00F10B28" w:rsidRPr="00763038">
        <w:t xml:space="preserve"> </w:t>
      </w:r>
    </w:p>
    <w:p w14:paraId="22487432" w14:textId="77777777" w:rsidR="0011695C" w:rsidRPr="0011695C" w:rsidRDefault="00396EFA" w:rsidP="000667DB">
      <w:pPr>
        <w:pStyle w:val="Heading2"/>
        <w:numPr>
          <w:ilvl w:val="0"/>
          <w:numId w:val="0"/>
        </w:numPr>
        <w:spacing w:before="120" w:after="120"/>
      </w:pPr>
      <w:bookmarkStart w:id="174" w:name="_Toc129221135"/>
      <w:bookmarkStart w:id="175" w:name="_Toc129221616"/>
      <w:bookmarkStart w:id="176" w:name="_Toc129222219"/>
      <w:bookmarkStart w:id="177" w:name="_Toc143637220"/>
      <w:bookmarkStart w:id="178" w:name="_Toc128420628"/>
      <w:bookmarkStart w:id="179" w:name="_Toc128421303"/>
      <w:bookmarkStart w:id="180" w:name="_Toc128518232"/>
      <w:r>
        <w:t>2.4</w:t>
      </w:r>
      <w:r>
        <w:tab/>
      </w:r>
      <w:r w:rsidR="0011695C" w:rsidRPr="0011695C">
        <w:t>Angka Lempeng Total</w:t>
      </w:r>
      <w:bookmarkEnd w:id="174"/>
      <w:bookmarkEnd w:id="175"/>
      <w:bookmarkEnd w:id="176"/>
      <w:bookmarkEnd w:id="177"/>
    </w:p>
    <w:p w14:paraId="509E78EE" w14:textId="77777777" w:rsidR="0011695C" w:rsidRDefault="00396EFA" w:rsidP="000667DB">
      <w:pPr>
        <w:pStyle w:val="Heading3"/>
      </w:pPr>
      <w:bookmarkStart w:id="181" w:name="_Toc129221136"/>
      <w:bookmarkStart w:id="182" w:name="_Toc129221617"/>
      <w:bookmarkStart w:id="183" w:name="_Toc129222220"/>
      <w:bookmarkStart w:id="184" w:name="_Toc143637221"/>
      <w:r>
        <w:t>2.4.1</w:t>
      </w:r>
      <w:r w:rsidR="0011695C">
        <w:t xml:space="preserve"> </w:t>
      </w:r>
      <w:r w:rsidR="0011695C">
        <w:tab/>
      </w:r>
      <w:r w:rsidR="0011695C" w:rsidRPr="006D0403">
        <w:t>Definisi Angka Lempeng Total</w:t>
      </w:r>
      <w:bookmarkEnd w:id="181"/>
      <w:bookmarkEnd w:id="182"/>
      <w:bookmarkEnd w:id="183"/>
      <w:bookmarkEnd w:id="184"/>
    </w:p>
    <w:bookmarkEnd w:id="178"/>
    <w:bookmarkEnd w:id="179"/>
    <w:bookmarkEnd w:id="180"/>
    <w:p w14:paraId="6A922956" w14:textId="77777777" w:rsidR="000426A2" w:rsidRPr="00763038" w:rsidRDefault="0011695C" w:rsidP="000667DB">
      <w:pPr>
        <w:spacing w:after="0"/>
        <w:ind w:left="0" w:firstLine="624"/>
      </w:pPr>
      <w:proofErr w:type="gramStart"/>
      <w:r w:rsidRPr="00763038">
        <w:t>Angka Lempeng T</w:t>
      </w:r>
      <w:r w:rsidR="00D3654C" w:rsidRPr="00763038">
        <w:t>otal (ALT) merupakan angka yang menunjukkan jumlah bakteri mesofil dalam tiap-tiap 1 ml atau 1 gram sampel yang diperiksa.</w:t>
      </w:r>
      <w:proofErr w:type="gramEnd"/>
      <w:r w:rsidR="00D3654C" w:rsidRPr="00763038">
        <w:t xml:space="preserve"> </w:t>
      </w:r>
      <w:proofErr w:type="gramStart"/>
      <w:r w:rsidR="00D3654C" w:rsidRPr="00763038">
        <w:t>Prinsip ALT adalah menghitung pertumbuhan koloni bakteri aerob mesofil</w:t>
      </w:r>
      <w:r w:rsidR="004E228A" w:rsidRPr="00763038">
        <w:t xml:space="preserve"> </w:t>
      </w:r>
      <w:r w:rsidR="00D3654C" w:rsidRPr="00763038">
        <w:t>media yang sesuai.</w:t>
      </w:r>
      <w:proofErr w:type="gramEnd"/>
      <w:r w:rsidR="00D3654C" w:rsidRPr="00763038">
        <w:t xml:space="preserve"> Jumlah koloni bakteri yang tumbuh pada lempeng agar, dihitung setelah di inkubasi pada suhu dan waktu yang sesu</w:t>
      </w:r>
      <w:r w:rsidR="008374AC" w:rsidRPr="00763038">
        <w:t xml:space="preserve">ai </w:t>
      </w:r>
      <w:r w:rsidR="008374AC" w:rsidRPr="00763038">
        <w:fldChar w:fldCharType="begin" w:fldLock="1"/>
      </w:r>
      <w:r w:rsidR="00B37F21">
        <w:instrText>ADDIN CSL_CITATION {"citationItems":[{"id":"ITEM-1","itemData":{"abstract":"Pelembab kulit (body lotion) merupakan sediaan kosmetik yang sering digunakan di kalangan masyarakat untuk merawat dan melembabkan kulit. Sediaan pelembab kulit merupakan salah satu sediaan yang harus bebas dari pertumbuhan mikroorganisme atau spora lainnya karena menggunakannya untuk perawatan kesehatan dan melembabkan kulit. Uji Angka Lempeng Total (ALT) adalah salah satu parameter syarat mutu produk bakteri yang ditetapkan sesuai Metode Analisis (MA). Tujuan pengujian ini adalah untuk menentukan nilai ALT pada sediaan kosmetik pelembab kulit. Metode pengujian Angka Lempeng Total ini dilakukan sesuai dengan ketetapan yang tercantum dalam MA.85/MIK/06. Sampel uji yang digunakan sediaan kosmetik pelembab kulit lotion x. Hasil pengujian menunjukkan bahwa pada pengujian sampel lotion x untuk parameter uji Angka Lempeng Total (ALT) diperoleh hasil yang sesuai dan memenuhi syarat MA.85/MIK/06 karena sampel lotion aman dan layak untuk digunakan pada pengenceran 10-3 hanya berjumlah 1 koloni.","author":[{"dropping-particle":"","family":"Sundari","given":"Sri","non-dropping-particle":"","parse-names":false,"suffix":""},{"dropping-particle":"","family":"Fadhliani","given":"","non-dropping-particle":"","parse-names":false,"suffix":""}],"container-title":"Jurnal Biologica Samudra","id":"ITEM-1","issue":"1","issued":{"date-parts":[["2019"]]},"page":"25-28","title":"Uji Angka Lempeng Total ( ALT ) pada Sediaan Kosmetik Lotion X di BBPOM Medan","type":"article-journal","volume":"1"},"uris":["http://www.mendeley.com/documents/?uuid=c3f814f7-9471-435f-9f10-16058eecd6d6"]}],"mendeley":{"formattedCitation":"(Sundari &amp; Fadhliani, 2019)","manualFormatting":"(Sundari dan Fadhliani, 2019)","plainTextFormattedCitation":"(Sundari &amp; Fadhliani, 2019)","previouslyFormattedCitation":"(Sundari &amp; Fadhliani, 2019)"},"properties":{"noteIndex":0},"schema":"https://github.com/citation-style-language/schema/raw/master/csl-citation.json"}</w:instrText>
      </w:r>
      <w:r w:rsidR="008374AC" w:rsidRPr="00763038">
        <w:fldChar w:fldCharType="separate"/>
      </w:r>
      <w:r w:rsidR="006455B1" w:rsidRPr="00763038">
        <w:rPr>
          <w:noProof/>
        </w:rPr>
        <w:t>(Sundari dan</w:t>
      </w:r>
      <w:r w:rsidR="00A46038" w:rsidRPr="00763038">
        <w:rPr>
          <w:noProof/>
        </w:rPr>
        <w:t xml:space="preserve"> Fadhliani</w:t>
      </w:r>
      <w:r w:rsidR="006455B1" w:rsidRPr="00763038">
        <w:rPr>
          <w:noProof/>
        </w:rPr>
        <w:t>,</w:t>
      </w:r>
      <w:r w:rsidR="00A46038" w:rsidRPr="00763038">
        <w:rPr>
          <w:noProof/>
        </w:rPr>
        <w:t xml:space="preserve"> 2019)</w:t>
      </w:r>
      <w:r w:rsidR="008374AC" w:rsidRPr="00763038">
        <w:fldChar w:fldCharType="end"/>
      </w:r>
      <w:r w:rsidR="008374AC" w:rsidRPr="00763038">
        <w:t>.</w:t>
      </w:r>
    </w:p>
    <w:p w14:paraId="0448B125" w14:textId="77777777" w:rsidR="006835B9" w:rsidRDefault="00C712A0" w:rsidP="00E16AD0">
      <w:pPr>
        <w:spacing w:after="0"/>
        <w:ind w:left="0" w:firstLine="624"/>
      </w:pPr>
      <w:r w:rsidRPr="00763038">
        <w:t xml:space="preserve">Uji angka lempeng total merupakan metode yang umum digunakan untuk menghitung bakteri yang terdapat dalam sediaan yang diperiksa. </w:t>
      </w:r>
      <w:proofErr w:type="gramStart"/>
      <w:r w:rsidRPr="00763038">
        <w:t>Metode penentuan jumlah lempeng ini digunakan untuk menentukan jumlah mikroorganisme</w:t>
      </w:r>
      <w:r w:rsidR="006455B1" w:rsidRPr="00763038">
        <w:t xml:space="preserve"> aerob dan anaerob (Arini, </w:t>
      </w:r>
      <w:r w:rsidR="006455B1" w:rsidRPr="00763038">
        <w:rPr>
          <w:i/>
        </w:rPr>
        <w:t>et al</w:t>
      </w:r>
      <w:r w:rsidR="006455B1" w:rsidRPr="00763038">
        <w:t xml:space="preserve">., </w:t>
      </w:r>
      <w:r w:rsidRPr="00763038">
        <w:t>2017).</w:t>
      </w:r>
      <w:proofErr w:type="gramEnd"/>
      <w:r w:rsidR="005F6D9B" w:rsidRPr="00763038">
        <w:t xml:space="preserve"> </w:t>
      </w:r>
      <w:proofErr w:type="gramStart"/>
      <w:r w:rsidR="005F6D9B" w:rsidRPr="00763038">
        <w:t>Angka Lempeng Total juga merupakan parameter yang digunakan sebagai persyaratan keamanan yang meliputi uji cemaran bakteri pada suatu bahan.</w:t>
      </w:r>
      <w:proofErr w:type="gramEnd"/>
      <w:r w:rsidR="005F6D9B" w:rsidRPr="00763038">
        <w:t xml:space="preserve"> ALT dapat digunakan untuk menghitung banyaknya bakteri yang tumbuh dan berkembang pada suatu sampel, serta sebag</w:t>
      </w:r>
      <w:r w:rsidR="004E228A" w:rsidRPr="00763038">
        <w:t>ai acuan yang dapat menentukan k</w:t>
      </w:r>
      <w:r w:rsidR="005F6D9B" w:rsidRPr="00763038">
        <w:t>ualitas dan keaman</w:t>
      </w:r>
      <w:r w:rsidR="009448DE" w:rsidRPr="00763038">
        <w:t xml:space="preserve">an suatu sampel </w:t>
      </w:r>
      <w:r w:rsidR="009448DE" w:rsidRPr="00763038">
        <w:fldChar w:fldCharType="begin" w:fldLock="1"/>
      </w:r>
      <w:r w:rsidR="00B37F21">
        <w:instrText>ADDIN CSL_CITATION {"citationItems":[{"id":"ITEM-1","itemData":{"DOI":"10.1016/j.foodhyd.2017.06.004","ISSN":"0268005X","author":[{"dropping-particle":"","family":"Jamir","given":"Kizukala","non-dropping-particle":"","parse-names":false,"suffix":""},{"dropping-particle":"","family":"Seshagirirao","given":"Kottapalli","non-dropping-particle":"","parse-names":false,"suffix":""}],"container-title":"Food Hydrocolloids","id":"ITEM-1","issued":{"date-parts":[["2017"]]},"page":"247-253","title":"Isolation, characterization and comparative study of starches from selected Zingiberaceae species, a non-conventional source","type":"article-journal","volume":"72"},"uris":["http://www.mendeley.com/documents/?uuid=157720fb-75eb-46fa-a10d-89f5297b2851"]}],"mendeley":{"formattedCitation":"(Jamir &amp; Seshagirirao, 2017)","manualFormatting":"(Jamir dan Seshagirirao, 2017)","plainTextFormattedCitation":"(Jamir &amp; Seshagirirao, 2017)","previouslyFormattedCitation":"(Jamir &amp; Seshagirirao, 2017)"},"properties":{"noteIndex":0},"schema":"https://github.com/citation-style-language/schema/raw/master/csl-citation.json"}</w:instrText>
      </w:r>
      <w:r w:rsidR="009448DE" w:rsidRPr="00763038">
        <w:fldChar w:fldCharType="separate"/>
      </w:r>
      <w:r w:rsidR="006455B1" w:rsidRPr="00763038">
        <w:rPr>
          <w:noProof/>
        </w:rPr>
        <w:t>(Jamir dan</w:t>
      </w:r>
      <w:r w:rsidR="00A46038" w:rsidRPr="00763038">
        <w:rPr>
          <w:noProof/>
        </w:rPr>
        <w:t xml:space="preserve"> Seshagirirao</w:t>
      </w:r>
      <w:r w:rsidR="006455B1" w:rsidRPr="00763038">
        <w:rPr>
          <w:noProof/>
        </w:rPr>
        <w:t>,</w:t>
      </w:r>
      <w:r w:rsidR="00A46038" w:rsidRPr="00763038">
        <w:rPr>
          <w:noProof/>
        </w:rPr>
        <w:t xml:space="preserve"> 2017)</w:t>
      </w:r>
      <w:r w:rsidR="009448DE" w:rsidRPr="00763038">
        <w:fldChar w:fldCharType="end"/>
      </w:r>
      <w:r w:rsidR="009448DE" w:rsidRPr="00763038">
        <w:t>.</w:t>
      </w:r>
      <w:r w:rsidR="005F6D9B" w:rsidRPr="00763038">
        <w:t xml:space="preserve"> </w:t>
      </w:r>
    </w:p>
    <w:p w14:paraId="73C0974E" w14:textId="77777777" w:rsidR="009B3654" w:rsidRPr="00763038" w:rsidRDefault="00B03D98" w:rsidP="00E16AD0">
      <w:pPr>
        <w:spacing w:after="0"/>
        <w:ind w:left="0" w:firstLine="624"/>
      </w:pPr>
      <w:r w:rsidRPr="00763038">
        <w:t>Pemeriksaan angka lempeng total adalah menentukan jumlah bakte</w:t>
      </w:r>
      <w:r w:rsidR="002559B2">
        <w:t>ri dalam suatu sampel. Di</w:t>
      </w:r>
      <w:r w:rsidRPr="00763038">
        <w:t>ketahui perkembangan banyaknya bakteri dengan mengatur sampel, total bakteri tergantung atas formasi bakteri di dalam media tempat tumbuhnya masing-masing bakteri yang dihasilkan akan memb</w:t>
      </w:r>
      <w:r w:rsidR="009448DE" w:rsidRPr="00763038">
        <w:t xml:space="preserve">entuk koloni yang tunggal </w:t>
      </w:r>
      <w:r w:rsidR="009448DE" w:rsidRPr="00763038">
        <w:fldChar w:fldCharType="begin" w:fldLock="1"/>
      </w:r>
      <w:r w:rsidR="00B37F21">
        <w:instrText>ADDIN CSL_CITATION {"citationItems":[{"id":"ITEM-1","itemData":{"abstract":"Penelitian ini dilatarbelakangi oleh tingginya angka bakteri total pada minuman sari kedelai yang ternyata melebihi batas maksimum cemaran SNI 01-3830-1995 baik dari pengolahan rakyat skala industri rumah tangga maupun dari pedagang kaki lima. Penelitian ini bertujuan untuk menentukan jumlah bakteri pada minuman sari kedelai yang di perjualbelikan di Kecamatan Manggala Kota Makassar dan untuk mengetahui minuman sari kedelai tersebut memenuhi syarat kesehatan SNI. Jenis penelitian ini merupakan bersifat deskriptif dengan teknik pengambilan sampel secara accidental sampling sebanyak 8 sampel. Penelitian ini dilaksanakan pada tanggal 1 – 3 Agustus 2016 di Laboratorium Bakteriologi Jurusan Analis Kesehatan Poltekkes Kemenkes Makassar. Kesimpulan dari penelitian ini adalahpada 8 sampel minuman sari kedelai tidak melampaui batas cemaran yang ditetapkan oleh Standar Nasional Indonesia (SNI). Saran dari peneliti adalah bagi penjual minuman sari kedelai untuk memperhatikan aspek kebersihan dalam proses pengolahan dan penjualan sari kedelai serta bagi pembeli sari kedelai hendaknya lebih selektif dalam memilih tempat penjualan sari kedelai","author":[{"dropping-particle":"","family":"Mursalim","given":"","non-dropping-particle":"","parse-names":false,"suffix":""}],"container-title":"Jurnal Media Analis Kesehatan","id":"ITEM-1","issue":"1","issued":{"date-parts":[["2018"]]},"page":"56-61","title":"Pemeriksaan Angka Lempeng Total Bakteri pada Minuman Sari Kedelai yang Diperjualbelikan di Kecamatan Manggala Kota Makassar","type":"article-journal","volume":"1"},"uris":["http://www.mendeley.com/documents/?uuid=ad471e6a-deb0-4fac-9e54-6cc0ec22acc9"]}],"mendeley":{"formattedCitation":"(Mursalim, 2018)","manualFormatting":"(Mursalim, 2018)","plainTextFormattedCitation":"(Mursalim, 2018)","previouslyFormattedCitation":"(Mursalim, 2018)"},"properties":{"noteIndex":0},"schema":"https://github.com/citation-style-language/schema/raw/master/csl-citation.json"}</w:instrText>
      </w:r>
      <w:r w:rsidR="009448DE" w:rsidRPr="00763038">
        <w:fldChar w:fldCharType="separate"/>
      </w:r>
      <w:r w:rsidR="00A46038" w:rsidRPr="00763038">
        <w:rPr>
          <w:noProof/>
        </w:rPr>
        <w:t>(Mursalim</w:t>
      </w:r>
      <w:r w:rsidR="006455B1" w:rsidRPr="00763038">
        <w:rPr>
          <w:noProof/>
        </w:rPr>
        <w:t>,</w:t>
      </w:r>
      <w:r w:rsidR="00A46038" w:rsidRPr="00763038">
        <w:rPr>
          <w:noProof/>
        </w:rPr>
        <w:t xml:space="preserve"> 2018)</w:t>
      </w:r>
      <w:r w:rsidR="009448DE" w:rsidRPr="00763038">
        <w:fldChar w:fldCharType="end"/>
      </w:r>
      <w:r w:rsidR="009448DE" w:rsidRPr="00763038">
        <w:t>.</w:t>
      </w:r>
    </w:p>
    <w:p w14:paraId="3E797463" w14:textId="77777777" w:rsidR="0011695C" w:rsidRDefault="00396EFA" w:rsidP="00E16AD0">
      <w:pPr>
        <w:pStyle w:val="Heading3"/>
      </w:pPr>
      <w:bookmarkStart w:id="185" w:name="_Toc128420630"/>
      <w:bookmarkStart w:id="186" w:name="_Toc128421305"/>
      <w:bookmarkStart w:id="187" w:name="_Toc128518234"/>
      <w:bookmarkStart w:id="188" w:name="_Toc129221137"/>
      <w:bookmarkStart w:id="189" w:name="_Toc129221618"/>
      <w:bookmarkStart w:id="190" w:name="_Toc129222221"/>
      <w:bookmarkStart w:id="191" w:name="_Toc143637222"/>
      <w:r>
        <w:t>2.4.2</w:t>
      </w:r>
      <w:r w:rsidR="0011695C">
        <w:tab/>
      </w:r>
      <w:r w:rsidR="00BD3788" w:rsidRPr="006D0403">
        <w:t>Analisis Angka Lempeng Total</w:t>
      </w:r>
      <w:bookmarkEnd w:id="185"/>
      <w:bookmarkEnd w:id="186"/>
      <w:bookmarkEnd w:id="187"/>
      <w:bookmarkEnd w:id="188"/>
      <w:bookmarkEnd w:id="189"/>
      <w:bookmarkEnd w:id="190"/>
      <w:bookmarkEnd w:id="191"/>
    </w:p>
    <w:p w14:paraId="5472C6EA" w14:textId="77777777" w:rsidR="00BD3788" w:rsidRPr="00763038" w:rsidRDefault="00BD3788" w:rsidP="00E16AD0">
      <w:pPr>
        <w:spacing w:after="0"/>
        <w:ind w:left="0" w:firstLine="624"/>
      </w:pPr>
      <w:r w:rsidRPr="00763038">
        <w:t xml:space="preserve">Analisis angka lempeng total dilakukan dengan mengambil masing-masing sebanyak 1 ml sampel pengenceran dan dimasukkan ke dalam cawan petri steril. Selanjutnya dituangkan media PCA cair ke dalam cawan petri tersebut sebanyak </w:t>
      </w:r>
      <w:r w:rsidRPr="00763038">
        <w:lastRenderedPageBreak/>
        <w:t xml:space="preserve">15-20 ml. Cawan petri dengan hati-hati diputar dan digerakkan horizontal atau sejajar (atau membentuk angka delapan) hingga sampel tercampur rata Bersamaan dengan itu dilakukan juga pemeriksaan blanko dengan mencampur buffer ke dalam media. </w:t>
      </w:r>
      <w:proofErr w:type="gramStart"/>
      <w:r w:rsidRPr="00763038">
        <w:t>Campuran dalam cawan petri selanjutnya dibiarkan membeku.</w:t>
      </w:r>
      <w:proofErr w:type="gramEnd"/>
      <w:r w:rsidRPr="00763038">
        <w:t xml:space="preserve"> </w:t>
      </w:r>
      <w:proofErr w:type="gramStart"/>
      <w:r w:rsidRPr="00763038">
        <w:t>Tahap akhir yaitu inkubasi dengan memasukkan semua cawan petri pada posisi terbalik ke dalam inkubator.</w:t>
      </w:r>
      <w:proofErr w:type="gramEnd"/>
      <w:r w:rsidRPr="00763038">
        <w:t xml:space="preserve"> </w:t>
      </w:r>
      <w:proofErr w:type="gramStart"/>
      <w:r w:rsidRPr="00763038">
        <w:t>Inkubasi dilakukan pada suhu 36</w:t>
      </w:r>
      <w:r w:rsidRPr="00763038">
        <w:rPr>
          <w:rFonts w:cs="Arial"/>
        </w:rPr>
        <w:t>±</w:t>
      </w:r>
      <w:r w:rsidRPr="00763038">
        <w:t>1</w:t>
      </w:r>
      <w:r w:rsidR="002559B2">
        <w:rPr>
          <w:vertAlign w:val="superscript"/>
        </w:rPr>
        <w:t>0</w:t>
      </w:r>
      <w:r w:rsidR="002559B2">
        <w:t>C</w:t>
      </w:r>
      <w:r w:rsidRPr="00763038">
        <w:t xml:space="preserve"> selama 24-48 jam.</w:t>
      </w:r>
      <w:proofErr w:type="gramEnd"/>
      <w:r w:rsidRPr="00763038">
        <w:t xml:space="preserve"> Perhitungan dan pencatatan pertumbuhan koloni dilakukan dalam satuan koloni formi</w:t>
      </w:r>
      <w:r w:rsidR="00775C03" w:rsidRPr="00763038">
        <w:t>ng unit per gram atau ml sampel (cfu/gr atau ml)</w:t>
      </w:r>
      <w:r w:rsidR="00E16AD0">
        <w:t xml:space="preserve"> </w:t>
      </w:r>
      <w:r w:rsidR="00775C03" w:rsidRPr="00763038">
        <w:t xml:space="preserve"> </w:t>
      </w:r>
      <w:r w:rsidR="00775C03" w:rsidRPr="00763038">
        <w:fldChar w:fldCharType="begin" w:fldLock="1"/>
      </w:r>
      <w:r w:rsidR="00B37F21">
        <w:instrText>ADDIN CSL_CITATION {"citationItems":[{"id":"ITEM-1","itemData":{"DOI":"10.24853/jurtek.8.2.77-83","ISSN":"2085-1669","abstract":"Penelitian ini dilakukan untuk menganalisa mutu mikrobiologi makanan olahan posdaya. Parameter yang dianalisia antara lain: total mikroba atau angka lempeng total, keberadaan bakteri koliform serta  total kapang dan khamir. Sampel produk posdaya yang dianalisa adalah produk makanan olahan yang berada di posdaya Mawar Setu Cipayung Jakarta Timur seperti jahe instan, manisan jahe, jus wornas dan jelly. Hasil penelitian menunjukkan bahwa jahe instan memiliki nilai total mikroba 5,5x101 CFU/g, koliform &lt; 3 APM/g dan kapang khamir 3x101 CFU/g. Manisan jahe mengandung total mikroba 7x101 CFU/g, koliform &lt;3 APM/g dan kapang khamir 8,5x101 CFU/g. Minuman jus wornas total mikrobanya 1,36x103 CFU/ml, koliform &lt;3 APM/ml dan kapang khamir 1,25x103 CFU/ml. Dan produk jelly memiliki nilai total mikroba 5,5x101 CFU/g, koliform &lt; 3 APM/g dan kapang khamir 3,5x101 CFU/g. Jahe instan, manisan jahe dan jelly memiliki nilai total mikroba, koliform dan kapang khamir yang sesuai dengan standar. Jus wornas memiliki nilai total mikroba yang melewati standar SNI dan total kapang khamir yang melewati standar yang ditetapkan BPOM dan SNI.","author":[{"dropping-particle":"","family":"Atma","given":"Yoni","non-dropping-particle":"","parse-names":false,"suffix":""}],"container-title":"Jurnal Teknologi","id":"ITEM-1","issue":"2","issued":{"date-parts":[["2016"]]},"page":"77","title":"Angka Lempeng Total (Alt), Angka Paling Mungkin (Apm) Dan Total Kapang Khamir Sebagai Metode Analisis Sederhana Untuk Menentukan Standar Mikrobiologi Pangan Olahan Posdaya","type":"article-journal","volume":"8"},"uris":["http://www.mendeley.com/documents/?uuid=f7aa2704-04db-43b2-846b-d8f32e5d99b3"]}],"mendeley":{"formattedCitation":"(Atma, 2016)","manualFormatting":"(Atma, 2016)","plainTextFormattedCitation":"(Atma, 2016)","previouslyFormattedCitation":"(Atma, 2016)"},"properties":{"noteIndex":0},"schema":"https://github.com/citation-style-language/schema/raw/master/csl-citation.json"}</w:instrText>
      </w:r>
      <w:r w:rsidR="00775C03" w:rsidRPr="00763038">
        <w:fldChar w:fldCharType="separate"/>
      </w:r>
      <w:r w:rsidR="00A46038" w:rsidRPr="00763038">
        <w:rPr>
          <w:noProof/>
        </w:rPr>
        <w:t>(Atma</w:t>
      </w:r>
      <w:r w:rsidR="006455B1" w:rsidRPr="00763038">
        <w:rPr>
          <w:noProof/>
        </w:rPr>
        <w:t>,</w:t>
      </w:r>
      <w:r w:rsidR="00A46038" w:rsidRPr="00763038">
        <w:rPr>
          <w:noProof/>
        </w:rPr>
        <w:t xml:space="preserve"> 2016)</w:t>
      </w:r>
      <w:r w:rsidR="00775C03" w:rsidRPr="00763038">
        <w:fldChar w:fldCharType="end"/>
      </w:r>
      <w:r w:rsidR="00775C03" w:rsidRPr="00763038">
        <w:t xml:space="preserve">. </w:t>
      </w:r>
    </w:p>
    <w:p w14:paraId="5245EDC0" w14:textId="77777777" w:rsidR="0011695C" w:rsidRDefault="00396EFA" w:rsidP="00E16AD0">
      <w:pPr>
        <w:pStyle w:val="Heading3"/>
      </w:pPr>
      <w:bookmarkStart w:id="192" w:name="_Toc128420631"/>
      <w:bookmarkStart w:id="193" w:name="_Toc128421306"/>
      <w:bookmarkStart w:id="194" w:name="_Toc128518235"/>
      <w:bookmarkStart w:id="195" w:name="_Toc129221138"/>
      <w:bookmarkStart w:id="196" w:name="_Toc129221619"/>
      <w:bookmarkStart w:id="197" w:name="_Toc129222222"/>
      <w:bookmarkStart w:id="198" w:name="_Toc143637223"/>
      <w:r>
        <w:t>2.4.3</w:t>
      </w:r>
      <w:r w:rsidR="00934150" w:rsidRPr="006D0403">
        <w:t xml:space="preserve"> </w:t>
      </w:r>
      <w:r w:rsidR="0011695C">
        <w:tab/>
      </w:r>
      <w:r w:rsidR="00934150" w:rsidRPr="006D0403">
        <w:t>Teknik P</w:t>
      </w:r>
      <w:r w:rsidR="001175B9" w:rsidRPr="006D0403">
        <w:t>erhitun</w:t>
      </w:r>
      <w:r w:rsidR="00934150" w:rsidRPr="006D0403">
        <w:t>gan Angka Lempeng T</w:t>
      </w:r>
      <w:r w:rsidR="001175B9" w:rsidRPr="006D0403">
        <w:t>otal</w:t>
      </w:r>
      <w:bookmarkEnd w:id="192"/>
      <w:bookmarkEnd w:id="193"/>
      <w:bookmarkEnd w:id="194"/>
      <w:bookmarkEnd w:id="195"/>
      <w:bookmarkEnd w:id="196"/>
      <w:bookmarkEnd w:id="197"/>
      <w:bookmarkEnd w:id="198"/>
    </w:p>
    <w:p w14:paraId="5FBECA6C" w14:textId="77777777" w:rsidR="0011695C" w:rsidRPr="00763038" w:rsidRDefault="00081F56" w:rsidP="00E16AD0">
      <w:pPr>
        <w:spacing w:after="0"/>
        <w:ind w:left="0" w:firstLine="624"/>
      </w:pPr>
      <w:r w:rsidRPr="00763038">
        <w:t>Uji angka lempeng total dapat dilakukan dengan dua teknik, yaitu teknik cawan tuang (</w:t>
      </w:r>
      <w:r w:rsidRPr="00763038">
        <w:rPr>
          <w:i/>
        </w:rPr>
        <w:t>pour plate</w:t>
      </w:r>
      <w:r w:rsidRPr="00763038">
        <w:t>) dan teknik sebaran (</w:t>
      </w:r>
      <w:r w:rsidRPr="00763038">
        <w:rPr>
          <w:i/>
        </w:rPr>
        <w:t>spread plate</w:t>
      </w:r>
      <w:r w:rsidRPr="00763038">
        <w:t xml:space="preserve">). </w:t>
      </w:r>
      <w:proofErr w:type="gramStart"/>
      <w:r w:rsidRPr="00763038">
        <w:t>Pada prinsipnya dilakukan pengenceran terhadap sediaan yang diperiksa kemudian dilakukan penamaan pada media lempeng agar.</w:t>
      </w:r>
      <w:proofErr w:type="gramEnd"/>
      <w:r w:rsidR="008C4461">
        <w:t xml:space="preserve"> </w:t>
      </w:r>
      <w:proofErr w:type="gramStart"/>
      <w:r w:rsidRPr="00763038">
        <w:t>Jumlah koloni bakteri antara 30-300.</w:t>
      </w:r>
      <w:proofErr w:type="gramEnd"/>
      <w:r w:rsidRPr="00763038">
        <w:t xml:space="preserve"> Angka lempeng total dinyatakan sebagai jumlah koloni bakteri hasil perhitungan dikalikan factor pengenceran. Jika sel jasad renik yang masih hidup ditumbuhkan pada medium agar, maka sel jasad renik tersebut </w:t>
      </w:r>
      <w:proofErr w:type="gramStart"/>
      <w:r w:rsidRPr="00763038">
        <w:t>akan</w:t>
      </w:r>
      <w:proofErr w:type="gramEnd"/>
      <w:r w:rsidRPr="00763038">
        <w:t xml:space="preserve"> berkembang biak membentuk koloni yang dapat dilihat langsung dan dapat dihitung dengan menggunakan mata tanpa mikroskop, metode hitungan cawan merupakan cara yang paling sensitive untuk menentukan jumlah jasad renik karena beberapa hal yaitu: </w:t>
      </w:r>
    </w:p>
    <w:p w14:paraId="35686BC0" w14:textId="77777777" w:rsidR="0011695C" w:rsidRPr="00763038" w:rsidRDefault="00081F56" w:rsidP="00134C1C">
      <w:pPr>
        <w:pStyle w:val="ListParagraph"/>
        <w:numPr>
          <w:ilvl w:val="0"/>
          <w:numId w:val="12"/>
        </w:numPr>
        <w:spacing w:after="0"/>
        <w:ind w:left="567"/>
      </w:pPr>
      <w:r w:rsidRPr="00763038">
        <w:t>Hanya sel yang masih hidup yang dapat dihitung.</w:t>
      </w:r>
    </w:p>
    <w:p w14:paraId="01FA686A" w14:textId="77777777" w:rsidR="00507A0F" w:rsidRPr="00763038" w:rsidRDefault="00081F56" w:rsidP="00134C1C">
      <w:pPr>
        <w:pStyle w:val="ListParagraph"/>
        <w:numPr>
          <w:ilvl w:val="0"/>
          <w:numId w:val="12"/>
        </w:numPr>
        <w:spacing w:after="0"/>
        <w:ind w:left="567"/>
      </w:pPr>
      <w:r w:rsidRPr="00763038">
        <w:t>Beberapa jenis jasad renik dapat dihitung satu kali.</w:t>
      </w:r>
    </w:p>
    <w:p w14:paraId="7E845ECE" w14:textId="77777777" w:rsidR="00134C1C" w:rsidRPr="00763038" w:rsidRDefault="00081F56" w:rsidP="00EF6B2D">
      <w:pPr>
        <w:pStyle w:val="ListParagraph"/>
        <w:numPr>
          <w:ilvl w:val="0"/>
          <w:numId w:val="12"/>
        </w:numPr>
        <w:spacing w:after="0"/>
        <w:ind w:left="567"/>
      </w:pPr>
      <w:r w:rsidRPr="00763038">
        <w:t>Dapat digunakan untuk isolasi dan idetitas jasad re</w:t>
      </w:r>
      <w:r w:rsidR="002559B2">
        <w:t>n</w:t>
      </w:r>
      <w:r w:rsidRPr="00763038">
        <w:t>ik karena koloni yang terbentuk mungkin berasal dari jada renik yang menetap menampa</w:t>
      </w:r>
      <w:r w:rsidR="004A1819" w:rsidRPr="00763038">
        <w:t xml:space="preserve">kkan pertumbuhan yang spesifik </w:t>
      </w:r>
      <w:r w:rsidR="004A1819" w:rsidRPr="00763038">
        <w:fldChar w:fldCharType="begin" w:fldLock="1"/>
      </w:r>
      <w:r w:rsidR="00B37F21">
        <w:instrText>ADDIN CSL_CITATION {"citationItems":[{"id":"ITEM-1","itemData":{"abstract":"Pelembab kulit (body lotion) merupakan sediaan kosmetik yang sering digunakan di kalangan masyarakat untuk merawat dan melembabkan kulit. Sediaan pelembab kulit merupakan salah satu sediaan yang harus bebas dari pertumbuhan mikroorganisme atau spora lainnya karena menggunakannya untuk perawatan kesehatan dan melembabkan kulit. Uji Angka Lempeng Total (ALT) adalah salah satu parameter syarat mutu produk bakteri yang ditetapkan sesuai Metode Analisis (MA). Tujuan pengujian ini adalah untuk menentukan nilai ALT pada sediaan kosmetik pelembab kulit. Metode pengujian Angka Lempeng Total ini dilakukan sesuai dengan ketetapan yang tercantum dalam MA.85/MIK/06. Sampel uji yang digunakan sediaan kosmetik pelembab kulit lotion x. Hasil pengujian menunjukkan bahwa pada pengujian sampel lotion x untuk parameter uji Angka Lempeng Total (ALT) diperoleh hasil yang sesuai dan memenuhi syarat MA.85/MIK/06 karena sampel lotion aman dan layak untuk digunakan pada pengenceran 10-3 hanya berjumlah 1 koloni.","author":[{"dropping-particle":"","family":"Sundari","given":"Sri","non-dropping-particle":"","parse-names":false,"suffix":""},{"dropping-particle":"","family":"Fadhliani","given":"","non-dropping-particle":"","parse-names":false,"suffix":""}],"container-title":"Jurnal Biologica Samudra","id":"ITEM-1","issue":"1","issued":{"date-parts":[["2019"]]},"page":"25-28","title":"Uji Angka Lempeng Total ( ALT ) pada Sediaan Kosmetik Lotion X di BBPOM Medan","type":"article-journal","volume":"1"},"uris":["http://www.mendeley.com/documents/?uuid=c3f814f7-9471-435f-9f10-16058eecd6d6"]}],"mendeley":{"formattedCitation":"(Sundari &amp; Fadhliani, 2019)","manualFormatting":"(Sundari and Fadhliani, 2019)","plainTextFormattedCitation":"(Sundari &amp; Fadhliani, 2019)","previouslyFormattedCitation":"(Sundari &amp; Fadhliani, 2019)"},"properties":{"noteIndex":0},"schema":"https://github.com/citation-style-language/schema/raw/master/csl-citation.json"}</w:instrText>
      </w:r>
      <w:r w:rsidR="004A1819" w:rsidRPr="00763038">
        <w:fldChar w:fldCharType="separate"/>
      </w:r>
      <w:r w:rsidR="00A46038" w:rsidRPr="00763038">
        <w:rPr>
          <w:noProof/>
        </w:rPr>
        <w:t>(Sundari and Fadhliani</w:t>
      </w:r>
      <w:r w:rsidR="006455B1" w:rsidRPr="00763038">
        <w:rPr>
          <w:noProof/>
        </w:rPr>
        <w:t>,</w:t>
      </w:r>
      <w:r w:rsidR="00A46038" w:rsidRPr="00763038">
        <w:rPr>
          <w:noProof/>
        </w:rPr>
        <w:t xml:space="preserve"> 2019)</w:t>
      </w:r>
      <w:r w:rsidR="004A1819" w:rsidRPr="00763038">
        <w:fldChar w:fldCharType="end"/>
      </w:r>
      <w:r w:rsidR="004A1819" w:rsidRPr="00763038">
        <w:t xml:space="preserve">. </w:t>
      </w:r>
    </w:p>
    <w:p w14:paraId="3735FCCD" w14:textId="77777777" w:rsidR="00507A0F" w:rsidRDefault="00396EFA" w:rsidP="00E16AD0">
      <w:pPr>
        <w:pStyle w:val="Heading3"/>
      </w:pPr>
      <w:bookmarkStart w:id="199" w:name="_Toc128420632"/>
      <w:bookmarkStart w:id="200" w:name="_Toc128421307"/>
      <w:bookmarkStart w:id="201" w:name="_Toc128518236"/>
      <w:bookmarkStart w:id="202" w:name="_Toc129221139"/>
      <w:bookmarkStart w:id="203" w:name="_Toc129221620"/>
      <w:bookmarkStart w:id="204" w:name="_Toc129222223"/>
      <w:bookmarkStart w:id="205" w:name="_Toc143637224"/>
      <w:r>
        <w:t>2.4.4</w:t>
      </w:r>
      <w:r w:rsidR="00C82705" w:rsidRPr="006D0403">
        <w:t xml:space="preserve"> </w:t>
      </w:r>
      <w:r w:rsidR="00507A0F">
        <w:tab/>
      </w:r>
      <w:r w:rsidR="00C82705" w:rsidRPr="006D0403">
        <w:t>Cara Perhitungan Angka Lempeng Total</w:t>
      </w:r>
      <w:bookmarkEnd w:id="199"/>
      <w:bookmarkEnd w:id="200"/>
      <w:bookmarkEnd w:id="201"/>
      <w:bookmarkEnd w:id="202"/>
      <w:bookmarkEnd w:id="203"/>
      <w:bookmarkEnd w:id="204"/>
      <w:bookmarkEnd w:id="205"/>
    </w:p>
    <w:p w14:paraId="2D300789" w14:textId="77777777" w:rsidR="00507A0F" w:rsidRPr="00763038" w:rsidRDefault="007B6078" w:rsidP="00867783">
      <w:pPr>
        <w:spacing w:before="120" w:after="120"/>
      </w:pPr>
      <w:r w:rsidRPr="00763038">
        <w:t>Rumusan menurut dari BPOM</w:t>
      </w:r>
    </w:p>
    <w:p w14:paraId="269DDC0D" w14:textId="77777777" w:rsidR="007B6078" w:rsidRPr="00763038" w:rsidRDefault="007B6078" w:rsidP="00867783">
      <w:pPr>
        <w:spacing w:before="120" w:after="120"/>
      </w:pPr>
      <w:r w:rsidRPr="00763038">
        <w:rPr>
          <w:rFonts w:cs="Arial"/>
        </w:rPr>
        <w:t xml:space="preserve">Rumus sampel </w:t>
      </w:r>
      <m:oMath>
        <m:r>
          <m:rPr>
            <m:sty m:val="p"/>
          </m:rPr>
          <w:rPr>
            <w:rFonts w:ascii="Cambria Math" w:hAnsi="Cambria Math" w:cs="Arial"/>
          </w:rPr>
          <m:t>=</m:t>
        </m:r>
        <m:f>
          <m:fPr>
            <m:ctrlPr>
              <w:rPr>
                <w:rFonts w:ascii="Cambria Math" w:hAnsi="Cambria Math" w:cs="Arial"/>
              </w:rPr>
            </m:ctrlPr>
          </m:fPr>
          <m:num>
            <m:r>
              <m:rPr>
                <m:sty m:val="bi"/>
              </m:rPr>
              <w:rPr>
                <w:rFonts w:ascii="Cambria Math" w:hAnsi="Cambria Math" w:cs="Arial"/>
              </w:rPr>
              <m:t>Jumlah</m:t>
            </m:r>
            <m:r>
              <w:rPr>
                <w:rFonts w:ascii="Cambria Math" w:hAnsi="Cambria Math" w:cs="Arial"/>
              </w:rPr>
              <m:t xml:space="preserve"> </m:t>
            </m:r>
            <m:r>
              <m:rPr>
                <m:sty m:val="bi"/>
              </m:rPr>
              <w:rPr>
                <w:rFonts w:ascii="Cambria Math" w:hAnsi="Cambria Math" w:cs="Arial"/>
              </w:rPr>
              <m:t>Koloni</m:t>
            </m:r>
            <m:r>
              <m:rPr>
                <m:sty m:val="p"/>
              </m:rPr>
              <w:rPr>
                <w:rFonts w:ascii="Cambria Math" w:hAnsi="Cambria Math" w:cs="Arial"/>
              </w:rPr>
              <m:t xml:space="preserve"> </m:t>
            </m:r>
            <m:r>
              <m:rPr>
                <m:sty m:val="bi"/>
              </m:rPr>
              <w:rPr>
                <w:rFonts w:ascii="Cambria Math" w:hAnsi="Cambria Math" w:cs="Arial"/>
              </w:rPr>
              <m:t>x</m:t>
            </m:r>
            <m:r>
              <w:rPr>
                <w:rFonts w:ascii="Cambria Math" w:hAnsi="Cambria Math" w:cs="Arial"/>
              </w:rPr>
              <m:t xml:space="preserve"> </m:t>
            </m:r>
            <m:r>
              <m:rPr>
                <m:sty m:val="bi"/>
              </m:rPr>
              <w:rPr>
                <w:rFonts w:ascii="Cambria Math" w:hAnsi="Cambria Math" w:cs="Arial"/>
              </w:rPr>
              <m:t>Pengenceran</m:t>
            </m:r>
          </m:num>
          <m:den>
            <m:r>
              <m:rPr>
                <m:sty m:val="bi"/>
              </m:rPr>
              <w:rPr>
                <w:rFonts w:ascii="Cambria Math" w:hAnsi="Cambria Math" w:cs="Arial"/>
              </w:rPr>
              <m:t>Faktor</m:t>
            </m:r>
            <m:r>
              <w:rPr>
                <w:rFonts w:ascii="Cambria Math" w:hAnsi="Cambria Math" w:cs="Arial"/>
              </w:rPr>
              <m:t xml:space="preserve"> </m:t>
            </m:r>
            <m:r>
              <m:rPr>
                <m:sty m:val="bi"/>
              </m:rPr>
              <w:rPr>
                <w:rFonts w:ascii="Cambria Math" w:hAnsi="Cambria Math" w:cs="Arial"/>
              </w:rPr>
              <m:t>Pengencer</m:t>
            </m:r>
          </m:den>
        </m:f>
      </m:oMath>
    </w:p>
    <w:p w14:paraId="110FAAEE" w14:textId="77777777" w:rsidR="00507A0F" w:rsidRDefault="00396EFA" w:rsidP="00E16AD0">
      <w:pPr>
        <w:pStyle w:val="Heading3"/>
      </w:pPr>
      <w:bookmarkStart w:id="206" w:name="_Toc128420633"/>
      <w:bookmarkStart w:id="207" w:name="_Toc128421308"/>
      <w:bookmarkStart w:id="208" w:name="_Toc128518237"/>
      <w:bookmarkStart w:id="209" w:name="_Toc129221140"/>
      <w:bookmarkStart w:id="210" w:name="_Toc129221621"/>
      <w:bookmarkStart w:id="211" w:name="_Toc129222224"/>
      <w:bookmarkStart w:id="212" w:name="_Toc143637225"/>
      <w:r>
        <w:lastRenderedPageBreak/>
        <w:t>2.4.5</w:t>
      </w:r>
      <w:r w:rsidR="00934150" w:rsidRPr="006D0403">
        <w:t xml:space="preserve"> </w:t>
      </w:r>
      <w:r w:rsidR="00507A0F">
        <w:tab/>
      </w:r>
      <w:r w:rsidR="00934150" w:rsidRPr="006D0403">
        <w:t>Persyaratan Perhitungan Angka Lempeng T</w:t>
      </w:r>
      <w:r w:rsidR="006A041A" w:rsidRPr="006D0403">
        <w:t>otal</w:t>
      </w:r>
      <w:bookmarkEnd w:id="206"/>
      <w:bookmarkEnd w:id="207"/>
      <w:bookmarkEnd w:id="208"/>
      <w:bookmarkEnd w:id="209"/>
      <w:bookmarkEnd w:id="210"/>
      <w:bookmarkEnd w:id="211"/>
      <w:bookmarkEnd w:id="212"/>
    </w:p>
    <w:p w14:paraId="211D1586" w14:textId="77777777" w:rsidR="00507A0F" w:rsidRPr="00763038" w:rsidRDefault="006A041A" w:rsidP="00E16AD0">
      <w:pPr>
        <w:spacing w:after="0"/>
        <w:ind w:left="0" w:firstLine="624"/>
      </w:pPr>
      <w:r w:rsidRPr="00763038">
        <w:t>Sampel masih layak untuk dikonsumsi atau tidak ditentukan dengan adanya jumlah angka lempeng total yang ditemukan pada suatu sampel.</w:t>
      </w:r>
      <w:r w:rsidR="00081F56" w:rsidRPr="00763038">
        <w:t xml:space="preserve"> </w:t>
      </w:r>
      <w:r w:rsidRPr="00763038">
        <w:t>Adapun untuk batas persyaratan perhitungan dari angka lempeng total adalah:</w:t>
      </w:r>
    </w:p>
    <w:p w14:paraId="73CF7DD5" w14:textId="77777777" w:rsidR="00507A0F" w:rsidRPr="00763038" w:rsidRDefault="006A041A" w:rsidP="00134C1C">
      <w:pPr>
        <w:pStyle w:val="ListParagraph"/>
        <w:numPr>
          <w:ilvl w:val="0"/>
          <w:numId w:val="13"/>
        </w:numPr>
        <w:spacing w:after="0"/>
        <w:ind w:left="709" w:hanging="283"/>
      </w:pPr>
      <w:r w:rsidRPr="00763038">
        <w:t>Mikroba yang dapat dihitung 30-300 koloni.</w:t>
      </w:r>
    </w:p>
    <w:p w14:paraId="7A1B5182" w14:textId="77777777" w:rsidR="00507A0F" w:rsidRPr="00763038" w:rsidRDefault="00664011" w:rsidP="00134C1C">
      <w:pPr>
        <w:pStyle w:val="ListParagraph"/>
        <w:numPr>
          <w:ilvl w:val="0"/>
          <w:numId w:val="13"/>
        </w:numPr>
        <w:spacing w:after="0"/>
        <w:ind w:left="709" w:hanging="283"/>
      </w:pPr>
      <w:r w:rsidRPr="00763038">
        <w:t>&lt;</w:t>
      </w:r>
      <w:r w:rsidR="006A041A" w:rsidRPr="00763038">
        <w:t>30 koloni, dianggap cemaran.</w:t>
      </w:r>
    </w:p>
    <w:p w14:paraId="0512CF42" w14:textId="77777777" w:rsidR="00507A0F" w:rsidRPr="00763038" w:rsidRDefault="00664011" w:rsidP="00134C1C">
      <w:pPr>
        <w:pStyle w:val="ListParagraph"/>
        <w:numPr>
          <w:ilvl w:val="0"/>
          <w:numId w:val="13"/>
        </w:numPr>
        <w:spacing w:after="0"/>
        <w:ind w:left="709" w:hanging="283"/>
      </w:pPr>
      <w:r w:rsidRPr="00763038">
        <w:t>&gt;</w:t>
      </w:r>
      <w:r w:rsidR="006A041A" w:rsidRPr="00763038">
        <w:t>300 koloni, spreader atau tak terhingga sehingga tidak dapat dihitung.</w:t>
      </w:r>
    </w:p>
    <w:p w14:paraId="3DA5C129" w14:textId="77777777" w:rsidR="00507A0F" w:rsidRPr="00763038" w:rsidRDefault="006A041A" w:rsidP="00134C1C">
      <w:pPr>
        <w:pStyle w:val="ListParagraph"/>
        <w:numPr>
          <w:ilvl w:val="0"/>
          <w:numId w:val="13"/>
        </w:numPr>
        <w:spacing w:after="0"/>
        <w:ind w:left="709" w:hanging="283"/>
      </w:pPr>
      <w:r w:rsidRPr="00763038">
        <w:t>Jumlah bakteri adalah jumlah koloni x factor pengenceran.</w:t>
      </w:r>
    </w:p>
    <w:p w14:paraId="1AF025DA" w14:textId="77777777" w:rsidR="00507A0F" w:rsidRPr="00763038" w:rsidRDefault="006A041A" w:rsidP="00134C1C">
      <w:pPr>
        <w:pStyle w:val="ListParagraph"/>
        <w:numPr>
          <w:ilvl w:val="0"/>
          <w:numId w:val="13"/>
        </w:numPr>
        <w:spacing w:after="0"/>
        <w:ind w:left="709" w:hanging="283"/>
      </w:pPr>
      <w:r w:rsidRPr="00763038">
        <w:t>Perbandingan jumlah bakteri dari pengenceran bertutu</w:t>
      </w:r>
      <w:r w:rsidR="00C71C64">
        <w:t>t</w:t>
      </w:r>
      <w:r w:rsidRPr="00763038">
        <w:t>-turut antara pengenceran yang akhir dengan pengenceran yang sebelumnya.</w:t>
      </w:r>
    </w:p>
    <w:p w14:paraId="09E8DB83" w14:textId="77777777" w:rsidR="006A041A" w:rsidRPr="00763038" w:rsidRDefault="006A041A" w:rsidP="00134C1C">
      <w:pPr>
        <w:pStyle w:val="ListParagraph"/>
        <w:numPr>
          <w:ilvl w:val="0"/>
          <w:numId w:val="13"/>
        </w:numPr>
        <w:spacing w:after="0"/>
        <w:ind w:left="709" w:hanging="283"/>
      </w:pPr>
      <w:r w:rsidRPr="00763038">
        <w:t xml:space="preserve">Jika </w:t>
      </w:r>
      <w:proofErr w:type="gramStart"/>
      <w:r w:rsidRPr="00763038">
        <w:t>sama</w:t>
      </w:r>
      <w:proofErr w:type="gramEnd"/>
      <w:r w:rsidRPr="00763038">
        <w:t xml:space="preserve"> atau kurang dari 2 maka hasilnya dirata-rata. Jika lebih dari 2 d</w:t>
      </w:r>
      <w:r w:rsidR="005221FA" w:rsidRPr="00763038">
        <w:t xml:space="preserve">igunakan pengenceran sebelumnya </w:t>
      </w:r>
      <w:r w:rsidR="005221FA" w:rsidRPr="00763038">
        <w:fldChar w:fldCharType="begin" w:fldLock="1"/>
      </w:r>
      <w:r w:rsidR="00B37F21">
        <w:instrText>ADDIN CSL_CITATION {"citationItems":[{"id":"ITEM-1","itemData":{"abstract":"Pelembab kulit (body lotion) merupakan sediaan kosmetik yang sering digunakan di kalangan masyarakat untuk merawat dan melembabkan kulit. Sediaan pelembab kulit merupakan salah satu sediaan yang harus bebas dari pertumbuhan mikroorganisme atau spora lainnya karena menggunakannya untuk perawatan kesehatan dan melembabkan kulit. Uji Angka Lempeng Total (ALT) adalah salah satu parameter syarat mutu produk bakteri yang ditetapkan sesuai Metode Analisis (MA). Tujuan pengujian ini adalah untuk menentukan nilai ALT pada sediaan kosmetik pelembab kulit. Metode pengujian Angka Lempeng Total ini dilakukan sesuai dengan ketetapan yang tercantum dalam MA.85/MIK/06. Sampel uji yang digunakan sediaan kosmetik pelembab kulit lotion x. Hasil pengujian menunjukkan bahwa pada pengujian sampel lotion x untuk parameter uji Angka Lempeng Total (ALT) diperoleh hasil yang sesuai dan memenuhi syarat MA.85/MIK/06 karena sampel lotion aman dan layak untuk digunakan pada pengenceran 10-3 hanya berjumlah 1 koloni.","author":[{"dropping-particle":"","family":"Sundari","given":"Sri","non-dropping-particle":"","parse-names":false,"suffix":""},{"dropping-particle":"","family":"Fadhliani","given":"","non-dropping-particle":"","parse-names":false,"suffix":""}],"container-title":"Jurnal Biologica Samudra","id":"ITEM-1","issue":"1","issued":{"date-parts":[["2019"]]},"page":"25-28","title":"Uji Angka Lempeng Total ( ALT ) pada Sediaan Kosmetik Lotion X di BBPOM Medan","type":"article-journal","volume":"1"},"uris":["http://www.mendeley.com/documents/?uuid=c3f814f7-9471-435f-9f10-16058eecd6d6"]}],"mendeley":{"formattedCitation":"(Sundari &amp; Fadhliani, 2019)","manualFormatting":"(Sundari and Fadhliani, 2019)","plainTextFormattedCitation":"(Sundari &amp; Fadhliani, 2019)","previouslyFormattedCitation":"(Sundari &amp; Fadhliani, 2019)"},"properties":{"noteIndex":0},"schema":"https://github.com/citation-style-language/schema/raw/master/csl-citation.json"}</w:instrText>
      </w:r>
      <w:r w:rsidR="005221FA" w:rsidRPr="00763038">
        <w:fldChar w:fldCharType="separate"/>
      </w:r>
      <w:r w:rsidR="00A46038" w:rsidRPr="00763038">
        <w:rPr>
          <w:noProof/>
        </w:rPr>
        <w:t>(Sundari and Fadhliani</w:t>
      </w:r>
      <w:r w:rsidR="006455B1" w:rsidRPr="00763038">
        <w:rPr>
          <w:noProof/>
        </w:rPr>
        <w:t>,</w:t>
      </w:r>
      <w:r w:rsidR="00A46038" w:rsidRPr="00763038">
        <w:rPr>
          <w:noProof/>
        </w:rPr>
        <w:t xml:space="preserve"> 2019)</w:t>
      </w:r>
      <w:r w:rsidR="005221FA" w:rsidRPr="00763038">
        <w:fldChar w:fldCharType="end"/>
      </w:r>
      <w:r w:rsidR="005221FA" w:rsidRPr="00763038">
        <w:t>.</w:t>
      </w:r>
    </w:p>
    <w:p w14:paraId="4539F6B9" w14:textId="77777777" w:rsidR="00507A0F" w:rsidRDefault="00396EFA" w:rsidP="00396EFA">
      <w:pPr>
        <w:pStyle w:val="Heading2"/>
        <w:numPr>
          <w:ilvl w:val="0"/>
          <w:numId w:val="0"/>
        </w:numPr>
        <w:spacing w:before="120" w:after="120"/>
      </w:pPr>
      <w:bookmarkStart w:id="213" w:name="_Toc128420634"/>
      <w:bookmarkStart w:id="214" w:name="_Toc128421309"/>
      <w:bookmarkStart w:id="215" w:name="_Toc128518238"/>
      <w:bookmarkStart w:id="216" w:name="_Toc129221141"/>
      <w:bookmarkStart w:id="217" w:name="_Toc129221622"/>
      <w:bookmarkStart w:id="218" w:name="_Toc129222225"/>
      <w:bookmarkStart w:id="219" w:name="_Toc143637226"/>
      <w:r>
        <w:t>2.5</w:t>
      </w:r>
      <w:r>
        <w:tab/>
      </w:r>
      <w:r w:rsidR="005E7BE1" w:rsidRPr="00836144">
        <w:t>Media</w:t>
      </w:r>
      <w:bookmarkEnd w:id="213"/>
      <w:bookmarkEnd w:id="214"/>
      <w:bookmarkEnd w:id="215"/>
      <w:bookmarkEnd w:id="216"/>
      <w:bookmarkEnd w:id="217"/>
      <w:bookmarkEnd w:id="218"/>
      <w:bookmarkEnd w:id="219"/>
    </w:p>
    <w:p w14:paraId="5BBAF1A5" w14:textId="77777777" w:rsidR="00507A0F" w:rsidRPr="00763038" w:rsidRDefault="006357E6" w:rsidP="00E16AD0">
      <w:pPr>
        <w:spacing w:after="0"/>
        <w:ind w:left="0" w:firstLine="624"/>
      </w:pPr>
      <w:proofErr w:type="gramStart"/>
      <w:r w:rsidRPr="00763038">
        <w:t>Media kultur/media pertumbuhan bakteri/mikroorganisme adalah bahan yang terdiri dari campuran nutrisi yang digunakan mikroorganisme untuk pertumbuhan dan reproduksi.</w:t>
      </w:r>
      <w:proofErr w:type="gramEnd"/>
      <w:r w:rsidRPr="00763038">
        <w:t xml:space="preserve"> Komposisi nutrisi yang digunakan organisme disebut </w:t>
      </w:r>
      <w:proofErr w:type="gramStart"/>
      <w:r w:rsidRPr="00763038">
        <w:t>kultur</w:t>
      </w:r>
      <w:proofErr w:type="gramEnd"/>
      <w:r w:rsidRPr="00763038">
        <w:t xml:space="preserve">. Media </w:t>
      </w:r>
      <w:proofErr w:type="gramStart"/>
      <w:r w:rsidRPr="00763038">
        <w:t>kultur</w:t>
      </w:r>
      <w:proofErr w:type="gramEnd"/>
      <w:r w:rsidRPr="00763038">
        <w:t xml:space="preserve"> digunakan sebagai standar </w:t>
      </w:r>
      <w:r w:rsidR="004A37C0" w:rsidRPr="00763038">
        <w:t xml:space="preserve">untuk membuat diagnosis pasti suatu penyakit infeksi. Media yang baik yaitu media </w:t>
      </w:r>
      <w:proofErr w:type="gramStart"/>
      <w:r w:rsidR="004A37C0" w:rsidRPr="00763038">
        <w:t>kultur</w:t>
      </w:r>
      <w:proofErr w:type="gramEnd"/>
      <w:r w:rsidR="004A37C0" w:rsidRPr="00763038">
        <w:t xml:space="preserve"> yang mudah disimpan, murah, mudah disiapkan, dan mudah dibuat. Media tersedia dalam bentuk padat hingga cair </w:t>
      </w:r>
      <w:r w:rsidR="004A37C0" w:rsidRPr="00763038">
        <w:fldChar w:fldCharType="begin" w:fldLock="1"/>
      </w:r>
      <w:r w:rsidR="00B37F21">
        <w:instrText>ADDIN CSL_CITATION {"citationItems":[{"id":"ITEM-1","itemData":{"abstract":"Media kultur/ media pertumbuhan kuman/ mikroorganisme adalah suatu bahan yang terdiri atas campuran nutrisi yang digunakan oleh suatu mikroorganisme untuk tumbuh dan berkembang biak.Media kultur digunakan sebagai gold standardpenegakan diagnosa pasti suatu penyakit infeksi, juga dapat dipergunakan untuk isolasi, pengujian sifat fisiologis, dan perhitungan jumlah mikroorganisme.Mikroorganisme memanfaatkan nutrisi pada media berupa molekul-molekul kecil yang dirakit untuk menyusun komponen sel nya.Media kultur bervariasi dalam bentuk dan komposisi, tergantung pada jenis spesies yang dikembangbiakkan.Dari media kultur tersebut, maka dapat di-identifikasi mikroorganisme. Identifikasi mikroorganisme dari media kultur dapat diperiksa dengan mikroskop cahaya dengan terlebih dahulu dilakukan pembuatan pulasan bakteri tanpa pewarnaan atau dengan pewarnaan.Media kultur yang baik, yaitu media kultur yang mudah disiapkan, murah, mudah dibuat, dan mudah diaplikasikan","author":[{"dropping-particle":"","family":"Atmanto","given":"Y. Kusumo Adi Arji","non-dropping-particle":"","parse-names":false,"suffix":""},{"dropping-particle":"","family":"Al","given":"Et","non-dropping-particle":"","parse-names":false,"suffix":""}],"container-title":"Jurnal Medika Hutama","id":"ITEM-1","issue":"1","issued":{"date-parts":[["2022"]]},"page":"3072-3073","title":"Media Pertumbuhan Kuman","type":"article-journal","volume":"4"},"uris":["http://www.mendeley.com/documents/?uuid=6360fc21-654b-4be3-9346-d58783ebfdcb"]}],"mendeley":{"formattedCitation":"(Atmanto &amp; Al, 2022)","manualFormatting":"(Atmanto, et al.,  2022)","plainTextFormattedCitation":"(Atmanto &amp; Al, 2022)","previouslyFormattedCitation":"(Atmanto &amp; Al, 2022)"},"properties":{"noteIndex":0},"schema":"https://github.com/citation-style-language/schema/raw/master/csl-citation.json"}</w:instrText>
      </w:r>
      <w:r w:rsidR="004A37C0" w:rsidRPr="00763038">
        <w:fldChar w:fldCharType="separate"/>
      </w:r>
      <w:r w:rsidR="004A37C0" w:rsidRPr="00763038">
        <w:rPr>
          <w:noProof/>
        </w:rPr>
        <w:t xml:space="preserve">(Atmanto, </w:t>
      </w:r>
      <w:r w:rsidR="004A37C0" w:rsidRPr="00763038">
        <w:rPr>
          <w:i/>
          <w:noProof/>
        </w:rPr>
        <w:t>et al</w:t>
      </w:r>
      <w:r w:rsidR="004A37C0" w:rsidRPr="00763038">
        <w:rPr>
          <w:noProof/>
        </w:rPr>
        <w:t>.,  2022)</w:t>
      </w:r>
      <w:r w:rsidR="004A37C0" w:rsidRPr="00763038">
        <w:fldChar w:fldCharType="end"/>
      </w:r>
      <w:r w:rsidR="00DB5AEB" w:rsidRPr="00763038">
        <w:t>.</w:t>
      </w:r>
    </w:p>
    <w:p w14:paraId="2DD529FF" w14:textId="77777777" w:rsidR="00DB5AEB" w:rsidRPr="007F7FC6" w:rsidRDefault="00DB5AEB" w:rsidP="00E16AD0">
      <w:pPr>
        <w:spacing w:after="0"/>
        <w:ind w:left="0" w:firstLine="624"/>
      </w:pPr>
      <w:proofErr w:type="gramStart"/>
      <w:r w:rsidRPr="007F7FC6">
        <w:t>Media padat media yang m</w:t>
      </w:r>
      <w:r w:rsidR="005E28B7">
        <w:t>e</w:t>
      </w:r>
      <w:r w:rsidRPr="007F7FC6">
        <w:t>ngandung 15% agar sehingga media memadat setelah didinginkan adalah contoh media agar nutrisi.</w:t>
      </w:r>
      <w:proofErr w:type="gramEnd"/>
      <w:r w:rsidRPr="007F7FC6">
        <w:t xml:space="preserve"> </w:t>
      </w:r>
      <w:proofErr w:type="gramStart"/>
      <w:r w:rsidRPr="007F7FC6">
        <w:t>Media padat sering digunakan untuk bakteri, ragi, jamur, dan terkadang mikroalga.</w:t>
      </w:r>
      <w:proofErr w:type="gramEnd"/>
      <w:r w:rsidRPr="007F7FC6">
        <w:t xml:space="preserve"> Media semi padat/semi solid media yang mengandung agar 0</w:t>
      </w:r>
      <w:proofErr w:type="gramStart"/>
      <w:r w:rsidRPr="007F7FC6">
        <w:t>,3</w:t>
      </w:r>
      <w:proofErr w:type="gramEnd"/>
      <w:r w:rsidRPr="007F7FC6">
        <w:t xml:space="preserve">-0,4% menjadi agak kenyal, tidak padat, tidak terlalu cair. </w:t>
      </w:r>
      <w:proofErr w:type="gramStart"/>
      <w:r w:rsidRPr="007F7FC6">
        <w:t>Media semi padat disiapkan sedemikian rupa sehingga pertumbuhan mikroba dapat menyebar diatas media, tetapi tidak tercampur sempurna saat dikocok.</w:t>
      </w:r>
      <w:proofErr w:type="gramEnd"/>
      <w:r w:rsidRPr="007F7FC6">
        <w:t xml:space="preserve"> </w:t>
      </w:r>
      <w:r w:rsidR="002F18B9" w:rsidRPr="007F7FC6">
        <w:t xml:space="preserve">Media cair merupakan media tanpa penambahan padatan, biasanya digunakan untuk menumbuhkan mikroalga </w:t>
      </w:r>
      <w:r w:rsidR="002F18B9" w:rsidRPr="007F7FC6">
        <w:fldChar w:fldCharType="begin" w:fldLock="1"/>
      </w:r>
      <w:r w:rsidR="00B37F21">
        <w:instrText>ADDIN CSL_CITATION {"citationItems":[{"id":"ITEM-1","itemData":{"abstract":"Media kultur/ media pertumbuhan kuman/ mikroorganisme adalah suatu bahan yang terdiri atas campuran nutrisi yang digunakan oleh suatu mikroorganisme untuk tumbuh dan berkembang biak.Media kultur digunakan sebagai gold standardpenegakan diagnosa pasti suatu penyakit infeksi, juga dapat dipergunakan untuk isolasi, pengujian sifat fisiologis, dan perhitungan jumlah mikroorganisme.Mikroorganisme memanfaatkan nutrisi pada media berupa molekul-molekul kecil yang dirakit untuk menyusun komponen sel nya.Media kultur bervariasi dalam bentuk dan komposisi, tergantung pada jenis spesies yang dikembangbiakkan.Dari media kultur tersebut, maka dapat di-identifikasi mikroorganisme. Identifikasi mikroorganisme dari media kultur dapat diperiksa dengan mikroskop cahaya dengan terlebih dahulu dilakukan pembuatan pulasan bakteri tanpa pewarnaan atau dengan pewarnaan.Media kultur yang baik, yaitu media kultur yang mudah disiapkan, murah, mudah dibuat, dan mudah diaplikasikan","author":[{"dropping-particle":"","family":"Atmanto","given":"Y. Kusumo Adi Arji","non-dropping-particle":"","parse-names":false,"suffix":""},{"dropping-particle":"","family":"Al","given":"Et","non-dropping-particle":"","parse-names":false,"suffix":""}],"container-title":"Jurnal Medika Hutama","id":"ITEM-1","issue":"1","issued":{"date-parts":[["2022"]]},"page":"3072-3073","title":"Media Pertumbuhan Kuman","type":"article-journal","volume":"4"},"uris":["http://www.mendeley.com/documents/?uuid=6360fc21-654b-4be3-9346-d58783ebfdcb"]}],"mendeley":{"formattedCitation":"(Atmanto &amp; Al, 2022)","manualFormatting":"(Atmanto, et al., 2022)","plainTextFormattedCitation":"(Atmanto &amp; Al, 2022)","previouslyFormattedCitation":"(Atmanto &amp; Al, 2022)"},"properties":{"noteIndex":0},"schema":"https://github.com/citation-style-language/schema/raw/master/csl-citation.json"}</w:instrText>
      </w:r>
      <w:r w:rsidR="002F18B9" w:rsidRPr="007F7FC6">
        <w:fldChar w:fldCharType="separate"/>
      </w:r>
      <w:r w:rsidR="002F18B9" w:rsidRPr="007F7FC6">
        <w:rPr>
          <w:noProof/>
        </w:rPr>
        <w:t xml:space="preserve">(Atmanto, </w:t>
      </w:r>
      <w:r w:rsidR="002F18B9" w:rsidRPr="007F7FC6">
        <w:rPr>
          <w:i/>
          <w:noProof/>
        </w:rPr>
        <w:t>et al</w:t>
      </w:r>
      <w:r w:rsidR="002F18B9" w:rsidRPr="007F7FC6">
        <w:rPr>
          <w:noProof/>
        </w:rPr>
        <w:t>., 2022)</w:t>
      </w:r>
      <w:r w:rsidR="002F18B9" w:rsidRPr="007F7FC6">
        <w:fldChar w:fldCharType="end"/>
      </w:r>
      <w:r w:rsidR="002F18B9" w:rsidRPr="007F7FC6">
        <w:t>.</w:t>
      </w:r>
    </w:p>
    <w:p w14:paraId="65B8FA6B" w14:textId="77777777" w:rsidR="00E16AD0" w:rsidRDefault="0033627D" w:rsidP="00E16AD0">
      <w:pPr>
        <w:spacing w:after="0"/>
        <w:ind w:left="0" w:firstLine="624"/>
      </w:pPr>
      <w:r w:rsidRPr="00763038">
        <w:t xml:space="preserve">Media Plate Count Agar (PCA) merupakan media padat, yaitu media yang mengandung agar sehingga setelah dingin media tersebut </w:t>
      </w:r>
      <w:proofErr w:type="gramStart"/>
      <w:r w:rsidRPr="00763038">
        <w:t>akan</w:t>
      </w:r>
      <w:proofErr w:type="gramEnd"/>
      <w:r w:rsidRPr="00763038">
        <w:t xml:space="preserve"> menjadi padat. Media PCA terdiri dari casein enzymic hydrolisate</w:t>
      </w:r>
      <w:r w:rsidR="00785107" w:rsidRPr="00763038">
        <w:t>, yeast extract, dextrose, agar. Media PCA</w:t>
      </w:r>
      <w:r w:rsidR="003B6CBF">
        <w:t xml:space="preserve"> dilarutkan dengan aqua destilat</w:t>
      </w:r>
      <w:r w:rsidR="00785107" w:rsidRPr="00763038">
        <w:t xml:space="preserve"> dengan membentuk suspense 22,5 g/L, kemduian disterilisasi pada autoklaf 15 menit pada suhu 121</w:t>
      </w:r>
      <w:r w:rsidR="00785107" w:rsidRPr="00763038">
        <w:rPr>
          <w:rFonts w:cs="Arial"/>
        </w:rPr>
        <w:t>º</w:t>
      </w:r>
      <w:r w:rsidR="005221FA" w:rsidRPr="00763038">
        <w:t xml:space="preserve">C. </w:t>
      </w:r>
      <w:proofErr w:type="gramStart"/>
      <w:r w:rsidR="00785107" w:rsidRPr="00763038">
        <w:t xml:space="preserve">Media PCA </w:t>
      </w:r>
      <w:r w:rsidR="00785107" w:rsidRPr="00763038">
        <w:lastRenderedPageBreak/>
        <w:t>biasanya dibuat dan disterilisasi dalam jumlah yang banyak sesuai dengan kebutuhan sampai akhir penelitian.</w:t>
      </w:r>
      <w:proofErr w:type="gramEnd"/>
      <w:r w:rsidR="00785107" w:rsidRPr="00763038">
        <w:t xml:space="preserve"> </w:t>
      </w:r>
      <w:proofErr w:type="gramStart"/>
      <w:r w:rsidR="00785107" w:rsidRPr="00763038">
        <w:t>Sisa media yang be</w:t>
      </w:r>
      <w:r w:rsidR="005221FA" w:rsidRPr="00763038">
        <w:t>lum dipakai disimpan di lemari p</w:t>
      </w:r>
      <w:r w:rsidR="00785107" w:rsidRPr="00763038">
        <w:t>endingin pada suhu 10</w:t>
      </w:r>
      <w:r w:rsidR="00785107" w:rsidRPr="00763038">
        <w:rPr>
          <w:rFonts w:cs="Arial"/>
        </w:rPr>
        <w:t>º</w:t>
      </w:r>
      <w:r w:rsidR="00785107" w:rsidRPr="00763038">
        <w:t>C.</w:t>
      </w:r>
      <w:proofErr w:type="gramEnd"/>
      <w:r w:rsidR="00785107" w:rsidRPr="00763038">
        <w:t xml:space="preserve"> Jika akan dipakai lagi me</w:t>
      </w:r>
      <w:r w:rsidR="005221FA" w:rsidRPr="00763038">
        <w:t xml:space="preserve">dia dipanaskan diatas hot plate </w:t>
      </w:r>
      <w:r w:rsidR="005221FA" w:rsidRPr="00763038">
        <w:fldChar w:fldCharType="begin" w:fldLock="1"/>
      </w:r>
      <w:r w:rsidR="00B37F21">
        <w:instrText>ADDIN CSL_CITATION {"citationItems":[{"id":"ITEM-1","itemData":{"DOI":"10.25077/temapela.1.2.44-47.2018","ISSN":"2621-0878","abstract":"ABSTRAK\r Laboratorium Mikrobiologi dan Bioteknologi Hasil Pertanian Fakultas Teknologi Pertanian adalah laboratorium untuk menguji hasil produk pertanian dari segi mikrobiologi. Untuk menghitung jumlah mikroba didalam sampel produk dilakukan uji Total Plate Count (TPC). Uji ini biasanya diikuti dengan daya simpan produk. Uji daya simpan produk berguna untuk melihat perkembangan jumlah mikroba didalam produk selama perlakuan penyimpanan. Sampel akan diuji per jam, per hari atau per minggu, tergantung jenis produk yang dibuat oleh peneliti. Untuk uji TPC digunakan media Plate Count Agar (PCA) yaitu media yang mengandung agar sehingga setelah dingin media tersebut akan menjadi padat. Untuk alasan kepraktisan, media untuk penyimpanan dibuat dalam satu kali sterilisasi dan kemudian dipanaskan kembali ketika dibutuhkan. Penelitian ini bertujuan untuk mengetahui pengaruh pemanasan media PCA berulang terhadap uji TPC produk dan untuk mengetahui efektifitas media yang digunakan bila di panaskan berulang kali. Dari hasi penelitian didapatkan bahwa pemanasan media sampai 3 kali pemanasan masih bisa digunakan untuk uji TPC dengan hasil tidak berbeda nyata dengan media banko. Untuk pemanasan selanjutnya ke 4 dan seterusnya media tidak direkomendasikan untuk dipakai kembali karena mikroba yg tumbuh tidak optimal jumlah dan ukuranyan.. Hal ini disebabkan  karena pemanasan berulang yang terlalu sering bisa mengubah/merusak kandungan nutrisi gizi media karena untuk tumbuh dan berkembang  mikroba membutuhkan nutrisi pada media berupa molekul-molekul kecil yang dirakit untuk menyusun komponen sel-nya. pH media terlau asam mengakibatkan pertumbuhan mikroba kurang optimum karena pH optimum untuk mikroba tumbuh adalah pH netral.","author":[{"dropping-particle":"","family":"Wati","given":"Risa Yudi","non-dropping-particle":"","parse-names":false,"suffix":""}],"container-title":"Jurnal TEMAPELA","id":"ITEM-1","issue":"2","issued":{"date-parts":[["2018"]]},"page":"44-47","title":"Pengaruh Pemanasan Media PCA Berulang Terhadap Uji TPC di Laboratorium Mikrobiologi Teknologi Hasil Pertanian Unand","type":"article-journal","volume":"1"},"uris":["http://www.mendeley.com/documents/?uuid=6793806b-3797-4548-82c6-f43f8b6c1fdf"]}],"mendeley":{"formattedCitation":"(Wati, 2018)","manualFormatting":"(Wati, 2018)","plainTextFormattedCitation":"(Wati, 2018)","previouslyFormattedCitation":"(Wati, 2018)"},"properties":{"noteIndex":0},"schema":"https://github.com/citation-style-language/schema/raw/master/csl-citation.json"}</w:instrText>
      </w:r>
      <w:r w:rsidR="005221FA" w:rsidRPr="00763038">
        <w:fldChar w:fldCharType="separate"/>
      </w:r>
      <w:r w:rsidR="00A46038" w:rsidRPr="00763038">
        <w:rPr>
          <w:noProof/>
        </w:rPr>
        <w:t>(Wati</w:t>
      </w:r>
      <w:r w:rsidR="006455B1" w:rsidRPr="00763038">
        <w:rPr>
          <w:noProof/>
        </w:rPr>
        <w:t>,</w:t>
      </w:r>
      <w:r w:rsidR="00A46038" w:rsidRPr="00763038">
        <w:rPr>
          <w:noProof/>
        </w:rPr>
        <w:t xml:space="preserve"> 2018)</w:t>
      </w:r>
      <w:r w:rsidR="005221FA" w:rsidRPr="00763038">
        <w:fldChar w:fldCharType="end"/>
      </w:r>
      <w:r w:rsidR="005221FA" w:rsidRPr="00763038">
        <w:t>.</w:t>
      </w:r>
      <w:bookmarkStart w:id="220" w:name="_Toc128420635"/>
      <w:bookmarkStart w:id="221" w:name="_Toc128421310"/>
      <w:bookmarkStart w:id="222" w:name="_Toc128518239"/>
      <w:bookmarkStart w:id="223" w:name="_Toc129221142"/>
      <w:bookmarkStart w:id="224" w:name="_Toc129221623"/>
      <w:bookmarkStart w:id="225" w:name="_Toc129222226"/>
    </w:p>
    <w:p w14:paraId="046BD276" w14:textId="77777777" w:rsidR="00507A0F" w:rsidRDefault="00FB4D93" w:rsidP="00FB4D93">
      <w:pPr>
        <w:pStyle w:val="Heading2"/>
        <w:numPr>
          <w:ilvl w:val="0"/>
          <w:numId w:val="0"/>
        </w:numPr>
        <w:spacing w:before="120" w:after="120"/>
      </w:pPr>
      <w:bookmarkStart w:id="226" w:name="_Toc143637227"/>
      <w:r>
        <w:t xml:space="preserve">2.6 </w:t>
      </w:r>
      <w:r w:rsidR="00481379">
        <w:tab/>
      </w:r>
      <w:r w:rsidR="00C82705" w:rsidRPr="00CC1688">
        <w:t>Persyaratan Cemaran Mikroorganisme dalam Kosmetik</w:t>
      </w:r>
      <w:bookmarkEnd w:id="220"/>
      <w:bookmarkEnd w:id="221"/>
      <w:bookmarkEnd w:id="222"/>
      <w:bookmarkEnd w:id="223"/>
      <w:bookmarkEnd w:id="224"/>
      <w:bookmarkEnd w:id="225"/>
      <w:bookmarkEnd w:id="226"/>
    </w:p>
    <w:p w14:paraId="3775A873" w14:textId="6550C220" w:rsidR="00634845" w:rsidRPr="007F7FC6" w:rsidRDefault="00203AD6" w:rsidP="00E16AD0">
      <w:pPr>
        <w:spacing w:before="120" w:after="120"/>
        <w:ind w:left="0" w:firstLine="624"/>
      </w:pPr>
      <w:r>
        <w:t xml:space="preserve">Menurut </w:t>
      </w:r>
      <w:r w:rsidR="001978E5" w:rsidRPr="00507A0F">
        <w:t>Peraturan Kepala Badan Pengawas Obat dan Makanan Republik Indonesia Nomor 12 Tahun 2019, adapun persyaratan cemaran mikroba adalah sebagai berikut:</w:t>
      </w:r>
      <w:r w:rsidR="005221FA" w:rsidRPr="00507A0F">
        <w:t xml:space="preserve"> </w:t>
      </w:r>
    </w:p>
    <w:tbl>
      <w:tblPr>
        <w:tblStyle w:val="TableGrid"/>
        <w:tblW w:w="0" w:type="auto"/>
        <w:tblInd w:w="108" w:type="dxa"/>
        <w:tblLook w:val="04A0" w:firstRow="1" w:lastRow="0" w:firstColumn="1" w:lastColumn="0" w:noHBand="0" w:noVBand="1"/>
      </w:tblPr>
      <w:tblGrid>
        <w:gridCol w:w="2502"/>
        <w:gridCol w:w="2718"/>
        <w:gridCol w:w="2718"/>
      </w:tblGrid>
      <w:tr w:rsidR="003E64AB" w:rsidRPr="003045F8" w14:paraId="526B5EC9" w14:textId="77777777" w:rsidTr="00A84874">
        <w:trPr>
          <w:trHeight w:val="2138"/>
        </w:trPr>
        <w:tc>
          <w:tcPr>
            <w:tcW w:w="2502" w:type="dxa"/>
            <w:tcBorders>
              <w:tl2br w:val="single" w:sz="4" w:space="0" w:color="auto"/>
            </w:tcBorders>
          </w:tcPr>
          <w:p w14:paraId="37CC045E" w14:textId="77777777" w:rsidR="00C75AE5" w:rsidRPr="003045F8" w:rsidRDefault="002E1C59" w:rsidP="00867783">
            <w:pPr>
              <w:pStyle w:val="ListParagraph"/>
              <w:spacing w:before="120" w:after="120" w:line="360" w:lineRule="auto"/>
              <w:ind w:left="743"/>
            </w:pPr>
            <w:r>
              <w:t>Batasan</w:t>
            </w:r>
          </w:p>
          <w:p w14:paraId="28D053A8" w14:textId="77777777" w:rsidR="00BA0187" w:rsidRPr="003045F8" w:rsidRDefault="00BA0187" w:rsidP="00867783">
            <w:pPr>
              <w:spacing w:before="120" w:after="120" w:line="360" w:lineRule="auto"/>
              <w:ind w:left="0"/>
            </w:pPr>
          </w:p>
          <w:p w14:paraId="5B260EC6" w14:textId="77777777" w:rsidR="00BA0187" w:rsidRPr="003045F8" w:rsidRDefault="00BA0187" w:rsidP="00867783">
            <w:pPr>
              <w:spacing w:before="120" w:after="120" w:line="360" w:lineRule="auto"/>
              <w:ind w:left="0"/>
            </w:pPr>
          </w:p>
          <w:p w14:paraId="5E11AB5A" w14:textId="77777777" w:rsidR="00BA0187" w:rsidRPr="003045F8" w:rsidRDefault="00BA0187" w:rsidP="00867783">
            <w:pPr>
              <w:spacing w:before="120" w:after="120" w:line="360" w:lineRule="auto"/>
              <w:ind w:left="0"/>
            </w:pPr>
          </w:p>
          <w:p w14:paraId="66E78B56" w14:textId="77777777" w:rsidR="003E64AB" w:rsidRPr="003045F8" w:rsidRDefault="00C75AE5" w:rsidP="00867783">
            <w:pPr>
              <w:spacing w:before="120" w:after="120" w:line="360" w:lineRule="auto"/>
              <w:ind w:left="176"/>
            </w:pPr>
            <w:r w:rsidRPr="003045F8">
              <w:t>Pengujian</w:t>
            </w:r>
          </w:p>
        </w:tc>
        <w:tc>
          <w:tcPr>
            <w:tcW w:w="2718" w:type="dxa"/>
          </w:tcPr>
          <w:p w14:paraId="5BD954CE" w14:textId="77777777" w:rsidR="003E64AB" w:rsidRPr="003045F8" w:rsidRDefault="003E64AB" w:rsidP="00867783">
            <w:pPr>
              <w:pStyle w:val="ListParagraph"/>
              <w:spacing w:before="120" w:after="120" w:line="360" w:lineRule="auto"/>
              <w:ind w:left="0"/>
            </w:pPr>
            <w:r w:rsidRPr="003045F8">
              <w:t>Kosmetika untuk:</w:t>
            </w:r>
          </w:p>
          <w:p w14:paraId="3B9758A0" w14:textId="77777777" w:rsidR="003E64AB" w:rsidRPr="003045F8" w:rsidRDefault="003E64AB" w:rsidP="00867783">
            <w:pPr>
              <w:pStyle w:val="ListParagraph"/>
              <w:numPr>
                <w:ilvl w:val="0"/>
                <w:numId w:val="2"/>
              </w:numPr>
              <w:spacing w:before="120" w:after="120" w:line="360" w:lineRule="auto"/>
            </w:pPr>
            <w:r w:rsidRPr="003045F8">
              <w:t>Anak dibawah 3 tahun;</w:t>
            </w:r>
          </w:p>
          <w:p w14:paraId="382FBA48" w14:textId="77777777" w:rsidR="003E64AB" w:rsidRPr="003045F8" w:rsidRDefault="003E64AB" w:rsidP="00867783">
            <w:pPr>
              <w:pStyle w:val="ListParagraph"/>
              <w:numPr>
                <w:ilvl w:val="0"/>
                <w:numId w:val="2"/>
              </w:numPr>
              <w:spacing w:before="120" w:after="120" w:line="360" w:lineRule="auto"/>
            </w:pPr>
            <w:r w:rsidRPr="003045F8">
              <w:t>Area</w:t>
            </w:r>
            <w:r w:rsidR="00042FA8">
              <w:t xml:space="preserve"> </w:t>
            </w:r>
            <w:r w:rsidRPr="003045F8">
              <w:t>sekitar mata; dan</w:t>
            </w:r>
          </w:p>
          <w:p w14:paraId="1A0A32ED" w14:textId="77777777" w:rsidR="003E64AB" w:rsidRPr="003045F8" w:rsidRDefault="003E64AB" w:rsidP="00867783">
            <w:pPr>
              <w:pStyle w:val="ListParagraph"/>
              <w:numPr>
                <w:ilvl w:val="0"/>
                <w:numId w:val="2"/>
              </w:numPr>
              <w:spacing w:before="120" w:after="120" w:line="360" w:lineRule="auto"/>
            </w:pPr>
            <w:r w:rsidRPr="003045F8">
              <w:t>Membran mukosa</w:t>
            </w:r>
          </w:p>
        </w:tc>
        <w:tc>
          <w:tcPr>
            <w:tcW w:w="2718" w:type="dxa"/>
          </w:tcPr>
          <w:p w14:paraId="14506E9D" w14:textId="77777777" w:rsidR="003E64AB" w:rsidRPr="003045F8" w:rsidRDefault="003E64AB" w:rsidP="00A84874">
            <w:pPr>
              <w:pStyle w:val="ListParagraph"/>
              <w:spacing w:before="120" w:after="120" w:line="360" w:lineRule="auto"/>
              <w:ind w:left="0"/>
              <w:jc w:val="left"/>
            </w:pPr>
            <w:r w:rsidRPr="003045F8">
              <w:t>Kosmetika selain untuk:</w:t>
            </w:r>
          </w:p>
          <w:p w14:paraId="6CB03F92" w14:textId="77777777" w:rsidR="003E64AB" w:rsidRPr="003045F8" w:rsidRDefault="003E64AB" w:rsidP="00A84874">
            <w:pPr>
              <w:pStyle w:val="ListParagraph"/>
              <w:numPr>
                <w:ilvl w:val="0"/>
                <w:numId w:val="3"/>
              </w:numPr>
              <w:spacing w:before="120" w:after="120" w:line="360" w:lineRule="auto"/>
              <w:ind w:left="233" w:hanging="142"/>
              <w:jc w:val="left"/>
            </w:pPr>
            <w:r w:rsidRPr="003045F8">
              <w:t>Anak dibawah 3 tahun;</w:t>
            </w:r>
          </w:p>
          <w:p w14:paraId="4083A944" w14:textId="77777777" w:rsidR="003E64AB" w:rsidRPr="003045F8" w:rsidRDefault="003E64AB" w:rsidP="00A84874">
            <w:pPr>
              <w:pStyle w:val="ListParagraph"/>
              <w:numPr>
                <w:ilvl w:val="0"/>
                <w:numId w:val="3"/>
              </w:numPr>
              <w:spacing w:before="120" w:after="120" w:line="360" w:lineRule="auto"/>
              <w:ind w:left="233" w:hanging="142"/>
              <w:jc w:val="left"/>
            </w:pPr>
            <w:r w:rsidRPr="003045F8">
              <w:t>Area sekitar mata; dan</w:t>
            </w:r>
          </w:p>
          <w:p w14:paraId="16017ED5" w14:textId="77777777" w:rsidR="003E64AB" w:rsidRPr="003045F8" w:rsidRDefault="003E64AB" w:rsidP="00A84874">
            <w:pPr>
              <w:pStyle w:val="ListParagraph"/>
              <w:numPr>
                <w:ilvl w:val="0"/>
                <w:numId w:val="3"/>
              </w:numPr>
              <w:spacing w:before="120" w:after="120" w:line="360" w:lineRule="auto"/>
              <w:ind w:left="233" w:hanging="142"/>
              <w:jc w:val="left"/>
            </w:pPr>
            <w:r w:rsidRPr="003045F8">
              <w:t>Membran mukosa</w:t>
            </w:r>
          </w:p>
        </w:tc>
      </w:tr>
      <w:tr w:rsidR="001978E5" w:rsidRPr="003045F8" w14:paraId="17919DAE" w14:textId="77777777" w:rsidTr="003045F8">
        <w:tc>
          <w:tcPr>
            <w:tcW w:w="2502" w:type="dxa"/>
          </w:tcPr>
          <w:p w14:paraId="7C2021B4" w14:textId="77777777" w:rsidR="001978E5" w:rsidRPr="003045F8" w:rsidRDefault="00364C1C" w:rsidP="00867783">
            <w:pPr>
              <w:pStyle w:val="ListParagraph"/>
              <w:spacing w:before="120" w:after="120" w:line="360" w:lineRule="auto"/>
              <w:ind w:left="0"/>
            </w:pPr>
            <w:r w:rsidRPr="003045F8">
              <w:t>Angka Lempeng Total (ALT)</w:t>
            </w:r>
          </w:p>
        </w:tc>
        <w:tc>
          <w:tcPr>
            <w:tcW w:w="2718" w:type="dxa"/>
          </w:tcPr>
          <w:p w14:paraId="77B9EAAD" w14:textId="77777777" w:rsidR="001978E5" w:rsidRPr="003045F8" w:rsidRDefault="00364C1C" w:rsidP="00867783">
            <w:pPr>
              <w:pStyle w:val="ListParagraph"/>
              <w:spacing w:before="120" w:after="120" w:line="360" w:lineRule="auto"/>
              <w:ind w:left="0"/>
            </w:pPr>
            <w:r w:rsidRPr="003045F8">
              <w:t>Tidak lebih dari 5 x 10</w:t>
            </w:r>
            <w:r w:rsidRPr="003045F8">
              <w:rPr>
                <w:vertAlign w:val="superscript"/>
              </w:rPr>
              <w:t xml:space="preserve">2 </w:t>
            </w:r>
            <w:r w:rsidRPr="003045F8">
              <w:t>koloni/g atau koloni/mL</w:t>
            </w:r>
          </w:p>
        </w:tc>
        <w:tc>
          <w:tcPr>
            <w:tcW w:w="2718" w:type="dxa"/>
          </w:tcPr>
          <w:p w14:paraId="326CEB74" w14:textId="77777777" w:rsidR="001978E5" w:rsidRPr="003045F8" w:rsidRDefault="00364C1C" w:rsidP="00867783">
            <w:pPr>
              <w:pStyle w:val="ListParagraph"/>
              <w:spacing w:before="120" w:after="120" w:line="360" w:lineRule="auto"/>
              <w:ind w:left="0"/>
            </w:pPr>
            <w:r w:rsidRPr="003045F8">
              <w:t>Tidak lebih dari 10</w:t>
            </w:r>
            <w:r w:rsidRPr="003045F8">
              <w:rPr>
                <w:vertAlign w:val="superscript"/>
              </w:rPr>
              <w:t xml:space="preserve">3 </w:t>
            </w:r>
            <w:r w:rsidRPr="003045F8">
              <w:t>koloni/g atau koloni/mL</w:t>
            </w:r>
          </w:p>
        </w:tc>
      </w:tr>
    </w:tbl>
    <w:p w14:paraId="485ADC33" w14:textId="77777777" w:rsidR="006D0403" w:rsidRDefault="005221FA" w:rsidP="00867783">
      <w:pPr>
        <w:pStyle w:val="BAB"/>
        <w:spacing w:before="120" w:after="120"/>
        <w:ind w:left="0"/>
        <w:jc w:val="both"/>
      </w:pPr>
      <w:r>
        <w:fldChar w:fldCharType="begin" w:fldLock="1"/>
      </w:r>
      <w:r w:rsidR="00B37F21">
        <w:instrText>ADDIN CSL_CITATION {"citationItems":[{"id":"ITEM-1","itemData":{"ISBN":"1981042920060","author":[{"dropping-particle":"","family":"Rachman","given":"Bella Nadia","non-dropping-particle":"","parse-names":false,"suffix":""}],"id":"ITEM-1","issued":{"date-parts":[["2019"]]},"title":"Keberadaan Mikroba pada Kosmetik Tradisional","type":"book"},"uris":["http://www.mendeley.com/documents/?uuid=1562ac2b-e93a-4d4d-bbcc-cb1fc2d698e4"]}],"mendeley":{"formattedCitation":"(Rachman, 2019)","manualFormatting":"(Rachman, 2019)","plainTextFormattedCitation":"(Rachman, 2019)","previouslyFormattedCitation":"(Rachman, 2019)"},"properties":{"noteIndex":0},"schema":"https://github.com/citation-style-language/schema/raw/master/csl-citation.json"}</w:instrText>
      </w:r>
      <w:r>
        <w:fldChar w:fldCharType="separate"/>
      </w:r>
      <w:proofErr w:type="gramStart"/>
      <w:r w:rsidR="00A46038" w:rsidRPr="00A46038">
        <w:rPr>
          <w:b w:val="0"/>
          <w:noProof/>
        </w:rPr>
        <w:t>(Rachman</w:t>
      </w:r>
      <w:r w:rsidR="006455B1">
        <w:rPr>
          <w:b w:val="0"/>
          <w:noProof/>
        </w:rPr>
        <w:t>,</w:t>
      </w:r>
      <w:r w:rsidR="00A46038" w:rsidRPr="00A46038">
        <w:rPr>
          <w:b w:val="0"/>
          <w:noProof/>
        </w:rPr>
        <w:t xml:space="preserve"> 2019)</w:t>
      </w:r>
      <w:r>
        <w:fldChar w:fldCharType="end"/>
      </w:r>
      <w:r>
        <w:t>.</w:t>
      </w:r>
      <w:proofErr w:type="gramEnd"/>
    </w:p>
    <w:p w14:paraId="60BE6F03" w14:textId="77777777" w:rsidR="003045F8" w:rsidRDefault="00763038" w:rsidP="00EF6B2D">
      <w:pPr>
        <w:pStyle w:val="BAB"/>
        <w:spacing w:before="120" w:after="120"/>
        <w:ind w:left="0"/>
        <w:rPr>
          <w:b w:val="0"/>
          <w:sz w:val="22"/>
        </w:rPr>
      </w:pPr>
      <w:r w:rsidRPr="00974F54">
        <w:rPr>
          <w:sz w:val="22"/>
        </w:rPr>
        <w:t xml:space="preserve">Tabel 2.1 </w:t>
      </w:r>
      <w:r w:rsidRPr="00974F54">
        <w:rPr>
          <w:b w:val="0"/>
          <w:sz w:val="22"/>
        </w:rPr>
        <w:t>Persyaratan Cemaran Mikroorganisme dalam Kosmetik</w:t>
      </w:r>
    </w:p>
    <w:p w14:paraId="0F1088D5" w14:textId="77777777" w:rsidR="00025BD7" w:rsidRDefault="009A62E3" w:rsidP="009A62E3">
      <w:pPr>
        <w:pStyle w:val="BAB"/>
        <w:spacing w:before="120" w:after="120"/>
        <w:ind w:left="0" w:firstLine="499"/>
        <w:jc w:val="both"/>
        <w:rPr>
          <w:b w:val="0"/>
          <w:sz w:val="22"/>
        </w:rPr>
      </w:pPr>
      <w:r>
        <w:rPr>
          <w:b w:val="0"/>
          <w:sz w:val="22"/>
        </w:rPr>
        <w:t>Keterangan:</w:t>
      </w:r>
    </w:p>
    <w:p w14:paraId="5455CF96" w14:textId="10622FF4" w:rsidR="00025BD7" w:rsidRDefault="00025BD7" w:rsidP="00025BD7">
      <w:pPr>
        <w:pStyle w:val="BAB"/>
        <w:numPr>
          <w:ilvl w:val="0"/>
          <w:numId w:val="42"/>
        </w:numPr>
        <w:spacing w:before="120" w:after="120"/>
        <w:jc w:val="both"/>
        <w:rPr>
          <w:b w:val="0"/>
          <w:sz w:val="22"/>
        </w:rPr>
      </w:pPr>
      <w:r>
        <w:rPr>
          <w:b w:val="0"/>
          <w:sz w:val="22"/>
        </w:rPr>
        <w:t xml:space="preserve">Kosmetik untuk anak dibawah 3 tahun: </w:t>
      </w:r>
      <w:r w:rsidR="0052236B" w:rsidRPr="00BF3A63">
        <w:rPr>
          <w:b w:val="0"/>
          <w:i/>
          <w:sz w:val="22"/>
        </w:rPr>
        <w:t>baby oil</w:t>
      </w:r>
      <w:r w:rsidR="0052236B">
        <w:rPr>
          <w:b w:val="0"/>
          <w:sz w:val="22"/>
        </w:rPr>
        <w:t xml:space="preserve">, </w:t>
      </w:r>
      <w:r w:rsidR="0052236B" w:rsidRPr="00BF3A63">
        <w:rPr>
          <w:b w:val="0"/>
          <w:i/>
          <w:sz w:val="22"/>
        </w:rPr>
        <w:t>baby lotion</w:t>
      </w:r>
      <w:r w:rsidR="0052236B">
        <w:rPr>
          <w:b w:val="0"/>
          <w:sz w:val="22"/>
        </w:rPr>
        <w:t xml:space="preserve">, </w:t>
      </w:r>
      <w:r w:rsidR="0052236B" w:rsidRPr="00BF3A63">
        <w:rPr>
          <w:b w:val="0"/>
          <w:i/>
          <w:sz w:val="22"/>
        </w:rPr>
        <w:t>baby cream</w:t>
      </w:r>
      <w:r w:rsidR="0052236B">
        <w:rPr>
          <w:b w:val="0"/>
          <w:sz w:val="22"/>
        </w:rPr>
        <w:t xml:space="preserve">, bedak bayi, sabun mandi bayi, </w:t>
      </w:r>
      <w:r w:rsidR="0052236B" w:rsidRPr="00BF3A63">
        <w:rPr>
          <w:b w:val="0"/>
          <w:i/>
          <w:sz w:val="22"/>
        </w:rPr>
        <w:t>baby cologne</w:t>
      </w:r>
      <w:r w:rsidR="0052236B">
        <w:rPr>
          <w:b w:val="0"/>
          <w:sz w:val="22"/>
        </w:rPr>
        <w:t>, sampo bayi</w:t>
      </w:r>
      <w:r w:rsidR="00052EBA">
        <w:rPr>
          <w:b w:val="0"/>
          <w:sz w:val="22"/>
        </w:rPr>
        <w:t>.</w:t>
      </w:r>
    </w:p>
    <w:p w14:paraId="604D6CD0" w14:textId="5FC7CDB9" w:rsidR="0052236B" w:rsidRDefault="00052EBA" w:rsidP="00025BD7">
      <w:pPr>
        <w:pStyle w:val="BAB"/>
        <w:numPr>
          <w:ilvl w:val="0"/>
          <w:numId w:val="42"/>
        </w:numPr>
        <w:spacing w:before="120" w:after="120"/>
        <w:jc w:val="both"/>
        <w:rPr>
          <w:b w:val="0"/>
          <w:sz w:val="22"/>
        </w:rPr>
      </w:pPr>
      <w:r>
        <w:rPr>
          <w:b w:val="0"/>
          <w:sz w:val="22"/>
        </w:rPr>
        <w:t>Kosmetik untuk anak dibawah 3 tahun area sekitar mata: -</w:t>
      </w:r>
    </w:p>
    <w:p w14:paraId="25772739" w14:textId="0EE08FBB" w:rsidR="00052EBA" w:rsidRDefault="00052EBA" w:rsidP="00025BD7">
      <w:pPr>
        <w:pStyle w:val="BAB"/>
        <w:numPr>
          <w:ilvl w:val="0"/>
          <w:numId w:val="42"/>
        </w:numPr>
        <w:spacing w:before="120" w:after="120"/>
        <w:jc w:val="both"/>
        <w:rPr>
          <w:b w:val="0"/>
          <w:sz w:val="22"/>
        </w:rPr>
      </w:pPr>
      <w:r>
        <w:rPr>
          <w:b w:val="0"/>
          <w:sz w:val="22"/>
        </w:rPr>
        <w:t>Kosmetik untuk anak dibawah 3 tahun membrane mukosa: bedak bayi.</w:t>
      </w:r>
    </w:p>
    <w:p w14:paraId="21D66AD3" w14:textId="2EFC341A" w:rsidR="00052EBA" w:rsidRPr="00203AD6" w:rsidRDefault="00052EBA" w:rsidP="00203AD6">
      <w:pPr>
        <w:pStyle w:val="BAB"/>
        <w:numPr>
          <w:ilvl w:val="0"/>
          <w:numId w:val="42"/>
        </w:numPr>
        <w:spacing w:before="120" w:after="120"/>
        <w:jc w:val="both"/>
        <w:rPr>
          <w:b w:val="0"/>
          <w:sz w:val="22"/>
        </w:rPr>
      </w:pPr>
      <w:r>
        <w:rPr>
          <w:b w:val="0"/>
          <w:sz w:val="22"/>
        </w:rPr>
        <w:t xml:space="preserve">Kosmetik selain untuk anak dibawah 3 tahun: </w:t>
      </w:r>
      <w:r w:rsidR="00203AD6">
        <w:rPr>
          <w:b w:val="0"/>
          <w:sz w:val="22"/>
        </w:rPr>
        <w:t xml:space="preserve">krim siang, pelembab, </w:t>
      </w:r>
      <w:r w:rsidR="00203AD6" w:rsidRPr="00052EBA">
        <w:rPr>
          <w:b w:val="0"/>
          <w:i/>
          <w:sz w:val="22"/>
        </w:rPr>
        <w:t xml:space="preserve">eye moisturizer </w:t>
      </w:r>
      <w:r w:rsidR="00203AD6">
        <w:rPr>
          <w:b w:val="0"/>
          <w:sz w:val="22"/>
        </w:rPr>
        <w:t xml:space="preserve">(pelembap untuk mata), masker mata, </w:t>
      </w:r>
      <w:r w:rsidR="00203AD6" w:rsidRPr="00052EBA">
        <w:rPr>
          <w:b w:val="0"/>
          <w:i/>
          <w:sz w:val="22"/>
        </w:rPr>
        <w:t>eye foundation</w:t>
      </w:r>
      <w:r w:rsidR="00203AD6">
        <w:rPr>
          <w:b w:val="0"/>
          <w:sz w:val="22"/>
        </w:rPr>
        <w:t xml:space="preserve"> (alas bedak untuk mata), </w:t>
      </w:r>
      <w:r w:rsidR="00203AD6" w:rsidRPr="00052EBA">
        <w:rPr>
          <w:b w:val="0"/>
          <w:i/>
          <w:sz w:val="22"/>
        </w:rPr>
        <w:t>mascara</w:t>
      </w:r>
      <w:r w:rsidR="00203AD6">
        <w:rPr>
          <w:b w:val="0"/>
          <w:sz w:val="22"/>
        </w:rPr>
        <w:t xml:space="preserve">, </w:t>
      </w:r>
      <w:r w:rsidR="00203AD6" w:rsidRPr="00052EBA">
        <w:rPr>
          <w:b w:val="0"/>
          <w:i/>
          <w:sz w:val="22"/>
        </w:rPr>
        <w:t>eye liner</w:t>
      </w:r>
      <w:r w:rsidR="00203AD6">
        <w:rPr>
          <w:b w:val="0"/>
          <w:sz w:val="22"/>
        </w:rPr>
        <w:t xml:space="preserve">, </w:t>
      </w:r>
      <w:r w:rsidR="00203AD6" w:rsidRPr="00052EBA">
        <w:rPr>
          <w:b w:val="0"/>
          <w:i/>
          <w:sz w:val="22"/>
        </w:rPr>
        <w:t>eye shadow</w:t>
      </w:r>
      <w:r w:rsidR="00203AD6">
        <w:rPr>
          <w:b w:val="0"/>
          <w:sz w:val="22"/>
        </w:rPr>
        <w:t xml:space="preserve">, eye make-up remover (pembersih rias mata), </w:t>
      </w:r>
      <w:r w:rsidR="00203AD6" w:rsidRPr="00052EBA">
        <w:rPr>
          <w:b w:val="0"/>
          <w:i/>
          <w:sz w:val="22"/>
        </w:rPr>
        <w:t>foundation</w:t>
      </w:r>
      <w:r w:rsidR="00203AD6">
        <w:rPr>
          <w:b w:val="0"/>
          <w:sz w:val="22"/>
        </w:rPr>
        <w:t xml:space="preserve"> (alas bedak), </w:t>
      </w:r>
      <w:r w:rsidR="00203AD6" w:rsidRPr="00052EBA">
        <w:rPr>
          <w:b w:val="0"/>
          <w:i/>
          <w:sz w:val="22"/>
        </w:rPr>
        <w:t>face powder</w:t>
      </w:r>
      <w:r w:rsidR="00203AD6">
        <w:rPr>
          <w:b w:val="0"/>
          <w:sz w:val="22"/>
        </w:rPr>
        <w:t xml:space="preserve"> (bedak wajah), </w:t>
      </w:r>
      <w:r w:rsidR="00203AD6" w:rsidRPr="004D3A37">
        <w:rPr>
          <w:b w:val="0"/>
          <w:i/>
          <w:sz w:val="22"/>
        </w:rPr>
        <w:t>liquid powder</w:t>
      </w:r>
      <w:r w:rsidR="00203AD6">
        <w:rPr>
          <w:b w:val="0"/>
          <w:sz w:val="22"/>
        </w:rPr>
        <w:t xml:space="preserve"> (bedak cair), </w:t>
      </w:r>
      <w:r w:rsidR="00203AD6" w:rsidRPr="004D3A37">
        <w:rPr>
          <w:b w:val="0"/>
          <w:i/>
          <w:sz w:val="22"/>
        </w:rPr>
        <w:t>compact powder</w:t>
      </w:r>
      <w:r w:rsidR="00203AD6">
        <w:rPr>
          <w:b w:val="0"/>
          <w:sz w:val="22"/>
        </w:rPr>
        <w:t xml:space="preserve"> (bedak padat), </w:t>
      </w:r>
      <w:r w:rsidR="00203AD6" w:rsidRPr="004D3A37">
        <w:rPr>
          <w:b w:val="0"/>
          <w:i/>
          <w:sz w:val="22"/>
        </w:rPr>
        <w:t>blush on</w:t>
      </w:r>
      <w:r w:rsidR="00203AD6">
        <w:rPr>
          <w:b w:val="0"/>
          <w:sz w:val="22"/>
        </w:rPr>
        <w:t xml:space="preserve"> (perona pipi), lip gloss, lip care, lip cream, lip tint, lulur, sampo.</w:t>
      </w:r>
    </w:p>
    <w:p w14:paraId="4AC99C9B" w14:textId="0335E54B" w:rsidR="00052EBA" w:rsidRDefault="00052EBA" w:rsidP="00025BD7">
      <w:pPr>
        <w:pStyle w:val="BAB"/>
        <w:numPr>
          <w:ilvl w:val="0"/>
          <w:numId w:val="42"/>
        </w:numPr>
        <w:spacing w:before="120" w:after="120"/>
        <w:jc w:val="both"/>
        <w:rPr>
          <w:b w:val="0"/>
          <w:sz w:val="22"/>
        </w:rPr>
      </w:pPr>
      <w:r>
        <w:rPr>
          <w:b w:val="0"/>
          <w:sz w:val="22"/>
        </w:rPr>
        <w:lastRenderedPageBreak/>
        <w:t xml:space="preserve">Kosmetik selain untuk anak dibawah 3 tahun area sekitar mata: </w:t>
      </w:r>
      <w:r w:rsidRPr="00052EBA">
        <w:rPr>
          <w:b w:val="0"/>
          <w:i/>
          <w:sz w:val="22"/>
        </w:rPr>
        <w:t xml:space="preserve">eye moisturizer </w:t>
      </w:r>
      <w:r>
        <w:rPr>
          <w:b w:val="0"/>
          <w:sz w:val="22"/>
        </w:rPr>
        <w:t xml:space="preserve">(pelembap untuk mata), masker mata, </w:t>
      </w:r>
      <w:r w:rsidRPr="00052EBA">
        <w:rPr>
          <w:b w:val="0"/>
          <w:i/>
          <w:sz w:val="22"/>
        </w:rPr>
        <w:t>eye foundation</w:t>
      </w:r>
      <w:r>
        <w:rPr>
          <w:b w:val="0"/>
          <w:sz w:val="22"/>
        </w:rPr>
        <w:t xml:space="preserve"> (alas bedak untuk mata), </w:t>
      </w:r>
      <w:r w:rsidRPr="00052EBA">
        <w:rPr>
          <w:b w:val="0"/>
          <w:i/>
          <w:sz w:val="22"/>
        </w:rPr>
        <w:t>mascara</w:t>
      </w:r>
      <w:r>
        <w:rPr>
          <w:b w:val="0"/>
          <w:sz w:val="22"/>
        </w:rPr>
        <w:t xml:space="preserve">, </w:t>
      </w:r>
      <w:r w:rsidRPr="00052EBA">
        <w:rPr>
          <w:b w:val="0"/>
          <w:i/>
          <w:sz w:val="22"/>
        </w:rPr>
        <w:t>eye liner</w:t>
      </w:r>
      <w:r>
        <w:rPr>
          <w:b w:val="0"/>
          <w:sz w:val="22"/>
        </w:rPr>
        <w:t xml:space="preserve">, </w:t>
      </w:r>
      <w:r w:rsidRPr="00052EBA">
        <w:rPr>
          <w:b w:val="0"/>
          <w:i/>
          <w:sz w:val="22"/>
        </w:rPr>
        <w:t>eye shadow</w:t>
      </w:r>
      <w:r>
        <w:rPr>
          <w:b w:val="0"/>
          <w:sz w:val="22"/>
        </w:rPr>
        <w:t>, eye make-up remover (pembersih rias mata).</w:t>
      </w:r>
    </w:p>
    <w:p w14:paraId="0988374C" w14:textId="0245EA82" w:rsidR="00025BD7" w:rsidRPr="00337AA3" w:rsidRDefault="00052EBA" w:rsidP="00337AA3">
      <w:pPr>
        <w:pStyle w:val="BAB"/>
        <w:numPr>
          <w:ilvl w:val="0"/>
          <w:numId w:val="42"/>
        </w:numPr>
        <w:spacing w:before="120" w:after="120"/>
        <w:jc w:val="both"/>
        <w:rPr>
          <w:b w:val="0"/>
          <w:sz w:val="22"/>
        </w:rPr>
      </w:pPr>
      <w:r>
        <w:rPr>
          <w:b w:val="0"/>
          <w:sz w:val="22"/>
        </w:rPr>
        <w:t xml:space="preserve">Kosmetik selain untuk anak dibawah 3 tahun membrane mukosa: </w:t>
      </w:r>
      <w:r w:rsidRPr="00052EBA">
        <w:rPr>
          <w:b w:val="0"/>
          <w:i/>
          <w:sz w:val="22"/>
        </w:rPr>
        <w:t>foundation</w:t>
      </w:r>
      <w:r>
        <w:rPr>
          <w:b w:val="0"/>
          <w:sz w:val="22"/>
        </w:rPr>
        <w:t xml:space="preserve"> (alas bedak), </w:t>
      </w:r>
      <w:r w:rsidRPr="00052EBA">
        <w:rPr>
          <w:b w:val="0"/>
          <w:i/>
          <w:sz w:val="22"/>
        </w:rPr>
        <w:t>face powder</w:t>
      </w:r>
      <w:r>
        <w:rPr>
          <w:b w:val="0"/>
          <w:sz w:val="22"/>
        </w:rPr>
        <w:t xml:space="preserve"> (bedak wajah), </w:t>
      </w:r>
      <w:r w:rsidR="004D3A37" w:rsidRPr="004D3A37">
        <w:rPr>
          <w:b w:val="0"/>
          <w:i/>
          <w:sz w:val="22"/>
        </w:rPr>
        <w:t>liquid powder</w:t>
      </w:r>
      <w:r w:rsidR="004D3A37">
        <w:rPr>
          <w:b w:val="0"/>
          <w:sz w:val="22"/>
        </w:rPr>
        <w:t xml:space="preserve"> (bedak cair), </w:t>
      </w:r>
      <w:r w:rsidR="004D3A37" w:rsidRPr="004D3A37">
        <w:rPr>
          <w:b w:val="0"/>
          <w:i/>
          <w:sz w:val="22"/>
        </w:rPr>
        <w:t>compact powder</w:t>
      </w:r>
      <w:r w:rsidR="004D3A37">
        <w:rPr>
          <w:b w:val="0"/>
          <w:sz w:val="22"/>
        </w:rPr>
        <w:t xml:space="preserve"> (bedak padat), </w:t>
      </w:r>
      <w:r w:rsidR="004D3A37" w:rsidRPr="004D3A37">
        <w:rPr>
          <w:b w:val="0"/>
          <w:i/>
          <w:sz w:val="22"/>
        </w:rPr>
        <w:t>blush on</w:t>
      </w:r>
      <w:r w:rsidR="004D3A37">
        <w:rPr>
          <w:b w:val="0"/>
          <w:sz w:val="22"/>
        </w:rPr>
        <w:t xml:space="preserve"> (perona pipi), lip gloss, lip care, lip cream, lip tint.</w:t>
      </w:r>
    </w:p>
    <w:p w14:paraId="32BB80E1" w14:textId="77777777" w:rsidR="00893389" w:rsidRDefault="009B3654" w:rsidP="00C111E7">
      <w:pPr>
        <w:pStyle w:val="Heading2"/>
        <w:numPr>
          <w:ilvl w:val="1"/>
          <w:numId w:val="28"/>
        </w:numPr>
        <w:spacing w:before="120" w:after="120"/>
        <w:ind w:left="567" w:hanging="567"/>
      </w:pPr>
      <w:bookmarkStart w:id="227" w:name="_Toc129221143"/>
      <w:bookmarkStart w:id="228" w:name="_Toc129221624"/>
      <w:bookmarkStart w:id="229" w:name="_Toc129222227"/>
      <w:bookmarkStart w:id="230" w:name="_Toc143637228"/>
      <w:r>
        <w:t>Kerangka Konsep</w:t>
      </w:r>
      <w:bookmarkEnd w:id="227"/>
      <w:bookmarkEnd w:id="228"/>
      <w:bookmarkEnd w:id="229"/>
      <w:bookmarkEnd w:id="230"/>
    </w:p>
    <w:p w14:paraId="5E4C0417" w14:textId="77777777" w:rsidR="008300DA" w:rsidRDefault="00A66B73" w:rsidP="008B2DBD">
      <w:pPr>
        <w:spacing w:before="120" w:after="120"/>
        <w:ind w:left="426" w:firstLine="198"/>
      </w:pPr>
      <w:r>
        <w:t>Variabel b</w:t>
      </w:r>
      <w:r w:rsidR="008300DA">
        <w:t>ebas</w:t>
      </w:r>
      <w:r w:rsidR="008B2DBD">
        <w:t xml:space="preserve"> </w:t>
      </w:r>
      <w:r w:rsidR="008B2DBD">
        <w:tab/>
      </w:r>
      <w:r w:rsidR="008B2DBD">
        <w:tab/>
      </w:r>
      <w:r>
        <w:t xml:space="preserve">Variabel terikat </w:t>
      </w:r>
      <w:r>
        <w:tab/>
      </w:r>
      <w:r>
        <w:tab/>
        <w:t>Parameter</w:t>
      </w:r>
    </w:p>
    <w:p w14:paraId="2545C3B8" w14:textId="77777777" w:rsidR="008300DA" w:rsidRPr="008300DA" w:rsidRDefault="008B2DBD" w:rsidP="00867783">
      <w:pPr>
        <w:spacing w:before="120" w:after="120"/>
      </w:pPr>
      <w:r>
        <w:rPr>
          <w:noProof/>
        </w:rPr>
        <mc:AlternateContent>
          <mc:Choice Requires="wps">
            <w:drawing>
              <wp:anchor distT="0" distB="0" distL="114300" distR="114300" simplePos="0" relativeHeight="251636736" behindDoc="0" locked="0" layoutInCell="1" allowOverlap="1" wp14:anchorId="144AAA2F" wp14:editId="0F6F9409">
                <wp:simplePos x="0" y="0"/>
                <wp:positionH relativeFrom="column">
                  <wp:posOffset>1804035</wp:posOffset>
                </wp:positionH>
                <wp:positionV relativeFrom="paragraph">
                  <wp:posOffset>31750</wp:posOffset>
                </wp:positionV>
                <wp:extent cx="1371600" cy="76835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68350"/>
                        </a:xfrm>
                        <a:prstGeom prst="rect">
                          <a:avLst/>
                        </a:prstGeom>
                        <a:solidFill>
                          <a:srgbClr val="FFFFFF"/>
                        </a:solidFill>
                        <a:ln w="19050">
                          <a:solidFill>
                            <a:srgbClr val="000000"/>
                          </a:solidFill>
                          <a:miter lim="800000"/>
                          <a:headEnd/>
                          <a:tailEnd/>
                        </a:ln>
                      </wps:spPr>
                      <wps:txbx>
                        <w:txbxContent>
                          <w:p w14:paraId="511CD4A0" w14:textId="77777777" w:rsidR="00962544" w:rsidRDefault="00962544" w:rsidP="004E228A">
                            <w:pPr>
                              <w:ind w:left="0"/>
                              <w:jc w:val="center"/>
                            </w:pPr>
                            <w:r>
                              <w:t>Metode Angka Lempeng Total (ALT)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05pt;margin-top:2.5pt;width:108pt;height:6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" strokeweight="1.5pt">
                <v:textbox>
                  <w:txbxContent>
                    <w:p w14:paraId="511CD4A0" w14:textId="77777777" w:rsidR="00962544" w:rsidRDefault="00962544" w:rsidP="004E228A">
                      <w:pPr>
                        <w:ind w:left="0"/>
                        <w:jc w:val="center"/>
                      </w:pPr>
                      <w:r>
                        <w:t>Metode Angka Lempeng Total (ALT)</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468ED145" wp14:editId="6FFF2027">
                <wp:simplePos x="0" y="0"/>
                <wp:positionH relativeFrom="column">
                  <wp:posOffset>170180</wp:posOffset>
                </wp:positionH>
                <wp:positionV relativeFrom="paragraph">
                  <wp:posOffset>146685</wp:posOffset>
                </wp:positionV>
                <wp:extent cx="1371600" cy="501650"/>
                <wp:effectExtent l="0" t="0" r="1905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1650"/>
                        </a:xfrm>
                        <a:prstGeom prst="rect">
                          <a:avLst/>
                        </a:prstGeom>
                        <a:solidFill>
                          <a:srgbClr val="FFFFFF"/>
                        </a:solidFill>
                        <a:ln w="19050">
                          <a:solidFill>
                            <a:srgbClr val="000000"/>
                          </a:solidFill>
                          <a:miter lim="800000"/>
                          <a:headEnd/>
                          <a:tailEnd/>
                        </a:ln>
                      </wps:spPr>
                      <wps:txbx>
                        <w:txbxContent>
                          <w:p w14:paraId="169467AB" w14:textId="77777777" w:rsidR="00962544" w:rsidRPr="005D5AC4" w:rsidRDefault="00962544" w:rsidP="005972AA">
                            <w:pPr>
                              <w:ind w:left="0"/>
                              <w:jc w:val="center"/>
                              <w:rPr>
                                <w:i/>
                              </w:rPr>
                            </w:pPr>
                            <w:r w:rsidRPr="005D5AC4">
                              <w:rPr>
                                <w:i/>
                              </w:rPr>
                              <w:t>Eye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4pt;margin-top:11.55pt;width:108pt;height: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" strokeweight="1.5pt">
                <v:textbox>
                  <w:txbxContent>
                    <w:p w14:paraId="169467AB" w14:textId="77777777" w:rsidR="00962544" w:rsidRPr="005D5AC4" w:rsidRDefault="00962544" w:rsidP="005972AA">
                      <w:pPr>
                        <w:ind w:left="0"/>
                        <w:jc w:val="center"/>
                        <w:rPr>
                          <w:i/>
                        </w:rPr>
                      </w:pPr>
                      <w:r w:rsidRPr="005D5AC4">
                        <w:rPr>
                          <w:i/>
                        </w:rPr>
                        <w:t>Eye Shadow</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29815B13" wp14:editId="628FB8C0">
                <wp:simplePos x="0" y="0"/>
                <wp:positionH relativeFrom="column">
                  <wp:posOffset>3332480</wp:posOffset>
                </wp:positionH>
                <wp:positionV relativeFrom="paragraph">
                  <wp:posOffset>137160</wp:posOffset>
                </wp:positionV>
                <wp:extent cx="1263650" cy="5905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590550"/>
                        </a:xfrm>
                        <a:prstGeom prst="rect">
                          <a:avLst/>
                        </a:prstGeom>
                        <a:solidFill>
                          <a:srgbClr val="FFFFFF"/>
                        </a:solidFill>
                        <a:ln w="19050">
                          <a:noFill/>
                          <a:miter lim="800000"/>
                          <a:headEnd/>
                          <a:tailEnd/>
                        </a:ln>
                      </wps:spPr>
                      <wps:txbx>
                        <w:txbxContent>
                          <w:p w14:paraId="4CCF1B4C" w14:textId="77777777" w:rsidR="00962544" w:rsidRDefault="00962544" w:rsidP="00795524">
                            <w:pPr>
                              <w:ind w:left="0"/>
                              <w:jc w:val="center"/>
                            </w:pPr>
                            <w:r>
                              <w:t>Pertumbuhan koloni bakteri</w:t>
                            </w:r>
                          </w:p>
                          <w:p w14:paraId="40570196" w14:textId="77777777" w:rsidR="00962544" w:rsidRDefault="00962544" w:rsidP="004E228A">
                            <w:pPr>
                              <w:ind w:lef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4pt;margin-top:10.8pt;width:99.5pt;height: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" stroked="f" strokeweight="1.5pt">
                <v:textbox>
                  <w:txbxContent>
                    <w:p w14:paraId="4CCF1B4C" w14:textId="77777777" w:rsidR="00962544" w:rsidRDefault="00962544" w:rsidP="00795524">
                      <w:pPr>
                        <w:ind w:left="0"/>
                        <w:jc w:val="center"/>
                      </w:pPr>
                      <w:r>
                        <w:t>Pertumbuhan koloni bakteri</w:t>
                      </w:r>
                    </w:p>
                    <w:p w14:paraId="40570196" w14:textId="77777777" w:rsidR="00962544" w:rsidRDefault="00962544" w:rsidP="004E228A">
                      <w:pPr>
                        <w:ind w:left="0"/>
                        <w:jc w:val="center"/>
                      </w:pPr>
                    </w:p>
                  </w:txbxContent>
                </v:textbox>
              </v:shape>
            </w:pict>
          </mc:Fallback>
        </mc:AlternateContent>
      </w:r>
    </w:p>
    <w:p w14:paraId="007229C3" w14:textId="77777777" w:rsidR="00690BF4" w:rsidRDefault="008B2DBD" w:rsidP="00867783">
      <w:pPr>
        <w:spacing w:before="120" w:after="120"/>
      </w:pPr>
      <w:r>
        <w:rPr>
          <w:noProof/>
        </w:rPr>
        <mc:AlternateContent>
          <mc:Choice Requires="wps">
            <w:drawing>
              <wp:anchor distT="0" distB="0" distL="114300" distR="114300" simplePos="0" relativeHeight="251638784" behindDoc="0" locked="0" layoutInCell="1" allowOverlap="1" wp14:anchorId="3EAF7737" wp14:editId="6C7D4E2C">
                <wp:simplePos x="0" y="0"/>
                <wp:positionH relativeFrom="column">
                  <wp:posOffset>3164840</wp:posOffset>
                </wp:positionH>
                <wp:positionV relativeFrom="paragraph">
                  <wp:posOffset>88900</wp:posOffset>
                </wp:positionV>
                <wp:extent cx="233680" cy="0"/>
                <wp:effectExtent l="0" t="76200" r="13970" b="114300"/>
                <wp:wrapNone/>
                <wp:docPr id="14" name="Straight Arrow Connector 14"/>
                <wp:cNvGraphicFramePr/>
                <a:graphic xmlns:a="http://schemas.openxmlformats.org/drawingml/2006/main">
                  <a:graphicData uri="http://schemas.microsoft.com/office/word/2010/wordprocessingShape">
                    <wps:wsp>
                      <wps:cNvCnPr/>
                      <wps:spPr>
                        <a:xfrm>
                          <a:off x="0" y="0"/>
                          <a:ext cx="2336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DB8651" id="_x0000_t32" coordsize="21600,21600" o:spt="32" o:oned="t" path="m,l21600,21600e" filled="f">
                <v:path arrowok="t" fillok="f" o:connecttype="none"/>
                <o:lock v:ext="edit" shapetype="t"/>
              </v:shapetype>
              <v:shape id="Straight Arrow Connector 14" o:spid="_x0000_s1026" type="#_x0000_t32" style="position:absolute;margin-left:249.2pt;margin-top:7pt;width:18.4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" strokecolor="black [3213]" strokeweight="1.5pt">
                <v:stroke endarrow="open"/>
              </v:shape>
            </w:pict>
          </mc:Fallback>
        </mc:AlternateContent>
      </w:r>
      <w:r>
        <w:rPr>
          <w:noProof/>
        </w:rPr>
        <mc:AlternateContent>
          <mc:Choice Requires="wps">
            <w:drawing>
              <wp:anchor distT="0" distB="0" distL="114300" distR="114300" simplePos="0" relativeHeight="251635712" behindDoc="0" locked="0" layoutInCell="1" allowOverlap="1" wp14:anchorId="1E2CDBFB" wp14:editId="39FFF889">
                <wp:simplePos x="0" y="0"/>
                <wp:positionH relativeFrom="column">
                  <wp:posOffset>1552575</wp:posOffset>
                </wp:positionH>
                <wp:positionV relativeFrom="paragraph">
                  <wp:posOffset>74295</wp:posOffset>
                </wp:positionV>
                <wp:extent cx="254635" cy="0"/>
                <wp:effectExtent l="0" t="76200" r="12065" b="114300"/>
                <wp:wrapNone/>
                <wp:docPr id="11" name="Straight Arrow Connector 11"/>
                <wp:cNvGraphicFramePr/>
                <a:graphic xmlns:a="http://schemas.openxmlformats.org/drawingml/2006/main">
                  <a:graphicData uri="http://schemas.microsoft.com/office/word/2010/wordprocessingShape">
                    <wps:wsp>
                      <wps:cNvCnPr/>
                      <wps:spPr>
                        <a:xfrm>
                          <a:off x="0" y="0"/>
                          <a:ext cx="25463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867BE" id="Straight Arrow Connector 11" o:spid="_x0000_s1026" type="#_x0000_t32" style="position:absolute;margin-left:122.25pt;margin-top:5.85pt;width:20.05pt;height:0;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" strokecolor="black [3213]" strokeweight="1.5pt">
                <v:stroke endarrow="open"/>
              </v:shape>
            </w:pict>
          </mc:Fallback>
        </mc:AlternateContent>
      </w:r>
    </w:p>
    <w:p w14:paraId="36B8CEFE" w14:textId="77777777" w:rsidR="005972AA" w:rsidRDefault="005972AA" w:rsidP="008B2DBD">
      <w:pPr>
        <w:spacing w:before="120" w:after="120"/>
        <w:ind w:left="0"/>
        <w:rPr>
          <w:b/>
        </w:rPr>
      </w:pPr>
    </w:p>
    <w:p w14:paraId="6AE9C61B" w14:textId="77777777" w:rsidR="006357E6" w:rsidRPr="00690BF4" w:rsidRDefault="006357E6" w:rsidP="00867783">
      <w:pPr>
        <w:spacing w:before="120" w:after="120"/>
        <w:jc w:val="center"/>
      </w:pPr>
      <w:r w:rsidRPr="006357E6">
        <w:rPr>
          <w:b/>
        </w:rPr>
        <w:t>Gambar 2.2</w:t>
      </w:r>
      <w:r>
        <w:t xml:space="preserve"> Kerangka Konsep Penelitian</w:t>
      </w:r>
    </w:p>
    <w:p w14:paraId="2561EB54" w14:textId="77777777" w:rsidR="00893389" w:rsidRDefault="00481379" w:rsidP="00481379">
      <w:pPr>
        <w:pStyle w:val="Heading2"/>
        <w:numPr>
          <w:ilvl w:val="0"/>
          <w:numId w:val="0"/>
        </w:numPr>
        <w:spacing w:before="120" w:after="120"/>
      </w:pPr>
      <w:bookmarkStart w:id="231" w:name="_Toc129221144"/>
      <w:bookmarkStart w:id="232" w:name="_Toc129221625"/>
      <w:bookmarkStart w:id="233" w:name="_Toc129222228"/>
      <w:bookmarkStart w:id="234" w:name="_Toc143637229"/>
      <w:r>
        <w:t>2.8</w:t>
      </w:r>
      <w:r>
        <w:tab/>
      </w:r>
      <w:r w:rsidR="00893389">
        <w:t>Definisi Operasional</w:t>
      </w:r>
      <w:bookmarkEnd w:id="231"/>
      <w:bookmarkEnd w:id="232"/>
      <w:bookmarkEnd w:id="233"/>
      <w:bookmarkEnd w:id="234"/>
    </w:p>
    <w:p w14:paraId="388DB02F" w14:textId="77777777" w:rsidR="00B308D1" w:rsidRDefault="00B308D1" w:rsidP="008B2DBD">
      <w:pPr>
        <w:pStyle w:val="ListParagraph"/>
        <w:numPr>
          <w:ilvl w:val="0"/>
          <w:numId w:val="7"/>
        </w:numPr>
        <w:spacing w:after="0"/>
        <w:ind w:left="1003" w:hanging="357"/>
      </w:pPr>
      <w:r w:rsidRPr="00B20BF0">
        <w:rPr>
          <w:i/>
        </w:rPr>
        <w:t>Eye shadow</w:t>
      </w:r>
      <w:r>
        <w:t xml:space="preserve"> adalah kosmetik</w:t>
      </w:r>
      <w:r w:rsidRPr="00BC3419">
        <w:t xml:space="preserve"> yang digunakan pada kelopak mata untuk memberi warna pada kelopak</w:t>
      </w:r>
      <w:r>
        <w:t xml:space="preserve"> mata dan mempercantik penampilan pada mata</w:t>
      </w:r>
    </w:p>
    <w:p w14:paraId="2EACDD88" w14:textId="77777777" w:rsidR="00E420EF" w:rsidRDefault="00C506DE" w:rsidP="008B2DBD">
      <w:pPr>
        <w:pStyle w:val="ListParagraph"/>
        <w:numPr>
          <w:ilvl w:val="0"/>
          <w:numId w:val="7"/>
        </w:numPr>
        <w:spacing w:after="0"/>
        <w:ind w:left="1003" w:hanging="357"/>
      </w:pPr>
      <w:r>
        <w:t xml:space="preserve">Metode angka lempeng total adalah </w:t>
      </w:r>
      <w:r w:rsidR="00873B18">
        <w:t>pengujian yang dilakukan untuk menghitung angka bakteri aerob mesofil yang terdapat dalam suatu sampel.</w:t>
      </w:r>
    </w:p>
    <w:p w14:paraId="38BB77CF" w14:textId="77777777" w:rsidR="00763038" w:rsidRPr="00CC1748" w:rsidRDefault="008B2DBD" w:rsidP="008B2DBD">
      <w:pPr>
        <w:pStyle w:val="ListParagraph"/>
        <w:numPr>
          <w:ilvl w:val="0"/>
          <w:numId w:val="7"/>
        </w:numPr>
        <w:spacing w:after="0"/>
        <w:ind w:left="1003" w:hanging="357"/>
      </w:pPr>
      <w:r>
        <w:t>P</w:t>
      </w:r>
      <w:r w:rsidR="00CC1748">
        <w:t xml:space="preserve">ertumbuhan koloni bakteri </w:t>
      </w:r>
      <w:r>
        <w:t xml:space="preserve">adalah bakteri </w:t>
      </w:r>
      <w:r w:rsidR="00CC1748">
        <w:t>yang dihitung pada setiap cawan</w:t>
      </w:r>
      <w:r w:rsidR="00C62E22">
        <w:t xml:space="preserve"> yang mengandung 30-300 koloni.</w:t>
      </w:r>
    </w:p>
    <w:p w14:paraId="0AF00C08" w14:textId="77777777" w:rsidR="00E16AD0" w:rsidRDefault="00E16AD0" w:rsidP="008B2DBD">
      <w:pPr>
        <w:pStyle w:val="Heading2"/>
        <w:numPr>
          <w:ilvl w:val="0"/>
          <w:numId w:val="0"/>
        </w:numPr>
        <w:spacing w:after="0"/>
      </w:pPr>
      <w:bookmarkStart w:id="235" w:name="_Toc129221145"/>
      <w:bookmarkStart w:id="236" w:name="_Toc129221626"/>
      <w:bookmarkStart w:id="237" w:name="_Toc129222229"/>
    </w:p>
    <w:p w14:paraId="360A3B7D" w14:textId="77777777" w:rsidR="00CC1748" w:rsidRDefault="00481379" w:rsidP="008B2DBD">
      <w:pPr>
        <w:pStyle w:val="Heading2"/>
        <w:numPr>
          <w:ilvl w:val="0"/>
          <w:numId w:val="0"/>
        </w:numPr>
        <w:spacing w:after="0"/>
      </w:pPr>
      <w:bookmarkStart w:id="238" w:name="_Toc143637230"/>
      <w:r>
        <w:t>2.9</w:t>
      </w:r>
      <w:r>
        <w:tab/>
      </w:r>
      <w:r w:rsidR="00893389">
        <w:t>Hipotesis</w:t>
      </w:r>
      <w:bookmarkEnd w:id="235"/>
      <w:bookmarkEnd w:id="236"/>
      <w:bookmarkEnd w:id="237"/>
      <w:bookmarkEnd w:id="238"/>
    </w:p>
    <w:p w14:paraId="4199072C" w14:textId="77777777" w:rsidR="00CC1748" w:rsidRDefault="00CC1748" w:rsidP="008B2DBD">
      <w:pPr>
        <w:spacing w:after="0"/>
      </w:pPr>
      <w:r>
        <w:t>Hipotesis penelitian ini adalah:</w:t>
      </w:r>
    </w:p>
    <w:p w14:paraId="26B4F7E1" w14:textId="77777777" w:rsidR="00CC1748" w:rsidRDefault="008B2DBD" w:rsidP="008B2DBD">
      <w:pPr>
        <w:spacing w:before="120" w:after="120"/>
      </w:pPr>
      <w:proofErr w:type="gramStart"/>
      <w:r>
        <w:t>H</w:t>
      </w:r>
      <w:r>
        <w:rPr>
          <w:vertAlign w:val="subscript"/>
        </w:rPr>
        <w:t xml:space="preserve">1 </w:t>
      </w:r>
      <w:r>
        <w:t xml:space="preserve"> =</w:t>
      </w:r>
      <w:proofErr w:type="gramEnd"/>
      <w:r>
        <w:t xml:space="preserve"> sampel</w:t>
      </w:r>
      <w:r w:rsidR="00CC1748">
        <w:t xml:space="preserve"> </w:t>
      </w:r>
      <w:r w:rsidR="00CC1748" w:rsidRPr="009A62E3">
        <w:rPr>
          <w:i/>
        </w:rPr>
        <w:t>eye shadow</w:t>
      </w:r>
      <w:r w:rsidR="00CC1748">
        <w:t xml:space="preserve"> terdapat cemaran mikroba.</w:t>
      </w:r>
    </w:p>
    <w:p w14:paraId="079644DD" w14:textId="77777777" w:rsidR="00EF6B2D" w:rsidRDefault="008B2DBD" w:rsidP="00E95AE6">
      <w:pPr>
        <w:spacing w:before="120" w:after="120"/>
      </w:pPr>
      <w:r>
        <w:t>H</w:t>
      </w:r>
      <w:r>
        <w:rPr>
          <w:vertAlign w:val="subscript"/>
        </w:rPr>
        <w:t>0</w:t>
      </w:r>
      <w:r>
        <w:t xml:space="preserve"> = sampel</w:t>
      </w:r>
      <w:r>
        <w:rPr>
          <w:vertAlign w:val="subscript"/>
        </w:rPr>
        <w:t xml:space="preserve"> </w:t>
      </w:r>
      <w:r w:rsidR="00CC1748" w:rsidRPr="009A62E3">
        <w:rPr>
          <w:i/>
        </w:rPr>
        <w:t>eye shadow</w:t>
      </w:r>
      <w:r w:rsidR="00CC1748">
        <w:t xml:space="preserve"> telah memenuhi syarat cemaran mikroba yang ditetapkan oleh BPOM.</w:t>
      </w:r>
    </w:p>
    <w:p w14:paraId="2ADC88C2" w14:textId="77777777" w:rsidR="00E95AE6" w:rsidRDefault="00E95AE6" w:rsidP="00E95AE6">
      <w:pPr>
        <w:spacing w:before="120" w:after="120"/>
      </w:pPr>
    </w:p>
    <w:p w14:paraId="42415854" w14:textId="77777777" w:rsidR="00E16AD0" w:rsidRDefault="00E16AD0" w:rsidP="00E16AD0">
      <w:pPr>
        <w:spacing w:before="120" w:after="120"/>
        <w:ind w:left="0"/>
      </w:pPr>
    </w:p>
    <w:p w14:paraId="5FE653F9" w14:textId="77777777" w:rsidR="00506B83" w:rsidRPr="00DB31A7" w:rsidRDefault="00506B83" w:rsidP="000B0222">
      <w:pPr>
        <w:pStyle w:val="Heading1"/>
        <w:spacing w:after="0"/>
      </w:pPr>
      <w:bookmarkStart w:id="239" w:name="_Toc128420636"/>
      <w:bookmarkStart w:id="240" w:name="_Toc128421311"/>
      <w:bookmarkStart w:id="241" w:name="_Toc128518240"/>
      <w:bookmarkStart w:id="242" w:name="_Toc129221146"/>
      <w:bookmarkStart w:id="243" w:name="_Toc129221627"/>
      <w:bookmarkStart w:id="244" w:name="_Toc129222230"/>
      <w:bookmarkStart w:id="245" w:name="_Toc143637231"/>
      <w:r w:rsidRPr="00DB31A7">
        <w:lastRenderedPageBreak/>
        <w:t>BAB III</w:t>
      </w:r>
      <w:bookmarkEnd w:id="239"/>
      <w:bookmarkEnd w:id="240"/>
      <w:bookmarkEnd w:id="241"/>
      <w:bookmarkEnd w:id="242"/>
      <w:bookmarkEnd w:id="243"/>
      <w:bookmarkEnd w:id="244"/>
      <w:bookmarkEnd w:id="245"/>
    </w:p>
    <w:p w14:paraId="22305FE9" w14:textId="77777777" w:rsidR="00934150" w:rsidRPr="00DB31A7" w:rsidRDefault="002559B2" w:rsidP="000B0222">
      <w:pPr>
        <w:pStyle w:val="Heading1"/>
        <w:spacing w:after="0"/>
      </w:pPr>
      <w:bookmarkStart w:id="246" w:name="_Toc128420637"/>
      <w:bookmarkStart w:id="247" w:name="_Toc128421312"/>
      <w:bookmarkStart w:id="248" w:name="_Toc128518241"/>
      <w:bookmarkStart w:id="249" w:name="_Toc129221147"/>
      <w:bookmarkStart w:id="250" w:name="_Toc129221628"/>
      <w:bookmarkStart w:id="251" w:name="_Toc129222231"/>
      <w:bookmarkStart w:id="252" w:name="_Toc129222546"/>
      <w:bookmarkStart w:id="253" w:name="_Toc129222957"/>
      <w:bookmarkStart w:id="254" w:name="_Toc130248609"/>
      <w:bookmarkStart w:id="255" w:name="_Toc130249759"/>
      <w:bookmarkStart w:id="256" w:name="_Toc132236422"/>
      <w:bookmarkStart w:id="257" w:name="_Toc137110977"/>
      <w:bookmarkStart w:id="258" w:name="_Toc137590782"/>
      <w:bookmarkStart w:id="259" w:name="_Toc137630707"/>
      <w:bookmarkStart w:id="260" w:name="_Toc138028739"/>
      <w:bookmarkStart w:id="261" w:name="_Toc139314254"/>
      <w:bookmarkStart w:id="262" w:name="_Toc143637232"/>
      <w:r>
        <w:t>METODE</w:t>
      </w:r>
      <w:r w:rsidR="00506B83" w:rsidRPr="00DB31A7">
        <w:t xml:space="preserve"> PENELITIAN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34DC2910" w14:textId="77777777" w:rsidR="00507A0F" w:rsidRDefault="00481379" w:rsidP="00481379">
      <w:pPr>
        <w:pStyle w:val="Heading2"/>
        <w:numPr>
          <w:ilvl w:val="0"/>
          <w:numId w:val="0"/>
        </w:numPr>
        <w:spacing w:before="120" w:after="120"/>
      </w:pPr>
      <w:bookmarkStart w:id="263" w:name="_Toc128420638"/>
      <w:bookmarkStart w:id="264" w:name="_Toc128421313"/>
      <w:bookmarkStart w:id="265" w:name="_Toc128518242"/>
      <w:bookmarkStart w:id="266" w:name="_Toc129221148"/>
      <w:bookmarkStart w:id="267" w:name="_Toc129221629"/>
      <w:bookmarkStart w:id="268" w:name="_Toc129222232"/>
      <w:bookmarkStart w:id="269" w:name="_Toc143637233"/>
      <w:r>
        <w:t xml:space="preserve">3.1 </w:t>
      </w:r>
      <w:r>
        <w:tab/>
      </w:r>
      <w:r w:rsidR="00506B83" w:rsidRPr="00A1096F">
        <w:t>Jenis</w:t>
      </w:r>
      <w:bookmarkEnd w:id="263"/>
      <w:bookmarkEnd w:id="264"/>
      <w:bookmarkEnd w:id="265"/>
      <w:bookmarkEnd w:id="266"/>
      <w:bookmarkEnd w:id="267"/>
      <w:bookmarkEnd w:id="268"/>
      <w:r w:rsidR="00E95AE6">
        <w:t xml:space="preserve"> </w:t>
      </w:r>
      <w:r w:rsidR="002559B2">
        <w:t>dan Desain Penelitian</w:t>
      </w:r>
      <w:bookmarkEnd w:id="269"/>
    </w:p>
    <w:p w14:paraId="7D202639" w14:textId="77777777" w:rsidR="00506B83" w:rsidRPr="00763038" w:rsidRDefault="00506B83" w:rsidP="00E16AD0">
      <w:pPr>
        <w:spacing w:after="0"/>
        <w:ind w:left="0" w:firstLine="624"/>
      </w:pPr>
      <w:r w:rsidRPr="00763038">
        <w:t xml:space="preserve">Jenis penelitian yang digunakan dalam penelitian ini adalah </w:t>
      </w:r>
      <w:r w:rsidR="00893389" w:rsidRPr="00763038">
        <w:t xml:space="preserve">eksperimental </w:t>
      </w:r>
      <w:r w:rsidR="00D1375E">
        <w:t>yaitu dengan menguji cemaran mikroba pada</w:t>
      </w:r>
      <w:r w:rsidRPr="00763038">
        <w:t xml:space="preserve"> kosmetik </w:t>
      </w:r>
      <w:r w:rsidRPr="0046483E">
        <w:rPr>
          <w:i/>
        </w:rPr>
        <w:t>eye shadow</w:t>
      </w:r>
      <w:r w:rsidRPr="00763038">
        <w:t xml:space="preserve"> dengan </w:t>
      </w:r>
      <w:proofErr w:type="gramStart"/>
      <w:r w:rsidRPr="00763038">
        <w:t>cara</w:t>
      </w:r>
      <w:proofErr w:type="gramEnd"/>
      <w:r w:rsidRPr="00763038">
        <w:t xml:space="preserve"> meng</w:t>
      </w:r>
      <w:r w:rsidR="00D1375E">
        <w:t>hitung angka koloni pada sampel dengan metode Angka Lempeng Total.</w:t>
      </w:r>
      <w:r w:rsidR="00E95AE6">
        <w:t xml:space="preserve"> </w:t>
      </w:r>
      <w:proofErr w:type="gramStart"/>
      <w:r w:rsidR="00E95AE6">
        <w:t>D</w:t>
      </w:r>
      <w:r w:rsidR="0046483E">
        <w:t xml:space="preserve">esain penelitian ini adalah observasional yaitu melakukan pengamatan atau pengukuran terhadap cemaran mikroba dalam kosmetik </w:t>
      </w:r>
      <w:r w:rsidR="0046483E" w:rsidRPr="0046483E">
        <w:rPr>
          <w:i/>
        </w:rPr>
        <w:t>eye shadow</w:t>
      </w:r>
      <w:r w:rsidR="0046483E">
        <w:t>.</w:t>
      </w:r>
      <w:proofErr w:type="gramEnd"/>
      <w:r w:rsidR="0046483E">
        <w:t xml:space="preserve"> </w:t>
      </w:r>
      <w:r w:rsidRPr="00763038">
        <w:t xml:space="preserve"> </w:t>
      </w:r>
    </w:p>
    <w:p w14:paraId="5567499F" w14:textId="77777777" w:rsidR="00507A0F" w:rsidRDefault="00481379" w:rsidP="00481379">
      <w:pPr>
        <w:pStyle w:val="Heading2"/>
        <w:numPr>
          <w:ilvl w:val="0"/>
          <w:numId w:val="0"/>
        </w:numPr>
        <w:spacing w:before="120" w:after="120"/>
      </w:pPr>
      <w:bookmarkStart w:id="270" w:name="_Toc128420639"/>
      <w:bookmarkStart w:id="271" w:name="_Toc128421314"/>
      <w:bookmarkStart w:id="272" w:name="_Toc128518243"/>
      <w:bookmarkStart w:id="273" w:name="_Toc129221149"/>
      <w:bookmarkStart w:id="274" w:name="_Toc129221630"/>
      <w:bookmarkStart w:id="275" w:name="_Toc129222233"/>
      <w:bookmarkStart w:id="276" w:name="_Toc143637234"/>
      <w:r>
        <w:t>3.2</w:t>
      </w:r>
      <w:r>
        <w:tab/>
      </w:r>
      <w:r w:rsidR="00506B83" w:rsidRPr="00A1096F">
        <w:t>Lokasi dan Waktu Penelitian</w:t>
      </w:r>
      <w:bookmarkEnd w:id="270"/>
      <w:bookmarkEnd w:id="271"/>
      <w:bookmarkEnd w:id="272"/>
      <w:bookmarkEnd w:id="273"/>
      <w:bookmarkEnd w:id="274"/>
      <w:bookmarkEnd w:id="275"/>
      <w:bookmarkEnd w:id="276"/>
      <w:r w:rsidR="00506B83" w:rsidRPr="00A1096F">
        <w:t xml:space="preserve"> </w:t>
      </w:r>
    </w:p>
    <w:p w14:paraId="76804EC5" w14:textId="77777777" w:rsidR="00507A0F" w:rsidRPr="00763038" w:rsidRDefault="00C62E22" w:rsidP="00867783">
      <w:pPr>
        <w:pStyle w:val="ListParagraph"/>
        <w:numPr>
          <w:ilvl w:val="0"/>
          <w:numId w:val="14"/>
        </w:numPr>
        <w:tabs>
          <w:tab w:val="left" w:pos="709"/>
          <w:tab w:val="left" w:pos="1701"/>
          <w:tab w:val="left" w:pos="1985"/>
        </w:tabs>
        <w:spacing w:before="120" w:after="120"/>
        <w:ind w:left="2127" w:hanging="1701"/>
      </w:pPr>
      <w:r>
        <w:t xml:space="preserve">Lokasi </w:t>
      </w:r>
      <w:r>
        <w:tab/>
      </w:r>
      <w:r>
        <w:tab/>
        <w:t>:</w:t>
      </w:r>
      <w:r w:rsidR="00C83B25">
        <w:tab/>
      </w:r>
      <w:r w:rsidR="00506B83" w:rsidRPr="00763038">
        <w:t xml:space="preserve">Penelitian Uji Cemaran Mikroba pada kosmetik </w:t>
      </w:r>
      <w:r w:rsidR="00506B83" w:rsidRPr="0046483E">
        <w:rPr>
          <w:i/>
        </w:rPr>
        <w:t>eye shadow</w:t>
      </w:r>
      <w:r w:rsidR="00506B83" w:rsidRPr="00763038">
        <w:t xml:space="preserve"> </w:t>
      </w:r>
      <w:r>
        <w:t xml:space="preserve">dengan </w:t>
      </w:r>
      <w:r w:rsidR="00506B83" w:rsidRPr="00763038">
        <w:t>metod</w:t>
      </w:r>
      <w:r>
        <w:t xml:space="preserve">e </w:t>
      </w:r>
      <w:r w:rsidR="00506B83" w:rsidRPr="00763038">
        <w:t>ALT (Ang</w:t>
      </w:r>
      <w:r w:rsidR="009F4072" w:rsidRPr="00763038">
        <w:t>ka Lem</w:t>
      </w:r>
      <w:r w:rsidR="00506B83" w:rsidRPr="00763038">
        <w:t>p</w:t>
      </w:r>
      <w:r w:rsidR="009F4072" w:rsidRPr="00763038">
        <w:t>e</w:t>
      </w:r>
      <w:r w:rsidR="00506B83" w:rsidRPr="00763038">
        <w:t xml:space="preserve">ng Total) dilakukan di Laboratorium Mikrobriologi Jurusan Farmasi Poltekkes Kemenkes Medan. </w:t>
      </w:r>
    </w:p>
    <w:p w14:paraId="335ADEFE" w14:textId="77777777" w:rsidR="00506B83" w:rsidRPr="00763038" w:rsidRDefault="00506B83" w:rsidP="00867783">
      <w:pPr>
        <w:pStyle w:val="ListParagraph"/>
        <w:numPr>
          <w:ilvl w:val="0"/>
          <w:numId w:val="14"/>
        </w:numPr>
        <w:tabs>
          <w:tab w:val="left" w:pos="709"/>
          <w:tab w:val="left" w:pos="1985"/>
        </w:tabs>
        <w:spacing w:before="120" w:after="120"/>
        <w:ind w:left="2127" w:hanging="1701"/>
      </w:pPr>
      <w:r w:rsidRPr="00763038">
        <w:t>Waktu</w:t>
      </w:r>
      <w:r w:rsidR="00C62E22">
        <w:t xml:space="preserve"> </w:t>
      </w:r>
      <w:r w:rsidR="00C62E22">
        <w:tab/>
        <w:t xml:space="preserve">: </w:t>
      </w:r>
      <w:r w:rsidRPr="00763038">
        <w:t>Penelitian ini dilakukan selama</w:t>
      </w:r>
      <w:r w:rsidR="00E95AE6">
        <w:t xml:space="preserve"> </w:t>
      </w:r>
      <w:r w:rsidR="009F4072" w:rsidRPr="00763038">
        <w:t>bulan</w:t>
      </w:r>
      <w:r w:rsidR="00E95AE6">
        <w:t xml:space="preserve"> Januari-Juni 2023.</w:t>
      </w:r>
    </w:p>
    <w:p w14:paraId="402980D4" w14:textId="77777777" w:rsidR="00D956ED" w:rsidRDefault="00481379" w:rsidP="00481379">
      <w:pPr>
        <w:pStyle w:val="Heading2"/>
        <w:numPr>
          <w:ilvl w:val="0"/>
          <w:numId w:val="0"/>
        </w:numPr>
        <w:spacing w:before="120" w:after="120"/>
      </w:pPr>
      <w:bookmarkStart w:id="277" w:name="_Toc128420640"/>
      <w:bookmarkStart w:id="278" w:name="_Toc128421315"/>
      <w:bookmarkStart w:id="279" w:name="_Toc128518244"/>
      <w:bookmarkStart w:id="280" w:name="_Toc129221150"/>
      <w:bookmarkStart w:id="281" w:name="_Toc129221631"/>
      <w:bookmarkStart w:id="282" w:name="_Toc129222234"/>
      <w:bookmarkStart w:id="283" w:name="_Toc143637235"/>
      <w:r>
        <w:t>3.3</w:t>
      </w:r>
      <w:r>
        <w:tab/>
      </w:r>
      <w:r w:rsidR="00506B83" w:rsidRPr="00A1096F">
        <w:t>Objek Penelitian</w:t>
      </w:r>
      <w:bookmarkEnd w:id="277"/>
      <w:bookmarkEnd w:id="278"/>
      <w:bookmarkEnd w:id="279"/>
      <w:bookmarkEnd w:id="280"/>
      <w:bookmarkEnd w:id="281"/>
      <w:bookmarkEnd w:id="282"/>
      <w:bookmarkEnd w:id="283"/>
    </w:p>
    <w:p w14:paraId="13401498" w14:textId="77777777" w:rsidR="00D956ED" w:rsidRPr="00763038" w:rsidRDefault="00D71AA6" w:rsidP="00867783">
      <w:pPr>
        <w:pStyle w:val="ListParagraph"/>
        <w:numPr>
          <w:ilvl w:val="0"/>
          <w:numId w:val="15"/>
        </w:numPr>
        <w:spacing w:before="120" w:after="120"/>
        <w:ind w:left="709" w:hanging="284"/>
      </w:pPr>
      <w:r w:rsidRPr="00763038">
        <w:t>2</w:t>
      </w:r>
      <w:r w:rsidR="00506B83" w:rsidRPr="00763038">
        <w:t xml:space="preserve"> </w:t>
      </w:r>
      <w:r w:rsidR="00506B83" w:rsidRPr="0046483E">
        <w:rPr>
          <w:i/>
        </w:rPr>
        <w:t>eye shadow</w:t>
      </w:r>
      <w:r w:rsidR="00506B83" w:rsidRPr="00763038">
        <w:t xml:space="preserve"> yang sudah digunakan dan terdaftar BPOM</w:t>
      </w:r>
      <w:r w:rsidR="000C2B30" w:rsidRPr="00763038">
        <w:t>.</w:t>
      </w:r>
    </w:p>
    <w:p w14:paraId="1C62BAF3" w14:textId="77777777" w:rsidR="00506B83" w:rsidRPr="00763038" w:rsidRDefault="00D71AA6" w:rsidP="00867783">
      <w:pPr>
        <w:pStyle w:val="ListParagraph"/>
        <w:numPr>
          <w:ilvl w:val="0"/>
          <w:numId w:val="15"/>
        </w:numPr>
        <w:spacing w:before="120" w:after="120"/>
        <w:ind w:left="709" w:hanging="284"/>
      </w:pPr>
      <w:r w:rsidRPr="00763038">
        <w:t>2</w:t>
      </w:r>
      <w:r w:rsidR="00506B83" w:rsidRPr="00763038">
        <w:t xml:space="preserve"> </w:t>
      </w:r>
      <w:r w:rsidR="00506B83" w:rsidRPr="0046483E">
        <w:rPr>
          <w:i/>
        </w:rPr>
        <w:t>eye shadow</w:t>
      </w:r>
      <w:r w:rsidR="00506B83" w:rsidRPr="00763038">
        <w:t xml:space="preserve"> baru yang </w:t>
      </w:r>
      <w:r w:rsidR="002559B2">
        <w:t>belum digunakan dan terdaftar BPOM</w:t>
      </w:r>
      <w:r w:rsidR="00506B83" w:rsidRPr="00763038">
        <w:t>.</w:t>
      </w:r>
    </w:p>
    <w:p w14:paraId="12AACACE" w14:textId="77777777" w:rsidR="00D956ED" w:rsidRDefault="00506B83" w:rsidP="00481379">
      <w:pPr>
        <w:pStyle w:val="Heading2"/>
        <w:numPr>
          <w:ilvl w:val="1"/>
          <w:numId w:val="12"/>
        </w:numPr>
        <w:spacing w:before="120" w:after="120"/>
        <w:ind w:left="0" w:firstLine="0"/>
      </w:pPr>
      <w:bookmarkStart w:id="284" w:name="_Toc128420641"/>
      <w:bookmarkStart w:id="285" w:name="_Toc128421316"/>
      <w:bookmarkStart w:id="286" w:name="_Toc128518245"/>
      <w:bookmarkStart w:id="287" w:name="_Toc129221151"/>
      <w:bookmarkStart w:id="288" w:name="_Toc129221632"/>
      <w:bookmarkStart w:id="289" w:name="_Toc129222235"/>
      <w:bookmarkStart w:id="290" w:name="_Toc143637236"/>
      <w:r w:rsidRPr="00A1096F">
        <w:t>Cara Pengumpulan Data</w:t>
      </w:r>
      <w:bookmarkEnd w:id="284"/>
      <w:bookmarkEnd w:id="285"/>
      <w:bookmarkEnd w:id="286"/>
      <w:bookmarkEnd w:id="287"/>
      <w:bookmarkEnd w:id="288"/>
      <w:bookmarkEnd w:id="289"/>
      <w:bookmarkEnd w:id="290"/>
    </w:p>
    <w:p w14:paraId="3D330219" w14:textId="77777777" w:rsidR="00506B83" w:rsidRPr="00763038" w:rsidRDefault="00506B83" w:rsidP="00E16AD0">
      <w:pPr>
        <w:spacing w:before="120" w:after="120"/>
        <w:ind w:left="0" w:firstLine="624"/>
      </w:pPr>
      <w:r w:rsidRPr="00763038">
        <w:t xml:space="preserve">Data diperoleh dari hasil penelitian di Laboratorium dengan </w:t>
      </w:r>
      <w:proofErr w:type="gramStart"/>
      <w:r w:rsidRPr="00763038">
        <w:t>cara</w:t>
      </w:r>
      <w:proofErr w:type="gramEnd"/>
      <w:r w:rsidRPr="00763038">
        <w:t xml:space="preserve"> mengamati dan menghitung jumlah koloni yang tumbuh pada sampel yang sebelumnya telah dilakukan pengenceran, kemudian sampel dituang ke dalam cawan petri dan di inkubasi selama 48 jam. </w:t>
      </w:r>
    </w:p>
    <w:p w14:paraId="68E45AF0" w14:textId="77777777" w:rsidR="00A1096F" w:rsidRDefault="00A1096F" w:rsidP="00481379">
      <w:pPr>
        <w:pStyle w:val="Heading2"/>
        <w:numPr>
          <w:ilvl w:val="1"/>
          <w:numId w:val="12"/>
        </w:numPr>
        <w:spacing w:before="120" w:after="120"/>
        <w:ind w:left="0" w:firstLine="0"/>
      </w:pPr>
      <w:bookmarkStart w:id="291" w:name="_Toc128420642"/>
      <w:bookmarkStart w:id="292" w:name="_Toc128421317"/>
      <w:bookmarkStart w:id="293" w:name="_Toc128518246"/>
      <w:bookmarkStart w:id="294" w:name="_Toc129221152"/>
      <w:bookmarkStart w:id="295" w:name="_Toc129221633"/>
      <w:bookmarkStart w:id="296" w:name="_Toc129222236"/>
      <w:bookmarkStart w:id="297" w:name="_Toc143637237"/>
      <w:r>
        <w:t>Alat dan Bahan</w:t>
      </w:r>
      <w:bookmarkEnd w:id="291"/>
      <w:bookmarkEnd w:id="292"/>
      <w:bookmarkEnd w:id="293"/>
      <w:bookmarkEnd w:id="294"/>
      <w:bookmarkEnd w:id="295"/>
      <w:bookmarkEnd w:id="296"/>
      <w:bookmarkEnd w:id="297"/>
    </w:p>
    <w:p w14:paraId="1B818B92" w14:textId="77777777" w:rsidR="00D956ED" w:rsidRDefault="00481379" w:rsidP="00E16AD0">
      <w:pPr>
        <w:pStyle w:val="Heading3"/>
      </w:pPr>
      <w:bookmarkStart w:id="298" w:name="_Toc128420643"/>
      <w:bookmarkStart w:id="299" w:name="_Toc128421318"/>
      <w:bookmarkStart w:id="300" w:name="_Toc128518247"/>
      <w:bookmarkStart w:id="301" w:name="_Toc129221153"/>
      <w:bookmarkStart w:id="302" w:name="_Toc129221634"/>
      <w:bookmarkStart w:id="303" w:name="_Toc129222237"/>
      <w:bookmarkStart w:id="304" w:name="_Toc143637238"/>
      <w:r>
        <w:t>3.5.1</w:t>
      </w:r>
      <w:r w:rsidR="00A1096F" w:rsidRPr="00A1096F">
        <w:t xml:space="preserve"> </w:t>
      </w:r>
      <w:r w:rsidR="00D956ED">
        <w:tab/>
      </w:r>
      <w:r w:rsidR="00506B83" w:rsidRPr="00A1096F">
        <w:t>Alat</w:t>
      </w:r>
      <w:r w:rsidR="00DB31A7">
        <w:t xml:space="preserve"> yang digunakan:</w:t>
      </w:r>
      <w:bookmarkEnd w:id="298"/>
      <w:bookmarkEnd w:id="299"/>
      <w:bookmarkEnd w:id="300"/>
      <w:bookmarkEnd w:id="301"/>
      <w:bookmarkEnd w:id="302"/>
      <w:bookmarkEnd w:id="303"/>
      <w:bookmarkEnd w:id="304"/>
    </w:p>
    <w:p w14:paraId="53D42679" w14:textId="77777777" w:rsidR="00CC1748" w:rsidRDefault="00CC1748" w:rsidP="00867783">
      <w:pPr>
        <w:pStyle w:val="ListParagraph"/>
        <w:numPr>
          <w:ilvl w:val="0"/>
          <w:numId w:val="6"/>
        </w:numPr>
        <w:tabs>
          <w:tab w:val="left" w:pos="709"/>
        </w:tabs>
        <w:spacing w:before="120" w:after="120"/>
        <w:ind w:left="426" w:firstLine="0"/>
      </w:pPr>
      <w:r>
        <w:t>Autoclave</w:t>
      </w:r>
    </w:p>
    <w:p w14:paraId="0CD4BFE9" w14:textId="77777777" w:rsidR="00E95AE6" w:rsidRDefault="00E95AE6" w:rsidP="00867783">
      <w:pPr>
        <w:pStyle w:val="ListParagraph"/>
        <w:numPr>
          <w:ilvl w:val="0"/>
          <w:numId w:val="6"/>
        </w:numPr>
        <w:tabs>
          <w:tab w:val="left" w:pos="709"/>
        </w:tabs>
        <w:spacing w:before="120" w:after="120"/>
        <w:ind w:left="426" w:firstLine="0"/>
      </w:pPr>
      <w:r>
        <w:t>Batang pengaduk</w:t>
      </w:r>
    </w:p>
    <w:p w14:paraId="58D2F9DA" w14:textId="77777777" w:rsidR="00CC1748" w:rsidRDefault="00CC1748" w:rsidP="00867783">
      <w:pPr>
        <w:pStyle w:val="ListParagraph"/>
        <w:numPr>
          <w:ilvl w:val="0"/>
          <w:numId w:val="6"/>
        </w:numPr>
        <w:tabs>
          <w:tab w:val="left" w:pos="709"/>
        </w:tabs>
        <w:spacing w:before="120" w:after="120"/>
        <w:ind w:left="426" w:firstLine="0"/>
      </w:pPr>
      <w:r>
        <w:t>Beaker glass</w:t>
      </w:r>
    </w:p>
    <w:p w14:paraId="30C8007B" w14:textId="77777777" w:rsidR="00CC1748" w:rsidRDefault="00CC1748" w:rsidP="00867783">
      <w:pPr>
        <w:pStyle w:val="ListParagraph"/>
        <w:numPr>
          <w:ilvl w:val="0"/>
          <w:numId w:val="6"/>
        </w:numPr>
        <w:tabs>
          <w:tab w:val="left" w:pos="709"/>
        </w:tabs>
        <w:spacing w:before="120" w:after="120"/>
        <w:ind w:left="426" w:firstLine="0"/>
      </w:pPr>
      <w:r>
        <w:t>Cawan petri</w:t>
      </w:r>
    </w:p>
    <w:p w14:paraId="03C731D3" w14:textId="77777777" w:rsidR="00CC1748" w:rsidRDefault="00CC1748" w:rsidP="00867783">
      <w:pPr>
        <w:pStyle w:val="ListParagraph"/>
        <w:numPr>
          <w:ilvl w:val="0"/>
          <w:numId w:val="6"/>
        </w:numPr>
        <w:tabs>
          <w:tab w:val="left" w:pos="709"/>
        </w:tabs>
        <w:spacing w:before="120" w:after="120"/>
        <w:ind w:left="426" w:firstLine="0"/>
      </w:pPr>
      <w:r>
        <w:t>Corong</w:t>
      </w:r>
    </w:p>
    <w:p w14:paraId="0BCF158A" w14:textId="77777777" w:rsidR="00CC1748" w:rsidRDefault="00CC1748" w:rsidP="00867783">
      <w:pPr>
        <w:pStyle w:val="ListParagraph"/>
        <w:numPr>
          <w:ilvl w:val="0"/>
          <w:numId w:val="6"/>
        </w:numPr>
        <w:tabs>
          <w:tab w:val="left" w:pos="709"/>
        </w:tabs>
        <w:spacing w:before="120" w:after="120"/>
        <w:ind w:left="426" w:firstLine="0"/>
      </w:pPr>
      <w:r>
        <w:t>Dry Heat Oven</w:t>
      </w:r>
    </w:p>
    <w:p w14:paraId="227A1737" w14:textId="77777777" w:rsidR="00CC1748" w:rsidRDefault="00CC1748" w:rsidP="00867783">
      <w:pPr>
        <w:pStyle w:val="ListParagraph"/>
        <w:numPr>
          <w:ilvl w:val="0"/>
          <w:numId w:val="6"/>
        </w:numPr>
        <w:tabs>
          <w:tab w:val="left" w:pos="709"/>
        </w:tabs>
        <w:spacing w:before="120" w:after="120"/>
        <w:ind w:left="426" w:firstLine="0"/>
      </w:pPr>
      <w:r>
        <w:t>Erlenmeyer</w:t>
      </w:r>
    </w:p>
    <w:p w14:paraId="40D968C8" w14:textId="77777777" w:rsidR="00CC1748" w:rsidRDefault="00CC1748" w:rsidP="00867783">
      <w:pPr>
        <w:pStyle w:val="ListParagraph"/>
        <w:numPr>
          <w:ilvl w:val="0"/>
          <w:numId w:val="6"/>
        </w:numPr>
        <w:tabs>
          <w:tab w:val="left" w:pos="709"/>
        </w:tabs>
        <w:spacing w:before="120" w:after="120"/>
        <w:ind w:left="426" w:firstLine="0"/>
      </w:pPr>
      <w:r>
        <w:lastRenderedPageBreak/>
        <w:t>Gelas ukur</w:t>
      </w:r>
    </w:p>
    <w:p w14:paraId="6F95854A" w14:textId="77777777" w:rsidR="00E95AE6" w:rsidRDefault="00E95AE6" w:rsidP="00867783">
      <w:pPr>
        <w:pStyle w:val="ListParagraph"/>
        <w:numPr>
          <w:ilvl w:val="0"/>
          <w:numId w:val="6"/>
        </w:numPr>
        <w:tabs>
          <w:tab w:val="left" w:pos="709"/>
        </w:tabs>
        <w:spacing w:before="120" w:after="120"/>
        <w:ind w:left="426" w:firstLine="0"/>
      </w:pPr>
      <w:r>
        <w:t>Hot Plate</w:t>
      </w:r>
    </w:p>
    <w:p w14:paraId="56275068" w14:textId="77777777" w:rsidR="00E95AE6" w:rsidRDefault="00E95AE6" w:rsidP="00867783">
      <w:pPr>
        <w:pStyle w:val="ListParagraph"/>
        <w:numPr>
          <w:ilvl w:val="0"/>
          <w:numId w:val="6"/>
        </w:numPr>
        <w:tabs>
          <w:tab w:val="left" w:pos="709"/>
        </w:tabs>
        <w:spacing w:before="120" w:after="120"/>
        <w:ind w:left="284" w:firstLine="0"/>
      </w:pPr>
      <w:r>
        <w:t>Kapas</w:t>
      </w:r>
    </w:p>
    <w:p w14:paraId="3D448E9B" w14:textId="77777777" w:rsidR="00E95AE6" w:rsidRDefault="00E95AE6" w:rsidP="00867783">
      <w:pPr>
        <w:pStyle w:val="ListParagraph"/>
        <w:numPr>
          <w:ilvl w:val="0"/>
          <w:numId w:val="6"/>
        </w:numPr>
        <w:tabs>
          <w:tab w:val="left" w:pos="709"/>
        </w:tabs>
        <w:spacing w:before="120" w:after="120"/>
        <w:ind w:left="284" w:firstLine="0"/>
      </w:pPr>
      <w:r>
        <w:t>Kertas perkamen</w:t>
      </w:r>
    </w:p>
    <w:p w14:paraId="0A1FAE92" w14:textId="77777777" w:rsidR="00CC1748" w:rsidRDefault="00CC1748" w:rsidP="00867783">
      <w:pPr>
        <w:pStyle w:val="ListParagraph"/>
        <w:numPr>
          <w:ilvl w:val="0"/>
          <w:numId w:val="6"/>
        </w:numPr>
        <w:tabs>
          <w:tab w:val="left" w:pos="709"/>
        </w:tabs>
        <w:spacing w:before="120" w:after="120"/>
        <w:ind w:left="284" w:firstLine="0"/>
      </w:pPr>
      <w:r>
        <w:t>Lampu spiritus</w:t>
      </w:r>
    </w:p>
    <w:p w14:paraId="7C78DDD8" w14:textId="77777777" w:rsidR="00CC1748" w:rsidRDefault="00CC1748" w:rsidP="00867783">
      <w:pPr>
        <w:pStyle w:val="ListParagraph"/>
        <w:numPr>
          <w:ilvl w:val="0"/>
          <w:numId w:val="6"/>
        </w:numPr>
        <w:tabs>
          <w:tab w:val="left" w:pos="709"/>
        </w:tabs>
        <w:spacing w:before="120" w:after="120"/>
        <w:ind w:left="284" w:firstLine="0"/>
      </w:pPr>
      <w:r>
        <w:t>Lumpang dan stamper</w:t>
      </w:r>
    </w:p>
    <w:p w14:paraId="43E39A42" w14:textId="77777777" w:rsidR="00CC1748" w:rsidRDefault="00CC1748" w:rsidP="00867783">
      <w:pPr>
        <w:pStyle w:val="ListParagraph"/>
        <w:numPr>
          <w:ilvl w:val="0"/>
          <w:numId w:val="6"/>
        </w:numPr>
        <w:tabs>
          <w:tab w:val="left" w:pos="709"/>
        </w:tabs>
        <w:spacing w:before="120" w:after="120"/>
        <w:ind w:left="284" w:firstLine="0"/>
      </w:pPr>
      <w:r>
        <w:t>Penjepit kayu</w:t>
      </w:r>
    </w:p>
    <w:p w14:paraId="0DA1BA4F" w14:textId="77777777" w:rsidR="00CC1748" w:rsidRDefault="00CC1748" w:rsidP="00867783">
      <w:pPr>
        <w:pStyle w:val="ListParagraph"/>
        <w:numPr>
          <w:ilvl w:val="0"/>
          <w:numId w:val="6"/>
        </w:numPr>
        <w:tabs>
          <w:tab w:val="left" w:pos="709"/>
        </w:tabs>
        <w:spacing w:before="120" w:after="120"/>
        <w:ind w:left="284" w:firstLine="0"/>
      </w:pPr>
      <w:r>
        <w:t>Pipet ukur</w:t>
      </w:r>
    </w:p>
    <w:p w14:paraId="1075247F" w14:textId="77777777" w:rsidR="00CC1748" w:rsidRDefault="00CC1748" w:rsidP="00867783">
      <w:pPr>
        <w:pStyle w:val="ListParagraph"/>
        <w:numPr>
          <w:ilvl w:val="0"/>
          <w:numId w:val="6"/>
        </w:numPr>
        <w:tabs>
          <w:tab w:val="left" w:pos="709"/>
        </w:tabs>
        <w:spacing w:before="120" w:after="120"/>
        <w:ind w:left="284" w:firstLine="0"/>
      </w:pPr>
      <w:r>
        <w:t>Rak tabung reaksi</w:t>
      </w:r>
    </w:p>
    <w:p w14:paraId="7905CDA9" w14:textId="77777777" w:rsidR="00CC1748" w:rsidRDefault="00CC1748" w:rsidP="00867783">
      <w:pPr>
        <w:pStyle w:val="ListParagraph"/>
        <w:numPr>
          <w:ilvl w:val="0"/>
          <w:numId w:val="6"/>
        </w:numPr>
        <w:tabs>
          <w:tab w:val="left" w:pos="709"/>
        </w:tabs>
        <w:spacing w:before="120" w:after="120"/>
        <w:ind w:left="284" w:firstLine="0"/>
      </w:pPr>
      <w:r>
        <w:t>Tabung reaksi</w:t>
      </w:r>
    </w:p>
    <w:p w14:paraId="6EAFCF11" w14:textId="77777777" w:rsidR="001F5522" w:rsidRDefault="00CC1748" w:rsidP="00867783">
      <w:pPr>
        <w:pStyle w:val="ListParagraph"/>
        <w:numPr>
          <w:ilvl w:val="0"/>
          <w:numId w:val="6"/>
        </w:numPr>
        <w:tabs>
          <w:tab w:val="left" w:pos="709"/>
        </w:tabs>
        <w:spacing w:before="120" w:after="120"/>
        <w:ind w:left="284" w:firstLine="0"/>
      </w:pPr>
      <w:r>
        <w:t>Timbangan analitik</w:t>
      </w:r>
    </w:p>
    <w:p w14:paraId="69A7B6FC" w14:textId="77777777" w:rsidR="00CC1748" w:rsidRPr="00F2510A" w:rsidRDefault="00CC1748" w:rsidP="00867783">
      <w:pPr>
        <w:pStyle w:val="ListParagraph"/>
        <w:numPr>
          <w:ilvl w:val="0"/>
          <w:numId w:val="6"/>
        </w:numPr>
        <w:tabs>
          <w:tab w:val="left" w:pos="709"/>
        </w:tabs>
        <w:spacing w:before="120" w:after="120"/>
        <w:ind w:left="284" w:firstLine="0"/>
      </w:pPr>
      <w:r>
        <w:t>Vial dan tutup vial</w:t>
      </w:r>
    </w:p>
    <w:p w14:paraId="6223CC78" w14:textId="77777777" w:rsidR="00D956ED" w:rsidRPr="001F5522" w:rsidRDefault="00481379" w:rsidP="00E16AD0">
      <w:pPr>
        <w:pStyle w:val="Heading3"/>
        <w:rPr>
          <w:rStyle w:val="SUBJUDULChar"/>
          <w:b/>
        </w:rPr>
      </w:pPr>
      <w:bookmarkStart w:id="305" w:name="_Toc128420644"/>
      <w:bookmarkStart w:id="306" w:name="_Toc128421319"/>
      <w:bookmarkStart w:id="307" w:name="_Toc128518248"/>
      <w:bookmarkStart w:id="308" w:name="_Toc129221154"/>
      <w:bookmarkStart w:id="309" w:name="_Toc129221635"/>
      <w:bookmarkStart w:id="310" w:name="_Toc129222238"/>
      <w:bookmarkStart w:id="311" w:name="_Toc143637239"/>
      <w:r>
        <w:t>3.5.2</w:t>
      </w:r>
      <w:r w:rsidR="00A76FA8" w:rsidRPr="001F5522">
        <w:rPr>
          <w:rStyle w:val="SUBJUDULChar"/>
          <w:b/>
        </w:rPr>
        <w:t xml:space="preserve"> </w:t>
      </w:r>
      <w:r w:rsidR="00D956ED" w:rsidRPr="001F5522">
        <w:rPr>
          <w:rStyle w:val="SUBJUDULChar"/>
          <w:b/>
        </w:rPr>
        <w:tab/>
      </w:r>
      <w:r w:rsidR="00A76FA8" w:rsidRPr="001F5522">
        <w:rPr>
          <w:rStyle w:val="SUBJUDULChar"/>
          <w:b/>
        </w:rPr>
        <w:t>Bahan</w:t>
      </w:r>
      <w:r w:rsidR="00DB31A7" w:rsidRPr="001F5522">
        <w:rPr>
          <w:rStyle w:val="SUBJUDULChar"/>
          <w:b/>
        </w:rPr>
        <w:t xml:space="preserve"> yang digunakan:</w:t>
      </w:r>
      <w:bookmarkEnd w:id="305"/>
      <w:bookmarkEnd w:id="306"/>
      <w:bookmarkEnd w:id="307"/>
      <w:bookmarkEnd w:id="308"/>
      <w:bookmarkEnd w:id="309"/>
      <w:bookmarkEnd w:id="310"/>
      <w:bookmarkEnd w:id="311"/>
    </w:p>
    <w:p w14:paraId="1267F927" w14:textId="77777777" w:rsidR="00F2510A" w:rsidRPr="00763038" w:rsidRDefault="00F2510A" w:rsidP="00E95AE6">
      <w:pPr>
        <w:pStyle w:val="ListParagraph"/>
        <w:numPr>
          <w:ilvl w:val="0"/>
          <w:numId w:val="16"/>
        </w:numPr>
        <w:tabs>
          <w:tab w:val="left" w:pos="709"/>
        </w:tabs>
        <w:spacing w:after="0"/>
        <w:ind w:left="425" w:firstLine="0"/>
      </w:pPr>
      <w:r w:rsidRPr="00763038">
        <w:t>Aquadest</w:t>
      </w:r>
    </w:p>
    <w:p w14:paraId="39CE13AD" w14:textId="77777777" w:rsidR="00F2510A" w:rsidRPr="00763038" w:rsidRDefault="00506B83" w:rsidP="00E95AE6">
      <w:pPr>
        <w:pStyle w:val="ListParagraph"/>
        <w:numPr>
          <w:ilvl w:val="0"/>
          <w:numId w:val="16"/>
        </w:numPr>
        <w:tabs>
          <w:tab w:val="left" w:pos="709"/>
        </w:tabs>
        <w:spacing w:after="0"/>
        <w:ind w:left="425" w:firstLine="0"/>
      </w:pPr>
      <w:r w:rsidRPr="00763038">
        <w:t>Media PCA</w:t>
      </w:r>
    </w:p>
    <w:p w14:paraId="31D5AAC4" w14:textId="77777777" w:rsidR="00D956ED" w:rsidRPr="00763038" w:rsidRDefault="00F2510A" w:rsidP="00E95AE6">
      <w:pPr>
        <w:pStyle w:val="ListParagraph"/>
        <w:numPr>
          <w:ilvl w:val="0"/>
          <w:numId w:val="16"/>
        </w:numPr>
        <w:tabs>
          <w:tab w:val="left" w:pos="709"/>
        </w:tabs>
        <w:spacing w:after="0"/>
        <w:ind w:left="425" w:firstLine="0"/>
      </w:pPr>
      <w:r w:rsidRPr="00763038">
        <w:t xml:space="preserve">Sediaan </w:t>
      </w:r>
      <w:r w:rsidRPr="0046483E">
        <w:rPr>
          <w:i/>
        </w:rPr>
        <w:t>eye shadow</w:t>
      </w:r>
      <w:r w:rsidR="00506B83" w:rsidRPr="00763038">
        <w:t xml:space="preserve"> </w:t>
      </w:r>
    </w:p>
    <w:p w14:paraId="6D04EFA7" w14:textId="77777777" w:rsidR="00D956ED" w:rsidRPr="00763038" w:rsidRDefault="002559B2" w:rsidP="00E95AE6">
      <w:pPr>
        <w:pStyle w:val="ListParagraph"/>
        <w:numPr>
          <w:ilvl w:val="0"/>
          <w:numId w:val="16"/>
        </w:numPr>
        <w:tabs>
          <w:tab w:val="left" w:pos="709"/>
        </w:tabs>
        <w:spacing w:after="0"/>
        <w:ind w:left="425" w:firstLine="0"/>
      </w:pPr>
      <w:r>
        <w:t>NaCl</w:t>
      </w:r>
    </w:p>
    <w:p w14:paraId="716ABA53" w14:textId="77777777" w:rsidR="00506B83" w:rsidRPr="00A76FA8" w:rsidRDefault="00506B83" w:rsidP="00481379">
      <w:pPr>
        <w:pStyle w:val="Heading2"/>
        <w:numPr>
          <w:ilvl w:val="1"/>
          <w:numId w:val="12"/>
        </w:numPr>
        <w:spacing w:before="120" w:after="120"/>
        <w:ind w:left="0" w:firstLine="0"/>
      </w:pPr>
      <w:bookmarkStart w:id="312" w:name="_Toc128420645"/>
      <w:bookmarkStart w:id="313" w:name="_Toc128421320"/>
      <w:bookmarkStart w:id="314" w:name="_Toc128518249"/>
      <w:bookmarkStart w:id="315" w:name="_Toc129221155"/>
      <w:bookmarkStart w:id="316" w:name="_Toc129221636"/>
      <w:bookmarkStart w:id="317" w:name="_Toc129222239"/>
      <w:bookmarkStart w:id="318" w:name="_Toc143637240"/>
      <w:r w:rsidRPr="00A76FA8">
        <w:t>Prosedur Kerja</w:t>
      </w:r>
      <w:bookmarkEnd w:id="312"/>
      <w:bookmarkEnd w:id="313"/>
      <w:bookmarkEnd w:id="314"/>
      <w:bookmarkEnd w:id="315"/>
      <w:bookmarkEnd w:id="316"/>
      <w:bookmarkEnd w:id="317"/>
      <w:bookmarkEnd w:id="318"/>
    </w:p>
    <w:p w14:paraId="267AE848" w14:textId="77777777" w:rsidR="00F9663C" w:rsidRDefault="00481379" w:rsidP="00E16AD0">
      <w:pPr>
        <w:pStyle w:val="Heading3"/>
      </w:pPr>
      <w:bookmarkStart w:id="319" w:name="_Toc128420646"/>
      <w:bookmarkStart w:id="320" w:name="_Toc128421321"/>
      <w:bookmarkStart w:id="321" w:name="_Toc128518250"/>
      <w:bookmarkStart w:id="322" w:name="_Toc129221156"/>
      <w:bookmarkStart w:id="323" w:name="_Toc129221637"/>
      <w:bookmarkStart w:id="324" w:name="_Toc129222240"/>
      <w:bookmarkStart w:id="325" w:name="_Toc143637241"/>
      <w:r>
        <w:t>3.6.1</w:t>
      </w:r>
      <w:r w:rsidR="00506B83" w:rsidRPr="00A76FA8">
        <w:t xml:space="preserve"> </w:t>
      </w:r>
      <w:r w:rsidR="00D956ED">
        <w:tab/>
      </w:r>
      <w:r w:rsidR="00506B83" w:rsidRPr="00A76FA8">
        <w:t>Persiapan sampel</w:t>
      </w:r>
      <w:bookmarkEnd w:id="319"/>
      <w:bookmarkEnd w:id="320"/>
      <w:bookmarkEnd w:id="321"/>
      <w:bookmarkEnd w:id="322"/>
      <w:bookmarkEnd w:id="323"/>
      <w:bookmarkEnd w:id="324"/>
      <w:bookmarkEnd w:id="325"/>
    </w:p>
    <w:p w14:paraId="542DDBCF" w14:textId="77777777" w:rsidR="001F5522" w:rsidRDefault="00D71AA6" w:rsidP="00134C1C">
      <w:pPr>
        <w:pStyle w:val="ListParagraph"/>
        <w:numPr>
          <w:ilvl w:val="0"/>
          <w:numId w:val="22"/>
        </w:numPr>
        <w:spacing w:after="0"/>
        <w:ind w:left="714" w:hanging="357"/>
      </w:pPr>
      <w:r w:rsidRPr="00763038">
        <w:t xml:space="preserve">Siapkan 2 </w:t>
      </w:r>
      <w:r w:rsidRPr="002559B2">
        <w:rPr>
          <w:i/>
        </w:rPr>
        <w:t>eye shadow</w:t>
      </w:r>
      <w:r w:rsidRPr="00763038">
        <w:t xml:space="preserve"> baru dan 2</w:t>
      </w:r>
      <w:r w:rsidR="005503D0" w:rsidRPr="00763038">
        <w:t xml:space="preserve"> </w:t>
      </w:r>
      <w:r w:rsidR="005503D0" w:rsidRPr="002559B2">
        <w:rPr>
          <w:i/>
        </w:rPr>
        <w:t>eye shadow</w:t>
      </w:r>
      <w:r w:rsidR="005503D0" w:rsidRPr="00763038">
        <w:t xml:space="preserve"> yang sudah digunakan</w:t>
      </w:r>
      <w:r w:rsidR="00506B83" w:rsidRPr="00763038">
        <w:t>.</w:t>
      </w:r>
    </w:p>
    <w:p w14:paraId="7E56833D" w14:textId="77777777" w:rsidR="001F5522" w:rsidRDefault="00506B83" w:rsidP="00134C1C">
      <w:pPr>
        <w:pStyle w:val="ListParagraph"/>
        <w:numPr>
          <w:ilvl w:val="0"/>
          <w:numId w:val="22"/>
        </w:numPr>
        <w:spacing w:after="0"/>
        <w:ind w:left="714" w:hanging="357"/>
      </w:pPr>
      <w:r w:rsidRPr="00763038">
        <w:t>Siapkan cawan petri,</w:t>
      </w:r>
      <w:r w:rsidR="00B20AE6">
        <w:t xml:space="preserve"> tabung reaksi, dan pipet ukur</w:t>
      </w:r>
      <w:r w:rsidRPr="00763038">
        <w:t xml:space="preserve"> yang sudah disterilkan.</w:t>
      </w:r>
    </w:p>
    <w:p w14:paraId="57F5C2B4" w14:textId="77777777" w:rsidR="001F5522" w:rsidRDefault="00506B83" w:rsidP="00134C1C">
      <w:pPr>
        <w:pStyle w:val="ListParagraph"/>
        <w:numPr>
          <w:ilvl w:val="0"/>
          <w:numId w:val="22"/>
        </w:numPr>
        <w:spacing w:after="0"/>
        <w:ind w:left="714" w:hanging="357"/>
      </w:pPr>
      <w:r w:rsidRPr="00763038">
        <w:t xml:space="preserve">Setiap sampel eye shadow diambil </w:t>
      </w:r>
      <w:r w:rsidR="002559B2">
        <w:t xml:space="preserve">1 g lalu ditambahkan </w:t>
      </w:r>
      <w:proofErr w:type="gramStart"/>
      <w:r w:rsidR="002559B2">
        <w:t>NaCl</w:t>
      </w:r>
      <w:r w:rsidR="005503D0" w:rsidRPr="00763038">
        <w:t xml:space="preserve"> </w:t>
      </w:r>
      <w:r w:rsidRPr="00763038">
        <w:t xml:space="preserve"> sebanyak</w:t>
      </w:r>
      <w:proofErr w:type="gramEnd"/>
      <w:r w:rsidRPr="00763038">
        <w:t xml:space="preserve"> 9 ml masukkan kedalam vial.</w:t>
      </w:r>
    </w:p>
    <w:p w14:paraId="0A3B63DD" w14:textId="77777777" w:rsidR="001F5522" w:rsidRDefault="00506B83" w:rsidP="00134C1C">
      <w:pPr>
        <w:pStyle w:val="ListParagraph"/>
        <w:numPr>
          <w:ilvl w:val="0"/>
          <w:numId w:val="22"/>
        </w:numPr>
        <w:spacing w:after="0"/>
        <w:ind w:left="714" w:hanging="357"/>
      </w:pPr>
      <w:r w:rsidRPr="00763038">
        <w:t>Setelah itu eye shadow dipipet 1 ml un</w:t>
      </w:r>
      <w:r w:rsidR="007F7FC6">
        <w:t xml:space="preserve">tuk pengenceran, lalu siapkan </w:t>
      </w:r>
      <w:proofErr w:type="gramStart"/>
      <w:r w:rsidR="007F7FC6">
        <w:t>20</w:t>
      </w:r>
      <w:r w:rsidRPr="00763038">
        <w:t xml:space="preserve">  tabung</w:t>
      </w:r>
      <w:proofErr w:type="gramEnd"/>
      <w:r w:rsidRPr="00763038">
        <w:t xml:space="preserve"> reaksi yang telah steril.</w:t>
      </w:r>
    </w:p>
    <w:p w14:paraId="2372BB0D" w14:textId="77777777" w:rsidR="001F5522" w:rsidRDefault="00506B83" w:rsidP="00134C1C">
      <w:pPr>
        <w:pStyle w:val="ListParagraph"/>
        <w:numPr>
          <w:ilvl w:val="0"/>
          <w:numId w:val="22"/>
        </w:numPr>
        <w:spacing w:after="0"/>
        <w:ind w:left="714" w:hanging="357"/>
      </w:pPr>
      <w:r w:rsidRPr="00763038">
        <w:t>Kemudian sampel diambil 1 ml dari vial dimasukkan kedalam tabung reaksi yang sudah disterilk</w:t>
      </w:r>
      <w:r w:rsidR="002559B2">
        <w:t>an lalu ditambahkan NaCl</w:t>
      </w:r>
      <w:r w:rsidR="005503D0" w:rsidRPr="00763038">
        <w:t xml:space="preserve"> </w:t>
      </w:r>
      <w:r w:rsidRPr="00763038">
        <w:t>sebanyak 9 ml, kocok hingga homogen pengenceran 1:10.</w:t>
      </w:r>
    </w:p>
    <w:p w14:paraId="037EAA2F" w14:textId="77777777" w:rsidR="001F5522" w:rsidRDefault="00506B83" w:rsidP="00134C1C">
      <w:pPr>
        <w:pStyle w:val="ListParagraph"/>
        <w:numPr>
          <w:ilvl w:val="0"/>
          <w:numId w:val="22"/>
        </w:numPr>
        <w:spacing w:after="0"/>
        <w:ind w:left="714" w:hanging="357"/>
      </w:pPr>
      <w:r w:rsidRPr="00763038">
        <w:t>Ambil 1 ml di tabung reaksi yang pertama dan masukkan ke dalam tabung rea</w:t>
      </w:r>
      <w:r w:rsidR="00305EB1">
        <w:t>ksi yang kedua b</w:t>
      </w:r>
      <w:r w:rsidR="002559B2">
        <w:t>erisi NaC</w:t>
      </w:r>
      <w:r w:rsidR="00305EB1">
        <w:t xml:space="preserve">l </w:t>
      </w:r>
      <w:r w:rsidRPr="00763038">
        <w:t>sebanyak 9 ml, kocok hingga homogen untuk mendapatkan pengenceran 1:100.</w:t>
      </w:r>
    </w:p>
    <w:p w14:paraId="2D5372FD" w14:textId="77777777" w:rsidR="001F5522" w:rsidRDefault="00506B83" w:rsidP="00134C1C">
      <w:pPr>
        <w:pStyle w:val="ListParagraph"/>
        <w:numPr>
          <w:ilvl w:val="0"/>
          <w:numId w:val="22"/>
        </w:numPr>
        <w:spacing w:after="0"/>
        <w:ind w:left="714" w:hanging="357"/>
      </w:pPr>
      <w:r w:rsidRPr="00763038">
        <w:lastRenderedPageBreak/>
        <w:t>Ambil 1 ml di tabung yang kedua dan masukkan ke dalam tabung yang ke</w:t>
      </w:r>
      <w:r w:rsidR="005503D0" w:rsidRPr="00763038">
        <w:t>tiga berisi laruta</w:t>
      </w:r>
      <w:r w:rsidR="002559B2">
        <w:t>n NaC</w:t>
      </w:r>
      <w:r w:rsidR="00305EB1">
        <w:t>l</w:t>
      </w:r>
      <w:r w:rsidR="005503D0" w:rsidRPr="00763038">
        <w:t xml:space="preserve"> </w:t>
      </w:r>
      <w:r w:rsidRPr="00763038">
        <w:t>sebanyak 9 ml, kocok hingga homogen untuk mendapatkan pengenceran 1:1.000.</w:t>
      </w:r>
    </w:p>
    <w:p w14:paraId="756F2A4D" w14:textId="77777777" w:rsidR="001F5522" w:rsidRDefault="00506B83" w:rsidP="00134C1C">
      <w:pPr>
        <w:pStyle w:val="ListParagraph"/>
        <w:numPr>
          <w:ilvl w:val="0"/>
          <w:numId w:val="22"/>
        </w:numPr>
        <w:spacing w:after="0"/>
        <w:ind w:left="714" w:hanging="357"/>
      </w:pPr>
      <w:r w:rsidRPr="00763038">
        <w:t>Ambil 1 ml di tabung yang ketiga dan masukkan ke dalam tabung yang kee</w:t>
      </w:r>
      <w:r w:rsidR="002559B2">
        <w:t>mpat berisi larutan NaC</w:t>
      </w:r>
      <w:r w:rsidR="00305EB1">
        <w:t>l</w:t>
      </w:r>
      <w:r w:rsidR="005503D0" w:rsidRPr="00763038">
        <w:t xml:space="preserve"> </w:t>
      </w:r>
      <w:r w:rsidRPr="00763038">
        <w:t>sebanyak 9 ml, kocok hingga homogen untuk mendapatkan pengenceran 1:10.000.</w:t>
      </w:r>
    </w:p>
    <w:p w14:paraId="44B6B65F" w14:textId="77777777" w:rsidR="001F5522" w:rsidRDefault="00506B83" w:rsidP="00134C1C">
      <w:pPr>
        <w:pStyle w:val="ListParagraph"/>
        <w:numPr>
          <w:ilvl w:val="0"/>
          <w:numId w:val="22"/>
        </w:numPr>
        <w:spacing w:after="0"/>
        <w:ind w:left="714" w:hanging="357"/>
      </w:pPr>
      <w:r w:rsidRPr="00763038">
        <w:t>Ambil 1 ml di tabung yang keempat dan masukkan ke dalam tabung yang kelima berisi la</w:t>
      </w:r>
      <w:r w:rsidR="00305EB1">
        <w:t>rutan</w:t>
      </w:r>
      <w:r w:rsidR="002559B2">
        <w:t xml:space="preserve"> NaC</w:t>
      </w:r>
      <w:r w:rsidR="00305EB1">
        <w:t>l</w:t>
      </w:r>
      <w:r w:rsidR="005503D0" w:rsidRPr="00763038">
        <w:t xml:space="preserve"> </w:t>
      </w:r>
      <w:r w:rsidRPr="00763038">
        <w:t>sebanyak 9 ml, kocok hingga homogen untuk mendapatkan pengenceran 1:100.000.</w:t>
      </w:r>
    </w:p>
    <w:p w14:paraId="307F31A8" w14:textId="77777777" w:rsidR="001F5522" w:rsidRDefault="00506B83" w:rsidP="00134C1C">
      <w:pPr>
        <w:pStyle w:val="ListParagraph"/>
        <w:numPr>
          <w:ilvl w:val="0"/>
          <w:numId w:val="22"/>
        </w:numPr>
        <w:spacing w:after="0"/>
        <w:ind w:left="714" w:hanging="357"/>
      </w:pPr>
      <w:r w:rsidRPr="00763038">
        <w:t>Jumlah pengenceran 5 kali untuk satu campuran. Jadi jumlah sampel y</w:t>
      </w:r>
      <w:r w:rsidR="00690BF4" w:rsidRPr="00763038">
        <w:t>ang diencerkan yaitu sebanyak 20</w:t>
      </w:r>
      <w:r w:rsidRPr="00763038">
        <w:t xml:space="preserve"> sampel.</w:t>
      </w:r>
    </w:p>
    <w:p w14:paraId="1AA0B707" w14:textId="77777777" w:rsidR="001F5522" w:rsidRDefault="00506B83" w:rsidP="00134C1C">
      <w:pPr>
        <w:pStyle w:val="ListParagraph"/>
        <w:numPr>
          <w:ilvl w:val="0"/>
          <w:numId w:val="22"/>
        </w:numPr>
        <w:spacing w:after="0"/>
        <w:ind w:left="714" w:hanging="357"/>
      </w:pPr>
      <w:r w:rsidRPr="00763038">
        <w:t xml:space="preserve">Setelah semua sampel diencerkan, sampel siap untuk diuji dengan angka lempeng </w:t>
      </w:r>
      <w:r w:rsidR="00690BF4" w:rsidRPr="00763038">
        <w:t xml:space="preserve">total. Sampel yang berjumlah 20 </w:t>
      </w:r>
      <w:r w:rsidRPr="00763038">
        <w:t xml:space="preserve">tabung reaksi itu dipipet 1 ml dan dimasukkan kedalam cawan petri yang sudah disterilkan. 1 ml sampel untuk 1 cawan petri. Jadi, menggunakan </w:t>
      </w:r>
      <w:r w:rsidR="00690BF4" w:rsidRPr="00763038">
        <w:t>2</w:t>
      </w:r>
      <w:r w:rsidRPr="00763038">
        <w:t xml:space="preserve">0 cawan petri. </w:t>
      </w:r>
    </w:p>
    <w:p w14:paraId="229A357A" w14:textId="77777777" w:rsidR="001F5522" w:rsidRDefault="00506B83" w:rsidP="00134C1C">
      <w:pPr>
        <w:pStyle w:val="ListParagraph"/>
        <w:numPr>
          <w:ilvl w:val="0"/>
          <w:numId w:val="22"/>
        </w:numPr>
        <w:spacing w:after="0"/>
        <w:ind w:left="714" w:hanging="357"/>
      </w:pPr>
      <w:r w:rsidRPr="00763038">
        <w:t>Cairkan PCA dalam penangas air. Biasanya memerlukan waktu sekitar 10 menit. Perhatikan agar dicairkan dengan baik karena pencairan yang tidak sempurna menyebabkan gumpalan agar sehingga menyulitkan dal</w:t>
      </w:r>
      <w:r w:rsidR="00690BF4" w:rsidRPr="00763038">
        <w:t>a</w:t>
      </w:r>
      <w:r w:rsidRPr="00763038">
        <w:t>m perhitungan.</w:t>
      </w:r>
    </w:p>
    <w:p w14:paraId="11024A10" w14:textId="77777777" w:rsidR="001F5522" w:rsidRDefault="00506B83" w:rsidP="00134C1C">
      <w:pPr>
        <w:pStyle w:val="ListParagraph"/>
        <w:numPr>
          <w:ilvl w:val="0"/>
          <w:numId w:val="22"/>
        </w:numPr>
        <w:spacing w:after="0"/>
        <w:ind w:left="714" w:hanging="357"/>
      </w:pPr>
      <w:r w:rsidRPr="00763038">
        <w:t>Dinginkan agar sampai suhu 50</w:t>
      </w:r>
      <w:r w:rsidRPr="001F5522">
        <w:rPr>
          <w:vertAlign w:val="superscript"/>
        </w:rPr>
        <w:t>0</w:t>
      </w:r>
      <w:r w:rsidRPr="00763038">
        <w:t>C, kemudian tuangkan PCA kedalam cawan petri dan goyangkan cawan dengan gerakan ke arah jarum jam 5 kali dan goyangkan cawan dengan gerakan berlawanan arah jarum jam 5 kali. Usahakan agar PCA tidak tumpah keluar sewaktu menggoyangkan cawan petri.</w:t>
      </w:r>
    </w:p>
    <w:p w14:paraId="1FDFF8E5" w14:textId="77777777" w:rsidR="001F5522" w:rsidRDefault="00506B83" w:rsidP="00134C1C">
      <w:pPr>
        <w:pStyle w:val="ListParagraph"/>
        <w:numPr>
          <w:ilvl w:val="0"/>
          <w:numId w:val="22"/>
        </w:numPr>
        <w:spacing w:after="0"/>
        <w:ind w:left="714" w:hanging="357"/>
      </w:pPr>
      <w:r w:rsidRPr="00763038">
        <w:t>Biarkan lempengan agar membeku. Setelah membeku, balikkan lempeng agar dan masukkan kedalam inkubator selama 24-48 jam pada suhu 37</w:t>
      </w:r>
      <w:r w:rsidRPr="001F5522">
        <w:rPr>
          <w:vertAlign w:val="superscript"/>
        </w:rPr>
        <w:t>0</w:t>
      </w:r>
      <w:r w:rsidRPr="00763038">
        <w:t>C.</w:t>
      </w:r>
    </w:p>
    <w:p w14:paraId="6E5C1BB1" w14:textId="77777777" w:rsidR="001F5522" w:rsidRDefault="00506B83" w:rsidP="00134C1C">
      <w:pPr>
        <w:pStyle w:val="ListParagraph"/>
        <w:numPr>
          <w:ilvl w:val="0"/>
          <w:numId w:val="22"/>
        </w:numPr>
        <w:spacing w:after="0"/>
        <w:ind w:left="714" w:hanging="357"/>
      </w:pPr>
      <w:r w:rsidRPr="00763038">
        <w:t>Amati ada tidaknya pertumbuhan koloni pada cawan petri tersebut.</w:t>
      </w:r>
    </w:p>
    <w:p w14:paraId="5E9F3F79" w14:textId="77777777" w:rsidR="00690BF4" w:rsidRPr="00763038" w:rsidRDefault="00506B83" w:rsidP="00134C1C">
      <w:pPr>
        <w:pStyle w:val="ListParagraph"/>
        <w:numPr>
          <w:ilvl w:val="0"/>
          <w:numId w:val="22"/>
        </w:numPr>
        <w:spacing w:after="0"/>
        <w:ind w:left="714" w:hanging="357"/>
      </w:pPr>
      <w:r w:rsidRPr="00763038">
        <w:t>Lalu hitung jumlah koloni pada lempeng agar yang memenuhi kriteria 30-300 koloni.</w:t>
      </w:r>
    </w:p>
    <w:p w14:paraId="1E52EDA2" w14:textId="77777777" w:rsidR="00F9663C" w:rsidRDefault="00481379" w:rsidP="00E16AD0">
      <w:pPr>
        <w:pStyle w:val="Heading3"/>
      </w:pPr>
      <w:bookmarkStart w:id="326" w:name="_Toc128420647"/>
      <w:bookmarkStart w:id="327" w:name="_Toc128421322"/>
      <w:bookmarkStart w:id="328" w:name="_Toc128518251"/>
      <w:bookmarkStart w:id="329" w:name="_Toc129221157"/>
      <w:bookmarkStart w:id="330" w:name="_Toc129221638"/>
      <w:bookmarkStart w:id="331" w:name="_Toc129222241"/>
      <w:bookmarkStart w:id="332" w:name="_Toc143637242"/>
      <w:r>
        <w:t>3.6.2</w:t>
      </w:r>
      <w:r w:rsidR="00F9663C">
        <w:tab/>
      </w:r>
      <w:r w:rsidR="00506B83" w:rsidRPr="00A76FA8">
        <w:t>Metode pemeriksaan</w:t>
      </w:r>
      <w:bookmarkEnd w:id="326"/>
      <w:bookmarkEnd w:id="327"/>
      <w:bookmarkEnd w:id="328"/>
      <w:bookmarkEnd w:id="329"/>
      <w:bookmarkEnd w:id="330"/>
      <w:bookmarkEnd w:id="331"/>
      <w:bookmarkEnd w:id="332"/>
    </w:p>
    <w:p w14:paraId="6E73302C" w14:textId="77777777" w:rsidR="001F5522" w:rsidRPr="00763038" w:rsidRDefault="00506B83" w:rsidP="00E16AD0">
      <w:pPr>
        <w:spacing w:after="0"/>
        <w:ind w:left="0" w:firstLine="624"/>
      </w:pPr>
      <w:proofErr w:type="gramStart"/>
      <w:r w:rsidRPr="00763038">
        <w:t>Dalam pemeriksaan metode yang digunakan adalah agar tuang standart plate count.</w:t>
      </w:r>
      <w:proofErr w:type="gramEnd"/>
      <w:r w:rsidRPr="00763038">
        <w:t xml:space="preserve"> </w:t>
      </w:r>
      <w:proofErr w:type="gramStart"/>
      <w:r w:rsidRPr="00763038">
        <w:t>Sampel yang sudah diencerkan dimasukkan kedalam cawan petri kemudian ditambahkan media PCA.</w:t>
      </w:r>
      <w:proofErr w:type="gramEnd"/>
      <w:r w:rsidRPr="00763038">
        <w:t xml:space="preserve"> </w:t>
      </w:r>
      <w:proofErr w:type="gramStart"/>
      <w:r w:rsidRPr="00763038">
        <w:t xml:space="preserve">Lalu cawan digoyangkan hingga rata, </w:t>
      </w:r>
      <w:r w:rsidRPr="00763038">
        <w:lastRenderedPageBreak/>
        <w:t>biarkan dingin dan membeku.</w:t>
      </w:r>
      <w:proofErr w:type="gramEnd"/>
      <w:r w:rsidRPr="00763038">
        <w:t xml:space="preserve"> Cawan dibalik dan diinkubasi selama 48 jam pada suhu 37</w:t>
      </w:r>
      <w:r w:rsidRPr="00763038">
        <w:rPr>
          <w:vertAlign w:val="superscript"/>
        </w:rPr>
        <w:t>0</w:t>
      </w:r>
      <w:r w:rsidRPr="00763038">
        <w:t xml:space="preserve">C di dalam inkubator. </w:t>
      </w:r>
    </w:p>
    <w:p w14:paraId="540BFD65" w14:textId="77777777" w:rsidR="00F9663C" w:rsidRDefault="00481379" w:rsidP="00E16AD0">
      <w:pPr>
        <w:pStyle w:val="Heading3"/>
      </w:pPr>
      <w:bookmarkStart w:id="333" w:name="_Toc128420648"/>
      <w:bookmarkStart w:id="334" w:name="_Toc128421323"/>
      <w:bookmarkStart w:id="335" w:name="_Toc128518252"/>
      <w:bookmarkStart w:id="336" w:name="_Toc129221158"/>
      <w:bookmarkStart w:id="337" w:name="_Toc129221639"/>
      <w:bookmarkStart w:id="338" w:name="_Toc129222242"/>
      <w:bookmarkStart w:id="339" w:name="_Toc143637243"/>
      <w:r>
        <w:t>3.6.3</w:t>
      </w:r>
      <w:r w:rsidR="00A76FA8">
        <w:t xml:space="preserve"> </w:t>
      </w:r>
      <w:r w:rsidR="00F9663C">
        <w:tab/>
      </w:r>
      <w:r w:rsidR="00506B83" w:rsidRPr="00A76FA8">
        <w:t>Sterilisasi alat</w:t>
      </w:r>
      <w:bookmarkEnd w:id="333"/>
      <w:bookmarkEnd w:id="334"/>
      <w:bookmarkEnd w:id="335"/>
      <w:bookmarkEnd w:id="336"/>
      <w:bookmarkEnd w:id="337"/>
      <w:bookmarkEnd w:id="338"/>
      <w:bookmarkEnd w:id="339"/>
    </w:p>
    <w:p w14:paraId="6B04FDCE" w14:textId="77777777" w:rsidR="00F9663C" w:rsidRPr="00763038" w:rsidRDefault="00506B83" w:rsidP="00E16AD0">
      <w:pPr>
        <w:spacing w:after="0"/>
        <w:ind w:left="0" w:firstLine="624"/>
      </w:pPr>
      <w:r w:rsidRPr="00763038">
        <w:t xml:space="preserve">Seluruh alat yang digunakan untuk penelitian ini harus disterilkan terlebih dahulu dengan menggunakan </w:t>
      </w:r>
      <w:proofErr w:type="gramStart"/>
      <w:r w:rsidRPr="00763038">
        <w:t>cara</w:t>
      </w:r>
      <w:proofErr w:type="gramEnd"/>
      <w:r w:rsidRPr="00763038">
        <w:t>:</w:t>
      </w:r>
    </w:p>
    <w:p w14:paraId="3989BA2D" w14:textId="77777777" w:rsidR="001F5522" w:rsidRDefault="00506B83" w:rsidP="00134C1C">
      <w:pPr>
        <w:pStyle w:val="ListParagraph"/>
        <w:numPr>
          <w:ilvl w:val="1"/>
          <w:numId w:val="27"/>
        </w:numPr>
        <w:spacing w:after="0"/>
        <w:ind w:left="709"/>
      </w:pPr>
      <w:r w:rsidRPr="00763038">
        <w:t xml:space="preserve">Alat berbahan kaca atau </w:t>
      </w:r>
      <w:r w:rsidR="00B20AE6">
        <w:t>gelas seperti gelas ukur, pipet ukur</w:t>
      </w:r>
      <w:r w:rsidRPr="00763038">
        <w:t>,</w:t>
      </w:r>
      <w:r w:rsidR="00B20AE6">
        <w:t xml:space="preserve"> </w:t>
      </w:r>
      <w:r w:rsidRPr="00763038">
        <w:t>vial disterilkan dalam Dry Heat Oven pada suhu 160</w:t>
      </w:r>
      <w:r w:rsidRPr="001F5522">
        <w:rPr>
          <w:vertAlign w:val="superscript"/>
        </w:rPr>
        <w:t>0</w:t>
      </w:r>
      <w:r w:rsidRPr="00763038">
        <w:t>C selama 2 jam.</w:t>
      </w:r>
    </w:p>
    <w:p w14:paraId="73B83161" w14:textId="77777777" w:rsidR="001F5522" w:rsidRDefault="00690BF4" w:rsidP="00134C1C">
      <w:pPr>
        <w:pStyle w:val="ListParagraph"/>
        <w:numPr>
          <w:ilvl w:val="1"/>
          <w:numId w:val="27"/>
        </w:numPr>
        <w:spacing w:after="0"/>
        <w:ind w:left="709"/>
      </w:pPr>
      <w:r w:rsidRPr="00763038">
        <w:t>Untuk media</w:t>
      </w:r>
      <w:r w:rsidR="00506B83" w:rsidRPr="00763038">
        <w:t xml:space="preserve"> dan pengencer disterilkan dalam autoclave pada suhu 121</w:t>
      </w:r>
      <w:r w:rsidR="00506B83" w:rsidRPr="001F5522">
        <w:rPr>
          <w:vertAlign w:val="superscript"/>
        </w:rPr>
        <w:t>0</w:t>
      </w:r>
      <w:r w:rsidR="00506B83" w:rsidRPr="00763038">
        <w:t>C selama 15 menit.</w:t>
      </w:r>
    </w:p>
    <w:p w14:paraId="7C4B38B1" w14:textId="77777777" w:rsidR="001F5522" w:rsidRDefault="00506B83" w:rsidP="00134C1C">
      <w:pPr>
        <w:pStyle w:val="ListParagraph"/>
        <w:numPr>
          <w:ilvl w:val="1"/>
          <w:numId w:val="27"/>
        </w:numPr>
        <w:spacing w:after="0"/>
        <w:ind w:left="709"/>
      </w:pPr>
      <w:r w:rsidRPr="00763038">
        <w:t xml:space="preserve">Penjepit kayu disterilkan dengan menggunakan </w:t>
      </w:r>
      <w:proofErr w:type="gramStart"/>
      <w:r w:rsidRPr="00763038">
        <w:t>cara</w:t>
      </w:r>
      <w:proofErr w:type="gramEnd"/>
      <w:r w:rsidRPr="00763038">
        <w:t xml:space="preserve"> diflambier selama 20 detik.</w:t>
      </w:r>
    </w:p>
    <w:p w14:paraId="6CCAD236" w14:textId="77777777" w:rsidR="00506B83" w:rsidRPr="00763038" w:rsidRDefault="00506B83" w:rsidP="00134C1C">
      <w:pPr>
        <w:pStyle w:val="ListParagraph"/>
        <w:numPr>
          <w:ilvl w:val="1"/>
          <w:numId w:val="27"/>
        </w:numPr>
        <w:spacing w:after="0"/>
        <w:ind w:left="709"/>
      </w:pPr>
      <w:r w:rsidRPr="00763038">
        <w:t>Tutup vial di didihkan selama 30 menit.</w:t>
      </w:r>
    </w:p>
    <w:p w14:paraId="3BEF61D2" w14:textId="77777777" w:rsidR="008E052B" w:rsidRDefault="00481379" w:rsidP="00E16AD0">
      <w:pPr>
        <w:pStyle w:val="Heading3"/>
      </w:pPr>
      <w:bookmarkStart w:id="340" w:name="_Toc128420650"/>
      <w:bookmarkStart w:id="341" w:name="_Toc128421325"/>
      <w:bookmarkStart w:id="342" w:name="_Toc128518254"/>
      <w:bookmarkStart w:id="343" w:name="_Toc129221160"/>
      <w:bookmarkStart w:id="344" w:name="_Toc129221641"/>
      <w:bookmarkStart w:id="345" w:name="_Toc129222244"/>
      <w:bookmarkStart w:id="346" w:name="_Toc143637244"/>
      <w:r>
        <w:t>3.6.4</w:t>
      </w:r>
      <w:r w:rsidR="008E052B">
        <w:tab/>
      </w:r>
      <w:r w:rsidR="00506B83" w:rsidRPr="00A76FA8">
        <w:t>Media</w:t>
      </w:r>
      <w:bookmarkEnd w:id="340"/>
      <w:bookmarkEnd w:id="341"/>
      <w:bookmarkEnd w:id="342"/>
      <w:bookmarkEnd w:id="343"/>
      <w:bookmarkEnd w:id="344"/>
      <w:bookmarkEnd w:id="345"/>
      <w:bookmarkEnd w:id="346"/>
    </w:p>
    <w:p w14:paraId="69888709" w14:textId="77777777" w:rsidR="001F5522" w:rsidRDefault="00506B83" w:rsidP="00E16AD0">
      <w:pPr>
        <w:spacing w:after="0"/>
        <w:ind w:left="0" w:firstLine="624"/>
      </w:pPr>
      <w:r w:rsidRPr="00B20AE6">
        <w:t xml:space="preserve">Media agar yang digunakan adalah Plate Count Agar dengan komposisi </w:t>
      </w:r>
      <w:r w:rsidR="00354053">
        <w:t xml:space="preserve">yang tertera pada etiket kemasan adalah </w:t>
      </w:r>
      <w:r w:rsidRPr="00B20AE6">
        <w:t xml:space="preserve">sebagai berikut: </w:t>
      </w:r>
    </w:p>
    <w:p w14:paraId="35B144A1" w14:textId="77777777" w:rsidR="008E052B" w:rsidRPr="00B20AE6" w:rsidRDefault="00506B83" w:rsidP="00134C1C">
      <w:pPr>
        <w:spacing w:after="0"/>
        <w:ind w:left="0" w:firstLine="709"/>
      </w:pPr>
      <w:r w:rsidRPr="00B20AE6">
        <w:t>PCA</w:t>
      </w:r>
      <w:r w:rsidRPr="00B20AE6">
        <w:tab/>
      </w:r>
      <w:r w:rsidRPr="00B20AE6">
        <w:tab/>
        <w:t>: 22</w:t>
      </w:r>
      <w:proofErr w:type="gramStart"/>
      <w:r w:rsidRPr="00B20AE6">
        <w:t>,5</w:t>
      </w:r>
      <w:proofErr w:type="gramEnd"/>
      <w:r w:rsidRPr="00B20AE6">
        <w:t xml:space="preserve"> g</w:t>
      </w:r>
    </w:p>
    <w:p w14:paraId="6CA29E97" w14:textId="77777777" w:rsidR="008E052B" w:rsidRDefault="008E052B" w:rsidP="00134C1C">
      <w:pPr>
        <w:spacing w:after="0"/>
        <w:ind w:left="0" w:firstLine="709"/>
      </w:pPr>
      <w:r w:rsidRPr="00B20AE6">
        <w:t>Aquadest</w:t>
      </w:r>
      <w:r w:rsidRPr="00B20AE6">
        <w:tab/>
        <w:t>: 1000 ml</w:t>
      </w:r>
    </w:p>
    <w:p w14:paraId="35AAF959" w14:textId="77777777" w:rsidR="003C07BF" w:rsidRDefault="00354053" w:rsidP="00134C1C">
      <w:pPr>
        <w:spacing w:after="0"/>
        <w:ind w:left="0" w:firstLine="709"/>
      </w:pPr>
      <w:r>
        <w:t xml:space="preserve">Media PCA yang </w:t>
      </w:r>
      <w:proofErr w:type="gramStart"/>
      <w:r>
        <w:t>akan</w:t>
      </w:r>
      <w:proofErr w:type="gramEnd"/>
      <w:r>
        <w:t xml:space="preserve"> ditimbang dihitung dengan rumus:</w:t>
      </w:r>
    </w:p>
    <w:p w14:paraId="7B2C93C9" w14:textId="77777777" w:rsidR="00354053" w:rsidRPr="00FE57C9" w:rsidRDefault="00690A0C" w:rsidP="00134C1C">
      <w:pPr>
        <w:spacing w:after="0"/>
        <w:ind w:left="0" w:firstLine="709"/>
        <w:rPr>
          <w:rFonts w:eastAsiaTheme="minorEastAsia" w:cs="Arial"/>
        </w:rPr>
      </w:pPr>
      <m:oMathPara>
        <m:oMath>
          <m:f>
            <m:fPr>
              <m:ctrlPr>
                <w:rPr>
                  <w:rFonts w:ascii="Cambria Math" w:hAnsi="Cambria Math" w:cs="Arial"/>
                </w:rPr>
              </m:ctrlPr>
            </m:fPr>
            <m:num>
              <m:r>
                <m:rPr>
                  <m:sty m:val="p"/>
                </m:rPr>
                <w:rPr>
                  <w:rFonts w:ascii="Cambria Math" w:hAnsi="Cambria Math" w:cs="Arial"/>
                </w:rPr>
                <m:t>V1</m:t>
              </m:r>
            </m:num>
            <m:den>
              <m:r>
                <m:rPr>
                  <m:sty m:val="p"/>
                </m:rPr>
                <w:rPr>
                  <w:rFonts w:ascii="Cambria Math" w:hAnsi="Cambria Math" w:cs="Arial"/>
                </w:rPr>
                <m:t>V2</m:t>
              </m:r>
            </m:den>
          </m:f>
          <m: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W1</m:t>
              </m:r>
            </m:num>
            <m:den>
              <m:r>
                <m:rPr>
                  <m:sty m:val="p"/>
                </m:rPr>
                <w:rPr>
                  <w:rFonts w:ascii="Cambria Math" w:eastAsiaTheme="minorEastAsia" w:hAnsi="Cambria Math" w:cs="Arial"/>
                </w:rPr>
                <m:t>W2</m:t>
              </m:r>
            </m:den>
          </m:f>
        </m:oMath>
      </m:oMathPara>
    </w:p>
    <w:p w14:paraId="782E78A8" w14:textId="77777777" w:rsidR="00354053" w:rsidRDefault="00354053" w:rsidP="00134C1C">
      <w:pPr>
        <w:spacing w:after="0"/>
        <w:ind w:left="0" w:firstLine="709"/>
        <w:rPr>
          <w:rFonts w:eastAsiaTheme="minorEastAsia"/>
        </w:rPr>
      </w:pPr>
      <w:r>
        <w:rPr>
          <w:rFonts w:eastAsiaTheme="minorEastAsia"/>
        </w:rPr>
        <w:t xml:space="preserve">Ket: </w:t>
      </w:r>
    </w:p>
    <w:p w14:paraId="29D7C1F0" w14:textId="77777777" w:rsidR="00354053" w:rsidRDefault="00354053" w:rsidP="00134C1C">
      <w:pPr>
        <w:spacing w:after="0"/>
        <w:ind w:left="0" w:firstLine="709"/>
        <w:rPr>
          <w:rFonts w:eastAsiaTheme="minorEastAsia"/>
        </w:rPr>
      </w:pPr>
      <w:r>
        <w:rPr>
          <w:rFonts w:eastAsiaTheme="minorEastAsia"/>
        </w:rPr>
        <w:t>V1</w:t>
      </w:r>
      <w:r>
        <w:rPr>
          <w:rFonts w:eastAsiaTheme="minorEastAsia"/>
        </w:rPr>
        <w:tab/>
        <w:t>:</w:t>
      </w:r>
      <w:r w:rsidR="00867783">
        <w:rPr>
          <w:rFonts w:eastAsiaTheme="minorEastAsia"/>
        </w:rPr>
        <w:t xml:space="preserve"> </w:t>
      </w:r>
      <w:r>
        <w:rPr>
          <w:rFonts w:eastAsiaTheme="minorEastAsia"/>
        </w:rPr>
        <w:t>Volume yang tertera pada etiket atau kemasan media (ml)</w:t>
      </w:r>
    </w:p>
    <w:p w14:paraId="5537E63C" w14:textId="77777777" w:rsidR="00354053" w:rsidRDefault="00354053" w:rsidP="00134C1C">
      <w:pPr>
        <w:spacing w:after="0"/>
        <w:ind w:left="0" w:firstLine="709"/>
        <w:rPr>
          <w:rFonts w:eastAsiaTheme="minorEastAsia"/>
        </w:rPr>
      </w:pPr>
      <w:r>
        <w:rPr>
          <w:rFonts w:eastAsiaTheme="minorEastAsia"/>
        </w:rPr>
        <w:t>W1</w:t>
      </w:r>
      <w:r>
        <w:rPr>
          <w:rFonts w:eastAsiaTheme="minorEastAsia"/>
        </w:rPr>
        <w:tab/>
        <w:t>: Berat media yang tertera pada kemasan media (gram)</w:t>
      </w:r>
    </w:p>
    <w:p w14:paraId="5C8861AA" w14:textId="77777777" w:rsidR="00867783" w:rsidRDefault="00867783" w:rsidP="00134C1C">
      <w:pPr>
        <w:spacing w:after="0"/>
        <w:ind w:left="0" w:firstLine="709"/>
        <w:rPr>
          <w:rFonts w:eastAsiaTheme="minorEastAsia"/>
        </w:rPr>
      </w:pPr>
      <w:r>
        <w:rPr>
          <w:rFonts w:eastAsiaTheme="minorEastAsia"/>
        </w:rPr>
        <w:t>V2</w:t>
      </w:r>
      <w:r>
        <w:rPr>
          <w:rFonts w:eastAsiaTheme="minorEastAsia"/>
        </w:rPr>
        <w:tab/>
        <w:t xml:space="preserve">: Volume media yang </w:t>
      </w:r>
      <w:proofErr w:type="gramStart"/>
      <w:r>
        <w:rPr>
          <w:rFonts w:eastAsiaTheme="minorEastAsia"/>
        </w:rPr>
        <w:t>akan</w:t>
      </w:r>
      <w:proofErr w:type="gramEnd"/>
      <w:r>
        <w:rPr>
          <w:rFonts w:eastAsiaTheme="minorEastAsia"/>
        </w:rPr>
        <w:t xml:space="preserve"> dibuat</w:t>
      </w:r>
    </w:p>
    <w:p w14:paraId="771796BD" w14:textId="77777777" w:rsidR="00867783" w:rsidRDefault="00D1375E" w:rsidP="00134C1C">
      <w:pPr>
        <w:spacing w:after="0"/>
        <w:ind w:left="0" w:firstLine="709"/>
        <w:rPr>
          <w:rFonts w:eastAsiaTheme="minorEastAsia"/>
        </w:rPr>
      </w:pPr>
      <w:r w:rsidRPr="00867783">
        <w:rPr>
          <w:rFonts w:eastAsiaTheme="minorEastAsia"/>
          <w:noProof/>
        </w:rPr>
        <mc:AlternateContent>
          <mc:Choice Requires="wps">
            <w:drawing>
              <wp:anchor distT="0" distB="0" distL="114300" distR="114300" simplePos="0" relativeHeight="251639808" behindDoc="0" locked="0" layoutInCell="1" allowOverlap="1" wp14:anchorId="2BEE7D22" wp14:editId="77434143">
                <wp:simplePos x="0" y="0"/>
                <wp:positionH relativeFrom="column">
                  <wp:posOffset>1323536</wp:posOffset>
                </wp:positionH>
                <wp:positionV relativeFrom="paragraph">
                  <wp:posOffset>279986</wp:posOffset>
                </wp:positionV>
                <wp:extent cx="2883877" cy="2110154"/>
                <wp:effectExtent l="0" t="0" r="12065"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110154"/>
                        </a:xfrm>
                        <a:prstGeom prst="rect">
                          <a:avLst/>
                        </a:prstGeom>
                        <a:solidFill>
                          <a:srgbClr val="FFFFFF"/>
                        </a:solidFill>
                        <a:ln w="3175">
                          <a:solidFill>
                            <a:schemeClr val="tx1"/>
                          </a:solidFill>
                          <a:miter lim="800000"/>
                          <a:headEnd/>
                          <a:tailEnd/>
                        </a:ln>
                      </wps:spPr>
                      <wps:txbx>
                        <w:txbxContent>
                          <w:p w14:paraId="31494006" w14:textId="77777777" w:rsidR="00962544" w:rsidRPr="00354053" w:rsidRDefault="00690A0C" w:rsidP="00867783">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V1</m:t>
                                    </m:r>
                                  </m:num>
                                  <m:den>
                                    <m:r>
                                      <m:rPr>
                                        <m:sty m:val="p"/>
                                      </m:rPr>
                                      <w:rPr>
                                        <w:rFonts w:ascii="Cambria Math" w:hAnsi="Cambria Math"/>
                                      </w:rPr>
                                      <m:t>V2</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W1</m:t>
                                    </m:r>
                                  </m:num>
                                  <m:den>
                                    <m:r>
                                      <m:rPr>
                                        <m:sty m:val="p"/>
                                      </m:rPr>
                                      <w:rPr>
                                        <w:rFonts w:ascii="Cambria Math" w:eastAsiaTheme="minorEastAsia" w:hAnsi="Cambria Math"/>
                                      </w:rPr>
                                      <m:t>W2</m:t>
                                    </m:r>
                                  </m:den>
                                </m:f>
                              </m:oMath>
                            </m:oMathPara>
                          </w:p>
                          <w:p w14:paraId="6229E471" w14:textId="77777777" w:rsidR="00962544" w:rsidRPr="00867783" w:rsidRDefault="00690A0C" w:rsidP="00867783">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1000</m:t>
                                    </m:r>
                                  </m:num>
                                  <m:den>
                                    <m:r>
                                      <m:rPr>
                                        <m:sty m:val="p"/>
                                      </m:rPr>
                                      <w:rPr>
                                        <w:rFonts w:ascii="Cambria Math" w:hAnsi="Cambria Math"/>
                                      </w:rPr>
                                      <m:t>440</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22,5</m:t>
                                    </m:r>
                                  </m:num>
                                  <m:den>
                                    <m:r>
                                      <m:rPr>
                                        <m:sty m:val="p"/>
                                      </m:rPr>
                                      <w:rPr>
                                        <w:rFonts w:ascii="Cambria Math" w:eastAsiaTheme="minorEastAsia" w:hAnsi="Cambria Math"/>
                                      </w:rPr>
                                      <m:t>W2</m:t>
                                    </m:r>
                                  </m:den>
                                </m:f>
                              </m:oMath>
                            </m:oMathPara>
                          </w:p>
                          <w:p w14:paraId="7C2DC114" w14:textId="77777777" w:rsidR="00962544" w:rsidRDefault="00962544" w:rsidP="00867783">
                            <w:pPr>
                              <w:spacing w:before="120" w:after="120"/>
                              <w:ind w:left="0" w:firstLine="709"/>
                              <w:rPr>
                                <w:rFonts w:eastAsiaTheme="minorEastAsia" w:cs="Arial"/>
                              </w:rPr>
                            </w:pPr>
                            <w:r>
                              <w:rPr>
                                <w:rFonts w:eastAsiaTheme="minorEastAsia"/>
                              </w:rPr>
                              <w:t>1000</w:t>
                            </w:r>
                            <w:r>
                              <w:rPr>
                                <w:rFonts w:eastAsiaTheme="minorEastAsia" w:cs="Arial"/>
                              </w:rPr>
                              <w:t xml:space="preserve"> × W2</w:t>
                            </w:r>
                            <w:r>
                              <w:rPr>
                                <w:rFonts w:eastAsiaTheme="minorEastAsia" w:cs="Arial"/>
                              </w:rPr>
                              <w:tab/>
                              <w:t>= 440 × 22,5</w:t>
                            </w:r>
                          </w:p>
                          <w:p w14:paraId="02550A0A" w14:textId="77777777" w:rsidR="00962544" w:rsidRDefault="00962544" w:rsidP="00867783">
                            <w:pPr>
                              <w:spacing w:before="120" w:after="120"/>
                              <w:ind w:left="0" w:firstLine="709"/>
                              <w:rPr>
                                <w:rFonts w:eastAsiaTheme="minorEastAsia" w:cs="Arial"/>
                              </w:rPr>
                            </w:pPr>
                            <w:r>
                              <w:rPr>
                                <w:rFonts w:eastAsiaTheme="minorEastAsia" w:cs="Arial"/>
                              </w:rPr>
                              <w:tab/>
                              <w:t>W2</w:t>
                            </w:r>
                            <w:r>
                              <w:rPr>
                                <w:rFonts w:eastAsiaTheme="minorEastAsia" w:cs="Arial"/>
                              </w:rPr>
                              <w:tab/>
                              <w:t xml:space="preserve">= </w:t>
                            </w:r>
                            <m:oMath>
                              <m:f>
                                <m:fPr>
                                  <m:ctrlPr>
                                    <w:rPr>
                                      <w:rFonts w:ascii="Cambria Math" w:eastAsiaTheme="minorEastAsia" w:hAnsi="Cambria Math" w:cs="Arial"/>
                                    </w:rPr>
                                  </m:ctrlPr>
                                </m:fPr>
                                <m:num>
                                  <m:r>
                                    <w:rPr>
                                      <w:rFonts w:ascii="Cambria Math" w:eastAsiaTheme="minorEastAsia" w:hAnsi="Cambria Math" w:cs="Arial"/>
                                    </w:rPr>
                                    <m:t>9.900</m:t>
                                  </m:r>
                                </m:num>
                                <m:den>
                                  <m:r>
                                    <m:rPr>
                                      <m:sty m:val="p"/>
                                    </m:rPr>
                                    <w:rPr>
                                      <w:rFonts w:ascii="Cambria Math" w:eastAsiaTheme="minorEastAsia" w:hAnsi="Cambria Math" w:cs="Arial"/>
                                    </w:rPr>
                                    <m:t>1000</m:t>
                                  </m:r>
                                </m:den>
                              </m:f>
                            </m:oMath>
                          </w:p>
                          <w:p w14:paraId="136ED928" w14:textId="77777777" w:rsidR="00962544" w:rsidRPr="00FE57C9" w:rsidRDefault="00962544" w:rsidP="00867783">
                            <w:pPr>
                              <w:spacing w:before="120" w:after="120"/>
                              <w:ind w:left="0" w:firstLine="709"/>
                              <w:rPr>
                                <w:rFonts w:eastAsiaTheme="minorEastAsia" w:cs="Arial"/>
                              </w:rPr>
                            </w:pPr>
                            <w:r>
                              <w:rPr>
                                <w:rFonts w:eastAsiaTheme="minorEastAsia" w:cs="Arial"/>
                              </w:rPr>
                              <w:tab/>
                              <w:t>W2</w:t>
                            </w:r>
                            <w:r>
                              <w:rPr>
                                <w:rFonts w:eastAsiaTheme="minorEastAsia" w:cs="Arial"/>
                              </w:rPr>
                              <w:tab/>
                              <w:t>= 9,9 gram</w:t>
                            </w:r>
                          </w:p>
                          <w:p w14:paraId="1E8D9DDD" w14:textId="77777777" w:rsidR="00962544" w:rsidRPr="00354053" w:rsidRDefault="00962544" w:rsidP="00867783">
                            <w:pPr>
                              <w:spacing w:before="120" w:after="120"/>
                              <w:ind w:left="0" w:firstLine="709"/>
                              <w:rPr>
                                <w:rFonts w:eastAsiaTheme="minorEastAsia"/>
                              </w:rPr>
                            </w:pPr>
                          </w:p>
                          <w:p w14:paraId="39EDF8F5" w14:textId="77777777" w:rsidR="00962544" w:rsidRDefault="00962544" w:rsidP="00867783">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4.2pt;margin-top:22.05pt;width:227.1pt;height:166.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" strokecolor="black [3213]" strokeweight=".25pt">
                <v:textbox>
                  <w:txbxContent>
                    <w:p w14:paraId="31494006" w14:textId="77777777" w:rsidR="00962544" w:rsidRPr="00354053" w:rsidRDefault="00962544" w:rsidP="00867783">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V1</m:t>
                              </m:r>
                            </m:num>
                            <m:den>
                              <m:r>
                                <m:rPr>
                                  <m:sty m:val="p"/>
                                </m:rPr>
                                <w:rPr>
                                  <w:rFonts w:ascii="Cambria Math" w:hAnsi="Cambria Math"/>
                                </w:rPr>
                                <m:t>V2</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W1</m:t>
                              </m:r>
                            </m:num>
                            <m:den>
                              <m:r>
                                <m:rPr>
                                  <m:sty m:val="p"/>
                                </m:rPr>
                                <w:rPr>
                                  <w:rFonts w:ascii="Cambria Math" w:eastAsiaTheme="minorEastAsia" w:hAnsi="Cambria Math"/>
                                </w:rPr>
                                <m:t>W2</m:t>
                              </m:r>
                            </m:den>
                          </m:f>
                        </m:oMath>
                      </m:oMathPara>
                    </w:p>
                    <w:p w14:paraId="6229E471" w14:textId="77777777" w:rsidR="00962544" w:rsidRPr="00867783" w:rsidRDefault="00962544" w:rsidP="00867783">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1000</m:t>
                              </m:r>
                            </m:num>
                            <m:den>
                              <m:r>
                                <m:rPr>
                                  <m:sty m:val="p"/>
                                </m:rPr>
                                <w:rPr>
                                  <w:rFonts w:ascii="Cambria Math" w:hAnsi="Cambria Math"/>
                                </w:rPr>
                                <m:t>440</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22,5</m:t>
                              </m:r>
                            </m:num>
                            <m:den>
                              <m:r>
                                <m:rPr>
                                  <m:sty m:val="p"/>
                                </m:rPr>
                                <w:rPr>
                                  <w:rFonts w:ascii="Cambria Math" w:eastAsiaTheme="minorEastAsia" w:hAnsi="Cambria Math"/>
                                </w:rPr>
                                <m:t>W2</m:t>
                              </m:r>
                            </m:den>
                          </m:f>
                        </m:oMath>
                      </m:oMathPara>
                    </w:p>
                    <w:p w14:paraId="7C2DC114" w14:textId="77777777" w:rsidR="00962544" w:rsidRDefault="00962544" w:rsidP="00867783">
                      <w:pPr>
                        <w:spacing w:before="120" w:after="120"/>
                        <w:ind w:left="0" w:firstLine="709"/>
                        <w:rPr>
                          <w:rFonts w:eastAsiaTheme="minorEastAsia" w:cs="Arial"/>
                        </w:rPr>
                      </w:pPr>
                      <w:r>
                        <w:rPr>
                          <w:rFonts w:eastAsiaTheme="minorEastAsia"/>
                        </w:rPr>
                        <w:t>1000</w:t>
                      </w:r>
                      <w:r>
                        <w:rPr>
                          <w:rFonts w:eastAsiaTheme="minorEastAsia" w:cs="Arial"/>
                        </w:rPr>
                        <w:t xml:space="preserve"> × W2</w:t>
                      </w:r>
                      <w:r>
                        <w:rPr>
                          <w:rFonts w:eastAsiaTheme="minorEastAsia" w:cs="Arial"/>
                        </w:rPr>
                        <w:tab/>
                        <w:t>= 440 × 22,5</w:t>
                      </w:r>
                    </w:p>
                    <w:p w14:paraId="02550A0A" w14:textId="77777777" w:rsidR="00962544" w:rsidRDefault="00962544" w:rsidP="00867783">
                      <w:pPr>
                        <w:spacing w:before="120" w:after="120"/>
                        <w:ind w:left="0" w:firstLine="709"/>
                        <w:rPr>
                          <w:rFonts w:eastAsiaTheme="minorEastAsia" w:cs="Arial"/>
                        </w:rPr>
                      </w:pPr>
                      <w:r>
                        <w:rPr>
                          <w:rFonts w:eastAsiaTheme="minorEastAsia" w:cs="Arial"/>
                        </w:rPr>
                        <w:tab/>
                        <w:t>W2</w:t>
                      </w:r>
                      <w:r>
                        <w:rPr>
                          <w:rFonts w:eastAsiaTheme="minorEastAsia" w:cs="Arial"/>
                        </w:rPr>
                        <w:tab/>
                        <w:t xml:space="preserve">= </w:t>
                      </w:r>
                      <m:oMath>
                        <m:f>
                          <m:fPr>
                            <m:ctrlPr>
                              <w:rPr>
                                <w:rFonts w:ascii="Cambria Math" w:eastAsiaTheme="minorEastAsia" w:hAnsi="Cambria Math" w:cs="Arial"/>
                              </w:rPr>
                            </m:ctrlPr>
                          </m:fPr>
                          <m:num>
                            <m:r>
                              <w:rPr>
                                <w:rFonts w:ascii="Cambria Math" w:eastAsiaTheme="minorEastAsia" w:hAnsi="Cambria Math" w:cs="Arial"/>
                              </w:rPr>
                              <m:t>9.900</m:t>
                            </m:r>
                          </m:num>
                          <m:den>
                            <m:r>
                              <m:rPr>
                                <m:sty m:val="p"/>
                              </m:rPr>
                              <w:rPr>
                                <w:rFonts w:ascii="Cambria Math" w:eastAsiaTheme="minorEastAsia" w:hAnsi="Cambria Math" w:cs="Arial"/>
                              </w:rPr>
                              <m:t>1000</m:t>
                            </m:r>
                          </m:den>
                        </m:f>
                      </m:oMath>
                    </w:p>
                    <w:p w14:paraId="136ED928" w14:textId="77777777" w:rsidR="00962544" w:rsidRPr="00FE57C9" w:rsidRDefault="00962544" w:rsidP="00867783">
                      <w:pPr>
                        <w:spacing w:before="120" w:after="120"/>
                        <w:ind w:left="0" w:firstLine="709"/>
                        <w:rPr>
                          <w:rFonts w:eastAsiaTheme="minorEastAsia" w:cs="Arial"/>
                        </w:rPr>
                      </w:pPr>
                      <w:r>
                        <w:rPr>
                          <w:rFonts w:eastAsiaTheme="minorEastAsia" w:cs="Arial"/>
                        </w:rPr>
                        <w:tab/>
                        <w:t>W2</w:t>
                      </w:r>
                      <w:r>
                        <w:rPr>
                          <w:rFonts w:eastAsiaTheme="minorEastAsia" w:cs="Arial"/>
                        </w:rPr>
                        <w:tab/>
                        <w:t>= 9,9 gram</w:t>
                      </w:r>
                    </w:p>
                    <w:p w14:paraId="1E8D9DDD" w14:textId="77777777" w:rsidR="00962544" w:rsidRPr="00354053" w:rsidRDefault="00962544" w:rsidP="00867783">
                      <w:pPr>
                        <w:spacing w:before="120" w:after="120"/>
                        <w:ind w:left="0" w:firstLine="709"/>
                        <w:rPr>
                          <w:rFonts w:eastAsiaTheme="minorEastAsia"/>
                        </w:rPr>
                      </w:pPr>
                    </w:p>
                    <w:p w14:paraId="39EDF8F5" w14:textId="77777777" w:rsidR="00962544" w:rsidRDefault="00962544" w:rsidP="00867783">
                      <w:pPr>
                        <w:ind w:left="0"/>
                      </w:pPr>
                    </w:p>
                  </w:txbxContent>
                </v:textbox>
              </v:shape>
            </w:pict>
          </mc:Fallback>
        </mc:AlternateContent>
      </w:r>
      <w:r w:rsidR="002559B2">
        <w:rPr>
          <w:rFonts w:eastAsiaTheme="minorEastAsia"/>
        </w:rPr>
        <w:t>W2</w:t>
      </w:r>
      <w:r w:rsidR="00867783">
        <w:rPr>
          <w:rFonts w:eastAsiaTheme="minorEastAsia"/>
        </w:rPr>
        <w:t xml:space="preserve"> </w:t>
      </w:r>
      <w:r w:rsidR="00867783">
        <w:rPr>
          <w:rFonts w:eastAsiaTheme="minorEastAsia"/>
        </w:rPr>
        <w:tab/>
        <w:t xml:space="preserve">: Berat media yang </w:t>
      </w:r>
      <w:proofErr w:type="gramStart"/>
      <w:r w:rsidR="00867783">
        <w:rPr>
          <w:rFonts w:eastAsiaTheme="minorEastAsia"/>
        </w:rPr>
        <w:t>akan</w:t>
      </w:r>
      <w:proofErr w:type="gramEnd"/>
      <w:r w:rsidR="00867783">
        <w:rPr>
          <w:rFonts w:eastAsiaTheme="minorEastAsia"/>
        </w:rPr>
        <w:t xml:space="preserve"> ditimbang</w:t>
      </w:r>
    </w:p>
    <w:p w14:paraId="5EFEC4A6" w14:textId="77777777" w:rsidR="00867783" w:rsidRDefault="00867783" w:rsidP="00867783">
      <w:pPr>
        <w:spacing w:before="120" w:after="120"/>
        <w:ind w:left="0" w:firstLine="709"/>
        <w:rPr>
          <w:rFonts w:eastAsiaTheme="minorEastAsia"/>
        </w:rPr>
      </w:pPr>
    </w:p>
    <w:p w14:paraId="6ECAF509" w14:textId="77777777" w:rsidR="00FE57C9" w:rsidRDefault="00FE57C9" w:rsidP="00867783">
      <w:pPr>
        <w:spacing w:before="120" w:after="120"/>
        <w:ind w:left="0" w:firstLine="709"/>
      </w:pPr>
    </w:p>
    <w:p w14:paraId="7B274736" w14:textId="77777777" w:rsidR="00FE57C9" w:rsidRDefault="00FE57C9" w:rsidP="00867783">
      <w:pPr>
        <w:spacing w:before="120" w:after="120"/>
        <w:ind w:left="0" w:firstLine="709"/>
      </w:pPr>
    </w:p>
    <w:p w14:paraId="2CE3E704" w14:textId="77777777" w:rsidR="00FE57C9" w:rsidRDefault="00FE57C9" w:rsidP="00867783">
      <w:pPr>
        <w:spacing w:before="120" w:after="120"/>
        <w:ind w:left="0" w:firstLine="709"/>
      </w:pPr>
    </w:p>
    <w:p w14:paraId="3E225CCB" w14:textId="77777777" w:rsidR="00FE57C9" w:rsidRDefault="00FE57C9" w:rsidP="00867783">
      <w:pPr>
        <w:spacing w:before="120" w:after="120"/>
        <w:ind w:left="0" w:firstLine="709"/>
      </w:pPr>
    </w:p>
    <w:p w14:paraId="474EB781" w14:textId="77777777" w:rsidR="00FE57C9" w:rsidRDefault="00FE57C9" w:rsidP="00FE57C9">
      <w:pPr>
        <w:spacing w:before="120" w:after="120"/>
        <w:ind w:left="0"/>
      </w:pPr>
    </w:p>
    <w:p w14:paraId="31E2AEF3" w14:textId="77777777" w:rsidR="00134C1C" w:rsidRDefault="00134C1C" w:rsidP="00E95AE6">
      <w:pPr>
        <w:spacing w:before="120" w:after="120"/>
        <w:ind w:left="0"/>
      </w:pPr>
    </w:p>
    <w:p w14:paraId="605E6702" w14:textId="77777777" w:rsidR="00867783" w:rsidRPr="00354053" w:rsidRDefault="00867783" w:rsidP="00134C1C">
      <w:pPr>
        <w:spacing w:after="0"/>
        <w:ind w:left="0" w:firstLine="709"/>
      </w:pPr>
      <w:r>
        <w:lastRenderedPageBreak/>
        <w:t xml:space="preserve">Jadi, media yang </w:t>
      </w:r>
      <w:proofErr w:type="gramStart"/>
      <w:r>
        <w:t>akan</w:t>
      </w:r>
      <w:proofErr w:type="gramEnd"/>
      <w:r>
        <w:t xml:space="preserve"> ditimbang</w:t>
      </w:r>
      <w:r w:rsidR="00FE57C9">
        <w:t xml:space="preserve"> adalah:</w:t>
      </w:r>
    </w:p>
    <w:p w14:paraId="20A2A38D" w14:textId="77777777" w:rsidR="003C07BF" w:rsidRDefault="00FE57C9" w:rsidP="00134C1C">
      <w:pPr>
        <w:spacing w:after="0"/>
        <w:ind w:left="0" w:firstLine="709"/>
      </w:pPr>
      <w:r>
        <w:t>PCA</w:t>
      </w:r>
      <w:r>
        <w:tab/>
      </w:r>
      <w:r>
        <w:tab/>
        <w:t>: 9</w:t>
      </w:r>
      <w:proofErr w:type="gramStart"/>
      <w:r w:rsidR="009A62E3">
        <w:t>,9</w:t>
      </w:r>
      <w:proofErr w:type="gramEnd"/>
      <w:r w:rsidR="003C07BF">
        <w:t xml:space="preserve"> g</w:t>
      </w:r>
      <w:r>
        <w:t>ram</w:t>
      </w:r>
    </w:p>
    <w:p w14:paraId="1A691A50" w14:textId="77777777" w:rsidR="003C07BF" w:rsidRPr="00B20AE6" w:rsidRDefault="009A62E3" w:rsidP="00134C1C">
      <w:pPr>
        <w:spacing w:after="0"/>
        <w:ind w:left="0" w:firstLine="709"/>
      </w:pPr>
      <w:r>
        <w:t>Aquadest</w:t>
      </w:r>
      <w:r>
        <w:tab/>
        <w:t>: 440</w:t>
      </w:r>
      <w:r w:rsidR="003C07BF">
        <w:t xml:space="preserve"> ml</w:t>
      </w:r>
    </w:p>
    <w:p w14:paraId="4D232A7B" w14:textId="77777777" w:rsidR="0046483E" w:rsidRDefault="00506B83" w:rsidP="00134C1C">
      <w:pPr>
        <w:spacing w:after="0"/>
        <w:ind w:left="0" w:firstLine="709"/>
      </w:pPr>
      <w:r w:rsidRPr="00B20AE6">
        <w:t>Cara pembuatan:</w:t>
      </w:r>
    </w:p>
    <w:p w14:paraId="59218C18" w14:textId="77777777" w:rsidR="0046483E" w:rsidRDefault="0046483E" w:rsidP="00134C1C">
      <w:pPr>
        <w:pStyle w:val="ListParagraph"/>
        <w:numPr>
          <w:ilvl w:val="1"/>
          <w:numId w:val="14"/>
        </w:numPr>
        <w:spacing w:after="0"/>
        <w:ind w:left="709" w:hanging="283"/>
      </w:pPr>
      <w:r>
        <w:t>Timbang PCA sebanyak 9 gram</w:t>
      </w:r>
      <w:r w:rsidR="00D6364B">
        <w:t>.</w:t>
      </w:r>
    </w:p>
    <w:p w14:paraId="770865A2" w14:textId="77777777" w:rsidR="0046483E" w:rsidRDefault="0046483E" w:rsidP="00134C1C">
      <w:pPr>
        <w:pStyle w:val="ListParagraph"/>
        <w:numPr>
          <w:ilvl w:val="1"/>
          <w:numId w:val="14"/>
        </w:numPr>
        <w:spacing w:after="0"/>
        <w:ind w:left="709" w:hanging="283"/>
      </w:pPr>
      <w:r>
        <w:t>Lalu PCA masukkan kedalam Erlenmeyer</w:t>
      </w:r>
      <w:r w:rsidR="00D6364B">
        <w:t>.</w:t>
      </w:r>
    </w:p>
    <w:p w14:paraId="182FEDCB" w14:textId="77777777" w:rsidR="0046483E" w:rsidRDefault="0046483E" w:rsidP="00134C1C">
      <w:pPr>
        <w:pStyle w:val="ListParagraph"/>
        <w:numPr>
          <w:ilvl w:val="1"/>
          <w:numId w:val="14"/>
        </w:numPr>
        <w:spacing w:after="0"/>
        <w:ind w:left="709" w:hanging="283"/>
      </w:pPr>
      <w:r>
        <w:t>Kemudian</w:t>
      </w:r>
      <w:r w:rsidR="00F83ECD">
        <w:t xml:space="preserve"> tambahkan aquadest sebanyak 440</w:t>
      </w:r>
      <w:r>
        <w:t xml:space="preserve"> ml dan diaduk </w:t>
      </w:r>
      <w:r w:rsidR="00D6364B">
        <w:t>menggunakan batang pengaduk.</w:t>
      </w:r>
    </w:p>
    <w:p w14:paraId="01C234A1" w14:textId="77777777" w:rsidR="0046483E" w:rsidRDefault="0046483E" w:rsidP="00134C1C">
      <w:pPr>
        <w:pStyle w:val="ListParagraph"/>
        <w:numPr>
          <w:ilvl w:val="1"/>
          <w:numId w:val="14"/>
        </w:numPr>
        <w:spacing w:after="0"/>
        <w:ind w:left="709" w:hanging="283"/>
      </w:pPr>
      <w:r>
        <w:t xml:space="preserve">Panaskan diatas </w:t>
      </w:r>
      <w:r w:rsidR="00D6364B">
        <w:t>hot plate</w:t>
      </w:r>
      <w:r>
        <w:t xml:space="preserve"> </w:t>
      </w:r>
      <w:r w:rsidR="00D6364B">
        <w:t xml:space="preserve">di aduk </w:t>
      </w:r>
      <w:r>
        <w:t>sampai mendidih</w:t>
      </w:r>
      <w:r w:rsidR="00D6364B">
        <w:t>.</w:t>
      </w:r>
      <w:r>
        <w:t xml:space="preserve"> </w:t>
      </w:r>
    </w:p>
    <w:p w14:paraId="1269BA97" w14:textId="77777777" w:rsidR="00D6364B" w:rsidRDefault="00D6364B" w:rsidP="00134C1C">
      <w:pPr>
        <w:pStyle w:val="ListParagraph"/>
        <w:numPr>
          <w:ilvl w:val="1"/>
          <w:numId w:val="14"/>
        </w:numPr>
        <w:spacing w:after="0"/>
        <w:ind w:left="709" w:hanging="283"/>
      </w:pPr>
      <w:r>
        <w:t xml:space="preserve">Setelah mendidih turunkan Erlenmeyer dari atas </w:t>
      </w:r>
      <w:r w:rsidRPr="00E95AE6">
        <w:rPr>
          <w:i/>
        </w:rPr>
        <w:t>hot plate</w:t>
      </w:r>
      <w:r>
        <w:t xml:space="preserve"> dan tutup Erlenmeyer menggunakan kapas.</w:t>
      </w:r>
    </w:p>
    <w:p w14:paraId="7D27EBE0" w14:textId="77777777" w:rsidR="00D6364B" w:rsidRDefault="00D6364B" w:rsidP="00134C1C">
      <w:pPr>
        <w:pStyle w:val="ListParagraph"/>
        <w:numPr>
          <w:ilvl w:val="1"/>
          <w:numId w:val="14"/>
        </w:numPr>
        <w:spacing w:after="0"/>
        <w:ind w:left="709" w:hanging="283"/>
      </w:pPr>
      <w:r>
        <w:t>Kemudian sterilisasi dengan autoclave.</w:t>
      </w:r>
    </w:p>
    <w:p w14:paraId="7F90E9FB" w14:textId="77777777" w:rsidR="00506B83" w:rsidRPr="00364528" w:rsidRDefault="00F932BC" w:rsidP="006C12C5">
      <w:pPr>
        <w:pStyle w:val="Heading2"/>
        <w:numPr>
          <w:ilvl w:val="0"/>
          <w:numId w:val="0"/>
        </w:numPr>
        <w:spacing w:before="120" w:after="120"/>
      </w:pPr>
      <w:bookmarkStart w:id="347" w:name="_Toc128420651"/>
      <w:bookmarkStart w:id="348" w:name="_Toc128421326"/>
      <w:bookmarkStart w:id="349" w:name="_Toc128518255"/>
      <w:bookmarkStart w:id="350" w:name="_Toc129221161"/>
      <w:bookmarkStart w:id="351" w:name="_Toc129221642"/>
      <w:bookmarkStart w:id="352" w:name="_Toc129222245"/>
      <w:bookmarkStart w:id="353" w:name="_Toc143637245"/>
      <w:r w:rsidRPr="00364528">
        <w:t xml:space="preserve">3.7 </w:t>
      </w:r>
      <w:r w:rsidRPr="00364528">
        <w:tab/>
      </w:r>
      <w:r w:rsidR="00506B83" w:rsidRPr="00364528">
        <w:t>Prosedur Pemeriksaan</w:t>
      </w:r>
      <w:bookmarkEnd w:id="347"/>
      <w:bookmarkEnd w:id="348"/>
      <w:bookmarkEnd w:id="349"/>
      <w:bookmarkEnd w:id="350"/>
      <w:bookmarkEnd w:id="351"/>
      <w:bookmarkEnd w:id="352"/>
      <w:bookmarkEnd w:id="353"/>
    </w:p>
    <w:p w14:paraId="756D3AE4" w14:textId="77777777" w:rsidR="008E052B" w:rsidRDefault="00481379" w:rsidP="006C12C5">
      <w:pPr>
        <w:pStyle w:val="Heading3"/>
      </w:pPr>
      <w:bookmarkStart w:id="354" w:name="_Toc128420652"/>
      <w:bookmarkStart w:id="355" w:name="_Toc128421327"/>
      <w:bookmarkStart w:id="356" w:name="_Toc128518256"/>
      <w:bookmarkStart w:id="357" w:name="_Toc129221162"/>
      <w:bookmarkStart w:id="358" w:name="_Toc129221643"/>
      <w:bookmarkStart w:id="359" w:name="_Toc143637246"/>
      <w:r>
        <w:t>3.7.1</w:t>
      </w:r>
      <w:r w:rsidR="008E052B">
        <w:tab/>
      </w:r>
      <w:r w:rsidR="00506B83" w:rsidRPr="00A76FA8">
        <w:t>Prosedur pemeriksaan sampel</w:t>
      </w:r>
      <w:bookmarkEnd w:id="354"/>
      <w:bookmarkEnd w:id="355"/>
      <w:bookmarkEnd w:id="356"/>
      <w:bookmarkEnd w:id="357"/>
      <w:bookmarkEnd w:id="358"/>
      <w:bookmarkEnd w:id="359"/>
    </w:p>
    <w:p w14:paraId="7A792EA4" w14:textId="77777777" w:rsidR="001F5522" w:rsidRDefault="002559B2" w:rsidP="00134C1C">
      <w:pPr>
        <w:pStyle w:val="ListParagraph"/>
        <w:numPr>
          <w:ilvl w:val="0"/>
          <w:numId w:val="18"/>
        </w:numPr>
        <w:spacing w:after="0"/>
        <w:ind w:left="714" w:hanging="357"/>
      </w:pPr>
      <w:r>
        <w:t>S</w:t>
      </w:r>
      <w:r w:rsidR="00506B83" w:rsidRPr="00B20AE6">
        <w:t>etiap pengenceran dipipet 1 ml, masukkan ke dalam cawan petri yang sudah disiapkan dan diberi kode sesuai pengenceran masing-masing.</w:t>
      </w:r>
    </w:p>
    <w:p w14:paraId="15FF467D" w14:textId="77777777" w:rsidR="00506B83" w:rsidRPr="00B20AE6" w:rsidRDefault="00506B83" w:rsidP="00134C1C">
      <w:pPr>
        <w:pStyle w:val="ListParagraph"/>
        <w:numPr>
          <w:ilvl w:val="0"/>
          <w:numId w:val="18"/>
        </w:numPr>
        <w:spacing w:after="0"/>
        <w:ind w:left="714" w:hanging="357"/>
      </w:pPr>
      <w:r w:rsidRPr="00B20AE6">
        <w:t xml:space="preserve">Tuang agar steril Plate Count Agar 15 ml dan didinginkan hingga </w:t>
      </w:r>
      <w:r w:rsidRPr="00D6364B">
        <w:rPr>
          <w:rFonts w:cstheme="minorHAnsi"/>
        </w:rPr>
        <w:t>±</w:t>
      </w:r>
      <w:r w:rsidRPr="00D6364B">
        <w:t xml:space="preserve"> </w:t>
      </w:r>
      <w:r w:rsidRPr="00B20AE6">
        <w:t>45</w:t>
      </w:r>
      <w:r w:rsidRPr="001F5522">
        <w:rPr>
          <w:vertAlign w:val="superscript"/>
        </w:rPr>
        <w:t>0</w:t>
      </w:r>
      <w:r w:rsidRPr="00B20AE6">
        <w:t>C ke dalam cawan, goyang cawan hingga rata, biarkan dingin dan membeku. Lalu di inkubasi t</w:t>
      </w:r>
      <w:r w:rsidR="00B20AE6">
        <w:t xml:space="preserve">erbalik selama 48 </w:t>
      </w:r>
      <w:r w:rsidR="002559B2">
        <w:t>jam pada suhu 37</w:t>
      </w:r>
      <w:r w:rsidR="002559B2">
        <w:rPr>
          <w:vertAlign w:val="superscript"/>
        </w:rPr>
        <w:t>0</w:t>
      </w:r>
      <w:r w:rsidR="002559B2">
        <w:t>C.</w:t>
      </w:r>
    </w:p>
    <w:p w14:paraId="7D3FD517" w14:textId="77777777" w:rsidR="008E052B" w:rsidRDefault="00481379" w:rsidP="00E16AD0">
      <w:pPr>
        <w:pStyle w:val="Heading3"/>
      </w:pPr>
      <w:bookmarkStart w:id="360" w:name="_Toc128420653"/>
      <w:bookmarkStart w:id="361" w:name="_Toc128421328"/>
      <w:bookmarkStart w:id="362" w:name="_Toc128518257"/>
      <w:bookmarkStart w:id="363" w:name="_Toc129221163"/>
      <w:bookmarkStart w:id="364" w:name="_Toc129221644"/>
      <w:bookmarkStart w:id="365" w:name="_Toc143637247"/>
      <w:r>
        <w:t>3.7.2</w:t>
      </w:r>
      <w:r w:rsidR="008E052B">
        <w:tab/>
      </w:r>
      <w:r w:rsidR="00506B83" w:rsidRPr="008C063B">
        <w:t>Kontrol Pemeriksaan</w:t>
      </w:r>
      <w:bookmarkEnd w:id="360"/>
      <w:bookmarkEnd w:id="361"/>
      <w:bookmarkEnd w:id="362"/>
      <w:r w:rsidR="008E052B">
        <w:t xml:space="preserve"> Agar</w:t>
      </w:r>
      <w:bookmarkEnd w:id="363"/>
      <w:bookmarkEnd w:id="364"/>
      <w:bookmarkEnd w:id="365"/>
    </w:p>
    <w:p w14:paraId="14DECF97" w14:textId="77777777" w:rsidR="001F5522" w:rsidRDefault="00506B83" w:rsidP="00134C1C">
      <w:pPr>
        <w:pStyle w:val="ListParagraph"/>
        <w:numPr>
          <w:ilvl w:val="0"/>
          <w:numId w:val="19"/>
        </w:numPr>
        <w:spacing w:after="0"/>
        <w:ind w:left="714" w:hanging="357"/>
      </w:pPr>
      <w:r w:rsidRPr="00B20AE6">
        <w:t>Siapkan cawan petri</w:t>
      </w:r>
      <w:r w:rsidR="00690BF4" w:rsidRPr="00B20AE6">
        <w:t xml:space="preserve"> steril yang sudah diberi kode k</w:t>
      </w:r>
      <w:r w:rsidRPr="00B20AE6">
        <w:t>ontrol agar.</w:t>
      </w:r>
    </w:p>
    <w:p w14:paraId="42CE8DA0" w14:textId="77777777" w:rsidR="001F5522" w:rsidRDefault="00074645" w:rsidP="00134C1C">
      <w:pPr>
        <w:pStyle w:val="ListParagraph"/>
        <w:numPr>
          <w:ilvl w:val="0"/>
          <w:numId w:val="19"/>
        </w:numPr>
        <w:spacing w:after="0"/>
        <w:ind w:left="714" w:hanging="357"/>
      </w:pPr>
      <w:r>
        <w:t>Tuang a</w:t>
      </w:r>
      <w:r w:rsidR="00506B83" w:rsidRPr="00B20AE6">
        <w:t>gar steril Plate Count Agar sebanyak 15 ml</w:t>
      </w:r>
      <w:r w:rsidR="008E052B" w:rsidRPr="00B20AE6">
        <w:t>.</w:t>
      </w:r>
    </w:p>
    <w:p w14:paraId="091C0EB1" w14:textId="77777777" w:rsidR="00B20AE6" w:rsidRPr="00B20AE6" w:rsidRDefault="00506B83" w:rsidP="00134C1C">
      <w:pPr>
        <w:pStyle w:val="ListParagraph"/>
        <w:numPr>
          <w:ilvl w:val="0"/>
          <w:numId w:val="19"/>
        </w:numPr>
        <w:spacing w:after="0"/>
        <w:ind w:left="714" w:hanging="357"/>
      </w:pPr>
      <w:r w:rsidRPr="00B20AE6">
        <w:t>Biarkan membeku, lalu inkubasi terbalik selama 48 jam pada suhu</w:t>
      </w:r>
      <w:r w:rsidR="002559B2">
        <w:t xml:space="preserve"> 37</w:t>
      </w:r>
      <w:r w:rsidR="002559B2">
        <w:rPr>
          <w:vertAlign w:val="superscript"/>
        </w:rPr>
        <w:t>0</w:t>
      </w:r>
      <w:r w:rsidR="002559B2">
        <w:t>C.</w:t>
      </w:r>
    </w:p>
    <w:p w14:paraId="146C4E6E" w14:textId="77777777" w:rsidR="008E052B" w:rsidRDefault="00481379" w:rsidP="00E16AD0">
      <w:pPr>
        <w:pStyle w:val="Heading3"/>
      </w:pPr>
      <w:bookmarkStart w:id="366" w:name="_Toc128420655"/>
      <w:bookmarkStart w:id="367" w:name="_Toc128421330"/>
      <w:bookmarkStart w:id="368" w:name="_Toc128518259"/>
      <w:bookmarkStart w:id="369" w:name="_Toc129221164"/>
      <w:bookmarkStart w:id="370" w:name="_Toc129221645"/>
      <w:bookmarkStart w:id="371" w:name="_Toc143637248"/>
      <w:r>
        <w:t>3.7.3</w:t>
      </w:r>
      <w:r w:rsidR="008E052B">
        <w:tab/>
      </w:r>
      <w:r w:rsidR="00506B83" w:rsidRPr="008C063B">
        <w:t xml:space="preserve">Kontrol </w:t>
      </w:r>
      <w:r w:rsidR="008E052B">
        <w:t>Pemeriksaan P</w:t>
      </w:r>
      <w:r w:rsidR="00506B83" w:rsidRPr="008C063B">
        <w:t>engencer</w:t>
      </w:r>
      <w:bookmarkEnd w:id="366"/>
      <w:bookmarkEnd w:id="367"/>
      <w:bookmarkEnd w:id="368"/>
      <w:bookmarkEnd w:id="369"/>
      <w:bookmarkEnd w:id="370"/>
      <w:bookmarkEnd w:id="371"/>
    </w:p>
    <w:p w14:paraId="1A09994C" w14:textId="77777777" w:rsidR="001F5522" w:rsidRDefault="00506B83" w:rsidP="00134C1C">
      <w:pPr>
        <w:pStyle w:val="ListParagraph"/>
        <w:numPr>
          <w:ilvl w:val="0"/>
          <w:numId w:val="20"/>
        </w:numPr>
        <w:spacing w:after="0"/>
        <w:ind w:left="714" w:hanging="357"/>
      </w:pPr>
      <w:r w:rsidRPr="00B20AE6">
        <w:t>Siapkan cawan petri steril yang sudah diberi kode kontrol pengencer.</w:t>
      </w:r>
    </w:p>
    <w:p w14:paraId="7D4AA916" w14:textId="77777777" w:rsidR="003C07BF" w:rsidRDefault="003C07BF" w:rsidP="00134C1C">
      <w:pPr>
        <w:pStyle w:val="ListParagraph"/>
        <w:numPr>
          <w:ilvl w:val="0"/>
          <w:numId w:val="20"/>
        </w:numPr>
        <w:spacing w:after="0"/>
        <w:ind w:left="714" w:hanging="357"/>
      </w:pPr>
      <w:r w:rsidRPr="00B20AE6">
        <w:t>Tuangkan agar steril Plate Count Agar sebanyak 15 ml.</w:t>
      </w:r>
    </w:p>
    <w:p w14:paraId="34459ED7" w14:textId="77777777" w:rsidR="008C063B" w:rsidRDefault="00506B83" w:rsidP="00134C1C">
      <w:pPr>
        <w:pStyle w:val="ListParagraph"/>
        <w:numPr>
          <w:ilvl w:val="0"/>
          <w:numId w:val="20"/>
        </w:numPr>
        <w:spacing w:after="0"/>
        <w:ind w:left="714" w:hanging="357"/>
      </w:pPr>
      <w:r w:rsidRPr="00B20AE6">
        <w:t>Pipet 1 ml larutan pengencer dan masukkan ke dalam cawan petri steril, lalu Biarkan membeku, kemudian di inkubasi terbalik selama 48 jam pada suhu</w:t>
      </w:r>
      <w:r w:rsidR="002559B2">
        <w:t xml:space="preserve"> 37</w:t>
      </w:r>
      <w:r w:rsidR="002559B2">
        <w:rPr>
          <w:vertAlign w:val="superscript"/>
        </w:rPr>
        <w:t>0</w:t>
      </w:r>
      <w:r w:rsidR="002559B2">
        <w:t>C.</w:t>
      </w:r>
    </w:p>
    <w:p w14:paraId="6DEB5CAB" w14:textId="77777777" w:rsidR="00134C1C" w:rsidRDefault="00134C1C" w:rsidP="00134C1C">
      <w:pPr>
        <w:spacing w:after="0"/>
      </w:pPr>
    </w:p>
    <w:p w14:paraId="794EFFA8" w14:textId="77777777" w:rsidR="00134C1C" w:rsidRDefault="00134C1C" w:rsidP="00134C1C">
      <w:pPr>
        <w:spacing w:after="0"/>
      </w:pPr>
    </w:p>
    <w:p w14:paraId="66B2D3D4" w14:textId="77777777" w:rsidR="00134C1C" w:rsidRPr="00B20AE6" w:rsidRDefault="00134C1C" w:rsidP="00134C1C">
      <w:pPr>
        <w:spacing w:after="0"/>
      </w:pPr>
    </w:p>
    <w:p w14:paraId="75755955" w14:textId="77777777" w:rsidR="008E052B" w:rsidRDefault="00481379" w:rsidP="00E16AD0">
      <w:pPr>
        <w:pStyle w:val="Heading3"/>
      </w:pPr>
      <w:bookmarkStart w:id="372" w:name="_Toc128420656"/>
      <w:bookmarkStart w:id="373" w:name="_Toc128421331"/>
      <w:bookmarkStart w:id="374" w:name="_Toc128518260"/>
      <w:bookmarkStart w:id="375" w:name="_Toc129221165"/>
      <w:bookmarkStart w:id="376" w:name="_Toc129221646"/>
      <w:bookmarkStart w:id="377" w:name="_Toc143637249"/>
      <w:r>
        <w:lastRenderedPageBreak/>
        <w:t>3.7.4</w:t>
      </w:r>
      <w:r w:rsidR="008E052B">
        <w:tab/>
      </w:r>
      <w:r w:rsidR="00506B83" w:rsidRPr="008C063B">
        <w:t>Pengamatan koloni</w:t>
      </w:r>
      <w:bookmarkEnd w:id="372"/>
      <w:bookmarkEnd w:id="373"/>
      <w:bookmarkEnd w:id="374"/>
      <w:bookmarkEnd w:id="375"/>
      <w:bookmarkEnd w:id="376"/>
      <w:bookmarkEnd w:id="377"/>
    </w:p>
    <w:p w14:paraId="31F1129B" w14:textId="77777777" w:rsidR="001F5522" w:rsidRDefault="00506B83" w:rsidP="00134C1C">
      <w:pPr>
        <w:pStyle w:val="ListParagraph"/>
        <w:numPr>
          <w:ilvl w:val="0"/>
          <w:numId w:val="21"/>
        </w:numPr>
        <w:spacing w:after="0"/>
        <w:ind w:left="714" w:hanging="357"/>
      </w:pPr>
      <w:r w:rsidRPr="00B20AE6">
        <w:t>Cawan yang dipilih dan dihitung adalah yang mengandung 30-300 koloni</w:t>
      </w:r>
      <w:r w:rsidR="00690BF4" w:rsidRPr="00B20AE6">
        <w:t>.</w:t>
      </w:r>
    </w:p>
    <w:p w14:paraId="0863A08D" w14:textId="77777777" w:rsidR="001F5522" w:rsidRDefault="00506B83" w:rsidP="00134C1C">
      <w:pPr>
        <w:pStyle w:val="ListParagraph"/>
        <w:numPr>
          <w:ilvl w:val="0"/>
          <w:numId w:val="21"/>
        </w:numPr>
        <w:spacing w:after="0"/>
        <w:ind w:left="714" w:hanging="357"/>
      </w:pPr>
      <w:r w:rsidRPr="00B20AE6">
        <w:t>Beberapa koloni yang bergabung merupakan suatu kumpulan koloni yang besar dimana koloni nya diragukan, dapat dihitung sebagai suatu koloni</w:t>
      </w:r>
      <w:r w:rsidR="00690BF4" w:rsidRPr="00B20AE6">
        <w:t>.</w:t>
      </w:r>
    </w:p>
    <w:p w14:paraId="7112E556" w14:textId="77777777" w:rsidR="001F5522" w:rsidRDefault="00506B83" w:rsidP="00134C1C">
      <w:pPr>
        <w:pStyle w:val="ListParagraph"/>
        <w:numPr>
          <w:ilvl w:val="0"/>
          <w:numId w:val="21"/>
        </w:numPr>
        <w:spacing w:after="0"/>
        <w:ind w:left="714" w:hanging="357"/>
      </w:pPr>
      <w:r w:rsidRPr="00B20AE6">
        <w:t>Suatu deretan koloni yang terlihat sebagai satu garis tebal dihitung sebagai satu koloni</w:t>
      </w:r>
      <w:r w:rsidR="00690BF4" w:rsidRPr="00B20AE6">
        <w:t>.</w:t>
      </w:r>
    </w:p>
    <w:p w14:paraId="7CF50335" w14:textId="77777777" w:rsidR="00D956ED" w:rsidRDefault="007F1755" w:rsidP="00134C1C">
      <w:pPr>
        <w:pStyle w:val="ListParagraph"/>
        <w:numPr>
          <w:ilvl w:val="0"/>
          <w:numId w:val="21"/>
        </w:numPr>
        <w:spacing w:after="0"/>
        <w:ind w:left="714" w:hanging="357"/>
      </w:pPr>
      <w:r>
        <w:t>Bila koloni pada kontrol agar dan k</w:t>
      </w:r>
      <w:r w:rsidR="00506B83" w:rsidRPr="00B20AE6">
        <w:t xml:space="preserve">ontrol pengencer tumbuh </w:t>
      </w:r>
      <w:r w:rsidR="00506B83" w:rsidRPr="001F5522">
        <w:rPr>
          <w:rFonts w:cstheme="minorHAnsi"/>
        </w:rPr>
        <w:t>≥</w:t>
      </w:r>
      <w:r w:rsidR="00506B83" w:rsidRPr="00B20AE6">
        <w:t xml:space="preserve"> 10 koloni, </w:t>
      </w:r>
      <w:r>
        <w:t>maka pemeriksaan diulang. Bila k</w:t>
      </w:r>
      <w:r w:rsidR="00506B83" w:rsidRPr="00B20AE6">
        <w:t xml:space="preserve">ontrol agar dan kontrol pengencer tumbuh koloni </w:t>
      </w:r>
      <w:r w:rsidR="00506B83" w:rsidRPr="001F5522">
        <w:rPr>
          <w:rFonts w:cstheme="minorHAnsi"/>
        </w:rPr>
        <w:t>≤</w:t>
      </w:r>
      <w:r w:rsidR="002559B2">
        <w:rPr>
          <w:rFonts w:cstheme="minorHAnsi"/>
        </w:rPr>
        <w:t xml:space="preserve"> 10 koloni</w:t>
      </w:r>
      <w:r w:rsidR="00506B83" w:rsidRPr="00B20AE6">
        <w:t>, maka dimasukkan kedalam perhitungan yaitu jumlah koloni sampel dikurangi jumlah koloni pengencer.</w:t>
      </w:r>
    </w:p>
    <w:p w14:paraId="5E8908E7" w14:textId="77777777" w:rsidR="00B20AE6" w:rsidRDefault="00B20AE6" w:rsidP="00867783">
      <w:pPr>
        <w:spacing w:before="120" w:after="120"/>
      </w:pPr>
    </w:p>
    <w:p w14:paraId="4A278179" w14:textId="77777777" w:rsidR="00B20AE6" w:rsidRDefault="00B20AE6" w:rsidP="00867783">
      <w:pPr>
        <w:spacing w:before="120" w:after="120"/>
      </w:pPr>
    </w:p>
    <w:p w14:paraId="689EECF3" w14:textId="77777777" w:rsidR="006F05EC" w:rsidRDefault="006F05EC" w:rsidP="00867783">
      <w:pPr>
        <w:spacing w:before="120" w:after="120"/>
        <w:ind w:left="0"/>
      </w:pPr>
    </w:p>
    <w:p w14:paraId="33F518FE" w14:textId="77777777" w:rsidR="007F1755" w:rsidRDefault="007F1755" w:rsidP="00867783">
      <w:pPr>
        <w:spacing w:before="120" w:after="120"/>
        <w:ind w:left="0"/>
      </w:pPr>
    </w:p>
    <w:p w14:paraId="72CA3D8B" w14:textId="77777777" w:rsidR="00347193" w:rsidRDefault="00347193" w:rsidP="00867783">
      <w:pPr>
        <w:spacing w:before="120" w:after="120"/>
        <w:ind w:left="0"/>
      </w:pPr>
    </w:p>
    <w:p w14:paraId="066F741D" w14:textId="77777777" w:rsidR="00040365" w:rsidRDefault="00040365" w:rsidP="00867783">
      <w:pPr>
        <w:spacing w:before="120" w:after="120"/>
        <w:ind w:left="0"/>
      </w:pPr>
    </w:p>
    <w:p w14:paraId="7CC64271" w14:textId="77777777" w:rsidR="00040365" w:rsidRDefault="00040365" w:rsidP="00867783">
      <w:pPr>
        <w:spacing w:before="120" w:after="120"/>
        <w:ind w:left="0"/>
      </w:pPr>
    </w:p>
    <w:p w14:paraId="5CEFD4F2" w14:textId="77777777" w:rsidR="00040365" w:rsidRDefault="00040365" w:rsidP="00867783">
      <w:pPr>
        <w:spacing w:before="120" w:after="120"/>
        <w:ind w:left="0"/>
      </w:pPr>
    </w:p>
    <w:p w14:paraId="77C93754" w14:textId="77777777" w:rsidR="00040365" w:rsidRDefault="00040365" w:rsidP="00867783">
      <w:pPr>
        <w:spacing w:before="120" w:after="120"/>
        <w:ind w:left="0"/>
      </w:pPr>
    </w:p>
    <w:p w14:paraId="7D5C9589" w14:textId="77777777" w:rsidR="00040365" w:rsidRDefault="00040365" w:rsidP="00867783">
      <w:pPr>
        <w:spacing w:before="120" w:after="120"/>
        <w:ind w:left="0"/>
      </w:pPr>
    </w:p>
    <w:p w14:paraId="63E1AAEB" w14:textId="77777777" w:rsidR="00040365" w:rsidRDefault="00040365" w:rsidP="00867783">
      <w:pPr>
        <w:spacing w:before="120" w:after="120"/>
        <w:ind w:left="0"/>
      </w:pPr>
    </w:p>
    <w:p w14:paraId="6366E6D7" w14:textId="77777777" w:rsidR="00040365" w:rsidRDefault="00040365" w:rsidP="00867783">
      <w:pPr>
        <w:spacing w:before="120" w:after="120"/>
        <w:ind w:left="0"/>
      </w:pPr>
    </w:p>
    <w:p w14:paraId="7DB2AE67" w14:textId="77777777" w:rsidR="00040365" w:rsidRDefault="00040365" w:rsidP="00867783">
      <w:pPr>
        <w:spacing w:before="120" w:after="120"/>
        <w:ind w:left="0"/>
      </w:pPr>
    </w:p>
    <w:p w14:paraId="4AD99FA0" w14:textId="77777777" w:rsidR="00040365" w:rsidRDefault="00040365" w:rsidP="00867783">
      <w:pPr>
        <w:spacing w:before="120" w:after="120"/>
        <w:ind w:left="0"/>
      </w:pPr>
    </w:p>
    <w:p w14:paraId="19CDA0DB" w14:textId="77777777" w:rsidR="00040365" w:rsidRDefault="00040365" w:rsidP="00867783">
      <w:pPr>
        <w:spacing w:before="120" w:after="120"/>
        <w:ind w:left="0"/>
      </w:pPr>
    </w:p>
    <w:p w14:paraId="00A0C256" w14:textId="77777777" w:rsidR="00040365" w:rsidRDefault="00040365" w:rsidP="00867783">
      <w:pPr>
        <w:spacing w:before="120" w:after="120"/>
        <w:ind w:left="0"/>
      </w:pPr>
    </w:p>
    <w:p w14:paraId="324C0960" w14:textId="77777777" w:rsidR="00040365" w:rsidRDefault="00040365" w:rsidP="00867783">
      <w:pPr>
        <w:spacing w:before="120" w:after="120"/>
        <w:ind w:left="0"/>
      </w:pPr>
    </w:p>
    <w:p w14:paraId="2A108131" w14:textId="77777777" w:rsidR="00040365" w:rsidRDefault="00040365" w:rsidP="00867783">
      <w:pPr>
        <w:spacing w:before="120" w:after="120"/>
        <w:ind w:left="0"/>
      </w:pPr>
    </w:p>
    <w:p w14:paraId="5639078F" w14:textId="77777777" w:rsidR="00040365" w:rsidRDefault="00040365" w:rsidP="00867783">
      <w:pPr>
        <w:spacing w:before="120" w:after="120"/>
        <w:ind w:left="0"/>
      </w:pPr>
    </w:p>
    <w:p w14:paraId="53A7F12F" w14:textId="77777777" w:rsidR="009E00AD" w:rsidRPr="0018746D" w:rsidRDefault="009E00AD" w:rsidP="007C70EF">
      <w:pPr>
        <w:pStyle w:val="Heading1"/>
        <w:spacing w:after="0"/>
      </w:pPr>
      <w:bookmarkStart w:id="378" w:name="_Toc143637250"/>
      <w:r w:rsidRPr="0018746D">
        <w:lastRenderedPageBreak/>
        <w:t>BAB IV</w:t>
      </w:r>
      <w:bookmarkEnd w:id="378"/>
    </w:p>
    <w:p w14:paraId="6CDC834B" w14:textId="77777777" w:rsidR="00F67ECF" w:rsidRDefault="00F67ECF" w:rsidP="007C70EF">
      <w:pPr>
        <w:pStyle w:val="Heading1"/>
        <w:spacing w:after="0"/>
      </w:pPr>
      <w:bookmarkStart w:id="379" w:name="_Toc137110996"/>
      <w:bookmarkStart w:id="380" w:name="_Toc137590801"/>
      <w:bookmarkStart w:id="381" w:name="_Toc137630726"/>
      <w:bookmarkStart w:id="382" w:name="_Toc138028758"/>
      <w:bookmarkStart w:id="383" w:name="_Toc139314273"/>
      <w:bookmarkStart w:id="384" w:name="_Toc143637251"/>
      <w:r w:rsidRPr="0018746D">
        <w:t>HASIL DAN PEMBAHASAN</w:t>
      </w:r>
      <w:bookmarkEnd w:id="379"/>
      <w:bookmarkEnd w:id="380"/>
      <w:bookmarkEnd w:id="381"/>
      <w:bookmarkEnd w:id="382"/>
      <w:bookmarkEnd w:id="383"/>
      <w:bookmarkEnd w:id="384"/>
    </w:p>
    <w:p w14:paraId="62A5D1AD" w14:textId="77777777" w:rsidR="000B0222" w:rsidRPr="002F2D6B" w:rsidRDefault="002F2D6B" w:rsidP="007C70EF">
      <w:pPr>
        <w:pStyle w:val="Heading2"/>
        <w:numPr>
          <w:ilvl w:val="0"/>
          <w:numId w:val="0"/>
        </w:numPr>
        <w:spacing w:after="0"/>
      </w:pPr>
      <w:bookmarkStart w:id="385" w:name="_Toc143637252"/>
      <w:r>
        <w:t>4.1</w:t>
      </w:r>
      <w:r>
        <w:tab/>
      </w:r>
      <w:r w:rsidR="000B0222" w:rsidRPr="002F2D6B">
        <w:t>Hasil</w:t>
      </w:r>
      <w:r w:rsidR="00BB7B18" w:rsidRPr="002F2D6B">
        <w:t xml:space="preserve"> Penelitian</w:t>
      </w:r>
      <w:bookmarkEnd w:id="385"/>
    </w:p>
    <w:p w14:paraId="0E69B663" w14:textId="77777777" w:rsidR="00F542BD" w:rsidRDefault="00242DFF" w:rsidP="007C70EF">
      <w:pPr>
        <w:pStyle w:val="ListParagraph"/>
        <w:spacing w:after="0"/>
        <w:ind w:left="0" w:firstLine="624"/>
      </w:pPr>
      <w:proofErr w:type="gramStart"/>
      <w:r>
        <w:t xml:space="preserve">Dari hasil penelitian uji </w:t>
      </w:r>
      <w:r w:rsidR="00F542BD">
        <w:t xml:space="preserve">cemaran mikroba pada sediaan kosmetik </w:t>
      </w:r>
      <w:r w:rsidR="00F542BD" w:rsidRPr="00285F0B">
        <w:rPr>
          <w:i/>
        </w:rPr>
        <w:t>eye shadow</w:t>
      </w:r>
      <w:r w:rsidR="00F542BD">
        <w:t xml:space="preserve"> yang belum digunakan dan </w:t>
      </w:r>
      <w:r w:rsidR="00285F0B" w:rsidRPr="00285F0B">
        <w:rPr>
          <w:i/>
        </w:rPr>
        <w:t>eye shadow</w:t>
      </w:r>
      <w:r w:rsidR="00285F0B">
        <w:t xml:space="preserve"> </w:t>
      </w:r>
      <w:r w:rsidR="00F542BD">
        <w:t>yang sudah digunakan</w:t>
      </w:r>
      <w:r>
        <w:t xml:space="preserve"> </w:t>
      </w:r>
      <w:r w:rsidR="00F542BD">
        <w:t>dengan me</w:t>
      </w:r>
      <w:r>
        <w:t>tode Angka Lempeng Total (ALT), diperoleh hasil sebagai berikut (</w:t>
      </w:r>
      <w:r w:rsidR="00A9673B">
        <w:t>Tabel 4.1</w:t>
      </w:r>
      <w:r>
        <w:t>)</w:t>
      </w:r>
      <w:r w:rsidR="00A9673B">
        <w:t>.</w:t>
      </w:r>
      <w:proofErr w:type="gramEnd"/>
      <w:r w:rsidR="00F542BD">
        <w:t xml:space="preserve"> </w:t>
      </w:r>
    </w:p>
    <w:p w14:paraId="0886B3F5" w14:textId="77777777" w:rsidR="0018746D" w:rsidRPr="00F63313" w:rsidRDefault="008C6892" w:rsidP="00F63313">
      <w:pPr>
        <w:pStyle w:val="ListParagraph"/>
        <w:spacing w:before="120" w:after="120"/>
        <w:ind w:left="0" w:firstLine="624"/>
        <w:rPr>
          <w:sz w:val="20"/>
        </w:rPr>
      </w:pPr>
      <w:r w:rsidRPr="00A9673B">
        <w:rPr>
          <w:b/>
        </w:rPr>
        <w:t>Tabel</w:t>
      </w:r>
      <w:r w:rsidR="00A9673B" w:rsidRPr="00A9673B">
        <w:rPr>
          <w:b/>
        </w:rPr>
        <w:t xml:space="preserve"> 4.1 </w:t>
      </w:r>
      <w:r w:rsidRPr="00A9673B">
        <w:rPr>
          <w:b/>
        </w:rPr>
        <w:t xml:space="preserve">Data </w:t>
      </w:r>
      <w:r w:rsidR="00A9673B" w:rsidRPr="00A9673B">
        <w:rPr>
          <w:b/>
        </w:rPr>
        <w:t xml:space="preserve">Hasil </w:t>
      </w:r>
      <w:r w:rsidRPr="00A9673B">
        <w:rPr>
          <w:b/>
        </w:rPr>
        <w:t xml:space="preserve">Angka Lempeng Total </w:t>
      </w:r>
      <w:r w:rsidR="00A9673B" w:rsidRPr="00A9673B">
        <w:rPr>
          <w:b/>
        </w:rPr>
        <w:t xml:space="preserve">Pada Sediaan </w:t>
      </w:r>
      <w:r w:rsidR="00A9673B" w:rsidRPr="00A9673B">
        <w:rPr>
          <w:b/>
          <w:i/>
        </w:rPr>
        <w:t>Eye Shadow</w:t>
      </w:r>
      <w:r w:rsidR="00A9673B" w:rsidRPr="00A9673B">
        <w:rPr>
          <w:b/>
        </w:rPr>
        <w:t xml:space="preserve"> Yang Belum Digunakan</w:t>
      </w:r>
    </w:p>
    <w:tbl>
      <w:tblPr>
        <w:tblStyle w:val="TableGrid"/>
        <w:tblW w:w="7920" w:type="dxa"/>
        <w:tblInd w:w="198" w:type="dxa"/>
        <w:tblLayout w:type="fixed"/>
        <w:tblLook w:val="04A0" w:firstRow="1" w:lastRow="0" w:firstColumn="1" w:lastColumn="0" w:noHBand="0" w:noVBand="1"/>
      </w:tblPr>
      <w:tblGrid>
        <w:gridCol w:w="990"/>
        <w:gridCol w:w="1530"/>
        <w:gridCol w:w="990"/>
        <w:gridCol w:w="990"/>
        <w:gridCol w:w="1170"/>
        <w:gridCol w:w="1260"/>
        <w:gridCol w:w="990"/>
      </w:tblGrid>
      <w:tr w:rsidR="00E07181" w14:paraId="1F46923F" w14:textId="77777777" w:rsidTr="00BF43E5">
        <w:trPr>
          <w:trHeight w:val="629"/>
        </w:trPr>
        <w:tc>
          <w:tcPr>
            <w:tcW w:w="990" w:type="dxa"/>
          </w:tcPr>
          <w:p w14:paraId="32B27620" w14:textId="77777777" w:rsidR="00E07181" w:rsidRDefault="00E07181" w:rsidP="00F63313">
            <w:pPr>
              <w:pStyle w:val="ListParagraph"/>
              <w:spacing w:before="120" w:after="120"/>
              <w:ind w:left="0"/>
              <w:jc w:val="center"/>
            </w:pPr>
            <w:r>
              <w:t>Kode sampel</w:t>
            </w:r>
          </w:p>
        </w:tc>
        <w:tc>
          <w:tcPr>
            <w:tcW w:w="1530" w:type="dxa"/>
          </w:tcPr>
          <w:p w14:paraId="036A8557" w14:textId="77777777" w:rsidR="00E07181" w:rsidRDefault="00E07181" w:rsidP="00F63313">
            <w:pPr>
              <w:pStyle w:val="ListParagraph"/>
              <w:spacing w:before="120" w:after="120"/>
              <w:ind w:left="0"/>
              <w:jc w:val="center"/>
            </w:pPr>
            <w:r>
              <w:t>Tingkat pengenceran</w:t>
            </w:r>
          </w:p>
        </w:tc>
        <w:tc>
          <w:tcPr>
            <w:tcW w:w="990" w:type="dxa"/>
          </w:tcPr>
          <w:p w14:paraId="288A1AAC" w14:textId="77777777" w:rsidR="00E07181" w:rsidRDefault="00E07181" w:rsidP="00F63313">
            <w:pPr>
              <w:pStyle w:val="ListParagraph"/>
              <w:spacing w:before="120" w:after="120"/>
              <w:ind w:left="0"/>
              <w:jc w:val="center"/>
            </w:pPr>
            <w:r>
              <w:t>Koloni 24 jam</w:t>
            </w:r>
          </w:p>
        </w:tc>
        <w:tc>
          <w:tcPr>
            <w:tcW w:w="990" w:type="dxa"/>
          </w:tcPr>
          <w:p w14:paraId="552DF793" w14:textId="77777777" w:rsidR="00E07181" w:rsidRDefault="00E07181" w:rsidP="00F63313">
            <w:pPr>
              <w:pStyle w:val="ListParagraph"/>
              <w:spacing w:before="120" w:after="120"/>
              <w:ind w:left="0"/>
              <w:jc w:val="center"/>
            </w:pPr>
            <w:r>
              <w:t>Koloni 48 jam</w:t>
            </w:r>
          </w:p>
        </w:tc>
        <w:tc>
          <w:tcPr>
            <w:tcW w:w="1170" w:type="dxa"/>
          </w:tcPr>
          <w:p w14:paraId="5F7F99FE" w14:textId="77777777" w:rsidR="00B20BF0" w:rsidRDefault="00E07181" w:rsidP="00B20BF0">
            <w:pPr>
              <w:pStyle w:val="ListParagraph"/>
              <w:spacing w:before="120" w:after="120"/>
              <w:ind w:left="0"/>
              <w:jc w:val="center"/>
            </w:pPr>
            <w:r>
              <w:t>Rata-rata</w:t>
            </w:r>
          </w:p>
        </w:tc>
        <w:tc>
          <w:tcPr>
            <w:tcW w:w="1260" w:type="dxa"/>
          </w:tcPr>
          <w:p w14:paraId="3D438C13" w14:textId="77777777" w:rsidR="007E6E9F" w:rsidRDefault="00E07181" w:rsidP="007E6E9F">
            <w:pPr>
              <w:pStyle w:val="ListParagraph"/>
              <w:spacing w:before="120" w:after="120"/>
              <w:ind w:left="0"/>
              <w:jc w:val="center"/>
            </w:pPr>
            <w:r>
              <w:t>ALT</w:t>
            </w:r>
          </w:p>
          <w:p w14:paraId="636196D5" w14:textId="77777777" w:rsidR="00B20BF0" w:rsidRDefault="00B20BF0" w:rsidP="007E6E9F">
            <w:pPr>
              <w:pStyle w:val="ListParagraph"/>
              <w:spacing w:before="120" w:after="120"/>
              <w:ind w:left="0"/>
              <w:jc w:val="center"/>
            </w:pPr>
            <w:r>
              <w:t>(koloni/ml)</w:t>
            </w:r>
          </w:p>
        </w:tc>
        <w:tc>
          <w:tcPr>
            <w:tcW w:w="990" w:type="dxa"/>
            <w:tcBorders>
              <w:bottom w:val="single" w:sz="4" w:space="0" w:color="auto"/>
            </w:tcBorders>
            <w:shd w:val="clear" w:color="auto" w:fill="auto"/>
          </w:tcPr>
          <w:p w14:paraId="31E452BB" w14:textId="77777777" w:rsidR="00E07181" w:rsidRDefault="007E6E9F" w:rsidP="007E6E9F">
            <w:pPr>
              <w:ind w:left="0"/>
              <w:jc w:val="center"/>
            </w:pPr>
            <w:r>
              <w:t>Kriteria</w:t>
            </w:r>
          </w:p>
        </w:tc>
      </w:tr>
      <w:tr w:rsidR="007E6E9F" w14:paraId="76DE692F" w14:textId="77777777" w:rsidTr="00BF43E5">
        <w:trPr>
          <w:trHeight w:val="414"/>
        </w:trPr>
        <w:tc>
          <w:tcPr>
            <w:tcW w:w="990" w:type="dxa"/>
            <w:vMerge w:val="restart"/>
          </w:tcPr>
          <w:p w14:paraId="71654B35" w14:textId="6F114B34" w:rsidR="007E6E9F" w:rsidRDefault="004B55A2" w:rsidP="00F63313">
            <w:pPr>
              <w:pStyle w:val="ListParagraph"/>
              <w:spacing w:before="120" w:after="120"/>
              <w:ind w:left="0"/>
              <w:jc w:val="center"/>
            </w:pPr>
            <w:r>
              <w:t>X</w:t>
            </w:r>
            <w:r w:rsidR="007E6E9F">
              <w:t>B</w:t>
            </w:r>
          </w:p>
        </w:tc>
        <w:tc>
          <w:tcPr>
            <w:tcW w:w="1530" w:type="dxa"/>
            <w:vAlign w:val="center"/>
          </w:tcPr>
          <w:p w14:paraId="560325AA" w14:textId="77777777" w:rsidR="007E6E9F" w:rsidRPr="006D552B" w:rsidRDefault="007E6E9F" w:rsidP="00A96700">
            <w:pPr>
              <w:spacing w:before="120" w:after="120"/>
              <w:ind w:left="0"/>
              <w:jc w:val="center"/>
              <w:rPr>
                <w:vertAlign w:val="superscript"/>
              </w:rPr>
            </w:pPr>
            <w:r>
              <w:t>10</w:t>
            </w:r>
            <w:r>
              <w:rPr>
                <w:vertAlign w:val="superscript"/>
              </w:rPr>
              <w:t>-1</w:t>
            </w:r>
          </w:p>
        </w:tc>
        <w:tc>
          <w:tcPr>
            <w:tcW w:w="990" w:type="dxa"/>
            <w:vAlign w:val="center"/>
          </w:tcPr>
          <w:p w14:paraId="51C8DCDF" w14:textId="77777777" w:rsidR="007E6E9F" w:rsidRDefault="007E6E9F" w:rsidP="00A96700">
            <w:pPr>
              <w:spacing w:before="120" w:after="120"/>
              <w:ind w:left="0"/>
              <w:jc w:val="center"/>
            </w:pPr>
            <w:r>
              <w:t>12</w:t>
            </w:r>
          </w:p>
        </w:tc>
        <w:tc>
          <w:tcPr>
            <w:tcW w:w="990" w:type="dxa"/>
            <w:vAlign w:val="center"/>
          </w:tcPr>
          <w:p w14:paraId="21CE495B" w14:textId="77777777" w:rsidR="007E6E9F" w:rsidRDefault="007E6E9F" w:rsidP="00A96700">
            <w:pPr>
              <w:spacing w:before="120" w:after="120"/>
              <w:ind w:left="0"/>
              <w:jc w:val="center"/>
            </w:pPr>
            <w:r>
              <w:t>3</w:t>
            </w:r>
          </w:p>
        </w:tc>
        <w:tc>
          <w:tcPr>
            <w:tcW w:w="1170" w:type="dxa"/>
            <w:vAlign w:val="center"/>
          </w:tcPr>
          <w:p w14:paraId="01E0E295" w14:textId="77777777" w:rsidR="007E6E9F" w:rsidRDefault="007E6E9F" w:rsidP="00A96700">
            <w:pPr>
              <w:spacing w:before="120" w:after="120"/>
              <w:ind w:left="0"/>
              <w:jc w:val="center"/>
            </w:pPr>
            <w:r>
              <w:t>75</w:t>
            </w:r>
          </w:p>
        </w:tc>
        <w:tc>
          <w:tcPr>
            <w:tcW w:w="1260" w:type="dxa"/>
            <w:vMerge w:val="restart"/>
          </w:tcPr>
          <w:p w14:paraId="2B611C49" w14:textId="77777777" w:rsidR="007E6E9F" w:rsidRDefault="007E6E9F" w:rsidP="00A96700">
            <w:pPr>
              <w:ind w:left="0"/>
              <w:jc w:val="center"/>
            </w:pPr>
          </w:p>
          <w:p w14:paraId="4786F22A" w14:textId="77777777" w:rsidR="007E6E9F" w:rsidRDefault="007E6E9F" w:rsidP="00A96700">
            <w:pPr>
              <w:ind w:left="0"/>
              <w:jc w:val="center"/>
            </w:pPr>
          </w:p>
          <w:p w14:paraId="1F051757" w14:textId="77777777" w:rsidR="007E6E9F" w:rsidRDefault="007E6E9F" w:rsidP="00A96700">
            <w:pPr>
              <w:ind w:left="0"/>
              <w:jc w:val="center"/>
            </w:pPr>
          </w:p>
          <w:p w14:paraId="215D3588" w14:textId="77777777" w:rsidR="007E6E9F" w:rsidRDefault="007E6E9F" w:rsidP="00A96700">
            <w:pPr>
              <w:ind w:left="0"/>
              <w:jc w:val="center"/>
            </w:pPr>
          </w:p>
          <w:p w14:paraId="0FDB5C7B" w14:textId="77777777" w:rsidR="007E6E9F" w:rsidRDefault="007E6E9F" w:rsidP="00A96700">
            <w:pPr>
              <w:ind w:left="0"/>
              <w:jc w:val="center"/>
            </w:pPr>
            <w:r>
              <w:t>75</w:t>
            </w:r>
            <w:r>
              <w:rPr>
                <w:rFonts w:cs="Arial"/>
              </w:rPr>
              <w:t>×</w:t>
            </w:r>
            <w:r>
              <w:t>10</w:t>
            </w:r>
            <w:r>
              <w:rPr>
                <w:vertAlign w:val="superscript"/>
              </w:rPr>
              <w:t>1</w:t>
            </w:r>
          </w:p>
        </w:tc>
        <w:tc>
          <w:tcPr>
            <w:tcW w:w="990" w:type="dxa"/>
            <w:vMerge w:val="restart"/>
            <w:tcBorders>
              <w:bottom w:val="single" w:sz="4" w:space="0" w:color="auto"/>
            </w:tcBorders>
            <w:shd w:val="clear" w:color="auto" w:fill="auto"/>
          </w:tcPr>
          <w:p w14:paraId="6D778564" w14:textId="77777777" w:rsidR="00C1174D" w:rsidRDefault="00C1174D" w:rsidP="00A96700">
            <w:pPr>
              <w:ind w:left="0" w:right="-108"/>
              <w:jc w:val="center"/>
            </w:pPr>
          </w:p>
          <w:p w14:paraId="1D453BB3" w14:textId="77777777" w:rsidR="00C1174D" w:rsidRDefault="00C1174D" w:rsidP="00A96700">
            <w:pPr>
              <w:ind w:left="0" w:right="-108"/>
              <w:jc w:val="center"/>
            </w:pPr>
          </w:p>
          <w:p w14:paraId="04100AF0" w14:textId="77777777" w:rsidR="00C1174D" w:rsidRDefault="00C1174D" w:rsidP="00A96700">
            <w:pPr>
              <w:ind w:left="0" w:right="-108"/>
              <w:jc w:val="center"/>
            </w:pPr>
          </w:p>
          <w:p w14:paraId="7680428B" w14:textId="77777777" w:rsidR="00C1174D" w:rsidRDefault="00C1174D" w:rsidP="00A96700">
            <w:pPr>
              <w:ind w:left="0" w:right="-108"/>
              <w:jc w:val="center"/>
            </w:pPr>
          </w:p>
          <w:p w14:paraId="3185D8E4" w14:textId="77777777" w:rsidR="007E6E9F" w:rsidRDefault="007E6E9F" w:rsidP="00A96700">
            <w:pPr>
              <w:ind w:left="0" w:right="-108"/>
              <w:jc w:val="center"/>
            </w:pPr>
            <w:r>
              <w:t>MS</w:t>
            </w:r>
          </w:p>
        </w:tc>
      </w:tr>
      <w:tr w:rsidR="007E6E9F" w14:paraId="2D6D70B6" w14:textId="77777777" w:rsidTr="00BF43E5">
        <w:trPr>
          <w:trHeight w:val="193"/>
        </w:trPr>
        <w:tc>
          <w:tcPr>
            <w:tcW w:w="990" w:type="dxa"/>
            <w:vMerge/>
          </w:tcPr>
          <w:p w14:paraId="4D761F6B" w14:textId="77777777" w:rsidR="007E6E9F" w:rsidRDefault="007E6E9F" w:rsidP="00F63313">
            <w:pPr>
              <w:pStyle w:val="ListParagraph"/>
              <w:spacing w:before="120" w:after="120"/>
              <w:ind w:left="0"/>
              <w:jc w:val="center"/>
            </w:pPr>
          </w:p>
        </w:tc>
        <w:tc>
          <w:tcPr>
            <w:tcW w:w="1530" w:type="dxa"/>
            <w:vAlign w:val="center"/>
          </w:tcPr>
          <w:p w14:paraId="47A022B6" w14:textId="77777777" w:rsidR="007E6E9F" w:rsidRPr="006D552B" w:rsidRDefault="007E6E9F" w:rsidP="00A96700">
            <w:pPr>
              <w:spacing w:before="120" w:after="120"/>
              <w:ind w:left="0"/>
              <w:jc w:val="center"/>
              <w:rPr>
                <w:vertAlign w:val="superscript"/>
              </w:rPr>
            </w:pPr>
            <w:r>
              <w:t>10</w:t>
            </w:r>
            <w:r>
              <w:rPr>
                <w:vertAlign w:val="superscript"/>
              </w:rPr>
              <w:t>-2</w:t>
            </w:r>
          </w:p>
        </w:tc>
        <w:tc>
          <w:tcPr>
            <w:tcW w:w="990" w:type="dxa"/>
            <w:vAlign w:val="center"/>
          </w:tcPr>
          <w:p w14:paraId="65608DF6" w14:textId="77777777" w:rsidR="007E6E9F" w:rsidRDefault="007E6E9F" w:rsidP="00A96700">
            <w:pPr>
              <w:spacing w:before="120" w:after="120"/>
              <w:ind w:left="0"/>
              <w:jc w:val="center"/>
            </w:pPr>
            <w:r>
              <w:t>19</w:t>
            </w:r>
          </w:p>
        </w:tc>
        <w:tc>
          <w:tcPr>
            <w:tcW w:w="990" w:type="dxa"/>
            <w:vAlign w:val="center"/>
          </w:tcPr>
          <w:p w14:paraId="4432FB25" w14:textId="77777777" w:rsidR="007E6E9F" w:rsidRDefault="007E6E9F" w:rsidP="00A96700">
            <w:pPr>
              <w:spacing w:before="120" w:after="120"/>
              <w:ind w:left="0"/>
              <w:jc w:val="center"/>
            </w:pPr>
            <w:r>
              <w:t>3</w:t>
            </w:r>
          </w:p>
        </w:tc>
        <w:tc>
          <w:tcPr>
            <w:tcW w:w="1170" w:type="dxa"/>
            <w:vAlign w:val="center"/>
          </w:tcPr>
          <w:p w14:paraId="72D9A00B" w14:textId="77777777" w:rsidR="007E6E9F" w:rsidRDefault="007E6E9F" w:rsidP="00A96700">
            <w:pPr>
              <w:spacing w:before="120" w:after="120"/>
              <w:ind w:left="0"/>
              <w:jc w:val="center"/>
            </w:pPr>
            <w:r>
              <w:t>1100</w:t>
            </w:r>
          </w:p>
        </w:tc>
        <w:tc>
          <w:tcPr>
            <w:tcW w:w="1260" w:type="dxa"/>
            <w:vMerge/>
          </w:tcPr>
          <w:p w14:paraId="21DDAB87" w14:textId="77777777" w:rsidR="007E6E9F" w:rsidRDefault="007E6E9F" w:rsidP="00A96700">
            <w:pPr>
              <w:pStyle w:val="ListParagraph"/>
              <w:spacing w:before="120" w:after="120"/>
              <w:ind w:left="0"/>
              <w:jc w:val="center"/>
            </w:pPr>
          </w:p>
        </w:tc>
        <w:tc>
          <w:tcPr>
            <w:tcW w:w="990" w:type="dxa"/>
            <w:vMerge/>
            <w:tcBorders>
              <w:bottom w:val="nil"/>
            </w:tcBorders>
            <w:shd w:val="clear" w:color="auto" w:fill="auto"/>
          </w:tcPr>
          <w:p w14:paraId="500A1250" w14:textId="77777777" w:rsidR="007E6E9F" w:rsidRDefault="007E6E9F" w:rsidP="00A96700">
            <w:pPr>
              <w:ind w:right="-108"/>
              <w:jc w:val="center"/>
            </w:pPr>
          </w:p>
        </w:tc>
      </w:tr>
      <w:tr w:rsidR="007E6E9F" w14:paraId="0E1BBC49" w14:textId="77777777" w:rsidTr="00BF43E5">
        <w:tc>
          <w:tcPr>
            <w:tcW w:w="990" w:type="dxa"/>
            <w:vMerge/>
          </w:tcPr>
          <w:p w14:paraId="5A89D44D" w14:textId="77777777" w:rsidR="007E6E9F" w:rsidRDefault="007E6E9F" w:rsidP="00F63313">
            <w:pPr>
              <w:pStyle w:val="ListParagraph"/>
              <w:spacing w:before="120" w:after="120"/>
              <w:ind w:left="0"/>
              <w:jc w:val="center"/>
            </w:pPr>
          </w:p>
        </w:tc>
        <w:tc>
          <w:tcPr>
            <w:tcW w:w="1530" w:type="dxa"/>
            <w:vAlign w:val="center"/>
          </w:tcPr>
          <w:p w14:paraId="74A2742C" w14:textId="77777777" w:rsidR="007E6E9F" w:rsidRPr="006D552B" w:rsidRDefault="007E6E9F" w:rsidP="00A96700">
            <w:pPr>
              <w:spacing w:before="120" w:after="120"/>
              <w:ind w:left="0"/>
              <w:jc w:val="center"/>
              <w:rPr>
                <w:vertAlign w:val="superscript"/>
              </w:rPr>
            </w:pPr>
            <w:r>
              <w:t>10</w:t>
            </w:r>
            <w:r>
              <w:rPr>
                <w:vertAlign w:val="superscript"/>
              </w:rPr>
              <w:t>-3</w:t>
            </w:r>
          </w:p>
        </w:tc>
        <w:tc>
          <w:tcPr>
            <w:tcW w:w="990" w:type="dxa"/>
            <w:vAlign w:val="center"/>
          </w:tcPr>
          <w:p w14:paraId="174FB2E6" w14:textId="77777777" w:rsidR="007E6E9F" w:rsidRDefault="007E6E9F" w:rsidP="00A96700">
            <w:pPr>
              <w:spacing w:before="120" w:after="120"/>
              <w:ind w:left="0"/>
              <w:jc w:val="center"/>
            </w:pPr>
            <w:r>
              <w:t>16</w:t>
            </w:r>
          </w:p>
        </w:tc>
        <w:tc>
          <w:tcPr>
            <w:tcW w:w="990" w:type="dxa"/>
            <w:vAlign w:val="center"/>
          </w:tcPr>
          <w:p w14:paraId="678EDF38" w14:textId="77777777" w:rsidR="007E6E9F" w:rsidRDefault="007E6E9F" w:rsidP="00A96700">
            <w:pPr>
              <w:spacing w:before="120" w:after="120"/>
              <w:ind w:left="0"/>
              <w:jc w:val="center"/>
            </w:pPr>
            <w:r>
              <w:t>4</w:t>
            </w:r>
          </w:p>
        </w:tc>
        <w:tc>
          <w:tcPr>
            <w:tcW w:w="1170" w:type="dxa"/>
            <w:vAlign w:val="center"/>
          </w:tcPr>
          <w:p w14:paraId="6F1653FD" w14:textId="77777777" w:rsidR="007E6E9F" w:rsidRDefault="007E6E9F" w:rsidP="00A96700">
            <w:pPr>
              <w:spacing w:before="120" w:after="120"/>
              <w:ind w:left="0"/>
              <w:jc w:val="center"/>
            </w:pPr>
            <w:r>
              <w:t>10000</w:t>
            </w:r>
          </w:p>
        </w:tc>
        <w:tc>
          <w:tcPr>
            <w:tcW w:w="1260" w:type="dxa"/>
            <w:vMerge/>
          </w:tcPr>
          <w:p w14:paraId="46A0F949" w14:textId="77777777" w:rsidR="007E6E9F" w:rsidRDefault="007E6E9F" w:rsidP="00A96700">
            <w:pPr>
              <w:pStyle w:val="ListParagraph"/>
              <w:spacing w:before="120" w:after="120"/>
              <w:ind w:left="0"/>
              <w:jc w:val="center"/>
            </w:pPr>
          </w:p>
        </w:tc>
        <w:tc>
          <w:tcPr>
            <w:tcW w:w="990" w:type="dxa"/>
            <w:vMerge/>
            <w:tcBorders>
              <w:bottom w:val="nil"/>
            </w:tcBorders>
            <w:shd w:val="clear" w:color="auto" w:fill="auto"/>
          </w:tcPr>
          <w:p w14:paraId="28884069" w14:textId="77777777" w:rsidR="007E6E9F" w:rsidRDefault="007E6E9F" w:rsidP="00A96700">
            <w:pPr>
              <w:ind w:right="-108"/>
              <w:jc w:val="center"/>
            </w:pPr>
          </w:p>
        </w:tc>
      </w:tr>
      <w:tr w:rsidR="007E6E9F" w14:paraId="0E3D1342" w14:textId="77777777" w:rsidTr="00BF43E5">
        <w:tc>
          <w:tcPr>
            <w:tcW w:w="990" w:type="dxa"/>
            <w:vMerge/>
          </w:tcPr>
          <w:p w14:paraId="59130294" w14:textId="77777777" w:rsidR="007E6E9F" w:rsidRDefault="007E6E9F" w:rsidP="00F63313">
            <w:pPr>
              <w:pStyle w:val="ListParagraph"/>
              <w:spacing w:before="120" w:after="120"/>
              <w:ind w:left="0"/>
              <w:jc w:val="center"/>
            </w:pPr>
          </w:p>
        </w:tc>
        <w:tc>
          <w:tcPr>
            <w:tcW w:w="1530" w:type="dxa"/>
            <w:vAlign w:val="center"/>
          </w:tcPr>
          <w:p w14:paraId="4956BB3C" w14:textId="77777777" w:rsidR="007E6E9F" w:rsidRPr="006D552B" w:rsidRDefault="007E6E9F" w:rsidP="00A96700">
            <w:pPr>
              <w:spacing w:before="120" w:after="120"/>
              <w:ind w:left="0"/>
              <w:jc w:val="center"/>
              <w:rPr>
                <w:vertAlign w:val="superscript"/>
              </w:rPr>
            </w:pPr>
            <w:r>
              <w:t>10</w:t>
            </w:r>
            <w:r>
              <w:rPr>
                <w:vertAlign w:val="superscript"/>
              </w:rPr>
              <w:t>-4</w:t>
            </w:r>
          </w:p>
        </w:tc>
        <w:tc>
          <w:tcPr>
            <w:tcW w:w="990" w:type="dxa"/>
            <w:vAlign w:val="center"/>
          </w:tcPr>
          <w:p w14:paraId="1F59D3FA" w14:textId="77777777" w:rsidR="007E6E9F" w:rsidRDefault="007E6E9F" w:rsidP="00A96700">
            <w:pPr>
              <w:spacing w:before="120" w:after="120"/>
              <w:ind w:left="0"/>
              <w:jc w:val="center"/>
            </w:pPr>
            <w:r>
              <w:t>7</w:t>
            </w:r>
          </w:p>
        </w:tc>
        <w:tc>
          <w:tcPr>
            <w:tcW w:w="990" w:type="dxa"/>
            <w:vAlign w:val="center"/>
          </w:tcPr>
          <w:p w14:paraId="5425D5DE" w14:textId="77777777" w:rsidR="007E6E9F" w:rsidRDefault="007E6E9F" w:rsidP="00A96700">
            <w:pPr>
              <w:spacing w:before="120" w:after="120"/>
              <w:ind w:left="0"/>
              <w:jc w:val="center"/>
            </w:pPr>
            <w:r>
              <w:t>5</w:t>
            </w:r>
          </w:p>
        </w:tc>
        <w:tc>
          <w:tcPr>
            <w:tcW w:w="1170" w:type="dxa"/>
            <w:vAlign w:val="center"/>
          </w:tcPr>
          <w:p w14:paraId="4A8A7A64" w14:textId="77777777" w:rsidR="007E6E9F" w:rsidRDefault="007E6E9F" w:rsidP="00A96700">
            <w:pPr>
              <w:spacing w:before="120" w:after="120"/>
              <w:ind w:left="0"/>
              <w:jc w:val="center"/>
            </w:pPr>
            <w:r>
              <w:t>60000</w:t>
            </w:r>
          </w:p>
        </w:tc>
        <w:tc>
          <w:tcPr>
            <w:tcW w:w="1260" w:type="dxa"/>
            <w:vMerge/>
          </w:tcPr>
          <w:p w14:paraId="3D8638E0" w14:textId="77777777" w:rsidR="007E6E9F" w:rsidRDefault="007E6E9F" w:rsidP="00A96700">
            <w:pPr>
              <w:pStyle w:val="ListParagraph"/>
              <w:spacing w:before="120" w:after="120"/>
              <w:ind w:left="0"/>
              <w:jc w:val="center"/>
            </w:pPr>
          </w:p>
        </w:tc>
        <w:tc>
          <w:tcPr>
            <w:tcW w:w="990" w:type="dxa"/>
            <w:vMerge/>
            <w:tcBorders>
              <w:bottom w:val="nil"/>
            </w:tcBorders>
            <w:shd w:val="clear" w:color="auto" w:fill="auto"/>
          </w:tcPr>
          <w:p w14:paraId="6140CE74" w14:textId="77777777" w:rsidR="007E6E9F" w:rsidRDefault="007E6E9F" w:rsidP="00A96700">
            <w:pPr>
              <w:ind w:right="-108"/>
              <w:jc w:val="center"/>
            </w:pPr>
          </w:p>
        </w:tc>
      </w:tr>
      <w:tr w:rsidR="007E6E9F" w14:paraId="2D0D1DD8" w14:textId="77777777" w:rsidTr="00BF43E5">
        <w:trPr>
          <w:trHeight w:val="511"/>
        </w:trPr>
        <w:tc>
          <w:tcPr>
            <w:tcW w:w="990" w:type="dxa"/>
            <w:vMerge/>
          </w:tcPr>
          <w:p w14:paraId="581879A8" w14:textId="77777777" w:rsidR="007E6E9F" w:rsidRDefault="007E6E9F" w:rsidP="00F63313">
            <w:pPr>
              <w:pStyle w:val="ListParagraph"/>
              <w:spacing w:before="120" w:after="120"/>
              <w:ind w:left="0"/>
              <w:jc w:val="center"/>
            </w:pPr>
          </w:p>
        </w:tc>
        <w:tc>
          <w:tcPr>
            <w:tcW w:w="1530" w:type="dxa"/>
            <w:vAlign w:val="center"/>
          </w:tcPr>
          <w:p w14:paraId="3E000217" w14:textId="77777777" w:rsidR="007E6E9F" w:rsidRPr="006D552B" w:rsidRDefault="007E6E9F" w:rsidP="00A96700">
            <w:pPr>
              <w:spacing w:before="120" w:after="120"/>
              <w:ind w:left="0"/>
              <w:jc w:val="center"/>
              <w:rPr>
                <w:vertAlign w:val="superscript"/>
              </w:rPr>
            </w:pPr>
            <w:r>
              <w:t>10</w:t>
            </w:r>
            <w:r>
              <w:rPr>
                <w:vertAlign w:val="superscript"/>
              </w:rPr>
              <w:t>-5</w:t>
            </w:r>
          </w:p>
        </w:tc>
        <w:tc>
          <w:tcPr>
            <w:tcW w:w="990" w:type="dxa"/>
            <w:vAlign w:val="center"/>
          </w:tcPr>
          <w:p w14:paraId="215D00F4" w14:textId="77777777" w:rsidR="007E6E9F" w:rsidRDefault="007E6E9F" w:rsidP="00A96700">
            <w:pPr>
              <w:spacing w:before="120" w:after="120"/>
              <w:ind w:left="0"/>
              <w:jc w:val="center"/>
            </w:pPr>
            <w:r>
              <w:t>5</w:t>
            </w:r>
          </w:p>
        </w:tc>
        <w:tc>
          <w:tcPr>
            <w:tcW w:w="990" w:type="dxa"/>
            <w:vAlign w:val="center"/>
          </w:tcPr>
          <w:p w14:paraId="07FA46E4" w14:textId="77777777" w:rsidR="007E6E9F" w:rsidRDefault="007E6E9F" w:rsidP="00A96700">
            <w:pPr>
              <w:spacing w:before="120" w:after="120"/>
              <w:ind w:left="0"/>
              <w:jc w:val="center"/>
            </w:pPr>
            <w:r>
              <w:t>4</w:t>
            </w:r>
          </w:p>
        </w:tc>
        <w:tc>
          <w:tcPr>
            <w:tcW w:w="1170" w:type="dxa"/>
            <w:vAlign w:val="center"/>
          </w:tcPr>
          <w:p w14:paraId="277E5FC9" w14:textId="77777777" w:rsidR="007E6E9F" w:rsidRDefault="007E6E9F" w:rsidP="00A96700">
            <w:pPr>
              <w:spacing w:before="120" w:after="120"/>
              <w:ind w:left="0"/>
              <w:jc w:val="center"/>
            </w:pPr>
            <w:r>
              <w:t>450000</w:t>
            </w:r>
          </w:p>
        </w:tc>
        <w:tc>
          <w:tcPr>
            <w:tcW w:w="1260" w:type="dxa"/>
            <w:vMerge/>
          </w:tcPr>
          <w:p w14:paraId="362D7C62" w14:textId="77777777" w:rsidR="007E6E9F" w:rsidRDefault="007E6E9F" w:rsidP="00A96700">
            <w:pPr>
              <w:pStyle w:val="ListParagraph"/>
              <w:spacing w:before="120" w:after="120"/>
              <w:ind w:left="0"/>
              <w:jc w:val="center"/>
            </w:pPr>
          </w:p>
        </w:tc>
        <w:tc>
          <w:tcPr>
            <w:tcW w:w="990" w:type="dxa"/>
            <w:vMerge/>
            <w:tcBorders>
              <w:bottom w:val="nil"/>
            </w:tcBorders>
            <w:shd w:val="clear" w:color="auto" w:fill="auto"/>
          </w:tcPr>
          <w:p w14:paraId="0A0997B1" w14:textId="77777777" w:rsidR="007E6E9F" w:rsidRDefault="007E6E9F" w:rsidP="00A96700">
            <w:pPr>
              <w:ind w:right="-108"/>
              <w:jc w:val="center"/>
            </w:pPr>
          </w:p>
        </w:tc>
      </w:tr>
      <w:tr w:rsidR="007E6E9F" w14:paraId="08061DBE" w14:textId="77777777" w:rsidTr="00BF43E5">
        <w:trPr>
          <w:trHeight w:val="264"/>
        </w:trPr>
        <w:tc>
          <w:tcPr>
            <w:tcW w:w="990" w:type="dxa"/>
            <w:vMerge w:val="restart"/>
          </w:tcPr>
          <w:p w14:paraId="6B3EB850" w14:textId="752912AC" w:rsidR="007E6E9F" w:rsidRDefault="004B55A2" w:rsidP="00F63313">
            <w:pPr>
              <w:pStyle w:val="ListParagraph"/>
              <w:spacing w:before="120" w:after="120"/>
              <w:ind w:left="0"/>
              <w:jc w:val="center"/>
            </w:pPr>
            <w:r>
              <w:t>Y</w:t>
            </w:r>
            <w:r w:rsidR="007E6E9F">
              <w:t>B</w:t>
            </w:r>
          </w:p>
        </w:tc>
        <w:tc>
          <w:tcPr>
            <w:tcW w:w="1530" w:type="dxa"/>
            <w:vAlign w:val="center"/>
          </w:tcPr>
          <w:p w14:paraId="6031D4E3" w14:textId="77777777" w:rsidR="007E6E9F" w:rsidRPr="006D552B" w:rsidRDefault="007E6E9F" w:rsidP="00A96700">
            <w:pPr>
              <w:spacing w:before="120" w:after="120"/>
              <w:ind w:left="0"/>
              <w:jc w:val="center"/>
              <w:rPr>
                <w:vertAlign w:val="superscript"/>
              </w:rPr>
            </w:pPr>
            <w:r>
              <w:t>10</w:t>
            </w:r>
            <w:r>
              <w:rPr>
                <w:vertAlign w:val="superscript"/>
              </w:rPr>
              <w:t>-1</w:t>
            </w:r>
          </w:p>
        </w:tc>
        <w:tc>
          <w:tcPr>
            <w:tcW w:w="990" w:type="dxa"/>
          </w:tcPr>
          <w:p w14:paraId="72C1042B" w14:textId="77777777" w:rsidR="007E6E9F" w:rsidRDefault="007E6E9F" w:rsidP="00A2497A">
            <w:pPr>
              <w:pStyle w:val="ListParagraph"/>
              <w:spacing w:before="120" w:after="120"/>
              <w:ind w:left="0"/>
              <w:jc w:val="center"/>
            </w:pPr>
            <w:r>
              <w:t>2</w:t>
            </w:r>
          </w:p>
        </w:tc>
        <w:tc>
          <w:tcPr>
            <w:tcW w:w="990" w:type="dxa"/>
            <w:vAlign w:val="center"/>
          </w:tcPr>
          <w:p w14:paraId="71C9E18D" w14:textId="77777777" w:rsidR="00A9673B" w:rsidRDefault="00A9673B" w:rsidP="00A96700">
            <w:pPr>
              <w:ind w:left="0"/>
              <w:jc w:val="center"/>
            </w:pPr>
            <w:r>
              <w:t>8</w:t>
            </w:r>
          </w:p>
        </w:tc>
        <w:tc>
          <w:tcPr>
            <w:tcW w:w="1170" w:type="dxa"/>
          </w:tcPr>
          <w:p w14:paraId="68DEC8D8" w14:textId="77777777" w:rsidR="007E6E9F" w:rsidRDefault="007E6E9F" w:rsidP="00242DFF">
            <w:pPr>
              <w:pStyle w:val="ListParagraph"/>
              <w:spacing w:before="120" w:after="120"/>
              <w:ind w:left="0"/>
              <w:jc w:val="center"/>
            </w:pPr>
            <w:r>
              <w:t>50</w:t>
            </w:r>
          </w:p>
        </w:tc>
        <w:tc>
          <w:tcPr>
            <w:tcW w:w="1260" w:type="dxa"/>
            <w:vMerge w:val="restart"/>
          </w:tcPr>
          <w:p w14:paraId="45CBF297" w14:textId="77777777" w:rsidR="007E6E9F" w:rsidRDefault="007E6E9F" w:rsidP="00A96700">
            <w:pPr>
              <w:pStyle w:val="ListParagraph"/>
              <w:spacing w:before="120" w:after="120"/>
              <w:ind w:left="0"/>
              <w:jc w:val="center"/>
            </w:pPr>
          </w:p>
          <w:p w14:paraId="3C2668D1" w14:textId="77777777" w:rsidR="007E6E9F" w:rsidRDefault="007E6E9F" w:rsidP="00A96700">
            <w:pPr>
              <w:pStyle w:val="ListParagraph"/>
              <w:spacing w:before="120" w:after="120"/>
              <w:ind w:left="0"/>
              <w:jc w:val="center"/>
            </w:pPr>
          </w:p>
          <w:p w14:paraId="288FEB3A" w14:textId="77777777" w:rsidR="007E6E9F" w:rsidRDefault="007E6E9F" w:rsidP="00A96700">
            <w:pPr>
              <w:pStyle w:val="ListParagraph"/>
              <w:spacing w:before="120" w:after="120"/>
              <w:ind w:left="0"/>
              <w:jc w:val="center"/>
            </w:pPr>
          </w:p>
          <w:p w14:paraId="343FC69F" w14:textId="77777777" w:rsidR="007E6E9F" w:rsidRDefault="007E6E9F" w:rsidP="00A96700">
            <w:pPr>
              <w:pStyle w:val="ListParagraph"/>
              <w:spacing w:before="120" w:after="120"/>
              <w:ind w:left="0"/>
              <w:jc w:val="center"/>
            </w:pPr>
          </w:p>
          <w:p w14:paraId="0DB37E3B" w14:textId="77777777" w:rsidR="007E6E9F" w:rsidRPr="00F63313" w:rsidRDefault="00C1174D" w:rsidP="00A96700">
            <w:pPr>
              <w:pStyle w:val="ListParagraph"/>
              <w:spacing w:before="120" w:after="120"/>
              <w:ind w:left="0"/>
              <w:jc w:val="center"/>
              <w:rPr>
                <w:vertAlign w:val="superscript"/>
              </w:rPr>
            </w:pPr>
            <w:r>
              <w:t>50</w:t>
            </w:r>
            <w:r w:rsidR="007E6E9F">
              <w:rPr>
                <w:rFonts w:cs="Arial"/>
              </w:rPr>
              <w:t>×</w:t>
            </w:r>
            <w:r w:rsidR="007E6E9F">
              <w:t>10</w:t>
            </w:r>
            <w:r w:rsidR="007E6E9F">
              <w:rPr>
                <w:vertAlign w:val="superscript"/>
              </w:rPr>
              <w:t>1</w:t>
            </w:r>
          </w:p>
        </w:tc>
        <w:tc>
          <w:tcPr>
            <w:tcW w:w="990" w:type="dxa"/>
            <w:vMerge w:val="restart"/>
            <w:tcBorders>
              <w:bottom w:val="single" w:sz="4" w:space="0" w:color="auto"/>
            </w:tcBorders>
            <w:shd w:val="clear" w:color="auto" w:fill="auto"/>
          </w:tcPr>
          <w:p w14:paraId="39FE6750" w14:textId="77777777" w:rsidR="00C1174D" w:rsidRDefault="00C1174D" w:rsidP="00A96700">
            <w:pPr>
              <w:ind w:left="0" w:right="-108"/>
              <w:jc w:val="center"/>
            </w:pPr>
          </w:p>
          <w:p w14:paraId="6FCE45A5" w14:textId="77777777" w:rsidR="00C1174D" w:rsidRDefault="00C1174D" w:rsidP="00A96700">
            <w:pPr>
              <w:ind w:left="0" w:right="-108"/>
              <w:jc w:val="center"/>
            </w:pPr>
          </w:p>
          <w:p w14:paraId="5752C61F" w14:textId="77777777" w:rsidR="00C1174D" w:rsidRDefault="00C1174D" w:rsidP="00A96700">
            <w:pPr>
              <w:ind w:left="0" w:right="-108"/>
              <w:jc w:val="center"/>
            </w:pPr>
          </w:p>
          <w:p w14:paraId="1D8784C8" w14:textId="77777777" w:rsidR="00C1174D" w:rsidRDefault="00C1174D" w:rsidP="00A96700">
            <w:pPr>
              <w:ind w:left="0" w:right="-108"/>
              <w:jc w:val="center"/>
            </w:pPr>
          </w:p>
          <w:p w14:paraId="72FDA73F" w14:textId="77777777" w:rsidR="007E6E9F" w:rsidRDefault="007E6E9F" w:rsidP="00A96700">
            <w:pPr>
              <w:ind w:left="0" w:right="-108"/>
              <w:jc w:val="center"/>
            </w:pPr>
            <w:r>
              <w:t>MS</w:t>
            </w:r>
          </w:p>
        </w:tc>
      </w:tr>
      <w:tr w:rsidR="007E6E9F" w14:paraId="7FE98D1F" w14:textId="77777777" w:rsidTr="00BF43E5">
        <w:tc>
          <w:tcPr>
            <w:tcW w:w="990" w:type="dxa"/>
            <w:vMerge/>
          </w:tcPr>
          <w:p w14:paraId="6DAFAD41" w14:textId="77777777" w:rsidR="007E6E9F" w:rsidRDefault="007E6E9F" w:rsidP="00F63313">
            <w:pPr>
              <w:pStyle w:val="ListParagraph"/>
              <w:spacing w:before="120" w:after="120"/>
              <w:ind w:left="0"/>
              <w:jc w:val="center"/>
            </w:pPr>
          </w:p>
        </w:tc>
        <w:tc>
          <w:tcPr>
            <w:tcW w:w="1530" w:type="dxa"/>
            <w:vAlign w:val="center"/>
          </w:tcPr>
          <w:p w14:paraId="07968F67" w14:textId="77777777" w:rsidR="007E6E9F" w:rsidRPr="006D552B" w:rsidRDefault="007E6E9F" w:rsidP="00A96700">
            <w:pPr>
              <w:spacing w:before="120" w:after="120"/>
              <w:ind w:left="0"/>
              <w:jc w:val="center"/>
              <w:rPr>
                <w:vertAlign w:val="superscript"/>
              </w:rPr>
            </w:pPr>
            <w:r>
              <w:t>10</w:t>
            </w:r>
            <w:r>
              <w:rPr>
                <w:vertAlign w:val="superscript"/>
              </w:rPr>
              <w:t>-2</w:t>
            </w:r>
          </w:p>
        </w:tc>
        <w:tc>
          <w:tcPr>
            <w:tcW w:w="990" w:type="dxa"/>
          </w:tcPr>
          <w:p w14:paraId="36080E67" w14:textId="77777777" w:rsidR="007E6E9F" w:rsidRDefault="007E6E9F" w:rsidP="00A2497A">
            <w:pPr>
              <w:pStyle w:val="ListParagraph"/>
              <w:spacing w:before="120" w:after="120"/>
              <w:ind w:left="0"/>
              <w:jc w:val="center"/>
            </w:pPr>
            <w:r>
              <w:t>9</w:t>
            </w:r>
          </w:p>
        </w:tc>
        <w:tc>
          <w:tcPr>
            <w:tcW w:w="990" w:type="dxa"/>
            <w:vAlign w:val="center"/>
          </w:tcPr>
          <w:p w14:paraId="6E1D50CB" w14:textId="77777777" w:rsidR="007E6E9F" w:rsidRDefault="007E6E9F" w:rsidP="00A96700">
            <w:pPr>
              <w:pStyle w:val="ListParagraph"/>
              <w:spacing w:before="120" w:after="120"/>
              <w:ind w:left="0"/>
              <w:jc w:val="center"/>
            </w:pPr>
            <w:r>
              <w:t>2</w:t>
            </w:r>
          </w:p>
        </w:tc>
        <w:tc>
          <w:tcPr>
            <w:tcW w:w="1170" w:type="dxa"/>
            <w:vAlign w:val="center"/>
          </w:tcPr>
          <w:p w14:paraId="75B1719B" w14:textId="77777777" w:rsidR="007E6E9F" w:rsidRDefault="007E6E9F" w:rsidP="00A96700">
            <w:pPr>
              <w:pStyle w:val="ListParagraph"/>
              <w:spacing w:before="120" w:after="120"/>
              <w:ind w:left="0"/>
              <w:jc w:val="center"/>
            </w:pPr>
            <w:r>
              <w:t>550</w:t>
            </w:r>
          </w:p>
        </w:tc>
        <w:tc>
          <w:tcPr>
            <w:tcW w:w="1260" w:type="dxa"/>
            <w:vMerge/>
          </w:tcPr>
          <w:p w14:paraId="33603CDF" w14:textId="77777777" w:rsidR="007E6E9F" w:rsidRDefault="007E6E9F" w:rsidP="00F63313">
            <w:pPr>
              <w:pStyle w:val="ListParagraph"/>
              <w:spacing w:before="120" w:after="120"/>
              <w:ind w:left="0"/>
              <w:jc w:val="center"/>
            </w:pPr>
          </w:p>
        </w:tc>
        <w:tc>
          <w:tcPr>
            <w:tcW w:w="990" w:type="dxa"/>
            <w:vMerge/>
            <w:tcBorders>
              <w:bottom w:val="nil"/>
            </w:tcBorders>
            <w:shd w:val="clear" w:color="auto" w:fill="auto"/>
          </w:tcPr>
          <w:p w14:paraId="0E0C10B4" w14:textId="77777777" w:rsidR="007E6E9F" w:rsidRDefault="007E6E9F"/>
        </w:tc>
      </w:tr>
      <w:tr w:rsidR="007E6E9F" w14:paraId="4E3F2653" w14:textId="77777777" w:rsidTr="00BF43E5">
        <w:tc>
          <w:tcPr>
            <w:tcW w:w="990" w:type="dxa"/>
            <w:vMerge/>
          </w:tcPr>
          <w:p w14:paraId="3DD7E642" w14:textId="77777777" w:rsidR="007E6E9F" w:rsidRDefault="007E6E9F" w:rsidP="00F63313">
            <w:pPr>
              <w:pStyle w:val="ListParagraph"/>
              <w:spacing w:before="120" w:after="120"/>
              <w:ind w:left="0"/>
              <w:jc w:val="center"/>
            </w:pPr>
          </w:p>
        </w:tc>
        <w:tc>
          <w:tcPr>
            <w:tcW w:w="1530" w:type="dxa"/>
            <w:vAlign w:val="center"/>
          </w:tcPr>
          <w:p w14:paraId="1EA93F88" w14:textId="77777777" w:rsidR="007E6E9F" w:rsidRPr="006D552B" w:rsidRDefault="007E6E9F" w:rsidP="00A96700">
            <w:pPr>
              <w:spacing w:before="120" w:after="120"/>
              <w:ind w:left="0"/>
              <w:jc w:val="center"/>
              <w:rPr>
                <w:vertAlign w:val="superscript"/>
              </w:rPr>
            </w:pPr>
            <w:r>
              <w:t>10</w:t>
            </w:r>
            <w:r>
              <w:rPr>
                <w:vertAlign w:val="superscript"/>
              </w:rPr>
              <w:t>-3</w:t>
            </w:r>
          </w:p>
        </w:tc>
        <w:tc>
          <w:tcPr>
            <w:tcW w:w="990" w:type="dxa"/>
          </w:tcPr>
          <w:p w14:paraId="5DF6F7CE" w14:textId="77777777" w:rsidR="007E6E9F" w:rsidRDefault="007E6E9F" w:rsidP="00A2497A">
            <w:pPr>
              <w:pStyle w:val="ListParagraph"/>
              <w:spacing w:before="120" w:after="120"/>
              <w:ind w:left="0"/>
              <w:jc w:val="center"/>
            </w:pPr>
            <w:r>
              <w:t>3</w:t>
            </w:r>
          </w:p>
        </w:tc>
        <w:tc>
          <w:tcPr>
            <w:tcW w:w="990" w:type="dxa"/>
            <w:vAlign w:val="center"/>
          </w:tcPr>
          <w:p w14:paraId="668D8AE7" w14:textId="77777777" w:rsidR="007E6E9F" w:rsidRDefault="007E6E9F" w:rsidP="00A96700">
            <w:pPr>
              <w:pStyle w:val="ListParagraph"/>
              <w:spacing w:before="120" w:after="120"/>
              <w:ind w:left="0"/>
              <w:jc w:val="center"/>
            </w:pPr>
            <w:r>
              <w:t>0</w:t>
            </w:r>
          </w:p>
        </w:tc>
        <w:tc>
          <w:tcPr>
            <w:tcW w:w="1170" w:type="dxa"/>
            <w:vAlign w:val="center"/>
          </w:tcPr>
          <w:p w14:paraId="5F169D6D" w14:textId="77777777" w:rsidR="007E6E9F" w:rsidRDefault="007E6E9F" w:rsidP="00A96700">
            <w:pPr>
              <w:pStyle w:val="ListParagraph"/>
              <w:spacing w:before="120" w:after="120"/>
              <w:ind w:left="0"/>
              <w:jc w:val="center"/>
            </w:pPr>
            <w:r>
              <w:t>1500</w:t>
            </w:r>
          </w:p>
        </w:tc>
        <w:tc>
          <w:tcPr>
            <w:tcW w:w="1260" w:type="dxa"/>
            <w:vMerge/>
          </w:tcPr>
          <w:p w14:paraId="01A252D1" w14:textId="77777777" w:rsidR="007E6E9F" w:rsidRDefault="007E6E9F" w:rsidP="00F63313">
            <w:pPr>
              <w:pStyle w:val="ListParagraph"/>
              <w:spacing w:before="120" w:after="120"/>
              <w:ind w:left="0"/>
              <w:jc w:val="center"/>
            </w:pPr>
          </w:p>
        </w:tc>
        <w:tc>
          <w:tcPr>
            <w:tcW w:w="990" w:type="dxa"/>
            <w:vMerge/>
            <w:tcBorders>
              <w:bottom w:val="nil"/>
            </w:tcBorders>
            <w:shd w:val="clear" w:color="auto" w:fill="auto"/>
          </w:tcPr>
          <w:p w14:paraId="4B4FC4D6" w14:textId="77777777" w:rsidR="007E6E9F" w:rsidRDefault="007E6E9F"/>
        </w:tc>
      </w:tr>
      <w:tr w:rsidR="007E6E9F" w14:paraId="59377C2B" w14:textId="77777777" w:rsidTr="00BF43E5">
        <w:tc>
          <w:tcPr>
            <w:tcW w:w="990" w:type="dxa"/>
            <w:vMerge/>
          </w:tcPr>
          <w:p w14:paraId="67AE28A0" w14:textId="77777777" w:rsidR="007E6E9F" w:rsidRDefault="007E6E9F" w:rsidP="00F63313">
            <w:pPr>
              <w:pStyle w:val="ListParagraph"/>
              <w:spacing w:before="120" w:after="120"/>
              <w:ind w:left="0"/>
              <w:jc w:val="center"/>
            </w:pPr>
          </w:p>
        </w:tc>
        <w:tc>
          <w:tcPr>
            <w:tcW w:w="1530" w:type="dxa"/>
            <w:vAlign w:val="center"/>
          </w:tcPr>
          <w:p w14:paraId="1F59603D" w14:textId="77777777" w:rsidR="007E6E9F" w:rsidRPr="006D552B" w:rsidRDefault="007E6E9F" w:rsidP="00A96700">
            <w:pPr>
              <w:spacing w:before="120" w:after="120"/>
              <w:ind w:left="0"/>
              <w:jc w:val="center"/>
              <w:rPr>
                <w:vertAlign w:val="superscript"/>
              </w:rPr>
            </w:pPr>
            <w:r>
              <w:t>10</w:t>
            </w:r>
            <w:r>
              <w:rPr>
                <w:vertAlign w:val="superscript"/>
              </w:rPr>
              <w:t>-4</w:t>
            </w:r>
          </w:p>
        </w:tc>
        <w:tc>
          <w:tcPr>
            <w:tcW w:w="990" w:type="dxa"/>
          </w:tcPr>
          <w:p w14:paraId="42CDBD08" w14:textId="77777777" w:rsidR="007E6E9F" w:rsidRDefault="007E6E9F" w:rsidP="00A2497A">
            <w:pPr>
              <w:pStyle w:val="ListParagraph"/>
              <w:spacing w:before="120" w:after="120"/>
              <w:ind w:left="0"/>
              <w:jc w:val="center"/>
            </w:pPr>
            <w:r>
              <w:t>19</w:t>
            </w:r>
          </w:p>
        </w:tc>
        <w:tc>
          <w:tcPr>
            <w:tcW w:w="990" w:type="dxa"/>
            <w:vAlign w:val="center"/>
          </w:tcPr>
          <w:p w14:paraId="69D9B093" w14:textId="77777777" w:rsidR="007E6E9F" w:rsidRDefault="007E6E9F" w:rsidP="00A96700">
            <w:pPr>
              <w:pStyle w:val="ListParagraph"/>
              <w:spacing w:before="120" w:after="120"/>
              <w:ind w:left="0"/>
              <w:jc w:val="center"/>
            </w:pPr>
            <w:r>
              <w:t>4</w:t>
            </w:r>
          </w:p>
        </w:tc>
        <w:tc>
          <w:tcPr>
            <w:tcW w:w="1170" w:type="dxa"/>
            <w:vAlign w:val="center"/>
          </w:tcPr>
          <w:p w14:paraId="5F57DAFB" w14:textId="77777777" w:rsidR="007E6E9F" w:rsidRDefault="007E6E9F" w:rsidP="00A96700">
            <w:pPr>
              <w:pStyle w:val="ListParagraph"/>
              <w:spacing w:before="120" w:after="120"/>
              <w:ind w:left="0"/>
              <w:jc w:val="center"/>
            </w:pPr>
            <w:r>
              <w:t>115000</w:t>
            </w:r>
          </w:p>
        </w:tc>
        <w:tc>
          <w:tcPr>
            <w:tcW w:w="1260" w:type="dxa"/>
            <w:vMerge/>
          </w:tcPr>
          <w:p w14:paraId="4878B862" w14:textId="77777777" w:rsidR="007E6E9F" w:rsidRDefault="007E6E9F" w:rsidP="00F63313">
            <w:pPr>
              <w:pStyle w:val="ListParagraph"/>
              <w:spacing w:before="120" w:after="120"/>
              <w:ind w:left="0"/>
              <w:jc w:val="center"/>
            </w:pPr>
          </w:p>
        </w:tc>
        <w:tc>
          <w:tcPr>
            <w:tcW w:w="990" w:type="dxa"/>
            <w:vMerge/>
            <w:tcBorders>
              <w:bottom w:val="nil"/>
            </w:tcBorders>
            <w:shd w:val="clear" w:color="auto" w:fill="auto"/>
          </w:tcPr>
          <w:p w14:paraId="5A466257" w14:textId="77777777" w:rsidR="007E6E9F" w:rsidRDefault="007E6E9F"/>
        </w:tc>
      </w:tr>
      <w:tr w:rsidR="007E6E9F" w14:paraId="1D1EA0DB" w14:textId="77777777" w:rsidTr="00BF43E5">
        <w:tc>
          <w:tcPr>
            <w:tcW w:w="990" w:type="dxa"/>
            <w:vMerge/>
          </w:tcPr>
          <w:p w14:paraId="40A37249" w14:textId="77777777" w:rsidR="007E6E9F" w:rsidRDefault="007E6E9F" w:rsidP="00F63313">
            <w:pPr>
              <w:pStyle w:val="ListParagraph"/>
              <w:spacing w:before="120" w:after="120"/>
              <w:ind w:left="0"/>
              <w:jc w:val="center"/>
            </w:pPr>
          </w:p>
        </w:tc>
        <w:tc>
          <w:tcPr>
            <w:tcW w:w="1530" w:type="dxa"/>
            <w:vAlign w:val="center"/>
          </w:tcPr>
          <w:p w14:paraId="59642D3D" w14:textId="77777777" w:rsidR="007E6E9F" w:rsidRPr="006D552B" w:rsidRDefault="007E6E9F" w:rsidP="00A96700">
            <w:pPr>
              <w:spacing w:before="120" w:after="120"/>
              <w:ind w:left="0"/>
              <w:jc w:val="center"/>
              <w:rPr>
                <w:vertAlign w:val="superscript"/>
              </w:rPr>
            </w:pPr>
            <w:r>
              <w:t>10</w:t>
            </w:r>
            <w:r>
              <w:rPr>
                <w:vertAlign w:val="superscript"/>
              </w:rPr>
              <w:t>-5</w:t>
            </w:r>
          </w:p>
        </w:tc>
        <w:tc>
          <w:tcPr>
            <w:tcW w:w="990" w:type="dxa"/>
          </w:tcPr>
          <w:p w14:paraId="73286B60" w14:textId="77777777" w:rsidR="007E6E9F" w:rsidRDefault="007E6E9F" w:rsidP="00A2497A">
            <w:pPr>
              <w:pStyle w:val="ListParagraph"/>
              <w:spacing w:before="120" w:after="120"/>
              <w:ind w:left="0"/>
              <w:jc w:val="center"/>
            </w:pPr>
            <w:r>
              <w:t>11</w:t>
            </w:r>
          </w:p>
        </w:tc>
        <w:tc>
          <w:tcPr>
            <w:tcW w:w="990" w:type="dxa"/>
            <w:vAlign w:val="center"/>
          </w:tcPr>
          <w:p w14:paraId="70AC497E" w14:textId="77777777" w:rsidR="007E6E9F" w:rsidRDefault="007E6E9F" w:rsidP="00A96700">
            <w:pPr>
              <w:pStyle w:val="ListParagraph"/>
              <w:spacing w:before="120" w:after="120"/>
              <w:ind w:left="0"/>
              <w:jc w:val="center"/>
            </w:pPr>
            <w:r>
              <w:t>4</w:t>
            </w:r>
          </w:p>
        </w:tc>
        <w:tc>
          <w:tcPr>
            <w:tcW w:w="1170" w:type="dxa"/>
            <w:vAlign w:val="center"/>
          </w:tcPr>
          <w:p w14:paraId="1C8C5E49" w14:textId="77777777" w:rsidR="007E6E9F" w:rsidRDefault="007E6E9F" w:rsidP="00A96700">
            <w:pPr>
              <w:pStyle w:val="ListParagraph"/>
              <w:spacing w:before="120" w:after="120"/>
              <w:ind w:left="0"/>
              <w:jc w:val="center"/>
            </w:pPr>
            <w:r>
              <w:t>750000</w:t>
            </w:r>
          </w:p>
        </w:tc>
        <w:tc>
          <w:tcPr>
            <w:tcW w:w="1260" w:type="dxa"/>
            <w:vMerge/>
          </w:tcPr>
          <w:p w14:paraId="5009E591" w14:textId="77777777" w:rsidR="007E6E9F" w:rsidRDefault="007E6E9F" w:rsidP="00F63313">
            <w:pPr>
              <w:pStyle w:val="ListParagraph"/>
              <w:spacing w:before="120" w:after="120"/>
              <w:ind w:left="0"/>
              <w:jc w:val="center"/>
            </w:pPr>
          </w:p>
        </w:tc>
        <w:tc>
          <w:tcPr>
            <w:tcW w:w="990" w:type="dxa"/>
            <w:vMerge/>
            <w:tcBorders>
              <w:bottom w:val="single" w:sz="4" w:space="0" w:color="auto"/>
            </w:tcBorders>
            <w:shd w:val="clear" w:color="auto" w:fill="auto"/>
          </w:tcPr>
          <w:p w14:paraId="26B8DDB8" w14:textId="77777777" w:rsidR="007E6E9F" w:rsidRDefault="007E6E9F"/>
        </w:tc>
      </w:tr>
    </w:tbl>
    <w:p w14:paraId="3B0DB033" w14:textId="77777777" w:rsidR="00E07181" w:rsidRDefault="00E07181" w:rsidP="006E71F1">
      <w:pPr>
        <w:pStyle w:val="ListParagraph"/>
        <w:spacing w:before="120" w:after="120"/>
        <w:ind w:left="0" w:firstLine="624"/>
      </w:pPr>
      <w:r>
        <w:t>Keterangan:</w:t>
      </w:r>
    </w:p>
    <w:p w14:paraId="172D68AD" w14:textId="0F936225" w:rsidR="00E07181" w:rsidRDefault="004B55A2" w:rsidP="006E71F1">
      <w:pPr>
        <w:pStyle w:val="ListParagraph"/>
        <w:spacing w:before="120" w:after="120"/>
        <w:ind w:left="0" w:firstLine="624"/>
      </w:pPr>
      <w:r>
        <w:t>X</w:t>
      </w:r>
      <w:r w:rsidR="00E07181">
        <w:t>B</w:t>
      </w:r>
      <w:r w:rsidR="007E6E9F">
        <w:tab/>
        <w:t>:</w:t>
      </w:r>
      <w:r w:rsidR="00E07181">
        <w:t xml:space="preserve"> </w:t>
      </w:r>
      <w:r>
        <w:t xml:space="preserve">Sampel X </w:t>
      </w:r>
      <w:r w:rsidR="007E6E9F">
        <w:t>Baru</w:t>
      </w:r>
    </w:p>
    <w:p w14:paraId="441567A6" w14:textId="1EC4E576" w:rsidR="00E07181" w:rsidRDefault="004B55A2" w:rsidP="006E71F1">
      <w:pPr>
        <w:pStyle w:val="ListParagraph"/>
        <w:spacing w:before="120" w:after="120"/>
        <w:ind w:left="0" w:firstLine="624"/>
      </w:pPr>
      <w:r>
        <w:t>Y</w:t>
      </w:r>
      <w:r w:rsidR="00E07181">
        <w:t>B</w:t>
      </w:r>
      <w:r>
        <w:tab/>
        <w:t>: Sampel Y</w:t>
      </w:r>
      <w:r w:rsidR="007E6E9F">
        <w:t xml:space="preserve"> Baru</w:t>
      </w:r>
    </w:p>
    <w:p w14:paraId="04362AFE" w14:textId="77777777" w:rsidR="00E07181" w:rsidRDefault="00E07181" w:rsidP="006E71F1">
      <w:pPr>
        <w:pStyle w:val="ListParagraph"/>
        <w:spacing w:before="120" w:after="120"/>
        <w:ind w:left="0" w:firstLine="624"/>
      </w:pPr>
      <w:r>
        <w:t>ALT</w:t>
      </w:r>
      <w:r w:rsidR="007E6E9F">
        <w:tab/>
        <w:t>: Angka Lempeng Total</w:t>
      </w:r>
    </w:p>
    <w:p w14:paraId="2D1C0407" w14:textId="77777777" w:rsidR="007E6E9F" w:rsidRPr="00C1174D" w:rsidRDefault="007E6E9F" w:rsidP="006E71F1">
      <w:pPr>
        <w:pStyle w:val="ListParagraph"/>
        <w:spacing w:before="120" w:after="120"/>
        <w:ind w:left="0" w:firstLine="624"/>
      </w:pPr>
      <w:r>
        <w:t>MS</w:t>
      </w:r>
      <w:r>
        <w:tab/>
        <w:t>: Memenuhi Syarat</w:t>
      </w:r>
      <w:r w:rsidR="00C1174D">
        <w:t xml:space="preserve"> (</w:t>
      </w:r>
      <w:r w:rsidR="00B8350D">
        <w:rPr>
          <w:rFonts w:cs="Arial"/>
        </w:rPr>
        <w:t xml:space="preserve">&lt; </w:t>
      </w:r>
      <w:r w:rsidR="00C1174D">
        <w:t>10</w:t>
      </w:r>
      <w:r w:rsidR="00C1174D">
        <w:rPr>
          <w:vertAlign w:val="superscript"/>
        </w:rPr>
        <w:t xml:space="preserve">3 </w:t>
      </w:r>
      <w:r w:rsidR="00C1174D">
        <w:t>koloni/g atau koloni/ml)</w:t>
      </w:r>
    </w:p>
    <w:p w14:paraId="26D34B66" w14:textId="77777777" w:rsidR="00E07181" w:rsidRDefault="007E6E9F" w:rsidP="00C1174D">
      <w:pPr>
        <w:pStyle w:val="ListParagraph"/>
        <w:spacing w:before="120" w:after="120"/>
        <w:ind w:left="0" w:firstLine="624"/>
      </w:pPr>
      <w:r>
        <w:t>TMS</w:t>
      </w:r>
      <w:r>
        <w:tab/>
        <w:t>:</w:t>
      </w:r>
      <w:r w:rsidR="00C1174D">
        <w:t xml:space="preserve"> Tidak Memenuhi Syarat (</w:t>
      </w:r>
      <w:r w:rsidR="00B8350D">
        <w:rPr>
          <w:rFonts w:cs="Arial"/>
        </w:rPr>
        <w:t>&gt;</w:t>
      </w:r>
      <w:r w:rsidR="00C1174D">
        <w:rPr>
          <w:rFonts w:cs="Arial"/>
        </w:rPr>
        <w:t xml:space="preserve"> </w:t>
      </w:r>
      <w:r w:rsidR="00C1174D">
        <w:t>10</w:t>
      </w:r>
      <w:r w:rsidR="00C1174D">
        <w:rPr>
          <w:vertAlign w:val="superscript"/>
        </w:rPr>
        <w:t xml:space="preserve">3 </w:t>
      </w:r>
      <w:r w:rsidR="00C1174D">
        <w:t>koloni/g atau koloni/ml)</w:t>
      </w:r>
    </w:p>
    <w:p w14:paraId="0AF90D9E" w14:textId="77777777" w:rsidR="00326E04" w:rsidRDefault="00326E04" w:rsidP="00C1174D">
      <w:pPr>
        <w:pStyle w:val="ListParagraph"/>
        <w:spacing w:before="120" w:after="120"/>
        <w:ind w:left="0" w:firstLine="624"/>
      </w:pPr>
    </w:p>
    <w:p w14:paraId="0F8C1622" w14:textId="77777777" w:rsidR="00326E04" w:rsidRDefault="00326E04" w:rsidP="00C1174D">
      <w:pPr>
        <w:pStyle w:val="ListParagraph"/>
        <w:spacing w:before="120" w:after="120"/>
        <w:ind w:left="0" w:firstLine="624"/>
      </w:pPr>
    </w:p>
    <w:p w14:paraId="0C39BE84" w14:textId="77777777" w:rsidR="00326E04" w:rsidRDefault="00326E04" w:rsidP="00C1174D">
      <w:pPr>
        <w:pStyle w:val="ListParagraph"/>
        <w:spacing w:before="120" w:after="120"/>
        <w:ind w:left="0" w:firstLine="624"/>
      </w:pPr>
    </w:p>
    <w:p w14:paraId="1E4E8F38" w14:textId="77777777" w:rsidR="00326E04" w:rsidRDefault="00326E04" w:rsidP="00C1174D">
      <w:pPr>
        <w:pStyle w:val="ListParagraph"/>
        <w:spacing w:before="120" w:after="120"/>
        <w:ind w:left="0" w:firstLine="624"/>
      </w:pPr>
    </w:p>
    <w:p w14:paraId="46D912D6" w14:textId="77777777" w:rsidR="00326E04" w:rsidRDefault="00326E04" w:rsidP="00C1174D">
      <w:pPr>
        <w:pStyle w:val="ListParagraph"/>
        <w:spacing w:before="120" w:after="120"/>
        <w:ind w:left="0" w:firstLine="624"/>
      </w:pPr>
    </w:p>
    <w:p w14:paraId="0D9C23B1" w14:textId="77777777" w:rsidR="0091654E" w:rsidRPr="00A96700" w:rsidRDefault="00A96700" w:rsidP="00945574">
      <w:pPr>
        <w:pStyle w:val="ListParagraph"/>
        <w:spacing w:before="120" w:after="120"/>
        <w:ind w:left="0" w:firstLine="624"/>
        <w:rPr>
          <w:b/>
          <w:sz w:val="20"/>
        </w:rPr>
      </w:pPr>
      <w:r w:rsidRPr="00A96700">
        <w:rPr>
          <w:b/>
        </w:rPr>
        <w:lastRenderedPageBreak/>
        <w:t>Tabel 4.2</w:t>
      </w:r>
      <w:r w:rsidR="00945574" w:rsidRPr="00A96700">
        <w:rPr>
          <w:b/>
        </w:rPr>
        <w:t xml:space="preserve"> Data </w:t>
      </w:r>
      <w:r w:rsidRPr="00A96700">
        <w:rPr>
          <w:b/>
        </w:rPr>
        <w:t xml:space="preserve">Hasil </w:t>
      </w:r>
      <w:r w:rsidR="00945574" w:rsidRPr="00A96700">
        <w:rPr>
          <w:b/>
        </w:rPr>
        <w:t xml:space="preserve">Angka Lempeng Total </w:t>
      </w:r>
      <w:r w:rsidRPr="00A96700">
        <w:rPr>
          <w:b/>
        </w:rPr>
        <w:t xml:space="preserve">Pada Sediaan </w:t>
      </w:r>
      <w:r w:rsidRPr="00A96700">
        <w:rPr>
          <w:b/>
          <w:i/>
        </w:rPr>
        <w:t>Eye Shadow</w:t>
      </w:r>
      <w:r w:rsidRPr="00A96700">
        <w:rPr>
          <w:b/>
        </w:rPr>
        <w:t xml:space="preserve"> Yang Sudah Digunakan</w:t>
      </w:r>
    </w:p>
    <w:tbl>
      <w:tblPr>
        <w:tblStyle w:val="TableGrid"/>
        <w:tblW w:w="7791" w:type="dxa"/>
        <w:tblInd w:w="250" w:type="dxa"/>
        <w:tblLook w:val="04A0" w:firstRow="1" w:lastRow="0" w:firstColumn="1" w:lastColumn="0" w:noHBand="0" w:noVBand="1"/>
      </w:tblPr>
      <w:tblGrid>
        <w:gridCol w:w="926"/>
        <w:gridCol w:w="1559"/>
        <w:gridCol w:w="883"/>
        <w:gridCol w:w="990"/>
        <w:gridCol w:w="1260"/>
        <w:gridCol w:w="1260"/>
        <w:gridCol w:w="913"/>
      </w:tblGrid>
      <w:tr w:rsidR="00A2497A" w14:paraId="6EDB2E24" w14:textId="77777777" w:rsidTr="00A84874">
        <w:tc>
          <w:tcPr>
            <w:tcW w:w="926" w:type="dxa"/>
          </w:tcPr>
          <w:p w14:paraId="3A11E6F6" w14:textId="77777777" w:rsidR="00945574" w:rsidRDefault="00B20BF0" w:rsidP="006E71F1">
            <w:pPr>
              <w:pStyle w:val="ListParagraph"/>
              <w:spacing w:before="120" w:after="120"/>
              <w:ind w:left="0"/>
              <w:jc w:val="center"/>
            </w:pPr>
            <w:r>
              <w:t>Kode sampel</w:t>
            </w:r>
          </w:p>
        </w:tc>
        <w:tc>
          <w:tcPr>
            <w:tcW w:w="1559" w:type="dxa"/>
          </w:tcPr>
          <w:p w14:paraId="5BD644E8" w14:textId="77777777" w:rsidR="00945574" w:rsidRDefault="00945574" w:rsidP="006E71F1">
            <w:pPr>
              <w:pStyle w:val="ListParagraph"/>
              <w:spacing w:before="120" w:after="120"/>
              <w:ind w:left="0"/>
              <w:jc w:val="center"/>
            </w:pPr>
            <w:r>
              <w:t>Tingkat pengenceran</w:t>
            </w:r>
          </w:p>
        </w:tc>
        <w:tc>
          <w:tcPr>
            <w:tcW w:w="883" w:type="dxa"/>
          </w:tcPr>
          <w:p w14:paraId="461E5471" w14:textId="77777777" w:rsidR="00945574" w:rsidRDefault="00945574" w:rsidP="006E71F1">
            <w:pPr>
              <w:pStyle w:val="ListParagraph"/>
              <w:spacing w:before="120" w:after="120"/>
              <w:ind w:left="0"/>
              <w:jc w:val="center"/>
            </w:pPr>
            <w:r>
              <w:t>Koloni 24 jam</w:t>
            </w:r>
          </w:p>
        </w:tc>
        <w:tc>
          <w:tcPr>
            <w:tcW w:w="990" w:type="dxa"/>
          </w:tcPr>
          <w:p w14:paraId="149A5CED" w14:textId="77777777" w:rsidR="00945574" w:rsidRDefault="00945574" w:rsidP="006E71F1">
            <w:pPr>
              <w:pStyle w:val="ListParagraph"/>
              <w:spacing w:before="120" w:after="120"/>
              <w:ind w:left="0"/>
              <w:jc w:val="center"/>
            </w:pPr>
            <w:r>
              <w:t>Koloni 48 jam</w:t>
            </w:r>
          </w:p>
        </w:tc>
        <w:tc>
          <w:tcPr>
            <w:tcW w:w="1260" w:type="dxa"/>
          </w:tcPr>
          <w:p w14:paraId="00EBBCD4" w14:textId="77777777" w:rsidR="00945574" w:rsidRDefault="00945574" w:rsidP="006E71F1">
            <w:pPr>
              <w:pStyle w:val="ListParagraph"/>
              <w:spacing w:before="120" w:after="120"/>
              <w:ind w:left="0"/>
              <w:jc w:val="center"/>
            </w:pPr>
            <w:r>
              <w:t>Rata-rata</w:t>
            </w:r>
          </w:p>
        </w:tc>
        <w:tc>
          <w:tcPr>
            <w:tcW w:w="1260" w:type="dxa"/>
          </w:tcPr>
          <w:p w14:paraId="6EB7C47D" w14:textId="77777777" w:rsidR="00945574" w:rsidRDefault="00945574" w:rsidP="006E71F1">
            <w:pPr>
              <w:pStyle w:val="ListParagraph"/>
              <w:spacing w:before="120" w:after="120"/>
              <w:ind w:left="0"/>
              <w:jc w:val="center"/>
            </w:pPr>
            <w:r>
              <w:t>ALT</w:t>
            </w:r>
          </w:p>
          <w:p w14:paraId="1AF9E773" w14:textId="77777777" w:rsidR="00B20BF0" w:rsidRDefault="00B20BF0" w:rsidP="006E71F1">
            <w:pPr>
              <w:pStyle w:val="ListParagraph"/>
              <w:spacing w:before="120" w:after="120"/>
              <w:ind w:left="0"/>
              <w:jc w:val="center"/>
            </w:pPr>
            <w:r>
              <w:t>(koloni/ml)</w:t>
            </w:r>
          </w:p>
        </w:tc>
        <w:tc>
          <w:tcPr>
            <w:tcW w:w="913" w:type="dxa"/>
            <w:shd w:val="clear" w:color="auto" w:fill="auto"/>
          </w:tcPr>
          <w:p w14:paraId="0030E559" w14:textId="77777777" w:rsidR="00B20BF0" w:rsidRDefault="00B20BF0" w:rsidP="00B20BF0">
            <w:pPr>
              <w:ind w:left="0"/>
              <w:jc w:val="center"/>
            </w:pPr>
            <w:r>
              <w:t>Kriteria</w:t>
            </w:r>
          </w:p>
        </w:tc>
      </w:tr>
      <w:tr w:rsidR="00A2497A" w14:paraId="37C4D38A" w14:textId="77777777" w:rsidTr="00A84874">
        <w:tc>
          <w:tcPr>
            <w:tcW w:w="926" w:type="dxa"/>
            <w:vMerge w:val="restart"/>
          </w:tcPr>
          <w:p w14:paraId="69861EBA" w14:textId="2ACE5305" w:rsidR="00B20BF0" w:rsidRDefault="004B55A2" w:rsidP="006E71F1">
            <w:pPr>
              <w:pStyle w:val="ListParagraph"/>
              <w:spacing w:before="120" w:after="120"/>
              <w:ind w:left="0"/>
              <w:jc w:val="center"/>
            </w:pPr>
            <w:r>
              <w:t>X</w:t>
            </w:r>
            <w:r w:rsidR="00B20BF0">
              <w:t>D</w:t>
            </w:r>
          </w:p>
        </w:tc>
        <w:tc>
          <w:tcPr>
            <w:tcW w:w="1559" w:type="dxa"/>
            <w:vAlign w:val="center"/>
          </w:tcPr>
          <w:p w14:paraId="5955B357" w14:textId="77777777" w:rsidR="00B20BF0" w:rsidRPr="006D552B" w:rsidRDefault="00B20BF0" w:rsidP="00A96700">
            <w:pPr>
              <w:spacing w:before="120" w:after="120"/>
              <w:ind w:left="0"/>
              <w:jc w:val="center"/>
              <w:rPr>
                <w:vertAlign w:val="superscript"/>
              </w:rPr>
            </w:pPr>
            <w:r>
              <w:t>10</w:t>
            </w:r>
            <w:r>
              <w:rPr>
                <w:vertAlign w:val="superscript"/>
              </w:rPr>
              <w:t>-1</w:t>
            </w:r>
          </w:p>
        </w:tc>
        <w:tc>
          <w:tcPr>
            <w:tcW w:w="883" w:type="dxa"/>
            <w:vAlign w:val="center"/>
          </w:tcPr>
          <w:p w14:paraId="47CDEE6A" w14:textId="77777777" w:rsidR="00B20BF0" w:rsidRDefault="00B20BF0" w:rsidP="00A96700">
            <w:pPr>
              <w:spacing w:before="120" w:after="120"/>
              <w:ind w:left="0"/>
              <w:jc w:val="center"/>
            </w:pPr>
            <w:r>
              <w:t>1</w:t>
            </w:r>
          </w:p>
        </w:tc>
        <w:tc>
          <w:tcPr>
            <w:tcW w:w="990" w:type="dxa"/>
            <w:vAlign w:val="center"/>
          </w:tcPr>
          <w:p w14:paraId="4240423B" w14:textId="77777777" w:rsidR="00B20BF0" w:rsidRDefault="00B20BF0" w:rsidP="00A96700">
            <w:pPr>
              <w:spacing w:before="120" w:after="120"/>
              <w:ind w:left="0"/>
              <w:jc w:val="center"/>
            </w:pPr>
            <w:r>
              <w:t>4</w:t>
            </w:r>
          </w:p>
        </w:tc>
        <w:tc>
          <w:tcPr>
            <w:tcW w:w="1260" w:type="dxa"/>
            <w:vAlign w:val="center"/>
          </w:tcPr>
          <w:p w14:paraId="3639B696" w14:textId="77777777" w:rsidR="00B20BF0" w:rsidRDefault="00B20BF0" w:rsidP="00A96700">
            <w:pPr>
              <w:spacing w:before="120" w:after="120"/>
              <w:ind w:left="0"/>
              <w:jc w:val="center"/>
            </w:pPr>
            <w:r>
              <w:t>25</w:t>
            </w:r>
          </w:p>
        </w:tc>
        <w:tc>
          <w:tcPr>
            <w:tcW w:w="1260" w:type="dxa"/>
            <w:vMerge w:val="restart"/>
          </w:tcPr>
          <w:p w14:paraId="5F1E7A92" w14:textId="77777777" w:rsidR="00B20BF0" w:rsidRDefault="00B20BF0" w:rsidP="00A2497A">
            <w:pPr>
              <w:pStyle w:val="ListParagraph"/>
              <w:spacing w:before="120" w:after="120"/>
              <w:ind w:left="0"/>
              <w:jc w:val="center"/>
            </w:pPr>
          </w:p>
          <w:p w14:paraId="2F512A54" w14:textId="77777777" w:rsidR="00B20BF0" w:rsidRDefault="00B20BF0" w:rsidP="00A2497A">
            <w:pPr>
              <w:pStyle w:val="ListParagraph"/>
              <w:spacing w:before="120" w:after="120"/>
              <w:ind w:left="0"/>
              <w:jc w:val="center"/>
            </w:pPr>
          </w:p>
          <w:p w14:paraId="57D19295" w14:textId="77777777" w:rsidR="00B20BF0" w:rsidRDefault="00B20BF0" w:rsidP="00A2497A">
            <w:pPr>
              <w:pStyle w:val="ListParagraph"/>
              <w:spacing w:before="120" w:after="120"/>
              <w:ind w:left="0"/>
              <w:jc w:val="center"/>
            </w:pPr>
          </w:p>
          <w:p w14:paraId="1DF15591" w14:textId="77777777" w:rsidR="00B20BF0" w:rsidRDefault="00B20BF0" w:rsidP="00A2497A">
            <w:pPr>
              <w:pStyle w:val="ListParagraph"/>
              <w:spacing w:before="120" w:after="120"/>
              <w:ind w:left="0"/>
              <w:jc w:val="center"/>
            </w:pPr>
          </w:p>
          <w:p w14:paraId="4E6C63AE" w14:textId="77777777" w:rsidR="00B20BF0" w:rsidRDefault="00B20BF0" w:rsidP="00A2497A">
            <w:pPr>
              <w:pStyle w:val="ListParagraph"/>
              <w:spacing w:before="120" w:after="120"/>
              <w:ind w:left="0"/>
              <w:jc w:val="center"/>
            </w:pPr>
            <w:r>
              <w:t xml:space="preserve">150 </w:t>
            </w:r>
            <w:r>
              <w:rPr>
                <w:rFonts w:cs="Arial"/>
              </w:rPr>
              <w:t>×</w:t>
            </w:r>
            <w:r>
              <w:t xml:space="preserve"> 10</w:t>
            </w:r>
            <w:r>
              <w:rPr>
                <w:vertAlign w:val="superscript"/>
              </w:rPr>
              <w:t>2</w:t>
            </w:r>
          </w:p>
        </w:tc>
        <w:tc>
          <w:tcPr>
            <w:tcW w:w="913" w:type="dxa"/>
            <w:vMerge w:val="restart"/>
            <w:tcBorders>
              <w:bottom w:val="nil"/>
            </w:tcBorders>
            <w:shd w:val="clear" w:color="auto" w:fill="auto"/>
            <w:vAlign w:val="center"/>
          </w:tcPr>
          <w:p w14:paraId="2F38F968" w14:textId="77777777" w:rsidR="00B20BF0" w:rsidRDefault="00A2497A" w:rsidP="00A2497A">
            <w:pPr>
              <w:ind w:left="0" w:right="-108"/>
              <w:jc w:val="center"/>
            </w:pPr>
            <w:r>
              <w:t>TMS</w:t>
            </w:r>
          </w:p>
        </w:tc>
      </w:tr>
      <w:tr w:rsidR="00A2497A" w14:paraId="2B4F0A84" w14:textId="77777777" w:rsidTr="00A84874">
        <w:tc>
          <w:tcPr>
            <w:tcW w:w="926" w:type="dxa"/>
            <w:vMerge/>
          </w:tcPr>
          <w:p w14:paraId="14F416EC" w14:textId="77777777" w:rsidR="00B20BF0" w:rsidRDefault="00B20BF0" w:rsidP="006E71F1">
            <w:pPr>
              <w:pStyle w:val="ListParagraph"/>
              <w:spacing w:before="120" w:after="120"/>
              <w:ind w:left="0"/>
              <w:jc w:val="center"/>
            </w:pPr>
          </w:p>
        </w:tc>
        <w:tc>
          <w:tcPr>
            <w:tcW w:w="1559" w:type="dxa"/>
            <w:vAlign w:val="center"/>
          </w:tcPr>
          <w:p w14:paraId="732021A4" w14:textId="77777777" w:rsidR="00B20BF0" w:rsidRPr="006D552B" w:rsidRDefault="00B20BF0" w:rsidP="00A96700">
            <w:pPr>
              <w:spacing w:before="120" w:after="120"/>
              <w:ind w:left="0"/>
              <w:jc w:val="center"/>
              <w:rPr>
                <w:vertAlign w:val="superscript"/>
              </w:rPr>
            </w:pPr>
            <w:r>
              <w:t>10</w:t>
            </w:r>
            <w:r>
              <w:rPr>
                <w:vertAlign w:val="superscript"/>
              </w:rPr>
              <w:t>-2</w:t>
            </w:r>
          </w:p>
        </w:tc>
        <w:tc>
          <w:tcPr>
            <w:tcW w:w="883" w:type="dxa"/>
            <w:vAlign w:val="center"/>
          </w:tcPr>
          <w:p w14:paraId="32B77C7A" w14:textId="77777777" w:rsidR="00B20BF0" w:rsidRDefault="00B20BF0" w:rsidP="00A96700">
            <w:pPr>
              <w:spacing w:before="120" w:after="120"/>
              <w:ind w:left="0"/>
              <w:jc w:val="center"/>
            </w:pPr>
            <w:r>
              <w:t>2</w:t>
            </w:r>
          </w:p>
        </w:tc>
        <w:tc>
          <w:tcPr>
            <w:tcW w:w="990" w:type="dxa"/>
            <w:vAlign w:val="center"/>
          </w:tcPr>
          <w:p w14:paraId="442F1D60" w14:textId="77777777" w:rsidR="00B20BF0" w:rsidRDefault="00B20BF0" w:rsidP="00A96700">
            <w:pPr>
              <w:spacing w:before="120" w:after="120"/>
              <w:ind w:left="0"/>
              <w:jc w:val="center"/>
            </w:pPr>
            <w:r>
              <w:t>1</w:t>
            </w:r>
          </w:p>
        </w:tc>
        <w:tc>
          <w:tcPr>
            <w:tcW w:w="1260" w:type="dxa"/>
            <w:vAlign w:val="center"/>
          </w:tcPr>
          <w:p w14:paraId="5E86C989" w14:textId="77777777" w:rsidR="00B20BF0" w:rsidRDefault="00B20BF0" w:rsidP="00A96700">
            <w:pPr>
              <w:spacing w:before="120" w:after="120"/>
              <w:ind w:left="0"/>
              <w:jc w:val="center"/>
            </w:pPr>
            <w:r>
              <w:t>150</w:t>
            </w:r>
          </w:p>
        </w:tc>
        <w:tc>
          <w:tcPr>
            <w:tcW w:w="1260" w:type="dxa"/>
            <w:vMerge/>
          </w:tcPr>
          <w:p w14:paraId="73EE688E" w14:textId="77777777" w:rsidR="00B20BF0" w:rsidRDefault="00B20BF0" w:rsidP="00A96700">
            <w:pPr>
              <w:pStyle w:val="ListParagraph"/>
              <w:spacing w:before="120" w:after="120"/>
              <w:ind w:left="0"/>
              <w:jc w:val="center"/>
            </w:pPr>
          </w:p>
        </w:tc>
        <w:tc>
          <w:tcPr>
            <w:tcW w:w="913" w:type="dxa"/>
            <w:vMerge/>
            <w:tcBorders>
              <w:bottom w:val="nil"/>
            </w:tcBorders>
            <w:shd w:val="clear" w:color="auto" w:fill="auto"/>
          </w:tcPr>
          <w:p w14:paraId="1C2DFCFC" w14:textId="77777777" w:rsidR="00B20BF0" w:rsidRDefault="00B20BF0" w:rsidP="00A2497A">
            <w:pPr>
              <w:jc w:val="center"/>
            </w:pPr>
          </w:p>
        </w:tc>
      </w:tr>
      <w:tr w:rsidR="00A2497A" w14:paraId="23F4CF2F" w14:textId="77777777" w:rsidTr="00A84874">
        <w:tc>
          <w:tcPr>
            <w:tcW w:w="926" w:type="dxa"/>
            <w:vMerge/>
          </w:tcPr>
          <w:p w14:paraId="125341EC" w14:textId="77777777" w:rsidR="00B20BF0" w:rsidRDefault="00B20BF0" w:rsidP="006E71F1">
            <w:pPr>
              <w:pStyle w:val="ListParagraph"/>
              <w:spacing w:before="120" w:after="120"/>
              <w:ind w:left="0"/>
              <w:jc w:val="center"/>
            </w:pPr>
          </w:p>
        </w:tc>
        <w:tc>
          <w:tcPr>
            <w:tcW w:w="1559" w:type="dxa"/>
            <w:vAlign w:val="center"/>
          </w:tcPr>
          <w:p w14:paraId="1F14B7A7" w14:textId="77777777" w:rsidR="00B20BF0" w:rsidRPr="006D552B" w:rsidRDefault="00B20BF0" w:rsidP="00A96700">
            <w:pPr>
              <w:spacing w:before="120" w:after="120"/>
              <w:ind w:left="0"/>
              <w:jc w:val="center"/>
              <w:rPr>
                <w:vertAlign w:val="superscript"/>
              </w:rPr>
            </w:pPr>
            <w:r>
              <w:t>10</w:t>
            </w:r>
            <w:r>
              <w:rPr>
                <w:vertAlign w:val="superscript"/>
              </w:rPr>
              <w:t>-3</w:t>
            </w:r>
          </w:p>
        </w:tc>
        <w:tc>
          <w:tcPr>
            <w:tcW w:w="883" w:type="dxa"/>
            <w:vAlign w:val="center"/>
          </w:tcPr>
          <w:p w14:paraId="78D64EFE" w14:textId="77777777" w:rsidR="00B20BF0" w:rsidRDefault="00B20BF0" w:rsidP="00A96700">
            <w:pPr>
              <w:spacing w:before="120" w:after="120"/>
              <w:ind w:left="0"/>
              <w:jc w:val="center"/>
            </w:pPr>
            <w:r>
              <w:t>5</w:t>
            </w:r>
          </w:p>
        </w:tc>
        <w:tc>
          <w:tcPr>
            <w:tcW w:w="990" w:type="dxa"/>
            <w:vAlign w:val="center"/>
          </w:tcPr>
          <w:p w14:paraId="50A1517F" w14:textId="77777777" w:rsidR="00B20BF0" w:rsidRDefault="00B20BF0" w:rsidP="00A96700">
            <w:pPr>
              <w:spacing w:before="120" w:after="120"/>
              <w:ind w:left="0"/>
              <w:jc w:val="center"/>
            </w:pPr>
            <w:r>
              <w:t>2</w:t>
            </w:r>
          </w:p>
        </w:tc>
        <w:tc>
          <w:tcPr>
            <w:tcW w:w="1260" w:type="dxa"/>
            <w:vAlign w:val="center"/>
          </w:tcPr>
          <w:p w14:paraId="57C04C47" w14:textId="77777777" w:rsidR="00B20BF0" w:rsidRDefault="00B20BF0" w:rsidP="00A96700">
            <w:pPr>
              <w:spacing w:before="120" w:after="120"/>
              <w:ind w:left="0"/>
              <w:jc w:val="center"/>
            </w:pPr>
            <w:r>
              <w:t>3500</w:t>
            </w:r>
          </w:p>
        </w:tc>
        <w:tc>
          <w:tcPr>
            <w:tcW w:w="1260" w:type="dxa"/>
            <w:vMerge/>
          </w:tcPr>
          <w:p w14:paraId="073B2327" w14:textId="77777777" w:rsidR="00B20BF0" w:rsidRDefault="00B20BF0" w:rsidP="00A96700">
            <w:pPr>
              <w:pStyle w:val="ListParagraph"/>
              <w:spacing w:before="120" w:after="120"/>
              <w:ind w:left="0"/>
              <w:jc w:val="center"/>
            </w:pPr>
          </w:p>
        </w:tc>
        <w:tc>
          <w:tcPr>
            <w:tcW w:w="913" w:type="dxa"/>
            <w:vMerge/>
            <w:tcBorders>
              <w:bottom w:val="nil"/>
            </w:tcBorders>
            <w:shd w:val="clear" w:color="auto" w:fill="auto"/>
          </w:tcPr>
          <w:p w14:paraId="02C03D1A" w14:textId="77777777" w:rsidR="00B20BF0" w:rsidRDefault="00B20BF0" w:rsidP="00A2497A">
            <w:pPr>
              <w:jc w:val="center"/>
            </w:pPr>
          </w:p>
        </w:tc>
      </w:tr>
      <w:tr w:rsidR="00A2497A" w14:paraId="793C122A" w14:textId="77777777" w:rsidTr="00A84874">
        <w:tc>
          <w:tcPr>
            <w:tcW w:w="926" w:type="dxa"/>
            <w:vMerge/>
          </w:tcPr>
          <w:p w14:paraId="01BD1586" w14:textId="77777777" w:rsidR="00B20BF0" w:rsidRDefault="00B20BF0" w:rsidP="006E71F1">
            <w:pPr>
              <w:pStyle w:val="ListParagraph"/>
              <w:spacing w:before="120" w:after="120"/>
              <w:ind w:left="0"/>
              <w:jc w:val="center"/>
            </w:pPr>
          </w:p>
        </w:tc>
        <w:tc>
          <w:tcPr>
            <w:tcW w:w="1559" w:type="dxa"/>
            <w:vAlign w:val="center"/>
          </w:tcPr>
          <w:p w14:paraId="4DEF58D2" w14:textId="77777777" w:rsidR="00B20BF0" w:rsidRPr="006D552B" w:rsidRDefault="00B20BF0" w:rsidP="00A96700">
            <w:pPr>
              <w:spacing w:before="120" w:after="120"/>
              <w:ind w:left="0"/>
              <w:jc w:val="center"/>
              <w:rPr>
                <w:vertAlign w:val="superscript"/>
              </w:rPr>
            </w:pPr>
            <w:r>
              <w:t>10</w:t>
            </w:r>
            <w:r>
              <w:rPr>
                <w:vertAlign w:val="superscript"/>
              </w:rPr>
              <w:t>-4</w:t>
            </w:r>
          </w:p>
        </w:tc>
        <w:tc>
          <w:tcPr>
            <w:tcW w:w="883" w:type="dxa"/>
            <w:vAlign w:val="center"/>
          </w:tcPr>
          <w:p w14:paraId="722F5165" w14:textId="77777777" w:rsidR="00B20BF0" w:rsidRDefault="00B20BF0" w:rsidP="00A96700">
            <w:pPr>
              <w:spacing w:before="120" w:after="120"/>
              <w:ind w:left="0"/>
              <w:jc w:val="center"/>
            </w:pPr>
            <w:r>
              <w:t>2</w:t>
            </w:r>
          </w:p>
        </w:tc>
        <w:tc>
          <w:tcPr>
            <w:tcW w:w="990" w:type="dxa"/>
            <w:vAlign w:val="center"/>
          </w:tcPr>
          <w:p w14:paraId="1C52901F" w14:textId="77777777" w:rsidR="00B20BF0" w:rsidRDefault="00B20BF0" w:rsidP="00A96700">
            <w:pPr>
              <w:spacing w:before="120" w:after="120"/>
              <w:ind w:left="0"/>
              <w:jc w:val="center"/>
            </w:pPr>
            <w:r>
              <w:t>3</w:t>
            </w:r>
          </w:p>
        </w:tc>
        <w:tc>
          <w:tcPr>
            <w:tcW w:w="1260" w:type="dxa"/>
            <w:vAlign w:val="center"/>
          </w:tcPr>
          <w:p w14:paraId="266FB5A1" w14:textId="77777777" w:rsidR="00B20BF0" w:rsidRDefault="00B20BF0" w:rsidP="00A96700">
            <w:pPr>
              <w:spacing w:before="120" w:after="120"/>
              <w:ind w:left="0"/>
              <w:jc w:val="center"/>
            </w:pPr>
            <w:r>
              <w:t>25000</w:t>
            </w:r>
          </w:p>
        </w:tc>
        <w:tc>
          <w:tcPr>
            <w:tcW w:w="1260" w:type="dxa"/>
            <w:vMerge/>
          </w:tcPr>
          <w:p w14:paraId="26979617" w14:textId="77777777" w:rsidR="00B20BF0" w:rsidRDefault="00B20BF0" w:rsidP="00A96700">
            <w:pPr>
              <w:pStyle w:val="ListParagraph"/>
              <w:spacing w:before="120" w:after="120"/>
              <w:ind w:left="0"/>
              <w:jc w:val="center"/>
            </w:pPr>
          </w:p>
        </w:tc>
        <w:tc>
          <w:tcPr>
            <w:tcW w:w="913" w:type="dxa"/>
            <w:vMerge/>
            <w:tcBorders>
              <w:bottom w:val="nil"/>
            </w:tcBorders>
            <w:shd w:val="clear" w:color="auto" w:fill="auto"/>
          </w:tcPr>
          <w:p w14:paraId="2065B777" w14:textId="77777777" w:rsidR="00B20BF0" w:rsidRDefault="00B20BF0" w:rsidP="00A2497A">
            <w:pPr>
              <w:jc w:val="center"/>
            </w:pPr>
          </w:p>
        </w:tc>
      </w:tr>
      <w:tr w:rsidR="00A2497A" w14:paraId="5DF4D064" w14:textId="77777777" w:rsidTr="00A84874">
        <w:tc>
          <w:tcPr>
            <w:tcW w:w="926" w:type="dxa"/>
            <w:vMerge/>
          </w:tcPr>
          <w:p w14:paraId="1091CF78" w14:textId="77777777" w:rsidR="00B20BF0" w:rsidRDefault="00B20BF0" w:rsidP="006E71F1">
            <w:pPr>
              <w:pStyle w:val="ListParagraph"/>
              <w:spacing w:before="120" w:after="120"/>
              <w:ind w:left="0"/>
              <w:jc w:val="center"/>
            </w:pPr>
          </w:p>
        </w:tc>
        <w:tc>
          <w:tcPr>
            <w:tcW w:w="1559" w:type="dxa"/>
            <w:vAlign w:val="center"/>
          </w:tcPr>
          <w:p w14:paraId="44D0EBF6" w14:textId="77777777" w:rsidR="00B20BF0" w:rsidRPr="006D552B" w:rsidRDefault="00B20BF0" w:rsidP="00A96700">
            <w:pPr>
              <w:spacing w:before="120" w:after="120"/>
              <w:ind w:left="0"/>
              <w:jc w:val="center"/>
              <w:rPr>
                <w:vertAlign w:val="superscript"/>
              </w:rPr>
            </w:pPr>
            <w:r>
              <w:t>10</w:t>
            </w:r>
            <w:r>
              <w:rPr>
                <w:vertAlign w:val="superscript"/>
              </w:rPr>
              <w:t>-5</w:t>
            </w:r>
          </w:p>
        </w:tc>
        <w:tc>
          <w:tcPr>
            <w:tcW w:w="883" w:type="dxa"/>
            <w:vAlign w:val="center"/>
          </w:tcPr>
          <w:p w14:paraId="1DF90D24" w14:textId="77777777" w:rsidR="00B20BF0" w:rsidRDefault="00B20BF0" w:rsidP="00A96700">
            <w:pPr>
              <w:spacing w:before="120" w:after="120"/>
              <w:ind w:left="0"/>
              <w:jc w:val="center"/>
            </w:pPr>
            <w:r>
              <w:t>6</w:t>
            </w:r>
          </w:p>
        </w:tc>
        <w:tc>
          <w:tcPr>
            <w:tcW w:w="990" w:type="dxa"/>
            <w:tcBorders>
              <w:bottom w:val="single" w:sz="4" w:space="0" w:color="auto"/>
            </w:tcBorders>
            <w:vAlign w:val="center"/>
          </w:tcPr>
          <w:p w14:paraId="7679F092" w14:textId="77777777" w:rsidR="00B20BF0" w:rsidRDefault="00B20BF0" w:rsidP="00A96700">
            <w:pPr>
              <w:spacing w:before="120" w:after="120"/>
              <w:ind w:left="0"/>
              <w:jc w:val="center"/>
            </w:pPr>
            <w:r>
              <w:t>0</w:t>
            </w:r>
          </w:p>
        </w:tc>
        <w:tc>
          <w:tcPr>
            <w:tcW w:w="1260" w:type="dxa"/>
            <w:vAlign w:val="center"/>
          </w:tcPr>
          <w:p w14:paraId="3F0F10B8" w14:textId="77777777" w:rsidR="00B20BF0" w:rsidRDefault="00B20BF0" w:rsidP="00A96700">
            <w:pPr>
              <w:spacing w:before="120" w:after="120"/>
              <w:ind w:left="0"/>
              <w:jc w:val="center"/>
            </w:pPr>
            <w:r>
              <w:t>300000</w:t>
            </w:r>
          </w:p>
        </w:tc>
        <w:tc>
          <w:tcPr>
            <w:tcW w:w="1260" w:type="dxa"/>
            <w:vMerge/>
          </w:tcPr>
          <w:p w14:paraId="40012A1A" w14:textId="77777777" w:rsidR="00B20BF0" w:rsidRDefault="00B20BF0" w:rsidP="00A96700">
            <w:pPr>
              <w:pStyle w:val="ListParagraph"/>
              <w:spacing w:before="120" w:after="120"/>
              <w:ind w:left="0"/>
              <w:jc w:val="center"/>
            </w:pPr>
          </w:p>
        </w:tc>
        <w:tc>
          <w:tcPr>
            <w:tcW w:w="913" w:type="dxa"/>
            <w:vMerge/>
            <w:tcBorders>
              <w:bottom w:val="nil"/>
            </w:tcBorders>
            <w:shd w:val="clear" w:color="auto" w:fill="auto"/>
          </w:tcPr>
          <w:p w14:paraId="07B8F753" w14:textId="77777777" w:rsidR="00B20BF0" w:rsidRDefault="00B20BF0" w:rsidP="00A2497A">
            <w:pPr>
              <w:jc w:val="center"/>
            </w:pPr>
          </w:p>
        </w:tc>
      </w:tr>
      <w:tr w:rsidR="00A2497A" w14:paraId="604AEF9A" w14:textId="77777777" w:rsidTr="00A84874">
        <w:tc>
          <w:tcPr>
            <w:tcW w:w="926" w:type="dxa"/>
            <w:vMerge w:val="restart"/>
          </w:tcPr>
          <w:p w14:paraId="13EB70BC" w14:textId="4F3288CA" w:rsidR="00B20BF0" w:rsidRDefault="004B55A2" w:rsidP="006E71F1">
            <w:pPr>
              <w:pStyle w:val="ListParagraph"/>
              <w:spacing w:before="120" w:after="120"/>
              <w:ind w:left="0"/>
              <w:jc w:val="center"/>
            </w:pPr>
            <w:r>
              <w:t>Y</w:t>
            </w:r>
            <w:r w:rsidR="00B20BF0">
              <w:t>D</w:t>
            </w:r>
          </w:p>
        </w:tc>
        <w:tc>
          <w:tcPr>
            <w:tcW w:w="1559" w:type="dxa"/>
            <w:vAlign w:val="center"/>
          </w:tcPr>
          <w:p w14:paraId="4A509F0F" w14:textId="77777777" w:rsidR="00B20BF0" w:rsidRPr="006D552B" w:rsidRDefault="00B20BF0" w:rsidP="00A96700">
            <w:pPr>
              <w:spacing w:before="120" w:after="120"/>
              <w:ind w:left="0"/>
              <w:jc w:val="center"/>
              <w:rPr>
                <w:vertAlign w:val="superscript"/>
              </w:rPr>
            </w:pPr>
            <w:r>
              <w:t>10</w:t>
            </w:r>
            <w:r>
              <w:rPr>
                <w:vertAlign w:val="superscript"/>
              </w:rPr>
              <w:t>-1</w:t>
            </w:r>
          </w:p>
        </w:tc>
        <w:tc>
          <w:tcPr>
            <w:tcW w:w="883" w:type="dxa"/>
          </w:tcPr>
          <w:p w14:paraId="11F2D639" w14:textId="77777777" w:rsidR="00B20BF0" w:rsidRDefault="00B20BF0" w:rsidP="00A2497A">
            <w:pPr>
              <w:pStyle w:val="ListParagraph"/>
              <w:spacing w:before="120" w:after="120"/>
              <w:ind w:left="0" w:right="-108"/>
              <w:jc w:val="center"/>
            </w:pPr>
            <w:r>
              <w:t>36</w:t>
            </w:r>
          </w:p>
        </w:tc>
        <w:tc>
          <w:tcPr>
            <w:tcW w:w="990" w:type="dxa"/>
            <w:vAlign w:val="center"/>
          </w:tcPr>
          <w:p w14:paraId="2C10FF08" w14:textId="77777777" w:rsidR="00B20BF0" w:rsidRDefault="00B20BF0" w:rsidP="00A96700">
            <w:pPr>
              <w:pStyle w:val="ListParagraph"/>
              <w:spacing w:before="120" w:after="120"/>
              <w:ind w:left="0"/>
              <w:jc w:val="center"/>
            </w:pPr>
            <w:r>
              <w:t>23</w:t>
            </w:r>
          </w:p>
        </w:tc>
        <w:tc>
          <w:tcPr>
            <w:tcW w:w="1260" w:type="dxa"/>
            <w:vAlign w:val="center"/>
          </w:tcPr>
          <w:p w14:paraId="2314A3D5" w14:textId="77777777" w:rsidR="00B20BF0" w:rsidRDefault="00B20BF0" w:rsidP="00A96700">
            <w:pPr>
              <w:pStyle w:val="ListParagraph"/>
              <w:spacing w:before="120" w:after="120"/>
              <w:ind w:left="0"/>
              <w:jc w:val="center"/>
            </w:pPr>
            <w:r>
              <w:t>295</w:t>
            </w:r>
          </w:p>
        </w:tc>
        <w:tc>
          <w:tcPr>
            <w:tcW w:w="1260" w:type="dxa"/>
            <w:vMerge w:val="restart"/>
          </w:tcPr>
          <w:p w14:paraId="69DDF89F" w14:textId="77777777" w:rsidR="00A2497A" w:rsidRDefault="00A2497A" w:rsidP="00A96700">
            <w:pPr>
              <w:pStyle w:val="ListParagraph"/>
              <w:spacing w:before="120" w:after="120"/>
              <w:ind w:left="0"/>
              <w:jc w:val="center"/>
            </w:pPr>
          </w:p>
          <w:p w14:paraId="0397C83A" w14:textId="77777777" w:rsidR="00A2497A" w:rsidRDefault="00A2497A" w:rsidP="00A96700">
            <w:pPr>
              <w:pStyle w:val="ListParagraph"/>
              <w:spacing w:before="120" w:after="120"/>
              <w:ind w:left="0"/>
              <w:jc w:val="center"/>
            </w:pPr>
          </w:p>
          <w:p w14:paraId="70E91217" w14:textId="77777777" w:rsidR="00A2497A" w:rsidRDefault="00A2497A" w:rsidP="00A96700">
            <w:pPr>
              <w:pStyle w:val="ListParagraph"/>
              <w:spacing w:before="120" w:after="120"/>
              <w:ind w:left="0"/>
              <w:jc w:val="center"/>
            </w:pPr>
          </w:p>
          <w:p w14:paraId="3867DEF6" w14:textId="77777777" w:rsidR="00A2497A" w:rsidRDefault="00A2497A" w:rsidP="00A96700">
            <w:pPr>
              <w:pStyle w:val="ListParagraph"/>
              <w:spacing w:before="120" w:after="120"/>
              <w:ind w:left="0"/>
              <w:jc w:val="center"/>
            </w:pPr>
          </w:p>
          <w:p w14:paraId="03E15EB5" w14:textId="77777777" w:rsidR="00B20BF0" w:rsidRPr="00A2497A" w:rsidRDefault="00A2497A" w:rsidP="00A96700">
            <w:pPr>
              <w:pStyle w:val="ListParagraph"/>
              <w:spacing w:before="120" w:after="120"/>
              <w:ind w:left="0"/>
              <w:jc w:val="center"/>
            </w:pPr>
            <w:r w:rsidRPr="00A2497A">
              <w:t xml:space="preserve">295 </w:t>
            </w:r>
            <w:r w:rsidRPr="00A2497A">
              <w:rPr>
                <w:rFonts w:cs="Arial"/>
              </w:rPr>
              <w:t>×</w:t>
            </w:r>
            <w:r w:rsidRPr="00A2497A">
              <w:t xml:space="preserve"> 10</w:t>
            </w:r>
            <w:r>
              <w:rPr>
                <w:vertAlign w:val="superscript"/>
              </w:rPr>
              <w:t>-1</w:t>
            </w:r>
          </w:p>
        </w:tc>
        <w:tc>
          <w:tcPr>
            <w:tcW w:w="913" w:type="dxa"/>
            <w:vMerge w:val="restart"/>
            <w:tcBorders>
              <w:bottom w:val="nil"/>
            </w:tcBorders>
            <w:shd w:val="clear" w:color="auto" w:fill="auto"/>
          </w:tcPr>
          <w:p w14:paraId="77FB0956" w14:textId="77777777" w:rsidR="00A2497A" w:rsidRDefault="00A2497A" w:rsidP="00A2497A">
            <w:pPr>
              <w:tabs>
                <w:tab w:val="center" w:pos="792"/>
              </w:tabs>
              <w:ind w:left="49" w:hanging="49"/>
              <w:jc w:val="center"/>
            </w:pPr>
          </w:p>
          <w:p w14:paraId="74A2224C" w14:textId="77777777" w:rsidR="00A2497A" w:rsidRDefault="00A2497A" w:rsidP="00A2497A">
            <w:pPr>
              <w:tabs>
                <w:tab w:val="center" w:pos="792"/>
              </w:tabs>
              <w:ind w:left="49" w:hanging="49"/>
              <w:jc w:val="center"/>
            </w:pPr>
          </w:p>
          <w:p w14:paraId="0B0AB9C5" w14:textId="77777777" w:rsidR="00A2497A" w:rsidRDefault="00A2497A" w:rsidP="00A2497A">
            <w:pPr>
              <w:tabs>
                <w:tab w:val="center" w:pos="792"/>
              </w:tabs>
              <w:ind w:left="49" w:hanging="49"/>
              <w:jc w:val="center"/>
            </w:pPr>
          </w:p>
          <w:p w14:paraId="35856D4B" w14:textId="77777777" w:rsidR="00A2497A" w:rsidRDefault="00A2497A" w:rsidP="00A2497A">
            <w:pPr>
              <w:tabs>
                <w:tab w:val="center" w:pos="792"/>
              </w:tabs>
              <w:ind w:left="49" w:hanging="49"/>
              <w:jc w:val="center"/>
            </w:pPr>
          </w:p>
          <w:p w14:paraId="5ABEAEF6" w14:textId="77777777" w:rsidR="00B20BF0" w:rsidRDefault="00A2497A" w:rsidP="00A2497A">
            <w:pPr>
              <w:tabs>
                <w:tab w:val="center" w:pos="792"/>
              </w:tabs>
              <w:ind w:left="49" w:hanging="49"/>
              <w:jc w:val="center"/>
            </w:pPr>
            <w:r>
              <w:t>TMS</w:t>
            </w:r>
          </w:p>
        </w:tc>
      </w:tr>
      <w:tr w:rsidR="00A2497A" w14:paraId="7FE53811" w14:textId="77777777" w:rsidTr="00A84874">
        <w:tc>
          <w:tcPr>
            <w:tcW w:w="926" w:type="dxa"/>
            <w:vMerge/>
          </w:tcPr>
          <w:p w14:paraId="35D6D7CA" w14:textId="77777777" w:rsidR="00B20BF0" w:rsidRDefault="00B20BF0" w:rsidP="006E71F1">
            <w:pPr>
              <w:pStyle w:val="ListParagraph"/>
              <w:spacing w:before="120" w:after="120"/>
              <w:ind w:left="0"/>
              <w:jc w:val="center"/>
            </w:pPr>
          </w:p>
        </w:tc>
        <w:tc>
          <w:tcPr>
            <w:tcW w:w="1559" w:type="dxa"/>
            <w:vAlign w:val="center"/>
          </w:tcPr>
          <w:p w14:paraId="0E2128FE" w14:textId="77777777" w:rsidR="00B20BF0" w:rsidRPr="006D552B" w:rsidRDefault="00B20BF0" w:rsidP="00A96700">
            <w:pPr>
              <w:spacing w:before="120" w:after="120"/>
              <w:ind w:left="0"/>
              <w:jc w:val="center"/>
              <w:rPr>
                <w:vertAlign w:val="superscript"/>
              </w:rPr>
            </w:pPr>
            <w:r>
              <w:t>10</w:t>
            </w:r>
            <w:r>
              <w:rPr>
                <w:vertAlign w:val="superscript"/>
              </w:rPr>
              <w:t>-2</w:t>
            </w:r>
          </w:p>
        </w:tc>
        <w:tc>
          <w:tcPr>
            <w:tcW w:w="883" w:type="dxa"/>
          </w:tcPr>
          <w:p w14:paraId="292E4C20" w14:textId="77777777" w:rsidR="00B20BF0" w:rsidRDefault="00B20BF0" w:rsidP="00A2497A">
            <w:pPr>
              <w:pStyle w:val="ListParagraph"/>
              <w:spacing w:before="120" w:after="120"/>
              <w:ind w:left="0"/>
              <w:jc w:val="center"/>
            </w:pPr>
            <w:r>
              <w:t>19</w:t>
            </w:r>
          </w:p>
        </w:tc>
        <w:tc>
          <w:tcPr>
            <w:tcW w:w="990" w:type="dxa"/>
            <w:vAlign w:val="center"/>
          </w:tcPr>
          <w:p w14:paraId="702B35C6" w14:textId="77777777" w:rsidR="00B20BF0" w:rsidRDefault="00B20BF0" w:rsidP="00A96700">
            <w:pPr>
              <w:pStyle w:val="ListParagraph"/>
              <w:spacing w:before="120" w:after="120"/>
              <w:ind w:left="0"/>
              <w:jc w:val="center"/>
            </w:pPr>
            <w:r>
              <w:t>314</w:t>
            </w:r>
          </w:p>
        </w:tc>
        <w:tc>
          <w:tcPr>
            <w:tcW w:w="1260" w:type="dxa"/>
            <w:vAlign w:val="center"/>
          </w:tcPr>
          <w:p w14:paraId="44BAD814" w14:textId="77777777" w:rsidR="00B20BF0" w:rsidRDefault="00B20BF0" w:rsidP="00A96700">
            <w:pPr>
              <w:pStyle w:val="ListParagraph"/>
              <w:spacing w:before="120" w:after="120"/>
              <w:ind w:left="0"/>
              <w:jc w:val="center"/>
            </w:pPr>
            <w:r>
              <w:t>16650</w:t>
            </w:r>
          </w:p>
        </w:tc>
        <w:tc>
          <w:tcPr>
            <w:tcW w:w="1260" w:type="dxa"/>
            <w:vMerge/>
          </w:tcPr>
          <w:p w14:paraId="4F004783" w14:textId="77777777" w:rsidR="00B20BF0" w:rsidRDefault="00B20BF0" w:rsidP="006E71F1">
            <w:pPr>
              <w:pStyle w:val="ListParagraph"/>
              <w:spacing w:before="120" w:after="120"/>
              <w:ind w:left="0"/>
              <w:jc w:val="center"/>
            </w:pPr>
          </w:p>
        </w:tc>
        <w:tc>
          <w:tcPr>
            <w:tcW w:w="913" w:type="dxa"/>
            <w:vMerge/>
            <w:tcBorders>
              <w:bottom w:val="nil"/>
            </w:tcBorders>
            <w:shd w:val="clear" w:color="auto" w:fill="auto"/>
          </w:tcPr>
          <w:p w14:paraId="58C45B08" w14:textId="77777777" w:rsidR="00B20BF0" w:rsidRDefault="00B20BF0"/>
        </w:tc>
      </w:tr>
      <w:tr w:rsidR="00A2497A" w14:paraId="6C1CAF1F" w14:textId="77777777" w:rsidTr="00A84874">
        <w:tc>
          <w:tcPr>
            <w:tcW w:w="926" w:type="dxa"/>
            <w:vMerge/>
          </w:tcPr>
          <w:p w14:paraId="17A4CF2D" w14:textId="77777777" w:rsidR="00B20BF0" w:rsidRDefault="00B20BF0" w:rsidP="006E71F1">
            <w:pPr>
              <w:pStyle w:val="ListParagraph"/>
              <w:spacing w:before="120" w:after="120"/>
              <w:ind w:left="0"/>
              <w:jc w:val="center"/>
            </w:pPr>
          </w:p>
        </w:tc>
        <w:tc>
          <w:tcPr>
            <w:tcW w:w="1559" w:type="dxa"/>
            <w:vAlign w:val="center"/>
          </w:tcPr>
          <w:p w14:paraId="28ACB383" w14:textId="77777777" w:rsidR="00B20BF0" w:rsidRPr="006D552B" w:rsidRDefault="00B20BF0" w:rsidP="00A96700">
            <w:pPr>
              <w:spacing w:before="120" w:after="120"/>
              <w:ind w:left="0"/>
              <w:jc w:val="center"/>
              <w:rPr>
                <w:vertAlign w:val="superscript"/>
              </w:rPr>
            </w:pPr>
            <w:r>
              <w:t>10</w:t>
            </w:r>
            <w:r>
              <w:rPr>
                <w:vertAlign w:val="superscript"/>
              </w:rPr>
              <w:t>-3</w:t>
            </w:r>
          </w:p>
        </w:tc>
        <w:tc>
          <w:tcPr>
            <w:tcW w:w="883" w:type="dxa"/>
          </w:tcPr>
          <w:p w14:paraId="046F6AFB" w14:textId="77777777" w:rsidR="00B20BF0" w:rsidRDefault="00B20BF0" w:rsidP="00A2497A">
            <w:pPr>
              <w:pStyle w:val="ListParagraph"/>
              <w:spacing w:before="120" w:after="120"/>
              <w:ind w:left="0"/>
              <w:jc w:val="center"/>
            </w:pPr>
            <w:r>
              <w:t>13</w:t>
            </w:r>
          </w:p>
        </w:tc>
        <w:tc>
          <w:tcPr>
            <w:tcW w:w="990" w:type="dxa"/>
            <w:vAlign w:val="center"/>
          </w:tcPr>
          <w:p w14:paraId="4167D01D" w14:textId="77777777" w:rsidR="00B20BF0" w:rsidRDefault="00B20BF0" w:rsidP="00A96700">
            <w:pPr>
              <w:pStyle w:val="ListParagraph"/>
              <w:spacing w:before="120" w:after="120"/>
              <w:ind w:left="0"/>
              <w:jc w:val="center"/>
            </w:pPr>
            <w:r>
              <w:t>90</w:t>
            </w:r>
          </w:p>
        </w:tc>
        <w:tc>
          <w:tcPr>
            <w:tcW w:w="1260" w:type="dxa"/>
            <w:vAlign w:val="center"/>
          </w:tcPr>
          <w:p w14:paraId="46A7B377" w14:textId="77777777" w:rsidR="00B20BF0" w:rsidRDefault="00B20BF0" w:rsidP="00A96700">
            <w:pPr>
              <w:pStyle w:val="ListParagraph"/>
              <w:spacing w:before="120" w:after="120"/>
              <w:ind w:left="0"/>
              <w:jc w:val="center"/>
            </w:pPr>
            <w:r>
              <w:t>51500</w:t>
            </w:r>
          </w:p>
        </w:tc>
        <w:tc>
          <w:tcPr>
            <w:tcW w:w="1260" w:type="dxa"/>
            <w:vMerge/>
          </w:tcPr>
          <w:p w14:paraId="2A9CA849" w14:textId="77777777" w:rsidR="00B20BF0" w:rsidRDefault="00B20BF0" w:rsidP="006E71F1">
            <w:pPr>
              <w:pStyle w:val="ListParagraph"/>
              <w:spacing w:before="120" w:after="120"/>
              <w:ind w:left="0"/>
              <w:jc w:val="center"/>
            </w:pPr>
          </w:p>
        </w:tc>
        <w:tc>
          <w:tcPr>
            <w:tcW w:w="913" w:type="dxa"/>
            <w:vMerge/>
            <w:tcBorders>
              <w:bottom w:val="nil"/>
            </w:tcBorders>
            <w:shd w:val="clear" w:color="auto" w:fill="auto"/>
          </w:tcPr>
          <w:p w14:paraId="56F0BA01" w14:textId="77777777" w:rsidR="00B20BF0" w:rsidRDefault="00B20BF0"/>
        </w:tc>
      </w:tr>
      <w:tr w:rsidR="00A2497A" w14:paraId="6385153D" w14:textId="77777777" w:rsidTr="00A84874">
        <w:tc>
          <w:tcPr>
            <w:tcW w:w="926" w:type="dxa"/>
            <w:vMerge/>
          </w:tcPr>
          <w:p w14:paraId="237734A5" w14:textId="77777777" w:rsidR="00B20BF0" w:rsidRDefault="00B20BF0" w:rsidP="006E71F1">
            <w:pPr>
              <w:pStyle w:val="ListParagraph"/>
              <w:spacing w:before="120" w:after="120"/>
              <w:ind w:left="0"/>
              <w:jc w:val="center"/>
            </w:pPr>
          </w:p>
        </w:tc>
        <w:tc>
          <w:tcPr>
            <w:tcW w:w="1559" w:type="dxa"/>
            <w:vAlign w:val="center"/>
          </w:tcPr>
          <w:p w14:paraId="2F2B6580" w14:textId="77777777" w:rsidR="00B20BF0" w:rsidRPr="006D552B" w:rsidRDefault="00B20BF0" w:rsidP="00A96700">
            <w:pPr>
              <w:spacing w:before="120" w:after="120"/>
              <w:ind w:left="0"/>
              <w:jc w:val="center"/>
              <w:rPr>
                <w:vertAlign w:val="superscript"/>
              </w:rPr>
            </w:pPr>
            <w:r>
              <w:t>10</w:t>
            </w:r>
            <w:r>
              <w:rPr>
                <w:vertAlign w:val="superscript"/>
              </w:rPr>
              <w:t>-4</w:t>
            </w:r>
          </w:p>
        </w:tc>
        <w:tc>
          <w:tcPr>
            <w:tcW w:w="883" w:type="dxa"/>
          </w:tcPr>
          <w:p w14:paraId="2EE1A4E3" w14:textId="77777777" w:rsidR="00B20BF0" w:rsidRDefault="00B20BF0" w:rsidP="00A2497A">
            <w:pPr>
              <w:pStyle w:val="ListParagraph"/>
              <w:spacing w:before="120" w:after="120"/>
              <w:ind w:left="0"/>
              <w:jc w:val="center"/>
            </w:pPr>
            <w:r>
              <w:t>60</w:t>
            </w:r>
          </w:p>
        </w:tc>
        <w:tc>
          <w:tcPr>
            <w:tcW w:w="990" w:type="dxa"/>
            <w:vAlign w:val="center"/>
          </w:tcPr>
          <w:p w14:paraId="217F5396" w14:textId="77777777" w:rsidR="00B20BF0" w:rsidRDefault="00B20BF0" w:rsidP="00A96700">
            <w:pPr>
              <w:pStyle w:val="ListParagraph"/>
              <w:spacing w:before="120" w:after="120"/>
              <w:ind w:left="0"/>
              <w:jc w:val="center"/>
            </w:pPr>
            <w:r>
              <w:t>34</w:t>
            </w:r>
          </w:p>
        </w:tc>
        <w:tc>
          <w:tcPr>
            <w:tcW w:w="1260" w:type="dxa"/>
            <w:vAlign w:val="center"/>
          </w:tcPr>
          <w:p w14:paraId="2CB66108" w14:textId="77777777" w:rsidR="00B20BF0" w:rsidRDefault="00B20BF0" w:rsidP="00A96700">
            <w:pPr>
              <w:pStyle w:val="ListParagraph"/>
              <w:spacing w:before="120" w:after="120"/>
              <w:ind w:left="0"/>
              <w:jc w:val="center"/>
            </w:pPr>
            <w:r>
              <w:t>470000</w:t>
            </w:r>
          </w:p>
        </w:tc>
        <w:tc>
          <w:tcPr>
            <w:tcW w:w="1260" w:type="dxa"/>
            <w:vMerge/>
          </w:tcPr>
          <w:p w14:paraId="6BB54AF1" w14:textId="77777777" w:rsidR="00B20BF0" w:rsidRDefault="00B20BF0" w:rsidP="006E71F1">
            <w:pPr>
              <w:pStyle w:val="ListParagraph"/>
              <w:spacing w:before="120" w:after="120"/>
              <w:ind w:left="0"/>
              <w:jc w:val="center"/>
            </w:pPr>
          </w:p>
        </w:tc>
        <w:tc>
          <w:tcPr>
            <w:tcW w:w="913" w:type="dxa"/>
            <w:vMerge/>
            <w:tcBorders>
              <w:bottom w:val="nil"/>
            </w:tcBorders>
            <w:shd w:val="clear" w:color="auto" w:fill="auto"/>
          </w:tcPr>
          <w:p w14:paraId="2508F3FE" w14:textId="77777777" w:rsidR="00B20BF0" w:rsidRDefault="00B20BF0"/>
        </w:tc>
      </w:tr>
      <w:tr w:rsidR="00A2497A" w14:paraId="155632E0" w14:textId="77777777" w:rsidTr="00A84874">
        <w:tc>
          <w:tcPr>
            <w:tcW w:w="926" w:type="dxa"/>
            <w:vMerge/>
          </w:tcPr>
          <w:p w14:paraId="038CA752" w14:textId="77777777" w:rsidR="00B20BF0" w:rsidRDefault="00B20BF0" w:rsidP="006E71F1">
            <w:pPr>
              <w:pStyle w:val="ListParagraph"/>
              <w:spacing w:before="120" w:after="120"/>
              <w:ind w:left="0"/>
              <w:jc w:val="center"/>
            </w:pPr>
          </w:p>
        </w:tc>
        <w:tc>
          <w:tcPr>
            <w:tcW w:w="1559" w:type="dxa"/>
            <w:vAlign w:val="center"/>
          </w:tcPr>
          <w:p w14:paraId="45FBA651" w14:textId="77777777" w:rsidR="00B20BF0" w:rsidRPr="006D552B" w:rsidRDefault="00B20BF0" w:rsidP="00A96700">
            <w:pPr>
              <w:spacing w:before="120" w:after="120"/>
              <w:ind w:left="0"/>
              <w:jc w:val="center"/>
              <w:rPr>
                <w:vertAlign w:val="superscript"/>
              </w:rPr>
            </w:pPr>
            <w:r>
              <w:t>10</w:t>
            </w:r>
            <w:r>
              <w:rPr>
                <w:vertAlign w:val="superscript"/>
              </w:rPr>
              <w:t>-5</w:t>
            </w:r>
          </w:p>
        </w:tc>
        <w:tc>
          <w:tcPr>
            <w:tcW w:w="883" w:type="dxa"/>
          </w:tcPr>
          <w:p w14:paraId="62284DBC" w14:textId="77777777" w:rsidR="00B20BF0" w:rsidRDefault="00B20BF0" w:rsidP="00A2497A">
            <w:pPr>
              <w:pStyle w:val="ListParagraph"/>
              <w:spacing w:before="120" w:after="120"/>
              <w:ind w:left="0"/>
              <w:jc w:val="center"/>
            </w:pPr>
            <w:r>
              <w:t>111</w:t>
            </w:r>
          </w:p>
        </w:tc>
        <w:tc>
          <w:tcPr>
            <w:tcW w:w="990" w:type="dxa"/>
            <w:tcBorders>
              <w:bottom w:val="single" w:sz="4" w:space="0" w:color="auto"/>
            </w:tcBorders>
            <w:vAlign w:val="center"/>
          </w:tcPr>
          <w:p w14:paraId="3F3B1D1C" w14:textId="77777777" w:rsidR="00B20BF0" w:rsidRDefault="00B20BF0" w:rsidP="00A96700">
            <w:pPr>
              <w:pStyle w:val="ListParagraph"/>
              <w:spacing w:before="120" w:after="120"/>
              <w:ind w:left="0"/>
              <w:jc w:val="center"/>
            </w:pPr>
            <w:r>
              <w:t>27</w:t>
            </w:r>
          </w:p>
        </w:tc>
        <w:tc>
          <w:tcPr>
            <w:tcW w:w="1260" w:type="dxa"/>
            <w:vAlign w:val="center"/>
          </w:tcPr>
          <w:p w14:paraId="59D87FA8" w14:textId="77777777" w:rsidR="00B20BF0" w:rsidRDefault="00B20BF0" w:rsidP="00A96700">
            <w:pPr>
              <w:pStyle w:val="ListParagraph"/>
              <w:spacing w:before="120" w:after="120"/>
              <w:ind w:left="0"/>
              <w:jc w:val="center"/>
            </w:pPr>
            <w:r>
              <w:t>6900000</w:t>
            </w:r>
          </w:p>
        </w:tc>
        <w:tc>
          <w:tcPr>
            <w:tcW w:w="1260" w:type="dxa"/>
            <w:vMerge/>
          </w:tcPr>
          <w:p w14:paraId="61A62A9E" w14:textId="77777777" w:rsidR="00B20BF0" w:rsidRDefault="00B20BF0" w:rsidP="006E71F1">
            <w:pPr>
              <w:pStyle w:val="ListParagraph"/>
              <w:spacing w:before="120" w:after="120"/>
              <w:ind w:left="0"/>
              <w:jc w:val="center"/>
            </w:pPr>
          </w:p>
        </w:tc>
        <w:tc>
          <w:tcPr>
            <w:tcW w:w="913" w:type="dxa"/>
            <w:vMerge/>
            <w:tcBorders>
              <w:bottom w:val="single" w:sz="4" w:space="0" w:color="auto"/>
            </w:tcBorders>
            <w:shd w:val="clear" w:color="auto" w:fill="auto"/>
          </w:tcPr>
          <w:p w14:paraId="3EBDE064" w14:textId="77777777" w:rsidR="00B20BF0" w:rsidRDefault="00B20BF0"/>
        </w:tc>
      </w:tr>
    </w:tbl>
    <w:p w14:paraId="26EA66FC" w14:textId="77777777" w:rsidR="00C1174D" w:rsidRDefault="00C1174D" w:rsidP="00C1174D">
      <w:pPr>
        <w:pStyle w:val="ListParagraph"/>
        <w:spacing w:before="120" w:after="120"/>
        <w:ind w:left="0" w:firstLine="624"/>
      </w:pPr>
      <w:r>
        <w:t>Keterangan:</w:t>
      </w:r>
    </w:p>
    <w:p w14:paraId="097DA073" w14:textId="14E87F4C" w:rsidR="00C1174D" w:rsidRDefault="004B55A2" w:rsidP="00C1174D">
      <w:pPr>
        <w:pStyle w:val="ListParagraph"/>
        <w:spacing w:before="120" w:after="120"/>
        <w:ind w:left="0" w:firstLine="624"/>
      </w:pPr>
      <w:r>
        <w:t>XD</w:t>
      </w:r>
      <w:r>
        <w:tab/>
        <w:t xml:space="preserve">: Sampel X </w:t>
      </w:r>
      <w:r w:rsidR="00B8350D">
        <w:t>Digunakan</w:t>
      </w:r>
    </w:p>
    <w:p w14:paraId="33811985" w14:textId="3EECBB4E" w:rsidR="00C1174D" w:rsidRDefault="004B55A2" w:rsidP="00C1174D">
      <w:pPr>
        <w:pStyle w:val="ListParagraph"/>
        <w:spacing w:before="120" w:after="120"/>
        <w:ind w:left="0" w:firstLine="624"/>
      </w:pPr>
      <w:r>
        <w:t>YD</w:t>
      </w:r>
      <w:r>
        <w:tab/>
        <w:t xml:space="preserve">: Sampel Y </w:t>
      </w:r>
      <w:r w:rsidR="00B8350D">
        <w:t>Digunakan</w:t>
      </w:r>
    </w:p>
    <w:p w14:paraId="7ABCD090" w14:textId="77777777" w:rsidR="00C1174D" w:rsidRDefault="00C1174D" w:rsidP="00C1174D">
      <w:pPr>
        <w:pStyle w:val="ListParagraph"/>
        <w:spacing w:before="120" w:after="120"/>
        <w:ind w:left="0" w:firstLine="624"/>
      </w:pPr>
      <w:r>
        <w:t>ALT</w:t>
      </w:r>
      <w:r>
        <w:tab/>
        <w:t>: Angka Lempeng Total</w:t>
      </w:r>
    </w:p>
    <w:p w14:paraId="389A2EEE" w14:textId="77777777" w:rsidR="00C1174D" w:rsidRPr="00C1174D" w:rsidRDefault="00C1174D" w:rsidP="00C1174D">
      <w:pPr>
        <w:pStyle w:val="ListParagraph"/>
        <w:spacing w:before="120" w:after="120"/>
        <w:ind w:left="0" w:firstLine="624"/>
      </w:pPr>
      <w:r>
        <w:t>MS</w:t>
      </w:r>
      <w:r>
        <w:tab/>
        <w:t>: Memenuhi Syarat (</w:t>
      </w:r>
      <w:r w:rsidR="00B8350D">
        <w:rPr>
          <w:rFonts w:cs="Arial"/>
        </w:rPr>
        <w:t>&lt;</w:t>
      </w:r>
      <w:r>
        <w:t xml:space="preserve"> 10</w:t>
      </w:r>
      <w:r>
        <w:rPr>
          <w:vertAlign w:val="superscript"/>
        </w:rPr>
        <w:t xml:space="preserve">3 </w:t>
      </w:r>
      <w:r>
        <w:t>koloni/g atau koloni/ml)</w:t>
      </w:r>
    </w:p>
    <w:p w14:paraId="0E073BCD" w14:textId="77777777" w:rsidR="00C1174D" w:rsidRDefault="00C1174D" w:rsidP="00C1174D">
      <w:pPr>
        <w:pStyle w:val="ListParagraph"/>
        <w:spacing w:before="120" w:after="120"/>
        <w:ind w:left="0" w:firstLine="624"/>
      </w:pPr>
      <w:r>
        <w:t>TMS</w:t>
      </w:r>
      <w:r>
        <w:tab/>
        <w:t>: Tidak Memenuhi Syarat (</w:t>
      </w:r>
      <w:r w:rsidR="00B8350D">
        <w:rPr>
          <w:rFonts w:cs="Arial"/>
        </w:rPr>
        <w:t xml:space="preserve">&gt; </w:t>
      </w:r>
      <w:r>
        <w:t>10</w:t>
      </w:r>
      <w:r>
        <w:rPr>
          <w:vertAlign w:val="superscript"/>
        </w:rPr>
        <w:t xml:space="preserve">3 </w:t>
      </w:r>
      <w:r>
        <w:t>koloni/g atau koloni/ml)</w:t>
      </w:r>
    </w:p>
    <w:p w14:paraId="6CDA0765" w14:textId="12E58EE3" w:rsidR="00326E04" w:rsidRDefault="00326E04" w:rsidP="00326E04">
      <w:pPr>
        <w:pStyle w:val="Heading2"/>
        <w:numPr>
          <w:ilvl w:val="0"/>
          <w:numId w:val="0"/>
        </w:numPr>
        <w:spacing w:after="0"/>
      </w:pPr>
      <w:bookmarkStart w:id="386" w:name="_Toc143637253"/>
      <w:r>
        <w:t xml:space="preserve">4.2 </w:t>
      </w:r>
      <w:r>
        <w:tab/>
        <w:t>Pembahasan</w:t>
      </w:r>
      <w:bookmarkEnd w:id="386"/>
    </w:p>
    <w:p w14:paraId="10B47E20" w14:textId="7757580E" w:rsidR="00326E04" w:rsidRDefault="00326E04" w:rsidP="00326E04">
      <w:pPr>
        <w:pStyle w:val="ListParagraph"/>
        <w:spacing w:after="0"/>
        <w:ind w:left="0" w:firstLine="619"/>
      </w:pPr>
      <w:r>
        <w:t xml:space="preserve">Berdasarkan Tabel 4.1 dapat dilihat bahwa pada sampel sediaan </w:t>
      </w:r>
      <w:r w:rsidRPr="00A96700">
        <w:rPr>
          <w:i/>
        </w:rPr>
        <w:t>eye</w:t>
      </w:r>
      <w:r>
        <w:t xml:space="preserve"> </w:t>
      </w:r>
      <w:r w:rsidRPr="00A96700">
        <w:rPr>
          <w:i/>
        </w:rPr>
        <w:t>shadow</w:t>
      </w:r>
      <w:r>
        <w:t xml:space="preserve"> yang belum digunakan dengan kode sampel XB mempunyai nilai ALT sebesar 75 </w:t>
      </w:r>
      <w:r>
        <w:rPr>
          <w:rFonts w:cs="Arial"/>
        </w:rPr>
        <w:t>×</w:t>
      </w:r>
      <w:r>
        <w:t xml:space="preserve"> 10</w:t>
      </w:r>
      <w:r>
        <w:rPr>
          <w:vertAlign w:val="superscript"/>
        </w:rPr>
        <w:t xml:space="preserve">1 </w:t>
      </w:r>
      <w:r>
        <w:t xml:space="preserve">koloni/ml dan dengan kode sampel YB mempunyai nilai ALT sebesar  50 </w:t>
      </w:r>
      <w:r>
        <w:rPr>
          <w:rFonts w:cs="Arial"/>
        </w:rPr>
        <w:t>×</w:t>
      </w:r>
      <w:r>
        <w:t xml:space="preserve"> 10</w:t>
      </w:r>
      <w:r>
        <w:rPr>
          <w:vertAlign w:val="superscript"/>
        </w:rPr>
        <w:t>1</w:t>
      </w:r>
      <w:r>
        <w:t xml:space="preserve">. Nilai ALT yang diperoleh dari sediaan kosmetik </w:t>
      </w:r>
      <w:r w:rsidRPr="00A96700">
        <w:rPr>
          <w:i/>
        </w:rPr>
        <w:t>eye shadow</w:t>
      </w:r>
      <w:r>
        <w:t xml:space="preserve"> yang belum digunakan telah memenuhi persyaratan karena tidak melebihi jumlah maksimum yaitu 10</w:t>
      </w:r>
      <w:r>
        <w:rPr>
          <w:vertAlign w:val="superscript"/>
        </w:rPr>
        <w:t>3</w:t>
      </w:r>
      <w:r>
        <w:t xml:space="preserve"> koloni/ml, menurut Peraturan Kepala Pengawasan Obat dan Makanan Republik Indonesia Nomor 17 Tahun 2014 Tentang Perubahan atas Peraturan Kepala Pengawasan Obat dan Makanan Nomor HK.03.1.23.07.11.6662 Tahun 2011 Tentang pesyaratan Cemaran Mikroba dan Logam Berat Dalam Kosmetika yaitu tidak boleh melebihi 10</w:t>
      </w:r>
      <w:r>
        <w:rPr>
          <w:vertAlign w:val="superscript"/>
        </w:rPr>
        <w:t>3</w:t>
      </w:r>
      <w:r>
        <w:t xml:space="preserve"> koloni/ml.</w:t>
      </w:r>
    </w:p>
    <w:p w14:paraId="468DEB0F" w14:textId="3DC7756B" w:rsidR="00C647BC" w:rsidRDefault="00A96700" w:rsidP="007C70EF">
      <w:pPr>
        <w:pStyle w:val="ListParagraph"/>
        <w:spacing w:before="120" w:after="120"/>
        <w:ind w:left="0" w:firstLine="624"/>
      </w:pPr>
      <w:r>
        <w:lastRenderedPageBreak/>
        <w:t>Berdasarkan Tabel 4.2</w:t>
      </w:r>
      <w:r w:rsidR="0023584E">
        <w:t xml:space="preserve"> dapat dilihat bahwa pada sampel sediaan </w:t>
      </w:r>
      <w:r w:rsidR="0023584E" w:rsidRPr="00A96700">
        <w:rPr>
          <w:i/>
        </w:rPr>
        <w:t>eye</w:t>
      </w:r>
      <w:r w:rsidR="0023584E">
        <w:t xml:space="preserve"> </w:t>
      </w:r>
      <w:r w:rsidR="0023584E" w:rsidRPr="00A96700">
        <w:rPr>
          <w:i/>
        </w:rPr>
        <w:t>shadow</w:t>
      </w:r>
      <w:r w:rsidR="00634740">
        <w:t xml:space="preserve"> yang sudah</w:t>
      </w:r>
      <w:r w:rsidR="004B55A2">
        <w:t xml:space="preserve"> digunakan dengan kode sampel X</w:t>
      </w:r>
      <w:r w:rsidR="0023584E">
        <w:t xml:space="preserve">D mempunyai nilai ALT sebesar 150 </w:t>
      </w:r>
      <w:r w:rsidR="0023584E">
        <w:rPr>
          <w:rFonts w:cs="Arial"/>
        </w:rPr>
        <w:t>×</w:t>
      </w:r>
      <w:r w:rsidR="0023584E">
        <w:t xml:space="preserve"> 10</w:t>
      </w:r>
      <w:r w:rsidR="0023584E">
        <w:rPr>
          <w:vertAlign w:val="superscript"/>
        </w:rPr>
        <w:t xml:space="preserve">2 </w:t>
      </w:r>
      <w:r w:rsidR="0023584E">
        <w:t xml:space="preserve">koloni/ml </w:t>
      </w:r>
      <w:r w:rsidR="004B55A2">
        <w:t>dan dengan kode sampel Y</w:t>
      </w:r>
      <w:r w:rsidR="0023584E">
        <w:t xml:space="preserve">D mempunyai nilai ALT sebesar  295 </w:t>
      </w:r>
      <w:r w:rsidR="0023584E">
        <w:rPr>
          <w:rFonts w:cs="Arial"/>
        </w:rPr>
        <w:t>×</w:t>
      </w:r>
      <w:r w:rsidR="0023584E">
        <w:t xml:space="preserve"> 10</w:t>
      </w:r>
      <w:r w:rsidR="0023584E">
        <w:rPr>
          <w:vertAlign w:val="superscript"/>
        </w:rPr>
        <w:t>1</w:t>
      </w:r>
      <w:r w:rsidR="0023584E">
        <w:t xml:space="preserve">. Nilai ALT yang diperoleh dari sediaan kosmetik </w:t>
      </w:r>
      <w:r w:rsidR="0023584E" w:rsidRPr="00A96700">
        <w:rPr>
          <w:i/>
        </w:rPr>
        <w:t>eye s</w:t>
      </w:r>
      <w:r w:rsidR="00FA0B36" w:rsidRPr="00A96700">
        <w:rPr>
          <w:i/>
        </w:rPr>
        <w:t>hadow</w:t>
      </w:r>
      <w:r w:rsidR="00FA0B36">
        <w:t xml:space="preserve"> yang sudah digunakan tidak</w:t>
      </w:r>
      <w:r w:rsidR="0023584E">
        <w:t xml:space="preserve"> memenuhi </w:t>
      </w:r>
      <w:r w:rsidR="00B877C0">
        <w:t>per</w:t>
      </w:r>
      <w:r w:rsidR="0023584E">
        <w:t>syarat</w:t>
      </w:r>
      <w:r w:rsidR="00B877C0">
        <w:t>an karena melebihi jumlah maksimum yaitu 10</w:t>
      </w:r>
      <w:r w:rsidR="00B877C0">
        <w:rPr>
          <w:vertAlign w:val="superscript"/>
        </w:rPr>
        <w:t>3</w:t>
      </w:r>
      <w:r w:rsidR="00B877C0">
        <w:t xml:space="preserve"> koloni/ml,</w:t>
      </w:r>
      <w:r w:rsidR="0023584E">
        <w:t xml:space="preserve"> menurut</w:t>
      </w:r>
      <w:r w:rsidR="00FA0B36">
        <w:t xml:space="preserve"> Peraturan Kepala Pengawasan Obat dan Makanan Republik Indonesia Nomor 17 Ta</w:t>
      </w:r>
      <w:r w:rsidR="00B877C0">
        <w:t xml:space="preserve">hun 2014 Tentang Perubahan atas Peraturan </w:t>
      </w:r>
      <w:r w:rsidR="00FA0B36">
        <w:t>Kepala Pe</w:t>
      </w:r>
      <w:r w:rsidR="00B877C0">
        <w:t xml:space="preserve">ngawasan Obat dan Makanan Nomor </w:t>
      </w:r>
      <w:r w:rsidR="00FA0B36">
        <w:t>HK.03.1.23.07.11.6662 Ta</w:t>
      </w:r>
      <w:r w:rsidR="003C6657">
        <w:t>hun 2011 Tentang Per</w:t>
      </w:r>
      <w:r>
        <w:t>syaratan C</w:t>
      </w:r>
      <w:r w:rsidR="00FA0B36">
        <w:t>emaran Mikroba dan Logam Berat Dalam Kosmetika yaitu tidak boleh melebihi 10</w:t>
      </w:r>
      <w:r w:rsidR="00FA0B36">
        <w:rPr>
          <w:vertAlign w:val="superscript"/>
        </w:rPr>
        <w:t>3</w:t>
      </w:r>
      <w:r w:rsidR="00FA0B36">
        <w:t xml:space="preserve"> koloni/ml. </w:t>
      </w:r>
    </w:p>
    <w:p w14:paraId="4D7F7225" w14:textId="645CBF69" w:rsidR="0048646B" w:rsidRDefault="007C4D17" w:rsidP="0048646B">
      <w:pPr>
        <w:pStyle w:val="ListParagraph"/>
        <w:spacing w:before="120" w:after="120"/>
        <w:ind w:left="0" w:firstLine="624"/>
      </w:pPr>
      <w:proofErr w:type="gramStart"/>
      <w:r>
        <w:t xml:space="preserve">Untuk batasan </w:t>
      </w:r>
      <w:r w:rsidR="003C6657">
        <w:t xml:space="preserve">tidak boleh melebihi dari </w:t>
      </w:r>
      <w:r>
        <w:t>10</w:t>
      </w:r>
      <w:r>
        <w:rPr>
          <w:vertAlign w:val="superscript"/>
        </w:rPr>
        <w:t>3</w:t>
      </w:r>
      <w:r>
        <w:t xml:space="preserve"> koloni/ml karena</w:t>
      </w:r>
      <w:r w:rsidR="003C6657">
        <w:t xml:space="preserve"> adanya mikroorganisme</w:t>
      </w:r>
      <w:r>
        <w:t xml:space="preserve"> </w:t>
      </w:r>
      <w:r w:rsidR="003C6657">
        <w:t>jika melebihi batas dalam jumlah normal dapat mengakibatkan berbagai gangguan kesehatan karena sebagian besar kosmetik kontak langsung dengan tubuh.</w:t>
      </w:r>
      <w:proofErr w:type="gramEnd"/>
      <w:r w:rsidR="003C6657">
        <w:t xml:space="preserve"> </w:t>
      </w:r>
      <w:proofErr w:type="gramStart"/>
      <w:r w:rsidR="003C6657">
        <w:t>Mikroba tersebut bersifat patogen apabila mampu merusak sistem imunitas manusia sehingga menimbulkan gejala sampai dengan penyakit tertentu.</w:t>
      </w:r>
      <w:proofErr w:type="gramEnd"/>
      <w:r w:rsidR="003C6657">
        <w:t xml:space="preserve"> Penyakit yang dapat timbul akibat bakteri antaranya yaitu infeksi pencernaan, infeksi saluran pencernaan, infeksi mata, dan infeks</w:t>
      </w:r>
      <w:r w:rsidR="00CB79F0">
        <w:t xml:space="preserve">i kulit </w:t>
      </w:r>
      <w:r w:rsidR="00CB79F0">
        <w:fldChar w:fldCharType="begin" w:fldLock="1"/>
      </w:r>
      <w:r w:rsidR="00CB79F0">
        <w:instrText>ADDIN CSL_CITATION {"citationItems":[{"id":"ITEM-1","itemData":{"DOI":"10.31983/keslingmas.v40i2.6645","ISSN":"0215-742X","abstract":"Abstrak Kosmetik aman digunakan jika memenuhi persyaratan yaitu bebas dari cemaran mikroba seperti bakteri dan jamur. Tingkat kerawanan pencemaran mikroba pada kosmetik tradisional sangat tinggi karena teknologi yang digunakan sederhana. Penelitian ini bertujuan untuk menganalisis higiene sanitasi pembuatan lulur tradisional serta kandungan cemaran mikroba dalam produk lulur tradisional pada industri rumah tangga kosmetik tradisional X di Kabupaten Jember. Jenis penelitian ini adalah menggunakan pendekatan kuantitatif dengan metode deskriptif. Teknik pengambilan sampel lulur dilakukan  dengan metode simple random sampling sebanyak 3 buah dan 9 orang konsumen diwawancara. Teknik pengumpulan data yaitu observasi, wawancara, uji laboratorium (Angka Lempeng Total dan patogen) serta dokumentasi. Penyajian data menggunakan statistik deskriptif. Hasil penelitian menunjukan konsumen menggunakan lulur rata-rata dengan lama pemakaian ±3 bulan dan tidak ditemukan keluhan. Industri Rumah Tangga pembuatan lulur tradisional “X” belum sepenuhnya menerapkan peraturan BPOM Nomor 11 Tahun 2016 tentang Pedoman Penerapan Higiene Sanitasi dan Dokumentasi pada Industri Kosmetika Golongan B. Hasil Uji Laboratorium diketahui terdapat 1 sampel dari 4 sampel  uji tidak memenuhi syarat karena mengandung Angka Lempeng Total, Angka Kapang, dan Angka Khamir sebanyak 13.400 koloni/g. Saran bagi konsumen adalah meningkatkan pengetahuan tentang kosmetik yang aman untuk digunakan serta cara penyimpanan kosmetik yang baik dan benar. Saran bagi industri pembuatan kosmetik adalah meningkatkan pengetahuan dan menerapkan cara pembuatan kosmetik yang baik dan benar sesuai dengan peraturan yang ditetapkan.Kata kunci: kosmetik tradisional, lulur, Angka Lempeng Total, Angka Khamir, mikroba Abstract One of the safety levels of cosmetics is free from microbial contamination. The level of vulnerability to microbial contamination in traditional cosmetics is very high because the technology used is a simple technique. This study aims to analyze the sanitary hygiene of traditional scrub making and the content of microbial contamination in the traditional cosmetic household industry X in Jember Regency. It used a quantitative approach with a descriptive method. It used simple random sampling techniques for 3 pieces of scrubs and accidental sampling techniques for 9 people of consumer. The data collection was from observation, interviews, laboratory tests (Total Plate Count and pathogens), and documenta…","author":[{"dropping-particle":"","family":"Moelyaningrum","given":"Anita Dewi","non-dropping-particle":"","parse-names":false,"suffix":""}],"container-title":"Buletin Keslingmas","id":"ITEM-1","issue":"2","issued":{"date-parts":[["2021"]]},"page":"68-75","title":"HIGIENE SANITASI dan KEBERADAAN MIKROBA PADA LULUR TRADISIONAL Study pada industry kosmetik tradisional X, Kabupaten Jember","type":"article-journal","volume":"40"},"uris":["http://www.mendeley.com/documents/?uuid=3133f16e-a634-430f-8c71-e5bb3f717b94"]}],"mendeley":{"formattedCitation":"(Moelyaningrum, 2021)","plainTextFormattedCitation":"(Moelyaningrum, 2021)","previouslyFormattedCitation":"(Moelyaningrum, 2021)"},"properties":{"noteIndex":0},"schema":"https://github.com/citation-style-language/schema/raw/master/csl-citation.json"}</w:instrText>
      </w:r>
      <w:r w:rsidR="00CB79F0">
        <w:fldChar w:fldCharType="separate"/>
      </w:r>
      <w:r w:rsidR="00CB79F0" w:rsidRPr="00CB79F0">
        <w:rPr>
          <w:noProof/>
        </w:rPr>
        <w:t>(Moelyaningrum, 2021)</w:t>
      </w:r>
      <w:r w:rsidR="00CB79F0">
        <w:fldChar w:fldCharType="end"/>
      </w:r>
      <w:r w:rsidR="00CB79F0">
        <w:t>.</w:t>
      </w:r>
    </w:p>
    <w:p w14:paraId="2960B5F1" w14:textId="11F18FC7" w:rsidR="007F5D30" w:rsidRDefault="00326E04" w:rsidP="0048646B">
      <w:pPr>
        <w:pStyle w:val="ListParagraph"/>
        <w:spacing w:before="120" w:after="120"/>
        <w:ind w:left="0" w:firstLine="624"/>
      </w:pPr>
      <w:r>
        <w:t>H</w:t>
      </w:r>
      <w:r w:rsidR="00FA0B36">
        <w:t>asil</w:t>
      </w:r>
      <w:r w:rsidR="003C6657">
        <w:t xml:space="preserve"> </w:t>
      </w:r>
      <w:r>
        <w:t>tabel 4.1 dan 4.2</w:t>
      </w:r>
      <w:r w:rsidR="003C6657">
        <w:t xml:space="preserve"> terdapat </w:t>
      </w:r>
      <w:r w:rsidR="00FA0B36">
        <w:t xml:space="preserve">perbedaan jumlah Angka Lempeng Total pada </w:t>
      </w:r>
      <w:r w:rsidR="00FA0B36" w:rsidRPr="00A96700">
        <w:rPr>
          <w:i/>
        </w:rPr>
        <w:t>eye shadow</w:t>
      </w:r>
      <w:r w:rsidR="00FA0B36">
        <w:t xml:space="preserve"> yang belum digunakan dan </w:t>
      </w:r>
      <w:r w:rsidR="00FA0B36" w:rsidRPr="00A96700">
        <w:rPr>
          <w:i/>
        </w:rPr>
        <w:t>eye shadow</w:t>
      </w:r>
      <w:r w:rsidR="00FA0B36">
        <w:t xml:space="preserve"> yang sudah digunakan. </w:t>
      </w:r>
      <w:r w:rsidR="009B7D59">
        <w:t>K</w:t>
      </w:r>
      <w:r w:rsidR="004B55A2">
        <w:t>ode sampel XB dan X</w:t>
      </w:r>
      <w:r w:rsidR="00DE7689">
        <w:t>D terdapat p</w:t>
      </w:r>
      <w:r w:rsidR="00FA0B36">
        <w:t>erbedaan</w:t>
      </w:r>
      <w:r w:rsidR="009B7D59">
        <w:t xml:space="preserve"> dengan</w:t>
      </w:r>
      <w:r w:rsidR="00DE7689">
        <w:t xml:space="preserve"> jumlah </w:t>
      </w:r>
      <w:r w:rsidR="00E43CB6">
        <w:t>75</w:t>
      </w:r>
      <w:r w:rsidR="00AE04B9">
        <w:t xml:space="preserve"> x</w:t>
      </w:r>
      <w:r w:rsidR="00AA748A">
        <w:t>10</w:t>
      </w:r>
      <w:r w:rsidR="00AA748A">
        <w:rPr>
          <w:vertAlign w:val="superscript"/>
        </w:rPr>
        <w:t>-1</w:t>
      </w:r>
      <w:r w:rsidR="00E43CB6">
        <w:t xml:space="preserve"> koloni/ml disebabkan karena faktor </w:t>
      </w:r>
      <w:r w:rsidR="004D17DC">
        <w:t xml:space="preserve">pemakaian eye shadow menggunakan ruas jari untuk memakainya dapat menimbulkan cemaran mikroba serta pemakaian kuas </w:t>
      </w:r>
      <w:r w:rsidR="004D17DC" w:rsidRPr="004B55A2">
        <w:rPr>
          <w:i/>
        </w:rPr>
        <w:t>eye</w:t>
      </w:r>
      <w:r w:rsidR="002B19E2" w:rsidRPr="004B55A2">
        <w:rPr>
          <w:i/>
        </w:rPr>
        <w:t xml:space="preserve"> shadow</w:t>
      </w:r>
      <w:r w:rsidR="002B19E2">
        <w:t xml:space="preserve"> </w:t>
      </w:r>
      <w:r w:rsidR="004D17DC">
        <w:t>dipakai secara berulang-ulang tetapi tidak dibersihkan menimbulkan cemaran mikroba.</w:t>
      </w:r>
      <w:r w:rsidR="004B55A2">
        <w:t xml:space="preserve"> Sampel YB dan Y</w:t>
      </w:r>
      <w:r w:rsidR="009B7D59">
        <w:t>D terdapat perbedaan dengan jumlah</w:t>
      </w:r>
      <w:r w:rsidR="00AA748A">
        <w:t xml:space="preserve"> 2,45 x 10</w:t>
      </w:r>
      <w:r w:rsidR="00AA748A">
        <w:rPr>
          <w:vertAlign w:val="superscript"/>
        </w:rPr>
        <w:t>-3</w:t>
      </w:r>
      <w:r w:rsidR="00AA748A">
        <w:t xml:space="preserve"> yang begitu meningkat disebabkan karena digunakan secara bergantian dengan berbeda orang, penyimpanan </w:t>
      </w:r>
      <w:r w:rsidR="00AA748A" w:rsidRPr="004B55A2">
        <w:rPr>
          <w:i/>
        </w:rPr>
        <w:t>eye shadow</w:t>
      </w:r>
      <w:r w:rsidR="00AA748A">
        <w:t xml:space="preserve"> tidak dengan suhu ruang (20-25</w:t>
      </w:r>
      <w:r w:rsidR="00AA748A">
        <w:rPr>
          <w:vertAlign w:val="superscript"/>
        </w:rPr>
        <w:t>0</w:t>
      </w:r>
      <w:r w:rsidR="00AA748A">
        <w:t xml:space="preserve">C),  dan pemakaian kuas </w:t>
      </w:r>
      <w:r w:rsidR="00AA748A" w:rsidRPr="004B55A2">
        <w:rPr>
          <w:i/>
        </w:rPr>
        <w:t>eye shadow</w:t>
      </w:r>
      <w:r w:rsidR="00AA748A">
        <w:t xml:space="preserve"> yang sama secara berulang-ulang dan kuas tidak dibersihkan maka dapat menimbulkan cemaran mikroba. </w:t>
      </w:r>
      <w:r w:rsidR="00866345">
        <w:t>Kode sam</w:t>
      </w:r>
      <w:r w:rsidR="004B55A2">
        <w:t>pel XB dan Y</w:t>
      </w:r>
      <w:r w:rsidR="00866345">
        <w:t>B juga te</w:t>
      </w:r>
      <w:r w:rsidR="004B55A2">
        <w:t>rdapat perbedaan dimana sampel X</w:t>
      </w:r>
      <w:r w:rsidR="00866345">
        <w:t>B berjumlah 75 x 10</w:t>
      </w:r>
      <w:r w:rsidR="00866345">
        <w:rPr>
          <w:vertAlign w:val="superscript"/>
        </w:rPr>
        <w:t>1</w:t>
      </w:r>
      <w:r w:rsidR="004B55A2">
        <w:t xml:space="preserve"> dan sampel Y</w:t>
      </w:r>
      <w:r w:rsidR="00866345">
        <w:t>B berjumlah 50 x 10</w:t>
      </w:r>
      <w:r w:rsidR="00866345">
        <w:rPr>
          <w:vertAlign w:val="superscript"/>
        </w:rPr>
        <w:t xml:space="preserve">1 </w:t>
      </w:r>
      <w:r w:rsidR="00866345">
        <w:t>lebih sedikit jumlah cemaran mikroba</w:t>
      </w:r>
      <w:r w:rsidR="004B55A2">
        <w:t>nya dibandingkan dengan sampel X</w:t>
      </w:r>
      <w:r w:rsidR="00866345">
        <w:t>B.</w:t>
      </w:r>
      <w:r w:rsidR="004B55A2">
        <w:t xml:space="preserve"> </w:t>
      </w:r>
      <w:proofErr w:type="gramStart"/>
      <w:r w:rsidR="004B55A2">
        <w:t>Dapat dilihat kualitas sampel Y</w:t>
      </w:r>
      <w:r w:rsidR="00866345">
        <w:t xml:space="preserve">B lebih </w:t>
      </w:r>
      <w:r w:rsidR="0048646B">
        <w:t xml:space="preserve">baik </w:t>
      </w:r>
      <w:r w:rsidR="00866345">
        <w:t xml:space="preserve">untuk digunakan </w:t>
      </w:r>
      <w:r w:rsidR="0048646B">
        <w:t>dibandingkan denga</w:t>
      </w:r>
      <w:r w:rsidR="004B55A2">
        <w:t>n sampel X</w:t>
      </w:r>
      <w:r w:rsidR="0048646B">
        <w:t>B.</w:t>
      </w:r>
      <w:proofErr w:type="gramEnd"/>
      <w:r w:rsidR="0048646B">
        <w:t xml:space="preserve"> Tetapi jika penggunaan </w:t>
      </w:r>
      <w:r w:rsidR="0048646B" w:rsidRPr="004B55A2">
        <w:rPr>
          <w:i/>
        </w:rPr>
        <w:t>eye</w:t>
      </w:r>
      <w:r w:rsidR="0048646B">
        <w:t xml:space="preserve"> </w:t>
      </w:r>
      <w:r w:rsidR="0048646B" w:rsidRPr="004B55A2">
        <w:rPr>
          <w:i/>
        </w:rPr>
        <w:t>shadow</w:t>
      </w:r>
      <w:r w:rsidR="0048646B">
        <w:t xml:space="preserve"> tidak baik</w:t>
      </w:r>
      <w:r w:rsidR="00634740">
        <w:t xml:space="preserve"> dapat menimbulkan cemaran mikroba, d</w:t>
      </w:r>
      <w:r w:rsidR="0048646B">
        <w:t xml:space="preserve">ilihat dari hasil untuk </w:t>
      </w:r>
      <w:r w:rsidR="0048646B" w:rsidRPr="004B55A2">
        <w:rPr>
          <w:i/>
        </w:rPr>
        <w:t>eye shadow</w:t>
      </w:r>
      <w:r w:rsidR="0048646B">
        <w:t xml:space="preserve"> </w:t>
      </w:r>
      <w:r w:rsidR="00634740">
        <w:t xml:space="preserve">dengan </w:t>
      </w:r>
      <w:r w:rsidR="004B55A2">
        <w:t>sampel Y</w:t>
      </w:r>
      <w:r w:rsidR="0048646B">
        <w:t xml:space="preserve">D lebih meningkat jumlah cemaran </w:t>
      </w:r>
      <w:r w:rsidR="0048646B">
        <w:lastRenderedPageBreak/>
        <w:t xml:space="preserve">mikrobanya </w:t>
      </w:r>
      <w:r w:rsidR="00634740">
        <w:t>yaitu karena f</w:t>
      </w:r>
      <w:r w:rsidR="0048646B">
        <w:t xml:space="preserve">aktor penggunaan, penyimpanan, </w:t>
      </w:r>
      <w:r w:rsidR="00634740">
        <w:t xml:space="preserve">salah pemakaian, dan </w:t>
      </w:r>
      <w:r w:rsidR="0048646B">
        <w:t>lama pemakaian</w:t>
      </w:r>
      <w:r w:rsidR="00634740">
        <w:t xml:space="preserve">. </w:t>
      </w:r>
      <w:proofErr w:type="gramStart"/>
      <w:r w:rsidR="00634740">
        <w:t xml:space="preserve">Untuk itu harus diperhatikan lagi dalam penggunaan </w:t>
      </w:r>
      <w:r w:rsidR="00634740" w:rsidRPr="004B55A2">
        <w:rPr>
          <w:i/>
        </w:rPr>
        <w:t>eye shadow</w:t>
      </w:r>
      <w:r w:rsidR="00634740">
        <w:t xml:space="preserve"> baik penyimpanan dengan suhu ruang, pemakaian dengan kuas dan kuas harus dibersihkan, dan hindari penggunaan </w:t>
      </w:r>
      <w:r w:rsidR="00634740" w:rsidRPr="004B55A2">
        <w:rPr>
          <w:i/>
        </w:rPr>
        <w:t>eye shadow</w:t>
      </w:r>
      <w:r w:rsidR="00634740">
        <w:t xml:space="preserve"> secara bergantian dengan berbeda orang.</w:t>
      </w:r>
      <w:proofErr w:type="gramEnd"/>
      <w:r w:rsidR="00634740">
        <w:t xml:space="preserve"> </w:t>
      </w:r>
    </w:p>
    <w:p w14:paraId="7E30B46A" w14:textId="77777777" w:rsidR="0023584E" w:rsidRDefault="0023584E" w:rsidP="0023584E">
      <w:pPr>
        <w:pStyle w:val="ListParagraph"/>
        <w:spacing w:before="120" w:after="120"/>
        <w:ind w:left="0" w:firstLine="624"/>
      </w:pPr>
    </w:p>
    <w:p w14:paraId="7D268473" w14:textId="77777777" w:rsidR="00634740" w:rsidRDefault="00634740" w:rsidP="00945574">
      <w:pPr>
        <w:spacing w:before="120" w:after="120"/>
        <w:ind w:left="0"/>
      </w:pPr>
    </w:p>
    <w:p w14:paraId="2337806B" w14:textId="77777777" w:rsidR="00BF43E5" w:rsidRDefault="00BF43E5" w:rsidP="00945574">
      <w:pPr>
        <w:spacing w:before="120" w:after="120"/>
        <w:ind w:left="0"/>
      </w:pPr>
    </w:p>
    <w:p w14:paraId="6EFE525F" w14:textId="77777777" w:rsidR="00326E04" w:rsidRDefault="00326E04" w:rsidP="00945574">
      <w:pPr>
        <w:spacing w:before="120" w:after="120"/>
        <w:ind w:left="0"/>
      </w:pPr>
    </w:p>
    <w:p w14:paraId="2DAAF3E9" w14:textId="77777777" w:rsidR="00326E04" w:rsidRDefault="00326E04" w:rsidP="00945574">
      <w:pPr>
        <w:spacing w:before="120" w:after="120"/>
        <w:ind w:left="0"/>
      </w:pPr>
    </w:p>
    <w:p w14:paraId="125BEC9E" w14:textId="77777777" w:rsidR="00326E04" w:rsidRDefault="00326E04" w:rsidP="00945574">
      <w:pPr>
        <w:spacing w:before="120" w:after="120"/>
        <w:ind w:left="0"/>
      </w:pPr>
    </w:p>
    <w:p w14:paraId="6B911B00" w14:textId="77777777" w:rsidR="00326E04" w:rsidRDefault="00326E04" w:rsidP="00945574">
      <w:pPr>
        <w:spacing w:before="120" w:after="120"/>
        <w:ind w:left="0"/>
      </w:pPr>
    </w:p>
    <w:p w14:paraId="38C5B248" w14:textId="77777777" w:rsidR="00326E04" w:rsidRDefault="00326E04" w:rsidP="00945574">
      <w:pPr>
        <w:spacing w:before="120" w:after="120"/>
        <w:ind w:left="0"/>
      </w:pPr>
    </w:p>
    <w:p w14:paraId="1355418F" w14:textId="77777777" w:rsidR="00326E04" w:rsidRDefault="00326E04" w:rsidP="00945574">
      <w:pPr>
        <w:spacing w:before="120" w:after="120"/>
        <w:ind w:left="0"/>
      </w:pPr>
    </w:p>
    <w:p w14:paraId="48C0D6C7" w14:textId="77777777" w:rsidR="00326E04" w:rsidRDefault="00326E04" w:rsidP="00945574">
      <w:pPr>
        <w:spacing w:before="120" w:after="120"/>
        <w:ind w:left="0"/>
      </w:pPr>
    </w:p>
    <w:p w14:paraId="28FC633E" w14:textId="77777777" w:rsidR="00326E04" w:rsidRDefault="00326E04" w:rsidP="00945574">
      <w:pPr>
        <w:spacing w:before="120" w:after="120"/>
        <w:ind w:left="0"/>
      </w:pPr>
    </w:p>
    <w:p w14:paraId="7577F7EB" w14:textId="77777777" w:rsidR="00326E04" w:rsidRDefault="00326E04" w:rsidP="00945574">
      <w:pPr>
        <w:spacing w:before="120" w:after="120"/>
        <w:ind w:left="0"/>
      </w:pPr>
    </w:p>
    <w:p w14:paraId="166EEDA2" w14:textId="77777777" w:rsidR="00326E04" w:rsidRDefault="00326E04" w:rsidP="00945574">
      <w:pPr>
        <w:spacing w:before="120" w:after="120"/>
        <w:ind w:left="0"/>
      </w:pPr>
    </w:p>
    <w:p w14:paraId="389F0BAF" w14:textId="77777777" w:rsidR="00326E04" w:rsidRDefault="00326E04" w:rsidP="00945574">
      <w:pPr>
        <w:spacing w:before="120" w:after="120"/>
        <w:ind w:left="0"/>
      </w:pPr>
    </w:p>
    <w:p w14:paraId="48901C61" w14:textId="77777777" w:rsidR="00326E04" w:rsidRDefault="00326E04" w:rsidP="00945574">
      <w:pPr>
        <w:spacing w:before="120" w:after="120"/>
        <w:ind w:left="0"/>
      </w:pPr>
    </w:p>
    <w:p w14:paraId="5B9D8CFA" w14:textId="77777777" w:rsidR="00326E04" w:rsidRDefault="00326E04" w:rsidP="00945574">
      <w:pPr>
        <w:spacing w:before="120" w:after="120"/>
        <w:ind w:left="0"/>
      </w:pPr>
    </w:p>
    <w:p w14:paraId="4636478F" w14:textId="77777777" w:rsidR="00326E04" w:rsidRDefault="00326E04" w:rsidP="00945574">
      <w:pPr>
        <w:spacing w:before="120" w:after="120"/>
        <w:ind w:left="0"/>
      </w:pPr>
    </w:p>
    <w:p w14:paraId="2B6412A4" w14:textId="77777777" w:rsidR="00326E04" w:rsidRDefault="00326E04" w:rsidP="00945574">
      <w:pPr>
        <w:spacing w:before="120" w:after="120"/>
        <w:ind w:left="0"/>
      </w:pPr>
    </w:p>
    <w:p w14:paraId="392BE150" w14:textId="77777777" w:rsidR="00326E04" w:rsidRDefault="00326E04" w:rsidP="00945574">
      <w:pPr>
        <w:spacing w:before="120" w:after="120"/>
        <w:ind w:left="0"/>
      </w:pPr>
    </w:p>
    <w:p w14:paraId="636F9BB1" w14:textId="77777777" w:rsidR="00326E04" w:rsidRDefault="00326E04" w:rsidP="00945574">
      <w:pPr>
        <w:spacing w:before="120" w:after="120"/>
        <w:ind w:left="0"/>
      </w:pPr>
    </w:p>
    <w:p w14:paraId="4BB4C924" w14:textId="77777777" w:rsidR="00326E04" w:rsidRDefault="00326E04" w:rsidP="00945574">
      <w:pPr>
        <w:spacing w:before="120" w:after="120"/>
        <w:ind w:left="0"/>
      </w:pPr>
    </w:p>
    <w:p w14:paraId="71953CDF" w14:textId="77777777" w:rsidR="00326E04" w:rsidRDefault="00326E04" w:rsidP="00945574">
      <w:pPr>
        <w:spacing w:before="120" w:after="120"/>
        <w:ind w:left="0"/>
      </w:pPr>
    </w:p>
    <w:p w14:paraId="7CA57DA9" w14:textId="77777777" w:rsidR="00326E04" w:rsidRDefault="00326E04" w:rsidP="00945574">
      <w:pPr>
        <w:spacing w:before="120" w:after="120"/>
        <w:ind w:left="0"/>
      </w:pPr>
    </w:p>
    <w:p w14:paraId="49B43CF1" w14:textId="77777777" w:rsidR="00F67ECF" w:rsidRPr="000B0222" w:rsidRDefault="000B0222" w:rsidP="007C70EF">
      <w:pPr>
        <w:pStyle w:val="Heading1"/>
        <w:spacing w:after="0"/>
      </w:pPr>
      <w:bookmarkStart w:id="387" w:name="_Toc143637254"/>
      <w:r w:rsidRPr="000B0222">
        <w:lastRenderedPageBreak/>
        <w:t>BAB V</w:t>
      </w:r>
      <w:bookmarkEnd w:id="387"/>
    </w:p>
    <w:p w14:paraId="2292CB7C" w14:textId="77777777" w:rsidR="000B0222" w:rsidRDefault="000B0222" w:rsidP="007C70EF">
      <w:pPr>
        <w:pStyle w:val="Heading1"/>
        <w:spacing w:after="0"/>
      </w:pPr>
      <w:bookmarkStart w:id="388" w:name="_Toc137111000"/>
      <w:bookmarkStart w:id="389" w:name="_Toc137590804"/>
      <w:bookmarkStart w:id="390" w:name="_Toc137630729"/>
      <w:bookmarkStart w:id="391" w:name="_Toc138028761"/>
      <w:bookmarkStart w:id="392" w:name="_Toc139314277"/>
      <w:bookmarkStart w:id="393" w:name="_Toc143637255"/>
      <w:r w:rsidRPr="000B0222">
        <w:t>KESIMPULAN DAN SARAN</w:t>
      </w:r>
      <w:bookmarkEnd w:id="388"/>
      <w:bookmarkEnd w:id="389"/>
      <w:bookmarkEnd w:id="390"/>
      <w:bookmarkEnd w:id="391"/>
      <w:bookmarkEnd w:id="392"/>
      <w:bookmarkEnd w:id="393"/>
    </w:p>
    <w:p w14:paraId="74951708" w14:textId="77777777" w:rsidR="00CB6E00" w:rsidRDefault="00CB6E00" w:rsidP="007C70EF">
      <w:pPr>
        <w:pStyle w:val="Heading2"/>
        <w:numPr>
          <w:ilvl w:val="1"/>
          <w:numId w:val="30"/>
        </w:numPr>
        <w:spacing w:after="0"/>
        <w:ind w:left="567" w:hanging="567"/>
      </w:pPr>
      <w:bookmarkStart w:id="394" w:name="_Toc143637256"/>
      <w:r w:rsidRPr="00CB6E00">
        <w:t>Kesimpulan</w:t>
      </w:r>
      <w:bookmarkEnd w:id="394"/>
    </w:p>
    <w:p w14:paraId="16A17695" w14:textId="5937DF5B" w:rsidR="00CB6E00" w:rsidRDefault="0017199E" w:rsidP="00B111FE">
      <w:pPr>
        <w:pStyle w:val="ListParagraph"/>
        <w:numPr>
          <w:ilvl w:val="0"/>
          <w:numId w:val="37"/>
        </w:numPr>
        <w:spacing w:after="0"/>
        <w:ind w:left="567" w:hanging="283"/>
      </w:pPr>
      <w:r>
        <w:t>H</w:t>
      </w:r>
      <w:r w:rsidR="006D15E5">
        <w:t>asil penelitian</w:t>
      </w:r>
      <w:r w:rsidR="00656692">
        <w:t xml:space="preserve"> Angka Lempeng Total pada</w:t>
      </w:r>
      <w:r w:rsidR="006D15E5">
        <w:t xml:space="preserve"> </w:t>
      </w:r>
      <w:r w:rsidR="006D15E5" w:rsidRPr="00242DFF">
        <w:rPr>
          <w:i/>
        </w:rPr>
        <w:t>eye shadow</w:t>
      </w:r>
      <w:r w:rsidR="006D15E5">
        <w:t xml:space="preserve"> yang </w:t>
      </w:r>
      <w:r w:rsidR="00242DFF">
        <w:t xml:space="preserve">belum digunakan tidak terdapat cemaran mikroba dan </w:t>
      </w:r>
      <w:r w:rsidR="00242DFF" w:rsidRPr="00242DFF">
        <w:rPr>
          <w:i/>
        </w:rPr>
        <w:t>eye shadow</w:t>
      </w:r>
      <w:r w:rsidR="00242DFF">
        <w:rPr>
          <w:i/>
        </w:rPr>
        <w:t xml:space="preserve"> </w:t>
      </w:r>
      <w:r w:rsidR="00242DFF">
        <w:t xml:space="preserve">yang </w:t>
      </w:r>
      <w:r w:rsidR="006D15E5">
        <w:t>sudah digunakan terdapat cemaran mikroba</w:t>
      </w:r>
      <w:r w:rsidR="00BE1500">
        <w:t>.</w:t>
      </w:r>
    </w:p>
    <w:p w14:paraId="4B4F0287" w14:textId="62D61371" w:rsidR="007C70EF" w:rsidRDefault="006D15E5" w:rsidP="00B111FE">
      <w:pPr>
        <w:pStyle w:val="ListParagraph"/>
        <w:numPr>
          <w:ilvl w:val="0"/>
          <w:numId w:val="37"/>
        </w:numPr>
        <w:spacing w:after="0"/>
        <w:ind w:left="567" w:hanging="283"/>
      </w:pPr>
      <w:r w:rsidRPr="00242DFF">
        <w:rPr>
          <w:i/>
        </w:rPr>
        <w:t>Eye shadow</w:t>
      </w:r>
      <w:r>
        <w:t xml:space="preserve"> yang belum digunakan telah memenuhi persyaratan dan </w:t>
      </w:r>
      <w:r w:rsidRPr="00242DFF">
        <w:rPr>
          <w:i/>
        </w:rPr>
        <w:t>eye shadow</w:t>
      </w:r>
      <w:r>
        <w:t xml:space="preserve"> yang sudah digunakan tidak memenuhi persyaratan dari </w:t>
      </w:r>
      <w:r w:rsidR="00242DFF">
        <w:t xml:space="preserve">BPOM </w:t>
      </w:r>
      <w:r>
        <w:t>Tah</w:t>
      </w:r>
      <w:r w:rsidR="00BF43E5">
        <w:t>un 2014</w:t>
      </w:r>
      <w:r w:rsidR="009B15B1">
        <w:t xml:space="preserve"> Tentang Persyaratan C</w:t>
      </w:r>
      <w:r>
        <w:t>emaran Mikroba dan Logam Berat Dalam Kosmetika yaitu tidak boleh melebihi 10</w:t>
      </w:r>
      <w:r>
        <w:rPr>
          <w:vertAlign w:val="superscript"/>
        </w:rPr>
        <w:t>3</w:t>
      </w:r>
      <w:r>
        <w:t xml:space="preserve"> koloni/ml.</w:t>
      </w:r>
    </w:p>
    <w:p w14:paraId="3120CB10" w14:textId="77777777" w:rsidR="00CB6E00" w:rsidRPr="007C70EF" w:rsidRDefault="00CB6E00" w:rsidP="0084335E">
      <w:pPr>
        <w:pStyle w:val="Heading2"/>
        <w:numPr>
          <w:ilvl w:val="1"/>
          <w:numId w:val="30"/>
        </w:numPr>
        <w:spacing w:after="0"/>
        <w:ind w:left="567" w:hanging="567"/>
      </w:pPr>
      <w:bookmarkStart w:id="395" w:name="_Toc143637257"/>
      <w:r w:rsidRPr="007C70EF">
        <w:t>Saran</w:t>
      </w:r>
      <w:bookmarkEnd w:id="395"/>
    </w:p>
    <w:p w14:paraId="521AEC5E" w14:textId="77777777" w:rsidR="00B111FE" w:rsidRDefault="00B111FE" w:rsidP="00B111FE">
      <w:pPr>
        <w:pStyle w:val="ListParagraph"/>
        <w:numPr>
          <w:ilvl w:val="0"/>
          <w:numId w:val="41"/>
        </w:numPr>
        <w:spacing w:after="0"/>
        <w:ind w:left="567" w:hanging="283"/>
      </w:pPr>
      <w:r>
        <w:t xml:space="preserve">Perlu dilakukan penelitian lebih lanjut untuk menguji Angka Kapang Khamir. </w:t>
      </w:r>
    </w:p>
    <w:p w14:paraId="6DEABDE5" w14:textId="77777777" w:rsidR="006D15E5" w:rsidRPr="006D15E5" w:rsidRDefault="006D15E5" w:rsidP="00B111FE">
      <w:pPr>
        <w:pStyle w:val="ListParagraph"/>
        <w:numPr>
          <w:ilvl w:val="0"/>
          <w:numId w:val="41"/>
        </w:numPr>
        <w:spacing w:after="0"/>
        <w:ind w:left="567" w:hanging="283"/>
      </w:pPr>
      <w:r>
        <w:t>Peneliti menyarankan agar peneliti selanjutnya dapat mengidentifikasi jenis bakteri yang terdapat dalam eye shadow</w:t>
      </w:r>
      <w:r w:rsidR="00BE1500">
        <w:t>.</w:t>
      </w:r>
    </w:p>
    <w:p w14:paraId="6183DBAC" w14:textId="77777777" w:rsidR="00F67ECF" w:rsidRDefault="00F67ECF" w:rsidP="00347193">
      <w:pPr>
        <w:spacing w:before="120" w:after="120"/>
        <w:ind w:left="0"/>
        <w:jc w:val="center"/>
      </w:pPr>
    </w:p>
    <w:p w14:paraId="1A8F3B77" w14:textId="77777777" w:rsidR="00F67ECF" w:rsidRDefault="00F67ECF" w:rsidP="00347193">
      <w:pPr>
        <w:spacing w:before="120" w:after="120"/>
        <w:ind w:left="0"/>
        <w:jc w:val="center"/>
      </w:pPr>
    </w:p>
    <w:p w14:paraId="03E8FFE1" w14:textId="77777777" w:rsidR="00F67ECF" w:rsidRDefault="00F67ECF" w:rsidP="00347193">
      <w:pPr>
        <w:spacing w:before="120" w:after="120"/>
        <w:ind w:left="0"/>
        <w:jc w:val="center"/>
      </w:pPr>
    </w:p>
    <w:p w14:paraId="1CACFE55" w14:textId="77777777" w:rsidR="00F67ECF" w:rsidRDefault="00F67ECF" w:rsidP="00347193">
      <w:pPr>
        <w:spacing w:before="120" w:after="120"/>
        <w:ind w:left="0"/>
        <w:jc w:val="center"/>
      </w:pPr>
    </w:p>
    <w:p w14:paraId="33A5C112" w14:textId="77777777" w:rsidR="00F67ECF" w:rsidRDefault="00F67ECF" w:rsidP="00347193">
      <w:pPr>
        <w:spacing w:before="120" w:after="120"/>
        <w:ind w:left="0"/>
        <w:jc w:val="center"/>
      </w:pPr>
    </w:p>
    <w:p w14:paraId="78ECA03C" w14:textId="77777777" w:rsidR="00F67ECF" w:rsidRDefault="00F67ECF" w:rsidP="00347193">
      <w:pPr>
        <w:spacing w:before="120" w:after="120"/>
        <w:ind w:left="0"/>
        <w:jc w:val="center"/>
      </w:pPr>
    </w:p>
    <w:p w14:paraId="28CC0FB1" w14:textId="77777777" w:rsidR="00F67ECF" w:rsidRDefault="00F67ECF" w:rsidP="00347193">
      <w:pPr>
        <w:spacing w:before="120" w:after="120"/>
        <w:ind w:left="0"/>
        <w:jc w:val="center"/>
      </w:pPr>
    </w:p>
    <w:p w14:paraId="3782B060" w14:textId="77777777" w:rsidR="00F67ECF" w:rsidRDefault="00F67ECF" w:rsidP="00347193">
      <w:pPr>
        <w:spacing w:before="120" w:after="120"/>
        <w:ind w:left="0"/>
        <w:jc w:val="center"/>
      </w:pPr>
    </w:p>
    <w:p w14:paraId="2BB519C2" w14:textId="77777777" w:rsidR="00F67ECF" w:rsidRDefault="00F67ECF" w:rsidP="00347193">
      <w:pPr>
        <w:spacing w:before="120" w:after="120"/>
        <w:ind w:left="0"/>
        <w:jc w:val="center"/>
      </w:pPr>
    </w:p>
    <w:p w14:paraId="5DA9FADF" w14:textId="77777777" w:rsidR="00F67ECF" w:rsidRDefault="00F67ECF" w:rsidP="00347193">
      <w:pPr>
        <w:spacing w:before="120" w:after="120"/>
        <w:ind w:left="0"/>
        <w:jc w:val="center"/>
      </w:pPr>
    </w:p>
    <w:p w14:paraId="5D0A1D38" w14:textId="77777777" w:rsidR="007F1755" w:rsidRDefault="007F1755" w:rsidP="00867783">
      <w:pPr>
        <w:spacing w:before="120" w:after="120"/>
        <w:ind w:left="0"/>
      </w:pPr>
    </w:p>
    <w:p w14:paraId="680FCFDF" w14:textId="77777777" w:rsidR="007F1755" w:rsidRDefault="007F1755" w:rsidP="00867783">
      <w:pPr>
        <w:spacing w:before="120" w:after="120"/>
        <w:ind w:left="0"/>
      </w:pPr>
    </w:p>
    <w:p w14:paraId="41A698BF" w14:textId="77777777" w:rsidR="000B0222" w:rsidRDefault="000B0222" w:rsidP="00867783">
      <w:pPr>
        <w:spacing w:before="120" w:after="120"/>
        <w:ind w:left="0"/>
      </w:pPr>
    </w:p>
    <w:p w14:paraId="2F3E9F18" w14:textId="77777777" w:rsidR="000B0222" w:rsidRDefault="000B0222" w:rsidP="00867783">
      <w:pPr>
        <w:spacing w:before="120" w:after="120"/>
        <w:ind w:left="0"/>
      </w:pPr>
    </w:p>
    <w:p w14:paraId="106A2F0B" w14:textId="77777777" w:rsidR="000B0222" w:rsidRPr="00B20AE6" w:rsidRDefault="000B0222" w:rsidP="00867783">
      <w:pPr>
        <w:spacing w:before="120" w:after="120"/>
        <w:ind w:left="0"/>
      </w:pPr>
    </w:p>
    <w:p w14:paraId="549B6BDF" w14:textId="77777777" w:rsidR="00506B83" w:rsidRDefault="00E816C0" w:rsidP="00867783">
      <w:pPr>
        <w:pStyle w:val="Heading2"/>
        <w:numPr>
          <w:ilvl w:val="0"/>
          <w:numId w:val="0"/>
        </w:numPr>
        <w:spacing w:before="120" w:after="120"/>
        <w:ind w:left="720"/>
        <w:jc w:val="center"/>
      </w:pPr>
      <w:bookmarkStart w:id="396" w:name="_Toc128420657"/>
      <w:bookmarkStart w:id="397" w:name="_Toc128421332"/>
      <w:bookmarkStart w:id="398" w:name="_Toc128518261"/>
      <w:bookmarkStart w:id="399" w:name="_Toc129221166"/>
      <w:bookmarkStart w:id="400" w:name="_Toc129221647"/>
      <w:bookmarkStart w:id="401" w:name="_Toc129222246"/>
      <w:bookmarkStart w:id="402" w:name="_Toc143637258"/>
      <w:r w:rsidRPr="00934150">
        <w:lastRenderedPageBreak/>
        <w:t>DAFTAR PUSTAKA</w:t>
      </w:r>
      <w:bookmarkEnd w:id="396"/>
      <w:bookmarkEnd w:id="397"/>
      <w:bookmarkEnd w:id="398"/>
      <w:bookmarkEnd w:id="399"/>
      <w:bookmarkEnd w:id="400"/>
      <w:bookmarkEnd w:id="401"/>
      <w:bookmarkEnd w:id="402"/>
    </w:p>
    <w:p w14:paraId="31C1DC4C" w14:textId="04F14286"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fldChar w:fldCharType="begin" w:fldLock="1"/>
      </w:r>
      <w:r>
        <w:instrText xml:space="preserve">ADDIN Mendeley Bibliography CSL_BIBLIOGRAPHY </w:instrText>
      </w:r>
      <w:r>
        <w:fldChar w:fldCharType="separate"/>
      </w:r>
      <w:r w:rsidRPr="00461CA7">
        <w:rPr>
          <w:rFonts w:cs="Arial"/>
          <w:noProof/>
          <w:szCs w:val="24"/>
        </w:rPr>
        <w:t>Amelia, N., &amp; Kunci, K. (2018).</w:t>
      </w:r>
      <w:r w:rsidRPr="0017199E">
        <w:rPr>
          <w:rFonts w:cs="Arial"/>
          <w:i/>
          <w:noProof/>
          <w:szCs w:val="24"/>
        </w:rPr>
        <w:t xml:space="preserve"> </w:t>
      </w:r>
      <w:r w:rsidRPr="0017199E">
        <w:rPr>
          <w:rFonts w:cs="Arial"/>
          <w:i/>
          <w:iCs/>
          <w:noProof/>
          <w:szCs w:val="24"/>
        </w:rPr>
        <w:t>Pengaruh Teknik Penggunaan Bulu Mata Terhadap Hasil Riasan Mata Bulat Untuk Tata Rias Wajah Pesta</w:t>
      </w:r>
      <w:r w:rsidRPr="0017199E">
        <w:rPr>
          <w:rFonts w:cs="Arial"/>
          <w:i/>
          <w:noProof/>
          <w:szCs w:val="24"/>
        </w:rPr>
        <w:t xml:space="preserve">. </w:t>
      </w:r>
      <w:r w:rsidRPr="0017199E">
        <w:rPr>
          <w:rFonts w:cs="Arial"/>
          <w:i/>
          <w:iCs/>
          <w:noProof/>
          <w:szCs w:val="24"/>
        </w:rPr>
        <w:t>07</w:t>
      </w:r>
      <w:r w:rsidRPr="0017199E">
        <w:rPr>
          <w:rFonts w:cs="Arial"/>
          <w:i/>
          <w:noProof/>
          <w:szCs w:val="24"/>
        </w:rPr>
        <w:t>, 48–56.</w:t>
      </w:r>
    </w:p>
    <w:p w14:paraId="752D27F2"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 xml:space="preserve">Atma, Y. (2016). </w:t>
      </w:r>
      <w:r w:rsidRPr="0017199E">
        <w:rPr>
          <w:rFonts w:cs="Arial"/>
          <w:i/>
          <w:noProof/>
          <w:szCs w:val="24"/>
        </w:rPr>
        <w:t xml:space="preserve">Angka Lempeng Total (Alt), Angka Paling Mungkin (Apm) Dan Total Kapang Khamir Sebagai Metode Analisis Sederhana Untuk Menentukan Standar Mikrobiologi Pangan Olahan Posdaya. </w:t>
      </w:r>
      <w:r w:rsidRPr="0017199E">
        <w:rPr>
          <w:rFonts w:cs="Arial"/>
          <w:i/>
          <w:iCs/>
          <w:noProof/>
          <w:szCs w:val="24"/>
        </w:rPr>
        <w:t>Jurnal Teknologi</w:t>
      </w:r>
      <w:r w:rsidRPr="0017199E">
        <w:rPr>
          <w:rFonts w:cs="Arial"/>
          <w:i/>
          <w:noProof/>
          <w:szCs w:val="24"/>
        </w:rPr>
        <w:t xml:space="preserve">, </w:t>
      </w:r>
      <w:r w:rsidRPr="0017199E">
        <w:rPr>
          <w:rFonts w:cs="Arial"/>
          <w:i/>
          <w:iCs/>
          <w:noProof/>
          <w:szCs w:val="24"/>
        </w:rPr>
        <w:t>8</w:t>
      </w:r>
      <w:r w:rsidRPr="0017199E">
        <w:rPr>
          <w:rFonts w:cs="Arial"/>
          <w:i/>
          <w:noProof/>
          <w:szCs w:val="24"/>
        </w:rPr>
        <w:t>(2), 77. https://doi.org/10.24853/jurtek.8.2.77-83</w:t>
      </w:r>
    </w:p>
    <w:p w14:paraId="60627509"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Atmanto, Y. K. A. A., &amp; Al, E. (2022).</w:t>
      </w:r>
      <w:r w:rsidRPr="0017199E">
        <w:rPr>
          <w:rFonts w:cs="Arial"/>
          <w:i/>
          <w:noProof/>
          <w:szCs w:val="24"/>
        </w:rPr>
        <w:t xml:space="preserve"> Media Pertumbuhan Kuman. </w:t>
      </w:r>
      <w:r w:rsidRPr="0017199E">
        <w:rPr>
          <w:rFonts w:cs="Arial"/>
          <w:i/>
          <w:iCs/>
          <w:noProof/>
          <w:szCs w:val="24"/>
        </w:rPr>
        <w:t>Jurnal Medika Hutama</w:t>
      </w:r>
      <w:r w:rsidRPr="0017199E">
        <w:rPr>
          <w:rFonts w:cs="Arial"/>
          <w:i/>
          <w:noProof/>
          <w:szCs w:val="24"/>
        </w:rPr>
        <w:t xml:space="preserve">, </w:t>
      </w:r>
      <w:r w:rsidRPr="0017199E">
        <w:rPr>
          <w:rFonts w:cs="Arial"/>
          <w:i/>
          <w:iCs/>
          <w:noProof/>
          <w:szCs w:val="24"/>
        </w:rPr>
        <w:t>4</w:t>
      </w:r>
      <w:r w:rsidRPr="0017199E">
        <w:rPr>
          <w:rFonts w:cs="Arial"/>
          <w:i/>
          <w:noProof/>
          <w:szCs w:val="24"/>
        </w:rPr>
        <w:t>(1), 3072–3073. http://jurnalmedikahutama.com</w:t>
      </w:r>
    </w:p>
    <w:p w14:paraId="3C30B95B"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Baki, G. (2016)</w:t>
      </w:r>
      <w:r w:rsidRPr="0017199E">
        <w:rPr>
          <w:rFonts w:cs="Arial"/>
          <w:i/>
          <w:noProof/>
          <w:szCs w:val="24"/>
        </w:rPr>
        <w:t xml:space="preserve">. </w:t>
      </w:r>
      <w:r w:rsidRPr="0017199E">
        <w:rPr>
          <w:rFonts w:cs="Arial"/>
          <w:i/>
          <w:iCs/>
          <w:noProof/>
          <w:szCs w:val="24"/>
        </w:rPr>
        <w:t>Formulasi dan teknologi kosmetik</w:t>
      </w:r>
      <w:r w:rsidRPr="0017199E">
        <w:rPr>
          <w:rFonts w:cs="Arial"/>
          <w:i/>
          <w:noProof/>
          <w:szCs w:val="24"/>
        </w:rPr>
        <w:t xml:space="preserve"> (I. Lubis (ed.)). Kedokteran EGC.</w:t>
      </w:r>
    </w:p>
    <w:p w14:paraId="34439ECB"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Bpom. (2013).</w:t>
      </w:r>
      <w:r w:rsidRPr="0017199E">
        <w:rPr>
          <w:rFonts w:cs="Arial"/>
          <w:i/>
          <w:noProof/>
          <w:szCs w:val="24"/>
        </w:rPr>
        <w:t xml:space="preserve"> Badan Pengawas Obat dan Makanan Republik Indonesia. In </w:t>
      </w:r>
      <w:r w:rsidRPr="0017199E">
        <w:rPr>
          <w:rFonts w:cs="Arial"/>
          <w:i/>
          <w:iCs/>
          <w:noProof/>
          <w:szCs w:val="24"/>
        </w:rPr>
        <w:t>BPOM</w:t>
      </w:r>
      <w:r w:rsidRPr="0017199E">
        <w:rPr>
          <w:rFonts w:cs="Arial"/>
          <w:i/>
          <w:noProof/>
          <w:szCs w:val="24"/>
        </w:rPr>
        <w:t>. https://doi.org/10.1017/CBO9781107415324.004</w:t>
      </w:r>
    </w:p>
    <w:p w14:paraId="212F9735"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BPOM. (2019).</w:t>
      </w:r>
      <w:r w:rsidRPr="0017199E">
        <w:rPr>
          <w:rFonts w:cs="Arial"/>
          <w:i/>
          <w:noProof/>
          <w:szCs w:val="24"/>
        </w:rPr>
        <w:t xml:space="preserve"> Peraturan Badan Pengawas Obat dan Makanan Nomor 23 Tahun 2019 Tentang Persyaratan Teknis Bahan Kosmetik. </w:t>
      </w:r>
      <w:r w:rsidRPr="0017199E">
        <w:rPr>
          <w:rFonts w:cs="Arial"/>
          <w:i/>
          <w:iCs/>
          <w:noProof/>
          <w:szCs w:val="24"/>
        </w:rPr>
        <w:t>Bpom Ri</w:t>
      </w:r>
      <w:r w:rsidRPr="0017199E">
        <w:rPr>
          <w:rFonts w:cs="Arial"/>
          <w:i/>
          <w:noProof/>
          <w:szCs w:val="24"/>
        </w:rPr>
        <w:t xml:space="preserve">, </w:t>
      </w:r>
      <w:r w:rsidRPr="0017199E">
        <w:rPr>
          <w:rFonts w:cs="Arial"/>
          <w:i/>
          <w:iCs/>
          <w:noProof/>
          <w:szCs w:val="24"/>
        </w:rPr>
        <w:t>2010</w:t>
      </w:r>
      <w:r w:rsidRPr="0017199E">
        <w:rPr>
          <w:rFonts w:cs="Arial"/>
          <w:i/>
          <w:noProof/>
          <w:szCs w:val="24"/>
        </w:rPr>
        <w:t>, 1–16.</w:t>
      </w:r>
    </w:p>
    <w:p w14:paraId="39C88E57"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Briliani,  et al. (2016).</w:t>
      </w:r>
      <w:r w:rsidRPr="0017199E">
        <w:rPr>
          <w:rFonts w:cs="Arial"/>
          <w:i/>
          <w:noProof/>
          <w:szCs w:val="24"/>
        </w:rPr>
        <w:t xml:space="preserve"> Analisis Kecenderungan Pemilihan Kosmetik Wanita di Kalangan Mahasiswa Jurusan Statistika Unniversitas Diponegoro Menggunakan Biplot Komponen Utama. </w:t>
      </w:r>
      <w:r w:rsidRPr="0017199E">
        <w:rPr>
          <w:rFonts w:cs="Arial"/>
          <w:i/>
          <w:iCs/>
          <w:noProof/>
          <w:szCs w:val="24"/>
        </w:rPr>
        <w:t>Jurnal Gaussian</w:t>
      </w:r>
      <w:r w:rsidRPr="0017199E">
        <w:rPr>
          <w:rFonts w:cs="Arial"/>
          <w:i/>
          <w:noProof/>
          <w:szCs w:val="24"/>
        </w:rPr>
        <w:t xml:space="preserve">, </w:t>
      </w:r>
      <w:r w:rsidRPr="0017199E">
        <w:rPr>
          <w:rFonts w:cs="Arial"/>
          <w:i/>
          <w:iCs/>
          <w:noProof/>
          <w:szCs w:val="24"/>
        </w:rPr>
        <w:t>5</w:t>
      </w:r>
      <w:r w:rsidRPr="0017199E">
        <w:rPr>
          <w:rFonts w:cs="Arial"/>
          <w:i/>
          <w:noProof/>
          <w:szCs w:val="24"/>
        </w:rPr>
        <w:t>(3), 547–548. http://ejournal-sl.undip.ac.id/index.php/gaussian</w:t>
      </w:r>
    </w:p>
    <w:p w14:paraId="5E098163"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Fardilla, C., Zakiah, N., Nasir, M., Farmasi Poltekkes Kemenkes Aceh, J., &amp; Biologi FMIPA Unsyiah Banda Aceh, J. (2020).</w:t>
      </w:r>
      <w:r w:rsidRPr="0017199E">
        <w:rPr>
          <w:rFonts w:cs="Arial"/>
          <w:i/>
          <w:noProof/>
          <w:szCs w:val="24"/>
        </w:rPr>
        <w:t xml:space="preserve"> </w:t>
      </w:r>
      <w:r w:rsidRPr="0017199E">
        <w:rPr>
          <w:rFonts w:cs="Arial"/>
          <w:i/>
          <w:iCs/>
          <w:noProof/>
          <w:szCs w:val="24"/>
        </w:rPr>
        <w:t>Indonesian Journal of Pharmacy and Natural Product Pengaruh Lama Pemakaian Sediaan Kosmetik Bedak Padat Terhadap Cemaran Mikroba Effect of Long Use of Compact Powder Cosmetics on Microbial Contamination</w:t>
      </w:r>
      <w:r w:rsidRPr="0017199E">
        <w:rPr>
          <w:rFonts w:cs="Arial"/>
          <w:i/>
          <w:noProof/>
          <w:szCs w:val="24"/>
        </w:rPr>
        <w:t>.</w:t>
      </w:r>
    </w:p>
    <w:p w14:paraId="2DB58E61"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Jabal, C., 1</w:t>
      </w:r>
      <w:r w:rsidRPr="00461CA7">
        <w:rPr>
          <w:rFonts w:cs="Arial"/>
          <w:noProof/>
          <w:szCs w:val="24"/>
        </w:rPr>
        <w:t>, R., Pujiyanto, S., &amp; Rukmi, I. (2021).</w:t>
      </w:r>
      <w:r w:rsidRPr="0017199E">
        <w:rPr>
          <w:rFonts w:cs="Arial"/>
          <w:i/>
          <w:noProof/>
          <w:szCs w:val="24"/>
        </w:rPr>
        <w:t xml:space="preserve"> Analisis Mikrobiologis Produk Lipstik Cair yang Digunakan oleh Penata Rias. </w:t>
      </w:r>
      <w:r w:rsidRPr="0017199E">
        <w:rPr>
          <w:rFonts w:cs="Arial"/>
          <w:i/>
          <w:iCs/>
          <w:noProof/>
          <w:szCs w:val="24"/>
        </w:rPr>
        <w:t>Journal of Biology and Applied Biology</w:t>
      </w:r>
      <w:r w:rsidRPr="0017199E">
        <w:rPr>
          <w:rFonts w:cs="Arial"/>
          <w:i/>
          <w:noProof/>
          <w:szCs w:val="24"/>
        </w:rPr>
        <w:t xml:space="preserve">, </w:t>
      </w:r>
      <w:r w:rsidRPr="0017199E">
        <w:rPr>
          <w:rFonts w:cs="Arial"/>
          <w:i/>
          <w:iCs/>
          <w:noProof/>
          <w:szCs w:val="24"/>
        </w:rPr>
        <w:t>4</w:t>
      </w:r>
      <w:r w:rsidRPr="0017199E">
        <w:rPr>
          <w:rFonts w:cs="Arial"/>
          <w:i/>
          <w:noProof/>
          <w:szCs w:val="24"/>
        </w:rPr>
        <w:t>(2), 105–114.</w:t>
      </w:r>
    </w:p>
    <w:p w14:paraId="2923E9CB"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Jamir, K., &amp; Seshagirirao, K. (2017).</w:t>
      </w:r>
      <w:r w:rsidRPr="0017199E">
        <w:rPr>
          <w:rFonts w:cs="Arial"/>
          <w:i/>
          <w:noProof/>
          <w:szCs w:val="24"/>
        </w:rPr>
        <w:t xml:space="preserve"> Isolation, characterization and comparative study of starches from selected Zingiberaceae species, a non-conventional source. </w:t>
      </w:r>
      <w:r w:rsidRPr="0017199E">
        <w:rPr>
          <w:rFonts w:cs="Arial"/>
          <w:i/>
          <w:iCs/>
          <w:noProof/>
          <w:szCs w:val="24"/>
        </w:rPr>
        <w:t>Food Hydrocolloids</w:t>
      </w:r>
      <w:r w:rsidRPr="0017199E">
        <w:rPr>
          <w:rFonts w:cs="Arial"/>
          <w:i/>
          <w:noProof/>
          <w:szCs w:val="24"/>
        </w:rPr>
        <w:t xml:space="preserve">, </w:t>
      </w:r>
      <w:r w:rsidRPr="0017199E">
        <w:rPr>
          <w:rFonts w:cs="Arial"/>
          <w:i/>
          <w:iCs/>
          <w:noProof/>
          <w:szCs w:val="24"/>
        </w:rPr>
        <w:t>72</w:t>
      </w:r>
      <w:r w:rsidRPr="0017199E">
        <w:rPr>
          <w:rFonts w:cs="Arial"/>
          <w:i/>
          <w:noProof/>
          <w:szCs w:val="24"/>
        </w:rPr>
        <w:t>, 247–253. https://doi.org/10.1016/j.foodhyd.2017.06.004</w:t>
      </w:r>
    </w:p>
    <w:p w14:paraId="61CCE051"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Moelyaningrum, A. D. (2021).</w:t>
      </w:r>
      <w:r w:rsidRPr="0017199E">
        <w:rPr>
          <w:rFonts w:cs="Arial"/>
          <w:i/>
          <w:noProof/>
          <w:szCs w:val="24"/>
        </w:rPr>
        <w:t xml:space="preserve"> HIGIENE SANITASI dan KEBERADAAN MIKROBA PADA LULUR TRADISIONAL Study pada industry kosmetik tradisional X, Kabupaten Jember. </w:t>
      </w:r>
      <w:r w:rsidRPr="0017199E">
        <w:rPr>
          <w:rFonts w:cs="Arial"/>
          <w:i/>
          <w:iCs/>
          <w:noProof/>
          <w:szCs w:val="24"/>
        </w:rPr>
        <w:t>Buletin Keslingmas</w:t>
      </w:r>
      <w:r w:rsidRPr="0017199E">
        <w:rPr>
          <w:rFonts w:cs="Arial"/>
          <w:i/>
          <w:noProof/>
          <w:szCs w:val="24"/>
        </w:rPr>
        <w:t xml:space="preserve">, </w:t>
      </w:r>
      <w:r w:rsidRPr="0017199E">
        <w:rPr>
          <w:rFonts w:cs="Arial"/>
          <w:i/>
          <w:iCs/>
          <w:noProof/>
          <w:szCs w:val="24"/>
        </w:rPr>
        <w:t>40</w:t>
      </w:r>
      <w:r w:rsidRPr="0017199E">
        <w:rPr>
          <w:rFonts w:cs="Arial"/>
          <w:i/>
          <w:noProof/>
          <w:szCs w:val="24"/>
        </w:rPr>
        <w:t>(2), 68–75. https://doi.org/10.31983/keslingmas.v40i2.6645</w:t>
      </w:r>
    </w:p>
    <w:p w14:paraId="0BC67FE3"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Mursalim. (2018).</w:t>
      </w:r>
      <w:r w:rsidRPr="0017199E">
        <w:rPr>
          <w:rFonts w:cs="Arial"/>
          <w:i/>
          <w:noProof/>
          <w:szCs w:val="24"/>
        </w:rPr>
        <w:t xml:space="preserve"> Pemeriksaan Angka Lempeng Total Bakteri pada Minuman Sari Kedelai yang Diperjualbelikan di Kecamatan Manggala Kota Makassar. </w:t>
      </w:r>
      <w:r w:rsidRPr="0017199E">
        <w:rPr>
          <w:rFonts w:cs="Arial"/>
          <w:i/>
          <w:iCs/>
          <w:noProof/>
          <w:szCs w:val="24"/>
        </w:rPr>
        <w:t>Jurnal Media Analis Kesehatan</w:t>
      </w:r>
      <w:r w:rsidRPr="0017199E">
        <w:rPr>
          <w:rFonts w:cs="Arial"/>
          <w:i/>
          <w:noProof/>
          <w:szCs w:val="24"/>
        </w:rPr>
        <w:t xml:space="preserve">, </w:t>
      </w:r>
      <w:r w:rsidRPr="0017199E">
        <w:rPr>
          <w:rFonts w:cs="Arial"/>
          <w:i/>
          <w:iCs/>
          <w:noProof/>
          <w:szCs w:val="24"/>
        </w:rPr>
        <w:t>1</w:t>
      </w:r>
      <w:r w:rsidRPr="0017199E">
        <w:rPr>
          <w:rFonts w:cs="Arial"/>
          <w:i/>
          <w:noProof/>
          <w:szCs w:val="24"/>
        </w:rPr>
        <w:t>(1), 56–61.</w:t>
      </w:r>
    </w:p>
    <w:p w14:paraId="5924CFA0" w14:textId="77777777" w:rsidR="00CB79F0" w:rsidRPr="0017199E"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Rachman, B. N. (2019).</w:t>
      </w:r>
      <w:r w:rsidRPr="0017199E">
        <w:rPr>
          <w:rFonts w:cs="Arial"/>
          <w:i/>
          <w:noProof/>
          <w:szCs w:val="24"/>
        </w:rPr>
        <w:t xml:space="preserve"> </w:t>
      </w:r>
      <w:r w:rsidRPr="0017199E">
        <w:rPr>
          <w:rFonts w:cs="Arial"/>
          <w:i/>
          <w:iCs/>
          <w:noProof/>
          <w:szCs w:val="24"/>
        </w:rPr>
        <w:t>Keberadaan Mikroba pada Kosmetik Tradisional</w:t>
      </w:r>
      <w:r w:rsidRPr="0017199E">
        <w:rPr>
          <w:rFonts w:cs="Arial"/>
          <w:i/>
          <w:noProof/>
          <w:szCs w:val="24"/>
        </w:rPr>
        <w:t>. https://repository.unej.ac.id/handle/123456789/103431</w:t>
      </w:r>
    </w:p>
    <w:p w14:paraId="743E14BF" w14:textId="77777777" w:rsidR="00CB79F0" w:rsidRDefault="00CB79F0" w:rsidP="00CB79F0">
      <w:pPr>
        <w:widowControl w:val="0"/>
        <w:autoSpaceDE w:val="0"/>
        <w:autoSpaceDN w:val="0"/>
        <w:adjustRightInd w:val="0"/>
        <w:spacing w:before="120" w:after="120" w:line="240" w:lineRule="auto"/>
        <w:ind w:left="480" w:hanging="480"/>
        <w:rPr>
          <w:rFonts w:cs="Arial"/>
          <w:i/>
          <w:noProof/>
          <w:szCs w:val="24"/>
        </w:rPr>
      </w:pPr>
      <w:r w:rsidRPr="00461CA7">
        <w:rPr>
          <w:rFonts w:cs="Arial"/>
          <w:noProof/>
          <w:szCs w:val="24"/>
        </w:rPr>
        <w:t>Roy, K. (2018).</w:t>
      </w:r>
      <w:r w:rsidRPr="0017199E">
        <w:rPr>
          <w:rFonts w:cs="Arial"/>
          <w:i/>
          <w:noProof/>
          <w:szCs w:val="24"/>
        </w:rPr>
        <w:t xml:space="preserve"> </w:t>
      </w:r>
      <w:r w:rsidRPr="0017199E">
        <w:rPr>
          <w:rFonts w:cs="Arial"/>
          <w:i/>
          <w:iCs/>
          <w:noProof/>
          <w:szCs w:val="24"/>
        </w:rPr>
        <w:t>Jurnal Ilmiah Kesehatan 2021 Jurnal Ilmiah Kesehatan 2021</w:t>
      </w:r>
      <w:r w:rsidRPr="0017199E">
        <w:rPr>
          <w:rFonts w:cs="Arial"/>
          <w:i/>
          <w:noProof/>
          <w:szCs w:val="24"/>
        </w:rPr>
        <w:t xml:space="preserve">. </w:t>
      </w:r>
      <w:r w:rsidRPr="0017199E">
        <w:rPr>
          <w:rFonts w:cs="Arial"/>
          <w:i/>
          <w:iCs/>
          <w:noProof/>
          <w:szCs w:val="24"/>
        </w:rPr>
        <w:t>20</w:t>
      </w:r>
      <w:r w:rsidRPr="0017199E">
        <w:rPr>
          <w:rFonts w:cs="Arial"/>
          <w:i/>
          <w:noProof/>
          <w:szCs w:val="24"/>
        </w:rPr>
        <w:t>(2), 34–38. https://journals.stikim.ac.id/index.php/jikes/article/view/652/730</w:t>
      </w:r>
    </w:p>
    <w:p w14:paraId="4F809447" w14:textId="77777777" w:rsidR="0017199E" w:rsidRPr="0017199E" w:rsidRDefault="0017199E" w:rsidP="00CB79F0">
      <w:pPr>
        <w:widowControl w:val="0"/>
        <w:autoSpaceDE w:val="0"/>
        <w:autoSpaceDN w:val="0"/>
        <w:adjustRightInd w:val="0"/>
        <w:spacing w:before="120" w:after="120" w:line="240" w:lineRule="auto"/>
        <w:ind w:left="480" w:hanging="480"/>
        <w:rPr>
          <w:rFonts w:cs="Arial"/>
          <w:i/>
          <w:noProof/>
          <w:szCs w:val="24"/>
        </w:rPr>
      </w:pPr>
    </w:p>
    <w:p w14:paraId="0CAEEB9C" w14:textId="77777777" w:rsidR="00CB79F0" w:rsidRPr="00CB79F0" w:rsidRDefault="00CB79F0" w:rsidP="00CB79F0">
      <w:pPr>
        <w:widowControl w:val="0"/>
        <w:autoSpaceDE w:val="0"/>
        <w:autoSpaceDN w:val="0"/>
        <w:adjustRightInd w:val="0"/>
        <w:spacing w:before="120" w:after="120" w:line="240" w:lineRule="auto"/>
        <w:ind w:left="480" w:hanging="480"/>
        <w:rPr>
          <w:rFonts w:cs="Arial"/>
          <w:noProof/>
          <w:szCs w:val="24"/>
        </w:rPr>
      </w:pPr>
      <w:r w:rsidRPr="00461CA7">
        <w:rPr>
          <w:rFonts w:cs="Arial"/>
          <w:noProof/>
          <w:szCs w:val="24"/>
        </w:rPr>
        <w:lastRenderedPageBreak/>
        <w:t>Rubianti, M. A., &amp; Rosita, C. (2019).</w:t>
      </w:r>
      <w:r w:rsidRPr="0017199E">
        <w:rPr>
          <w:rFonts w:cs="Arial"/>
          <w:i/>
          <w:noProof/>
          <w:szCs w:val="24"/>
        </w:rPr>
        <w:t xml:space="preserve"> Profil Pasien Dermatitis Kontak Alergi Akibat Kosmetik Profile of Allergic Contact Dermatitis Patients Due to Cosmetic</w:t>
      </w:r>
      <w:r w:rsidRPr="00CB79F0">
        <w:rPr>
          <w:rFonts w:cs="Arial"/>
          <w:noProof/>
          <w:szCs w:val="24"/>
        </w:rPr>
        <w:t xml:space="preserve">. </w:t>
      </w:r>
      <w:r w:rsidRPr="00CB79F0">
        <w:rPr>
          <w:rFonts w:cs="Arial"/>
          <w:i/>
          <w:iCs/>
          <w:noProof/>
          <w:szCs w:val="24"/>
        </w:rPr>
        <w:t>Periodical of Dermatology and Venereology</w:t>
      </w:r>
      <w:r w:rsidRPr="00CB79F0">
        <w:rPr>
          <w:rFonts w:cs="Arial"/>
          <w:noProof/>
          <w:szCs w:val="24"/>
        </w:rPr>
        <w:t xml:space="preserve">, </w:t>
      </w:r>
      <w:r w:rsidRPr="00CB79F0">
        <w:rPr>
          <w:rFonts w:cs="Arial"/>
          <w:i/>
          <w:iCs/>
          <w:noProof/>
          <w:szCs w:val="24"/>
        </w:rPr>
        <w:t>31</w:t>
      </w:r>
      <w:r w:rsidRPr="00CB79F0">
        <w:rPr>
          <w:rFonts w:cs="Arial"/>
          <w:noProof/>
          <w:szCs w:val="24"/>
        </w:rPr>
        <w:t>(1), 35–40.</w:t>
      </w:r>
    </w:p>
    <w:p w14:paraId="2D917BB1" w14:textId="77777777" w:rsidR="00CB79F0" w:rsidRPr="00CB79F0" w:rsidRDefault="00CB79F0" w:rsidP="00CB79F0">
      <w:pPr>
        <w:widowControl w:val="0"/>
        <w:autoSpaceDE w:val="0"/>
        <w:autoSpaceDN w:val="0"/>
        <w:adjustRightInd w:val="0"/>
        <w:spacing w:before="120" w:after="120" w:line="240" w:lineRule="auto"/>
        <w:ind w:left="480" w:hanging="480"/>
        <w:rPr>
          <w:rFonts w:cs="Arial"/>
          <w:noProof/>
          <w:szCs w:val="24"/>
        </w:rPr>
      </w:pPr>
      <w:r w:rsidRPr="00CB79F0">
        <w:rPr>
          <w:rFonts w:cs="Arial"/>
          <w:noProof/>
          <w:szCs w:val="24"/>
        </w:rPr>
        <w:t xml:space="preserve">Sundari, S., &amp; Fadhliani. (2019). </w:t>
      </w:r>
      <w:r w:rsidRPr="0017199E">
        <w:rPr>
          <w:rFonts w:cs="Arial"/>
          <w:i/>
          <w:noProof/>
          <w:szCs w:val="24"/>
        </w:rPr>
        <w:t>Uji Angka Lempeng Total ( ALT ) pada Sediaan Kosmetik Lotion X di BBPOM Medan</w:t>
      </w:r>
      <w:r w:rsidRPr="00CB79F0">
        <w:rPr>
          <w:rFonts w:cs="Arial"/>
          <w:noProof/>
          <w:szCs w:val="24"/>
        </w:rPr>
        <w:t xml:space="preserve">. </w:t>
      </w:r>
      <w:r w:rsidRPr="00CB79F0">
        <w:rPr>
          <w:rFonts w:cs="Arial"/>
          <w:i/>
          <w:iCs/>
          <w:noProof/>
          <w:szCs w:val="24"/>
        </w:rPr>
        <w:t>Jurnal Biologica Samudra</w:t>
      </w:r>
      <w:r w:rsidRPr="00CB79F0">
        <w:rPr>
          <w:rFonts w:cs="Arial"/>
          <w:noProof/>
          <w:szCs w:val="24"/>
        </w:rPr>
        <w:t xml:space="preserve">, </w:t>
      </w:r>
      <w:r w:rsidRPr="00CB79F0">
        <w:rPr>
          <w:rFonts w:cs="Arial"/>
          <w:i/>
          <w:iCs/>
          <w:noProof/>
          <w:szCs w:val="24"/>
        </w:rPr>
        <w:t>1</w:t>
      </w:r>
      <w:r w:rsidRPr="00CB79F0">
        <w:rPr>
          <w:rFonts w:cs="Arial"/>
          <w:noProof/>
          <w:szCs w:val="24"/>
        </w:rPr>
        <w:t>(1), 25–28.</w:t>
      </w:r>
    </w:p>
    <w:p w14:paraId="4142FBBC" w14:textId="77777777" w:rsidR="00CB79F0" w:rsidRPr="00CB79F0" w:rsidRDefault="00CB79F0" w:rsidP="00CB79F0">
      <w:pPr>
        <w:widowControl w:val="0"/>
        <w:autoSpaceDE w:val="0"/>
        <w:autoSpaceDN w:val="0"/>
        <w:adjustRightInd w:val="0"/>
        <w:spacing w:before="120" w:after="120" w:line="240" w:lineRule="auto"/>
        <w:ind w:left="480" w:hanging="480"/>
        <w:rPr>
          <w:rFonts w:cs="Arial"/>
          <w:noProof/>
          <w:szCs w:val="24"/>
        </w:rPr>
      </w:pPr>
      <w:r w:rsidRPr="00CB79F0">
        <w:rPr>
          <w:rFonts w:cs="Arial"/>
          <w:noProof/>
          <w:szCs w:val="24"/>
        </w:rPr>
        <w:t xml:space="preserve">Ulfa, M., &amp; Hardianti, B. (2017). </w:t>
      </w:r>
      <w:r w:rsidRPr="0017199E">
        <w:rPr>
          <w:rFonts w:cs="Arial"/>
          <w:i/>
          <w:noProof/>
          <w:szCs w:val="24"/>
        </w:rPr>
        <w:t>Eyeshadow Dari Liofilisat Mesokarp Buah Naga Merah Dan Mesokarp Buah Manggis</w:t>
      </w:r>
      <w:r w:rsidRPr="00CB79F0">
        <w:rPr>
          <w:rFonts w:cs="Arial"/>
          <w:noProof/>
          <w:szCs w:val="24"/>
        </w:rPr>
        <w:t xml:space="preserve">. </w:t>
      </w:r>
      <w:r w:rsidRPr="00CB79F0">
        <w:rPr>
          <w:rFonts w:cs="Arial"/>
          <w:i/>
          <w:iCs/>
          <w:noProof/>
          <w:szCs w:val="24"/>
        </w:rPr>
        <w:t>Jf Fik Uinam</w:t>
      </w:r>
      <w:r w:rsidRPr="00CB79F0">
        <w:rPr>
          <w:rFonts w:cs="Arial"/>
          <w:noProof/>
          <w:szCs w:val="24"/>
        </w:rPr>
        <w:t xml:space="preserve">, </w:t>
      </w:r>
      <w:r w:rsidRPr="00CB79F0">
        <w:rPr>
          <w:rFonts w:cs="Arial"/>
          <w:i/>
          <w:iCs/>
          <w:noProof/>
          <w:szCs w:val="24"/>
        </w:rPr>
        <w:t>5</w:t>
      </w:r>
      <w:r w:rsidRPr="00CB79F0">
        <w:rPr>
          <w:rFonts w:cs="Arial"/>
          <w:noProof/>
          <w:szCs w:val="24"/>
        </w:rPr>
        <w:t>(4), 258–269.</w:t>
      </w:r>
    </w:p>
    <w:p w14:paraId="41C02B3F" w14:textId="77777777" w:rsidR="00CB79F0" w:rsidRPr="00CB79F0" w:rsidRDefault="00CB79F0" w:rsidP="00CB79F0">
      <w:pPr>
        <w:widowControl w:val="0"/>
        <w:autoSpaceDE w:val="0"/>
        <w:autoSpaceDN w:val="0"/>
        <w:adjustRightInd w:val="0"/>
        <w:spacing w:before="120" w:after="120" w:line="240" w:lineRule="auto"/>
        <w:ind w:left="480" w:hanging="480"/>
        <w:rPr>
          <w:rFonts w:cs="Arial"/>
          <w:noProof/>
          <w:szCs w:val="24"/>
        </w:rPr>
      </w:pPr>
      <w:r w:rsidRPr="00CB79F0">
        <w:rPr>
          <w:rFonts w:cs="Arial"/>
          <w:noProof/>
          <w:szCs w:val="24"/>
        </w:rPr>
        <w:t xml:space="preserve">Wati, R. Y. (2018). </w:t>
      </w:r>
      <w:r w:rsidRPr="0017199E">
        <w:rPr>
          <w:rFonts w:cs="Arial"/>
          <w:i/>
          <w:noProof/>
          <w:szCs w:val="24"/>
        </w:rPr>
        <w:t>Pengaruh Pemanasan Media PCA Berulang Terhadap Uji TPC di Laboratorium Mikrobiologi Teknologi Hasil Pertanian Unand</w:t>
      </w:r>
      <w:r w:rsidRPr="00CB79F0">
        <w:rPr>
          <w:rFonts w:cs="Arial"/>
          <w:noProof/>
          <w:szCs w:val="24"/>
        </w:rPr>
        <w:t xml:space="preserve">. </w:t>
      </w:r>
      <w:r w:rsidRPr="00CB79F0">
        <w:rPr>
          <w:rFonts w:cs="Arial"/>
          <w:i/>
          <w:iCs/>
          <w:noProof/>
          <w:szCs w:val="24"/>
        </w:rPr>
        <w:t>Jurnal TEMAPELA</w:t>
      </w:r>
      <w:r w:rsidRPr="00CB79F0">
        <w:rPr>
          <w:rFonts w:cs="Arial"/>
          <w:noProof/>
          <w:szCs w:val="24"/>
        </w:rPr>
        <w:t xml:space="preserve">, </w:t>
      </w:r>
      <w:r w:rsidRPr="00CB79F0">
        <w:rPr>
          <w:rFonts w:cs="Arial"/>
          <w:i/>
          <w:iCs/>
          <w:noProof/>
          <w:szCs w:val="24"/>
        </w:rPr>
        <w:t>1</w:t>
      </w:r>
      <w:r w:rsidRPr="00CB79F0">
        <w:rPr>
          <w:rFonts w:cs="Arial"/>
          <w:noProof/>
          <w:szCs w:val="24"/>
        </w:rPr>
        <w:t>(2), 44–47. https://doi.org/10.25077/temapela.1.2.44-47.2018</w:t>
      </w:r>
    </w:p>
    <w:p w14:paraId="0447E276" w14:textId="77777777" w:rsidR="00CB79F0" w:rsidRPr="00CB79F0" w:rsidRDefault="00CB79F0" w:rsidP="00CB79F0">
      <w:pPr>
        <w:widowControl w:val="0"/>
        <w:autoSpaceDE w:val="0"/>
        <w:autoSpaceDN w:val="0"/>
        <w:adjustRightInd w:val="0"/>
        <w:spacing w:before="120" w:after="120" w:line="240" w:lineRule="auto"/>
        <w:ind w:left="480" w:hanging="480"/>
        <w:rPr>
          <w:rFonts w:cs="Arial"/>
          <w:noProof/>
        </w:rPr>
      </w:pPr>
      <w:r w:rsidRPr="00CB79F0">
        <w:rPr>
          <w:rFonts w:cs="Arial"/>
          <w:noProof/>
          <w:szCs w:val="24"/>
        </w:rPr>
        <w:t xml:space="preserve">Wenas,  et al. (2020). </w:t>
      </w:r>
      <w:r w:rsidRPr="0017199E">
        <w:rPr>
          <w:rFonts w:cs="Arial"/>
          <w:i/>
          <w:noProof/>
          <w:szCs w:val="24"/>
        </w:rPr>
        <w:t>Uji Cemaran Mikroba pada Sediaan Lipstik Cair (Microbial Pollution Test onLiquid Lipsticks)</w:t>
      </w:r>
      <w:r w:rsidRPr="00CB79F0">
        <w:rPr>
          <w:rFonts w:cs="Arial"/>
          <w:noProof/>
          <w:szCs w:val="24"/>
        </w:rPr>
        <w:t xml:space="preserve">. </w:t>
      </w:r>
      <w:r w:rsidRPr="0017199E">
        <w:rPr>
          <w:rFonts w:cs="Arial"/>
          <w:i/>
          <w:noProof/>
          <w:szCs w:val="24"/>
        </w:rPr>
        <w:t xml:space="preserve">In </w:t>
      </w:r>
      <w:r w:rsidRPr="00CB79F0">
        <w:rPr>
          <w:rFonts w:cs="Arial"/>
          <w:i/>
          <w:iCs/>
          <w:noProof/>
          <w:szCs w:val="24"/>
        </w:rPr>
        <w:t>Journal of Science and Technology Naskah</w:t>
      </w:r>
      <w:r w:rsidRPr="00CB79F0">
        <w:rPr>
          <w:rFonts w:cs="Arial"/>
          <w:noProof/>
          <w:szCs w:val="24"/>
        </w:rPr>
        <w:t>.</w:t>
      </w:r>
    </w:p>
    <w:p w14:paraId="64FCB975" w14:textId="34579AC0" w:rsidR="002A4094" w:rsidRDefault="00CB79F0" w:rsidP="002A4094">
      <w:pPr>
        <w:widowControl w:val="0"/>
        <w:autoSpaceDE w:val="0"/>
        <w:autoSpaceDN w:val="0"/>
        <w:adjustRightInd w:val="0"/>
        <w:spacing w:before="120" w:after="120" w:line="240" w:lineRule="auto"/>
        <w:ind w:left="480" w:hanging="480"/>
      </w:pPr>
      <w:r>
        <w:fldChar w:fldCharType="end"/>
      </w:r>
      <w:r w:rsidR="002A4094">
        <w:t xml:space="preserve"> </w:t>
      </w:r>
    </w:p>
    <w:p w14:paraId="13FD422A" w14:textId="2CE8F553" w:rsidR="00E7107F" w:rsidRDefault="00E7107F" w:rsidP="00CB79F0">
      <w:pPr>
        <w:widowControl w:val="0"/>
        <w:autoSpaceDE w:val="0"/>
        <w:autoSpaceDN w:val="0"/>
        <w:adjustRightInd w:val="0"/>
        <w:spacing w:before="120" w:after="120" w:line="240" w:lineRule="auto"/>
        <w:ind w:left="480" w:hanging="480"/>
      </w:pPr>
    </w:p>
    <w:p w14:paraId="75DFFE6D" w14:textId="77777777" w:rsidR="00927341" w:rsidRDefault="00927341" w:rsidP="006C12C5">
      <w:pPr>
        <w:spacing w:before="120" w:after="120" w:line="240" w:lineRule="auto"/>
        <w:ind w:left="0"/>
      </w:pPr>
    </w:p>
    <w:p w14:paraId="2D308C24" w14:textId="77777777" w:rsidR="00927341" w:rsidRDefault="00927341" w:rsidP="006C12C5">
      <w:pPr>
        <w:spacing w:before="120" w:after="120" w:line="240" w:lineRule="auto"/>
        <w:ind w:left="0"/>
      </w:pPr>
    </w:p>
    <w:p w14:paraId="3A7D1453" w14:textId="77777777" w:rsidR="00927341" w:rsidRDefault="00927341" w:rsidP="006C12C5">
      <w:pPr>
        <w:spacing w:before="120" w:after="120" w:line="240" w:lineRule="auto"/>
        <w:ind w:left="0"/>
      </w:pPr>
    </w:p>
    <w:p w14:paraId="6B81866C" w14:textId="77777777" w:rsidR="00927341" w:rsidRDefault="00927341" w:rsidP="006C12C5">
      <w:pPr>
        <w:spacing w:before="120" w:after="120" w:line="240" w:lineRule="auto"/>
        <w:ind w:left="0"/>
      </w:pPr>
    </w:p>
    <w:p w14:paraId="630EC801" w14:textId="77777777" w:rsidR="003B7923" w:rsidRDefault="003B7923" w:rsidP="006C12C5">
      <w:pPr>
        <w:spacing w:before="120" w:after="120" w:line="240" w:lineRule="auto"/>
        <w:ind w:left="0"/>
      </w:pPr>
    </w:p>
    <w:p w14:paraId="491BC86C" w14:textId="77777777" w:rsidR="003B7923" w:rsidRDefault="003B7923" w:rsidP="006C12C5">
      <w:pPr>
        <w:spacing w:before="120" w:after="120" w:line="240" w:lineRule="auto"/>
        <w:ind w:left="0"/>
      </w:pPr>
    </w:p>
    <w:p w14:paraId="49E4ACF4" w14:textId="77777777" w:rsidR="003B7923" w:rsidRDefault="003B7923" w:rsidP="006C12C5">
      <w:pPr>
        <w:spacing w:before="120" w:after="120" w:line="240" w:lineRule="auto"/>
        <w:ind w:left="0"/>
      </w:pPr>
    </w:p>
    <w:p w14:paraId="64CBDEAF" w14:textId="77777777" w:rsidR="003B7923" w:rsidRDefault="003B7923" w:rsidP="006C12C5">
      <w:pPr>
        <w:spacing w:before="120" w:after="120" w:line="240" w:lineRule="auto"/>
        <w:ind w:left="0"/>
      </w:pPr>
    </w:p>
    <w:p w14:paraId="7C2ADBCD" w14:textId="77777777" w:rsidR="003B7923" w:rsidRDefault="003B7923" w:rsidP="006C12C5">
      <w:pPr>
        <w:spacing w:before="120" w:after="120" w:line="240" w:lineRule="auto"/>
        <w:ind w:left="0"/>
      </w:pPr>
    </w:p>
    <w:p w14:paraId="133F4DD2" w14:textId="77777777" w:rsidR="003B7923" w:rsidRDefault="003B7923" w:rsidP="006C12C5">
      <w:pPr>
        <w:spacing w:before="120" w:after="120" w:line="240" w:lineRule="auto"/>
        <w:ind w:left="0"/>
      </w:pPr>
    </w:p>
    <w:p w14:paraId="7E993EFC" w14:textId="77777777" w:rsidR="003B7923" w:rsidRDefault="003B7923" w:rsidP="006C12C5">
      <w:pPr>
        <w:spacing w:before="120" w:after="120" w:line="240" w:lineRule="auto"/>
        <w:ind w:left="0"/>
      </w:pPr>
    </w:p>
    <w:p w14:paraId="5812579C" w14:textId="77777777" w:rsidR="003B7923" w:rsidRDefault="003B7923" w:rsidP="006C12C5">
      <w:pPr>
        <w:spacing w:before="120" w:after="120" w:line="240" w:lineRule="auto"/>
        <w:ind w:left="0"/>
      </w:pPr>
    </w:p>
    <w:p w14:paraId="52B7E47F" w14:textId="77777777" w:rsidR="003B7923" w:rsidRDefault="003B7923" w:rsidP="006C12C5">
      <w:pPr>
        <w:spacing w:before="120" w:after="120" w:line="240" w:lineRule="auto"/>
        <w:ind w:left="0"/>
      </w:pPr>
    </w:p>
    <w:p w14:paraId="73C5BA65" w14:textId="77777777" w:rsidR="003B7923" w:rsidRDefault="003B7923" w:rsidP="006C12C5">
      <w:pPr>
        <w:spacing w:before="120" w:after="120" w:line="240" w:lineRule="auto"/>
        <w:ind w:left="0"/>
      </w:pPr>
    </w:p>
    <w:p w14:paraId="038CA1DE" w14:textId="77777777" w:rsidR="003B7923" w:rsidRDefault="003B7923" w:rsidP="006C12C5">
      <w:pPr>
        <w:spacing w:before="120" w:after="120" w:line="240" w:lineRule="auto"/>
        <w:ind w:left="0"/>
      </w:pPr>
    </w:p>
    <w:p w14:paraId="452A67C9" w14:textId="77777777" w:rsidR="003B7923" w:rsidRDefault="003B7923" w:rsidP="006C12C5">
      <w:pPr>
        <w:spacing w:before="120" w:after="120" w:line="240" w:lineRule="auto"/>
        <w:ind w:left="0"/>
      </w:pPr>
    </w:p>
    <w:p w14:paraId="06DC7552" w14:textId="77777777" w:rsidR="003B7923" w:rsidRDefault="003B7923" w:rsidP="006C12C5">
      <w:pPr>
        <w:spacing w:before="120" w:after="120" w:line="240" w:lineRule="auto"/>
        <w:ind w:left="0"/>
      </w:pPr>
    </w:p>
    <w:p w14:paraId="528D8276" w14:textId="77777777" w:rsidR="003B7923" w:rsidRDefault="003B7923" w:rsidP="006C12C5">
      <w:pPr>
        <w:spacing w:before="120" w:after="120" w:line="240" w:lineRule="auto"/>
        <w:ind w:left="0"/>
      </w:pPr>
    </w:p>
    <w:p w14:paraId="19D2C123" w14:textId="77777777" w:rsidR="003B7923" w:rsidRDefault="003B7923" w:rsidP="006C12C5">
      <w:pPr>
        <w:spacing w:before="120" w:after="120" w:line="240" w:lineRule="auto"/>
        <w:ind w:left="0"/>
      </w:pPr>
    </w:p>
    <w:p w14:paraId="45480E24" w14:textId="77777777" w:rsidR="003B7923" w:rsidRDefault="003B7923" w:rsidP="006C12C5">
      <w:pPr>
        <w:spacing w:before="120" w:after="120" w:line="240" w:lineRule="auto"/>
        <w:ind w:left="0"/>
      </w:pPr>
    </w:p>
    <w:p w14:paraId="78535E48" w14:textId="77777777" w:rsidR="003B7923" w:rsidRDefault="003B7923" w:rsidP="006C12C5">
      <w:pPr>
        <w:spacing w:before="120" w:after="120" w:line="240" w:lineRule="auto"/>
        <w:ind w:left="0"/>
      </w:pPr>
    </w:p>
    <w:p w14:paraId="3154DCE1" w14:textId="77777777" w:rsidR="003B7923" w:rsidRDefault="003B7923" w:rsidP="006C12C5">
      <w:pPr>
        <w:spacing w:before="120" w:after="120" w:line="240" w:lineRule="auto"/>
        <w:ind w:left="0"/>
      </w:pPr>
    </w:p>
    <w:p w14:paraId="77885BF9" w14:textId="77777777" w:rsidR="003B7923" w:rsidRDefault="003B7923" w:rsidP="006C12C5">
      <w:pPr>
        <w:spacing w:before="120" w:after="120" w:line="240" w:lineRule="auto"/>
        <w:ind w:left="0"/>
      </w:pPr>
    </w:p>
    <w:p w14:paraId="453D691A" w14:textId="77777777" w:rsidR="00DB1C09" w:rsidRDefault="004329FC" w:rsidP="00421BE4">
      <w:pPr>
        <w:spacing w:after="0"/>
        <w:ind w:left="0"/>
      </w:pPr>
      <w:r w:rsidRPr="00867783">
        <w:rPr>
          <w:rFonts w:eastAsiaTheme="minorEastAsia"/>
          <w:noProof/>
        </w:rPr>
        <w:lastRenderedPageBreak/>
        <mc:AlternateContent>
          <mc:Choice Requires="wps">
            <w:drawing>
              <wp:anchor distT="0" distB="0" distL="114300" distR="114300" simplePos="0" relativeHeight="251673600" behindDoc="0" locked="0" layoutInCell="1" allowOverlap="1" wp14:anchorId="6A2BA538" wp14:editId="276E352E">
                <wp:simplePos x="0" y="0"/>
                <wp:positionH relativeFrom="column">
                  <wp:posOffset>25400</wp:posOffset>
                </wp:positionH>
                <wp:positionV relativeFrom="paragraph">
                  <wp:posOffset>494665</wp:posOffset>
                </wp:positionV>
                <wp:extent cx="2883535" cy="2110105"/>
                <wp:effectExtent l="0" t="0" r="12065" b="2349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110105"/>
                        </a:xfrm>
                        <a:prstGeom prst="rect">
                          <a:avLst/>
                        </a:prstGeom>
                        <a:solidFill>
                          <a:srgbClr val="FFFFFF"/>
                        </a:solidFill>
                        <a:ln w="3175">
                          <a:solidFill>
                            <a:schemeClr val="tx1"/>
                          </a:solidFill>
                          <a:miter lim="800000"/>
                          <a:headEnd/>
                          <a:tailEnd/>
                        </a:ln>
                      </wps:spPr>
                      <wps:txbx>
                        <w:txbxContent>
                          <w:p w14:paraId="0B6CF8EC" w14:textId="77777777" w:rsidR="00962544" w:rsidRPr="00354053" w:rsidRDefault="00690A0C" w:rsidP="004329FC">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V1</m:t>
                                    </m:r>
                                  </m:num>
                                  <m:den>
                                    <m:r>
                                      <m:rPr>
                                        <m:sty m:val="p"/>
                                      </m:rPr>
                                      <w:rPr>
                                        <w:rFonts w:ascii="Cambria Math" w:hAnsi="Cambria Math"/>
                                      </w:rPr>
                                      <m:t>V2</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W1</m:t>
                                    </m:r>
                                  </m:num>
                                  <m:den>
                                    <m:r>
                                      <m:rPr>
                                        <m:sty m:val="p"/>
                                      </m:rPr>
                                      <w:rPr>
                                        <w:rFonts w:ascii="Cambria Math" w:eastAsiaTheme="minorEastAsia" w:hAnsi="Cambria Math"/>
                                      </w:rPr>
                                      <m:t>W2</m:t>
                                    </m:r>
                                  </m:den>
                                </m:f>
                              </m:oMath>
                            </m:oMathPara>
                          </w:p>
                          <w:p w14:paraId="6E961B1F" w14:textId="77777777" w:rsidR="00962544" w:rsidRPr="00867783" w:rsidRDefault="00690A0C" w:rsidP="004329FC">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1000</m:t>
                                    </m:r>
                                  </m:num>
                                  <m:den>
                                    <m:r>
                                      <m:rPr>
                                        <m:sty m:val="p"/>
                                      </m:rPr>
                                      <w:rPr>
                                        <w:rFonts w:ascii="Cambria Math" w:hAnsi="Cambria Math"/>
                                      </w:rPr>
                                      <m:t>440</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22,5</m:t>
                                    </m:r>
                                  </m:num>
                                  <m:den>
                                    <m:r>
                                      <m:rPr>
                                        <m:sty m:val="p"/>
                                      </m:rPr>
                                      <w:rPr>
                                        <w:rFonts w:ascii="Cambria Math" w:eastAsiaTheme="minorEastAsia" w:hAnsi="Cambria Math"/>
                                      </w:rPr>
                                      <m:t>W2</m:t>
                                    </m:r>
                                  </m:den>
                                </m:f>
                              </m:oMath>
                            </m:oMathPara>
                          </w:p>
                          <w:p w14:paraId="0F9B669B" w14:textId="77777777" w:rsidR="00962544" w:rsidRDefault="00962544" w:rsidP="004329FC">
                            <w:pPr>
                              <w:spacing w:before="120" w:after="120"/>
                              <w:ind w:left="0" w:firstLine="709"/>
                              <w:rPr>
                                <w:rFonts w:eastAsiaTheme="minorEastAsia" w:cs="Arial"/>
                              </w:rPr>
                            </w:pPr>
                            <w:r>
                              <w:rPr>
                                <w:rFonts w:eastAsiaTheme="minorEastAsia"/>
                              </w:rPr>
                              <w:t>1000</w:t>
                            </w:r>
                            <w:r>
                              <w:rPr>
                                <w:rFonts w:eastAsiaTheme="minorEastAsia" w:cs="Arial"/>
                              </w:rPr>
                              <w:t xml:space="preserve"> × W2</w:t>
                            </w:r>
                            <w:r>
                              <w:rPr>
                                <w:rFonts w:eastAsiaTheme="minorEastAsia" w:cs="Arial"/>
                              </w:rPr>
                              <w:tab/>
                              <w:t>= 440 × 22,5</w:t>
                            </w:r>
                          </w:p>
                          <w:p w14:paraId="57BC02FA" w14:textId="77777777" w:rsidR="00962544" w:rsidRDefault="00962544" w:rsidP="004329FC">
                            <w:pPr>
                              <w:spacing w:before="120" w:after="120"/>
                              <w:ind w:left="0" w:firstLine="709"/>
                              <w:rPr>
                                <w:rFonts w:eastAsiaTheme="minorEastAsia" w:cs="Arial"/>
                              </w:rPr>
                            </w:pPr>
                            <w:r>
                              <w:rPr>
                                <w:rFonts w:eastAsiaTheme="minorEastAsia" w:cs="Arial"/>
                              </w:rPr>
                              <w:tab/>
                              <w:t>W2</w:t>
                            </w:r>
                            <w:r>
                              <w:rPr>
                                <w:rFonts w:eastAsiaTheme="minorEastAsia" w:cs="Arial"/>
                              </w:rPr>
                              <w:tab/>
                              <w:t xml:space="preserve">= </w:t>
                            </w:r>
                            <m:oMath>
                              <m:f>
                                <m:fPr>
                                  <m:ctrlPr>
                                    <w:rPr>
                                      <w:rFonts w:ascii="Cambria Math" w:eastAsiaTheme="minorEastAsia" w:hAnsi="Cambria Math" w:cs="Arial"/>
                                    </w:rPr>
                                  </m:ctrlPr>
                                </m:fPr>
                                <m:num>
                                  <m:r>
                                    <w:rPr>
                                      <w:rFonts w:ascii="Cambria Math" w:eastAsiaTheme="minorEastAsia" w:hAnsi="Cambria Math" w:cs="Arial"/>
                                    </w:rPr>
                                    <m:t>9.900</m:t>
                                  </m:r>
                                </m:num>
                                <m:den>
                                  <m:r>
                                    <m:rPr>
                                      <m:sty m:val="p"/>
                                    </m:rPr>
                                    <w:rPr>
                                      <w:rFonts w:ascii="Cambria Math" w:eastAsiaTheme="minorEastAsia" w:hAnsi="Cambria Math" w:cs="Arial"/>
                                    </w:rPr>
                                    <m:t>1000</m:t>
                                  </m:r>
                                </m:den>
                              </m:f>
                            </m:oMath>
                          </w:p>
                          <w:p w14:paraId="62CB1346" w14:textId="77777777" w:rsidR="00962544" w:rsidRPr="00FE57C9" w:rsidRDefault="00962544" w:rsidP="004329FC">
                            <w:pPr>
                              <w:spacing w:before="120" w:after="120"/>
                              <w:ind w:left="0" w:firstLine="709"/>
                              <w:rPr>
                                <w:rFonts w:eastAsiaTheme="minorEastAsia" w:cs="Arial"/>
                              </w:rPr>
                            </w:pPr>
                            <w:r>
                              <w:rPr>
                                <w:rFonts w:eastAsiaTheme="minorEastAsia" w:cs="Arial"/>
                              </w:rPr>
                              <w:tab/>
                              <w:t>W2</w:t>
                            </w:r>
                            <w:r>
                              <w:rPr>
                                <w:rFonts w:eastAsiaTheme="minorEastAsia" w:cs="Arial"/>
                              </w:rPr>
                              <w:tab/>
                              <w:t>= 9,9 gram</w:t>
                            </w:r>
                          </w:p>
                          <w:p w14:paraId="23AF5832" w14:textId="77777777" w:rsidR="00962544" w:rsidRPr="00354053" w:rsidRDefault="00962544" w:rsidP="004329FC">
                            <w:pPr>
                              <w:spacing w:before="120" w:after="120"/>
                              <w:ind w:left="0" w:firstLine="709"/>
                              <w:rPr>
                                <w:rFonts w:eastAsiaTheme="minorEastAsia"/>
                              </w:rPr>
                            </w:pPr>
                          </w:p>
                          <w:p w14:paraId="18D741FF" w14:textId="77777777" w:rsidR="00962544" w:rsidRDefault="00962544" w:rsidP="004329FC">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pt;margin-top:38.95pt;width:227.05pt;height:16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" strokecolor="black [3213]" strokeweight=".25pt">
                <v:textbox>
                  <w:txbxContent>
                    <w:p w14:paraId="0B6CF8EC" w14:textId="77777777" w:rsidR="00962544" w:rsidRPr="00354053" w:rsidRDefault="00962544" w:rsidP="004329FC">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V1</m:t>
                              </m:r>
                            </m:num>
                            <m:den>
                              <m:r>
                                <m:rPr>
                                  <m:sty m:val="p"/>
                                </m:rPr>
                                <w:rPr>
                                  <w:rFonts w:ascii="Cambria Math" w:hAnsi="Cambria Math"/>
                                </w:rPr>
                                <m:t>V2</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W1</m:t>
                              </m:r>
                            </m:num>
                            <m:den>
                              <m:r>
                                <m:rPr>
                                  <m:sty m:val="p"/>
                                </m:rPr>
                                <w:rPr>
                                  <w:rFonts w:ascii="Cambria Math" w:eastAsiaTheme="minorEastAsia" w:hAnsi="Cambria Math"/>
                                </w:rPr>
                                <m:t>W2</m:t>
                              </m:r>
                            </m:den>
                          </m:f>
                        </m:oMath>
                      </m:oMathPara>
                    </w:p>
                    <w:p w14:paraId="6E961B1F" w14:textId="77777777" w:rsidR="00962544" w:rsidRPr="00867783" w:rsidRDefault="00962544" w:rsidP="004329FC">
                      <w:pPr>
                        <w:spacing w:before="120" w:after="120"/>
                        <w:ind w:left="0" w:firstLine="709"/>
                        <w:rPr>
                          <w:rFonts w:eastAsiaTheme="minorEastAsia"/>
                        </w:rPr>
                      </w:pPr>
                      <m:oMathPara>
                        <m:oMath>
                          <m:f>
                            <m:fPr>
                              <m:ctrlPr>
                                <w:rPr>
                                  <w:rFonts w:ascii="Cambria Math" w:hAnsi="Cambria Math"/>
                                </w:rPr>
                              </m:ctrlPr>
                            </m:fPr>
                            <m:num>
                              <m:r>
                                <m:rPr>
                                  <m:sty m:val="p"/>
                                </m:rPr>
                                <w:rPr>
                                  <w:rFonts w:ascii="Cambria Math" w:hAnsi="Cambria Math"/>
                                </w:rPr>
                                <m:t>1000</m:t>
                              </m:r>
                            </m:num>
                            <m:den>
                              <m:r>
                                <m:rPr>
                                  <m:sty m:val="p"/>
                                </m:rPr>
                                <w:rPr>
                                  <w:rFonts w:ascii="Cambria Math" w:hAnsi="Cambria Math"/>
                                </w:rPr>
                                <m:t>440</m:t>
                              </m:r>
                            </m:den>
                          </m:f>
                          <m: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22,5</m:t>
                              </m:r>
                            </m:num>
                            <m:den>
                              <m:r>
                                <m:rPr>
                                  <m:sty m:val="p"/>
                                </m:rPr>
                                <w:rPr>
                                  <w:rFonts w:ascii="Cambria Math" w:eastAsiaTheme="minorEastAsia" w:hAnsi="Cambria Math"/>
                                </w:rPr>
                                <m:t>W2</m:t>
                              </m:r>
                            </m:den>
                          </m:f>
                        </m:oMath>
                      </m:oMathPara>
                    </w:p>
                    <w:p w14:paraId="0F9B669B" w14:textId="77777777" w:rsidR="00962544" w:rsidRDefault="00962544" w:rsidP="004329FC">
                      <w:pPr>
                        <w:spacing w:before="120" w:after="120"/>
                        <w:ind w:left="0" w:firstLine="709"/>
                        <w:rPr>
                          <w:rFonts w:eastAsiaTheme="minorEastAsia" w:cs="Arial"/>
                        </w:rPr>
                      </w:pPr>
                      <w:r>
                        <w:rPr>
                          <w:rFonts w:eastAsiaTheme="minorEastAsia"/>
                        </w:rPr>
                        <w:t>1000</w:t>
                      </w:r>
                      <w:r>
                        <w:rPr>
                          <w:rFonts w:eastAsiaTheme="minorEastAsia" w:cs="Arial"/>
                        </w:rPr>
                        <w:t xml:space="preserve"> × W2</w:t>
                      </w:r>
                      <w:r>
                        <w:rPr>
                          <w:rFonts w:eastAsiaTheme="minorEastAsia" w:cs="Arial"/>
                        </w:rPr>
                        <w:tab/>
                        <w:t>= 440 × 22,5</w:t>
                      </w:r>
                    </w:p>
                    <w:p w14:paraId="57BC02FA" w14:textId="77777777" w:rsidR="00962544" w:rsidRDefault="00962544" w:rsidP="004329FC">
                      <w:pPr>
                        <w:spacing w:before="120" w:after="120"/>
                        <w:ind w:left="0" w:firstLine="709"/>
                        <w:rPr>
                          <w:rFonts w:eastAsiaTheme="minorEastAsia" w:cs="Arial"/>
                        </w:rPr>
                      </w:pPr>
                      <w:r>
                        <w:rPr>
                          <w:rFonts w:eastAsiaTheme="minorEastAsia" w:cs="Arial"/>
                        </w:rPr>
                        <w:tab/>
                        <w:t>W2</w:t>
                      </w:r>
                      <w:r>
                        <w:rPr>
                          <w:rFonts w:eastAsiaTheme="minorEastAsia" w:cs="Arial"/>
                        </w:rPr>
                        <w:tab/>
                        <w:t xml:space="preserve">= </w:t>
                      </w:r>
                      <m:oMath>
                        <m:f>
                          <m:fPr>
                            <m:ctrlPr>
                              <w:rPr>
                                <w:rFonts w:ascii="Cambria Math" w:eastAsiaTheme="minorEastAsia" w:hAnsi="Cambria Math" w:cs="Arial"/>
                              </w:rPr>
                            </m:ctrlPr>
                          </m:fPr>
                          <m:num>
                            <m:r>
                              <w:rPr>
                                <w:rFonts w:ascii="Cambria Math" w:eastAsiaTheme="minorEastAsia" w:hAnsi="Cambria Math" w:cs="Arial"/>
                              </w:rPr>
                              <m:t>9.900</m:t>
                            </m:r>
                          </m:num>
                          <m:den>
                            <m:r>
                              <m:rPr>
                                <m:sty m:val="p"/>
                              </m:rPr>
                              <w:rPr>
                                <w:rFonts w:ascii="Cambria Math" w:eastAsiaTheme="minorEastAsia" w:hAnsi="Cambria Math" w:cs="Arial"/>
                              </w:rPr>
                              <m:t>1000</m:t>
                            </m:r>
                          </m:den>
                        </m:f>
                      </m:oMath>
                    </w:p>
                    <w:p w14:paraId="62CB1346" w14:textId="77777777" w:rsidR="00962544" w:rsidRPr="00FE57C9" w:rsidRDefault="00962544" w:rsidP="004329FC">
                      <w:pPr>
                        <w:spacing w:before="120" w:after="120"/>
                        <w:ind w:left="0" w:firstLine="709"/>
                        <w:rPr>
                          <w:rFonts w:eastAsiaTheme="minorEastAsia" w:cs="Arial"/>
                        </w:rPr>
                      </w:pPr>
                      <w:r>
                        <w:rPr>
                          <w:rFonts w:eastAsiaTheme="minorEastAsia" w:cs="Arial"/>
                        </w:rPr>
                        <w:tab/>
                        <w:t>W2</w:t>
                      </w:r>
                      <w:r>
                        <w:rPr>
                          <w:rFonts w:eastAsiaTheme="minorEastAsia" w:cs="Arial"/>
                        </w:rPr>
                        <w:tab/>
                        <w:t>= 9,9 gram</w:t>
                      </w:r>
                    </w:p>
                    <w:p w14:paraId="23AF5832" w14:textId="77777777" w:rsidR="00962544" w:rsidRPr="00354053" w:rsidRDefault="00962544" w:rsidP="004329FC">
                      <w:pPr>
                        <w:spacing w:before="120" w:after="120"/>
                        <w:ind w:left="0" w:firstLine="709"/>
                        <w:rPr>
                          <w:rFonts w:eastAsiaTheme="minorEastAsia"/>
                        </w:rPr>
                      </w:pPr>
                    </w:p>
                    <w:p w14:paraId="18D741FF" w14:textId="77777777" w:rsidR="00962544" w:rsidRDefault="00962544" w:rsidP="004329FC">
                      <w:pPr>
                        <w:ind w:left="0"/>
                      </w:pPr>
                    </w:p>
                  </w:txbxContent>
                </v:textbox>
                <w10:wrap type="topAndBottom"/>
              </v:shape>
            </w:pict>
          </mc:Fallback>
        </mc:AlternateContent>
      </w:r>
      <w:r w:rsidR="003B7923">
        <w:t>L</w:t>
      </w:r>
      <w:r w:rsidR="00DA65C8">
        <w:t>ampiran 1</w:t>
      </w:r>
    </w:p>
    <w:p w14:paraId="5FF5D7D8" w14:textId="77777777" w:rsidR="004329FC" w:rsidRDefault="004329FC" w:rsidP="00421BE4">
      <w:pPr>
        <w:spacing w:after="0"/>
        <w:ind w:left="0"/>
      </w:pPr>
      <w:r>
        <w:t>Perhitungan Media PCA (Plate Count Agar)</w:t>
      </w:r>
    </w:p>
    <w:p w14:paraId="75666BA8" w14:textId="77777777" w:rsidR="00A2497A" w:rsidRDefault="00A2497A" w:rsidP="00421BE4">
      <w:pPr>
        <w:spacing w:after="0"/>
        <w:ind w:left="0"/>
      </w:pPr>
      <w:r>
        <w:t>Lampiran 2</w:t>
      </w:r>
    </w:p>
    <w:p w14:paraId="753D0556" w14:textId="77777777" w:rsidR="00A2497A" w:rsidRDefault="00DA65C8" w:rsidP="00421BE4">
      <w:pPr>
        <w:spacing w:after="0"/>
        <w:ind w:left="0"/>
      </w:pPr>
      <w:r>
        <w:t>Perhitungan Angka Lempeng Total</w:t>
      </w:r>
    </w:p>
    <w:p w14:paraId="4102B771" w14:textId="0E8BA429" w:rsidR="00803E55" w:rsidRDefault="00BF3A63" w:rsidP="00DB1C09">
      <w:pPr>
        <w:pStyle w:val="ListParagraph"/>
        <w:numPr>
          <w:ilvl w:val="0"/>
          <w:numId w:val="40"/>
        </w:numPr>
        <w:spacing w:after="0"/>
        <w:ind w:left="426" w:hanging="426"/>
      </w:pPr>
      <w:r>
        <w:t>Sampel X</w:t>
      </w:r>
      <w:r w:rsidR="00803E55">
        <w:t xml:space="preserve"> yang belum digunakan</w:t>
      </w:r>
    </w:p>
    <w:p w14:paraId="204445FD" w14:textId="77777777" w:rsidR="00803E55" w:rsidRDefault="00803E55" w:rsidP="00DB1C09">
      <w:pPr>
        <w:spacing w:after="0"/>
        <w:ind w:left="426"/>
        <w:rPr>
          <w:rFonts w:cs="Arial"/>
        </w:rPr>
      </w:pPr>
      <w:r>
        <w:t>10</w:t>
      </w:r>
      <w:r>
        <w:rPr>
          <w:vertAlign w:val="superscript"/>
        </w:rPr>
        <w:t xml:space="preserve">-1 </w:t>
      </w:r>
      <w:r>
        <w:t xml:space="preserve">= </w:t>
      </w:r>
      <m:oMath>
        <m:f>
          <m:fPr>
            <m:ctrlPr>
              <w:rPr>
                <w:rFonts w:ascii="Cambria Math" w:hAnsi="Cambria Math"/>
                <w:i/>
              </w:rPr>
            </m:ctrlPr>
          </m:fPr>
          <m:num>
            <m:r>
              <w:rPr>
                <w:rFonts w:ascii="Cambria Math" w:hAnsi="Cambria Math"/>
              </w:rPr>
              <m:t>15</m:t>
            </m:r>
          </m:num>
          <m:den>
            <m:r>
              <w:rPr>
                <w:rFonts w:ascii="Cambria Math" w:hAnsi="Cambria Math"/>
              </w:rPr>
              <m:t>2</m:t>
            </m:r>
          </m:den>
        </m:f>
      </m:oMath>
      <w:r>
        <w:t xml:space="preserve"> = 7</w:t>
      </w:r>
      <w:proofErr w:type="gramStart"/>
      <w:r>
        <w:t>,5</w:t>
      </w:r>
      <w:proofErr w:type="gramEnd"/>
      <w:r>
        <w:t xml:space="preserve"> = 7,5 </w:t>
      </w:r>
      <w:r>
        <w:rPr>
          <w:rFonts w:cs="Arial"/>
        </w:rPr>
        <w:t>x 10 = 750</w:t>
      </w:r>
    </w:p>
    <w:p w14:paraId="763DCFE0" w14:textId="77777777" w:rsidR="00803E55" w:rsidRDefault="00803E55" w:rsidP="00DB1C09">
      <w:pPr>
        <w:spacing w:after="0"/>
        <w:ind w:left="426"/>
        <w:rPr>
          <w:rFonts w:cs="Arial"/>
        </w:rPr>
      </w:pPr>
      <w:r>
        <w:t>10</w:t>
      </w:r>
      <w:r>
        <w:rPr>
          <w:vertAlign w:val="superscript"/>
        </w:rPr>
        <w:t xml:space="preserve">-2 </w:t>
      </w:r>
      <w:r>
        <w:t xml:space="preserve">= </w:t>
      </w:r>
      <m:oMath>
        <m:f>
          <m:fPr>
            <m:ctrlPr>
              <w:rPr>
                <w:rFonts w:ascii="Cambria Math" w:hAnsi="Cambria Math"/>
                <w:i/>
              </w:rPr>
            </m:ctrlPr>
          </m:fPr>
          <m:num>
            <m:r>
              <w:rPr>
                <w:rFonts w:ascii="Cambria Math" w:hAnsi="Cambria Math"/>
              </w:rPr>
              <m:t>22</m:t>
            </m:r>
          </m:num>
          <m:den>
            <m:r>
              <w:rPr>
                <w:rFonts w:ascii="Cambria Math" w:hAnsi="Cambria Math"/>
              </w:rPr>
              <m:t>2</m:t>
            </m:r>
          </m:den>
        </m:f>
      </m:oMath>
      <w:r>
        <w:t xml:space="preserve"> = 11 = 11 </w:t>
      </w:r>
      <w:r>
        <w:rPr>
          <w:rFonts w:cs="Arial"/>
        </w:rPr>
        <w:t>x 100 = 1.100</w:t>
      </w:r>
    </w:p>
    <w:p w14:paraId="3C5CC3D4" w14:textId="77777777" w:rsidR="00803E55" w:rsidRPr="00803E55" w:rsidRDefault="00803E55" w:rsidP="00DB1C09">
      <w:pPr>
        <w:spacing w:after="0"/>
        <w:ind w:left="426"/>
      </w:pPr>
      <w:r>
        <w:t>10</w:t>
      </w:r>
      <w:r>
        <w:rPr>
          <w:vertAlign w:val="superscript"/>
        </w:rPr>
        <w:t xml:space="preserve">-3 </w:t>
      </w:r>
      <w:r>
        <w:t xml:space="preserve">= </w:t>
      </w:r>
      <m:oMath>
        <m:f>
          <m:fPr>
            <m:ctrlPr>
              <w:rPr>
                <w:rFonts w:ascii="Cambria Math" w:hAnsi="Cambria Math"/>
                <w:i/>
              </w:rPr>
            </m:ctrlPr>
          </m:fPr>
          <m:num>
            <m:r>
              <w:rPr>
                <w:rFonts w:ascii="Cambria Math" w:hAnsi="Cambria Math"/>
              </w:rPr>
              <m:t>20</m:t>
            </m:r>
          </m:num>
          <m:den>
            <m:r>
              <w:rPr>
                <w:rFonts w:ascii="Cambria Math" w:hAnsi="Cambria Math"/>
              </w:rPr>
              <m:t>2</m:t>
            </m:r>
          </m:den>
        </m:f>
      </m:oMath>
      <w:r>
        <w:t xml:space="preserve"> = 10 = 10 </w:t>
      </w:r>
      <w:r>
        <w:rPr>
          <w:rFonts w:cs="Arial"/>
        </w:rPr>
        <w:t xml:space="preserve">x 1000 = 10.000 </w:t>
      </w:r>
    </w:p>
    <w:p w14:paraId="4DD174CE" w14:textId="77777777" w:rsidR="00803E55" w:rsidRPr="00803E55" w:rsidRDefault="00803E55" w:rsidP="00DB1C09">
      <w:pPr>
        <w:spacing w:after="0"/>
        <w:ind w:left="426"/>
      </w:pPr>
      <w:r>
        <w:t>10</w:t>
      </w:r>
      <w:r>
        <w:rPr>
          <w:vertAlign w:val="superscript"/>
        </w:rPr>
        <w:t xml:space="preserve">-4 </w:t>
      </w:r>
      <w:r>
        <w:t xml:space="preserve">= </w:t>
      </w:r>
      <m:oMath>
        <m:f>
          <m:fPr>
            <m:ctrlPr>
              <w:rPr>
                <w:rFonts w:ascii="Cambria Math" w:hAnsi="Cambria Math"/>
                <w:i/>
              </w:rPr>
            </m:ctrlPr>
          </m:fPr>
          <m:num>
            <m:r>
              <w:rPr>
                <w:rFonts w:ascii="Cambria Math" w:hAnsi="Cambria Math"/>
              </w:rPr>
              <m:t>12</m:t>
            </m:r>
          </m:num>
          <m:den>
            <m:r>
              <w:rPr>
                <w:rFonts w:ascii="Cambria Math" w:hAnsi="Cambria Math"/>
              </w:rPr>
              <m:t>2</m:t>
            </m:r>
          </m:den>
        </m:f>
      </m:oMath>
      <w:r>
        <w:t xml:space="preserve"> = 6 = 6 </w:t>
      </w:r>
      <w:r>
        <w:rPr>
          <w:rFonts w:cs="Arial"/>
        </w:rPr>
        <w:t xml:space="preserve">x 10000 = 60.000 </w:t>
      </w:r>
    </w:p>
    <w:p w14:paraId="777AE60A" w14:textId="77777777" w:rsidR="00803E55" w:rsidRDefault="00803E55" w:rsidP="00DB1C09">
      <w:pPr>
        <w:spacing w:after="0"/>
        <w:ind w:left="426"/>
        <w:rPr>
          <w:rFonts w:cs="Arial"/>
        </w:rPr>
      </w:pPr>
      <w:r>
        <w:t>10</w:t>
      </w:r>
      <w:r>
        <w:rPr>
          <w:vertAlign w:val="superscript"/>
        </w:rPr>
        <w:t xml:space="preserve">-5 </w:t>
      </w:r>
      <w:r>
        <w:t xml:space="preserve">= </w:t>
      </w:r>
      <m:oMath>
        <m:f>
          <m:fPr>
            <m:ctrlPr>
              <w:rPr>
                <w:rFonts w:ascii="Cambria Math" w:hAnsi="Cambria Math"/>
                <w:i/>
              </w:rPr>
            </m:ctrlPr>
          </m:fPr>
          <m:num>
            <m:r>
              <w:rPr>
                <w:rFonts w:ascii="Cambria Math" w:hAnsi="Cambria Math"/>
              </w:rPr>
              <m:t>9</m:t>
            </m:r>
          </m:num>
          <m:den>
            <m:r>
              <w:rPr>
                <w:rFonts w:ascii="Cambria Math" w:hAnsi="Cambria Math"/>
              </w:rPr>
              <m:t>2</m:t>
            </m:r>
          </m:den>
        </m:f>
      </m:oMath>
      <w:r>
        <w:t xml:space="preserve"> = 4</w:t>
      </w:r>
      <w:proofErr w:type="gramStart"/>
      <w:r>
        <w:t>,5</w:t>
      </w:r>
      <w:proofErr w:type="gramEnd"/>
      <w:r>
        <w:t xml:space="preserve"> = 4,5 </w:t>
      </w:r>
      <w:r>
        <w:rPr>
          <w:rFonts w:cs="Arial"/>
        </w:rPr>
        <w:t>x 100000 = 450.000</w:t>
      </w:r>
    </w:p>
    <w:p w14:paraId="40D7FA5B" w14:textId="77777777" w:rsidR="00421BE4" w:rsidRDefault="00421BE4" w:rsidP="00DB1C09">
      <w:pPr>
        <w:ind w:left="426"/>
        <w:rPr>
          <w:rFonts w:eastAsiaTheme="minorEastAsia" w:cs="Arial"/>
        </w:rPr>
      </w:pPr>
      <w:r>
        <w:rPr>
          <w:rFonts w:cs="Arial"/>
        </w:rPr>
        <w:t>Angka Lempeng Total: 10</w:t>
      </w:r>
      <w:r>
        <w:rPr>
          <w:rFonts w:cs="Arial"/>
          <w:vertAlign w:val="superscript"/>
        </w:rPr>
        <w:t>-1</w:t>
      </w:r>
      <w:r>
        <w:rPr>
          <w:rFonts w:cs="Arial"/>
        </w:rPr>
        <w:t xml:space="preserve"> = 75 x </w:t>
      </w:r>
      <m:oMath>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10</m:t>
                </m:r>
              </m:e>
              <m:sup>
                <m:r>
                  <w:rPr>
                    <w:rFonts w:ascii="Cambria Math" w:hAnsi="Cambria Math" w:cs="Arial"/>
                  </w:rPr>
                  <m:t>-1</m:t>
                </m:r>
              </m:sup>
            </m:sSup>
          </m:den>
        </m:f>
      </m:oMath>
      <w:r>
        <w:rPr>
          <w:rFonts w:eastAsiaTheme="minorEastAsia" w:cs="Arial"/>
        </w:rPr>
        <w:t xml:space="preserve"> = 75 x 10 = 750 koloni/ml</w:t>
      </w:r>
    </w:p>
    <w:p w14:paraId="38AC3E1D" w14:textId="2BBC8802" w:rsidR="00421BE4" w:rsidRDefault="00BF3A63" w:rsidP="00DB1C09">
      <w:pPr>
        <w:pStyle w:val="ListParagraph"/>
        <w:numPr>
          <w:ilvl w:val="0"/>
          <w:numId w:val="40"/>
        </w:numPr>
        <w:ind w:left="426" w:hanging="426"/>
        <w:rPr>
          <w:rFonts w:cs="Arial"/>
        </w:rPr>
      </w:pPr>
      <w:r>
        <w:rPr>
          <w:rFonts w:cs="Arial"/>
        </w:rPr>
        <w:t>Sampel Y</w:t>
      </w:r>
      <w:r w:rsidR="00421BE4">
        <w:rPr>
          <w:rFonts w:cs="Arial"/>
        </w:rPr>
        <w:t xml:space="preserve"> yang belum digunakan</w:t>
      </w:r>
    </w:p>
    <w:p w14:paraId="42D7BC32" w14:textId="16D0F2CF" w:rsidR="00421BE4" w:rsidRPr="00421BE4" w:rsidRDefault="00421BE4" w:rsidP="00DB1C09">
      <w:pPr>
        <w:pStyle w:val="ListParagraph"/>
        <w:spacing w:after="0"/>
        <w:ind w:left="426"/>
        <w:rPr>
          <w:rFonts w:cs="Arial"/>
        </w:rPr>
      </w:pPr>
      <w:r>
        <w:t>10</w:t>
      </w:r>
      <w:r w:rsidRPr="00421BE4">
        <w:rPr>
          <w:vertAlign w:val="superscript"/>
        </w:rPr>
        <w:t xml:space="preserve">-1 </w:t>
      </w:r>
      <w:r>
        <w:t xml:space="preserve">= </w:t>
      </w:r>
      <m:oMath>
        <m:f>
          <m:fPr>
            <m:ctrlPr>
              <w:rPr>
                <w:rFonts w:ascii="Cambria Math" w:hAnsi="Cambria Math"/>
                <w:i/>
              </w:rPr>
            </m:ctrlPr>
          </m:fPr>
          <m:num>
            <m:r>
              <w:rPr>
                <w:rFonts w:ascii="Cambria Math" w:hAnsi="Cambria Math"/>
              </w:rPr>
              <m:t>10</m:t>
            </m:r>
          </m:num>
          <m:den>
            <m:r>
              <w:rPr>
                <w:rFonts w:ascii="Cambria Math" w:hAnsi="Cambria Math"/>
              </w:rPr>
              <m:t>2</m:t>
            </m:r>
          </m:den>
        </m:f>
      </m:oMath>
      <w:r w:rsidR="00BF43E5">
        <w:t xml:space="preserve"> = 5 = 5 x10 = 50 </w:t>
      </w:r>
    </w:p>
    <w:p w14:paraId="695BA5F3" w14:textId="77777777" w:rsidR="00421BE4" w:rsidRPr="00421BE4" w:rsidRDefault="00421BE4" w:rsidP="00DB1C09">
      <w:pPr>
        <w:pStyle w:val="ListParagraph"/>
        <w:spacing w:after="0"/>
        <w:ind w:left="426"/>
        <w:rPr>
          <w:rFonts w:cs="Arial"/>
        </w:rPr>
      </w:pPr>
      <w:r>
        <w:t>10</w:t>
      </w:r>
      <w:r w:rsidRPr="00421BE4">
        <w:rPr>
          <w:vertAlign w:val="superscript"/>
        </w:rPr>
        <w:t xml:space="preserve">-2 </w:t>
      </w:r>
      <w:r>
        <w:t xml:space="preserve">= </w:t>
      </w:r>
      <m:oMath>
        <m:f>
          <m:fPr>
            <m:ctrlPr>
              <w:rPr>
                <w:rFonts w:ascii="Cambria Math" w:hAnsi="Cambria Math"/>
                <w:i/>
              </w:rPr>
            </m:ctrlPr>
          </m:fPr>
          <m:num>
            <m:r>
              <w:rPr>
                <w:rFonts w:ascii="Cambria Math" w:hAnsi="Cambria Math"/>
              </w:rPr>
              <m:t>11</m:t>
            </m:r>
          </m:num>
          <m:den>
            <m:r>
              <w:rPr>
                <w:rFonts w:ascii="Cambria Math" w:hAnsi="Cambria Math"/>
              </w:rPr>
              <m:t>2</m:t>
            </m:r>
          </m:den>
        </m:f>
      </m:oMath>
      <w:r w:rsidR="007575C8">
        <w:t xml:space="preserve"> = 5</w:t>
      </w:r>
      <w:proofErr w:type="gramStart"/>
      <w:r w:rsidR="007575C8">
        <w:t>,5</w:t>
      </w:r>
      <w:proofErr w:type="gramEnd"/>
      <w:r w:rsidR="007575C8">
        <w:t xml:space="preserve"> = 5,5</w:t>
      </w:r>
      <w:r>
        <w:t xml:space="preserve"> </w:t>
      </w:r>
      <w:r w:rsidR="007575C8">
        <w:rPr>
          <w:rFonts w:cs="Arial"/>
        </w:rPr>
        <w:t>x 100 = 550</w:t>
      </w:r>
    </w:p>
    <w:p w14:paraId="7BFA48AB" w14:textId="77777777" w:rsidR="00421BE4" w:rsidRPr="00803E55" w:rsidRDefault="00421BE4" w:rsidP="00DB1C09">
      <w:pPr>
        <w:pStyle w:val="ListParagraph"/>
        <w:spacing w:after="0"/>
        <w:ind w:left="426"/>
      </w:pPr>
      <w:r>
        <w:t>10</w:t>
      </w:r>
      <w:r w:rsidRPr="00421BE4">
        <w:rPr>
          <w:vertAlign w:val="superscript"/>
        </w:rPr>
        <w:t xml:space="preserve">-3 </w:t>
      </w:r>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007575C8">
        <w:t xml:space="preserve"> = 1,5</w:t>
      </w:r>
      <w:r>
        <w:t xml:space="preserve"> </w:t>
      </w:r>
      <w:r w:rsidR="007575C8">
        <w:t>= 1,5</w:t>
      </w:r>
      <w:r>
        <w:t xml:space="preserve"> </w:t>
      </w:r>
      <w:r w:rsidR="007575C8">
        <w:rPr>
          <w:rFonts w:cs="Arial"/>
        </w:rPr>
        <w:t>x 1000 = 1.500</w:t>
      </w:r>
      <w:r w:rsidRPr="00421BE4">
        <w:rPr>
          <w:rFonts w:cs="Arial"/>
        </w:rPr>
        <w:t xml:space="preserve"> </w:t>
      </w:r>
    </w:p>
    <w:p w14:paraId="4BC2CFD1" w14:textId="77777777" w:rsidR="00421BE4" w:rsidRPr="00803E55" w:rsidRDefault="00421BE4" w:rsidP="00DB1C09">
      <w:pPr>
        <w:pStyle w:val="ListParagraph"/>
        <w:spacing w:after="0"/>
        <w:ind w:left="426"/>
      </w:pPr>
      <w:r>
        <w:t>10</w:t>
      </w:r>
      <w:r w:rsidRPr="00421BE4">
        <w:rPr>
          <w:vertAlign w:val="superscript"/>
        </w:rPr>
        <w:t xml:space="preserve">-4 </w:t>
      </w:r>
      <w:r>
        <w:t xml:space="preserve">= </w:t>
      </w:r>
      <m:oMath>
        <m:f>
          <m:fPr>
            <m:ctrlPr>
              <w:rPr>
                <w:rFonts w:ascii="Cambria Math" w:hAnsi="Cambria Math"/>
                <w:i/>
              </w:rPr>
            </m:ctrlPr>
          </m:fPr>
          <m:num>
            <m:r>
              <w:rPr>
                <w:rFonts w:ascii="Cambria Math" w:hAnsi="Cambria Math"/>
              </w:rPr>
              <m:t>23</m:t>
            </m:r>
          </m:num>
          <m:den>
            <m:r>
              <w:rPr>
                <w:rFonts w:ascii="Cambria Math" w:hAnsi="Cambria Math"/>
              </w:rPr>
              <m:t>2</m:t>
            </m:r>
          </m:den>
        </m:f>
      </m:oMath>
      <w:r w:rsidR="007575C8">
        <w:t xml:space="preserve"> = 11,5 = 11,5</w:t>
      </w:r>
      <w:r>
        <w:t xml:space="preserve"> </w:t>
      </w:r>
      <w:r w:rsidR="007575C8">
        <w:rPr>
          <w:rFonts w:cs="Arial"/>
        </w:rPr>
        <w:t>x 10000 = 115.000</w:t>
      </w:r>
      <w:r w:rsidRPr="00421BE4">
        <w:rPr>
          <w:rFonts w:cs="Arial"/>
        </w:rPr>
        <w:t xml:space="preserve"> </w:t>
      </w:r>
    </w:p>
    <w:p w14:paraId="0BAB5CF8" w14:textId="77777777" w:rsidR="00421BE4" w:rsidRPr="00421BE4" w:rsidRDefault="00421BE4" w:rsidP="00DB1C09">
      <w:pPr>
        <w:pStyle w:val="ListParagraph"/>
        <w:spacing w:after="0"/>
        <w:ind w:left="426"/>
        <w:rPr>
          <w:rFonts w:cs="Arial"/>
        </w:rPr>
      </w:pPr>
      <w:r>
        <w:t>10</w:t>
      </w:r>
      <w:r w:rsidRPr="00421BE4">
        <w:rPr>
          <w:vertAlign w:val="superscript"/>
        </w:rPr>
        <w:t xml:space="preserve">-5 </w:t>
      </w:r>
      <w:r>
        <w:t xml:space="preserve">= </w:t>
      </w:r>
      <m:oMath>
        <m:f>
          <m:fPr>
            <m:ctrlPr>
              <w:rPr>
                <w:rFonts w:ascii="Cambria Math" w:hAnsi="Cambria Math"/>
                <w:i/>
              </w:rPr>
            </m:ctrlPr>
          </m:fPr>
          <m:num>
            <m:r>
              <w:rPr>
                <w:rFonts w:ascii="Cambria Math" w:hAnsi="Cambria Math"/>
              </w:rPr>
              <m:t>15</m:t>
            </m:r>
          </m:num>
          <m:den>
            <m:r>
              <w:rPr>
                <w:rFonts w:ascii="Cambria Math" w:hAnsi="Cambria Math"/>
              </w:rPr>
              <m:t>2</m:t>
            </m:r>
          </m:den>
        </m:f>
      </m:oMath>
      <w:r w:rsidR="007575C8">
        <w:t xml:space="preserve"> = 7,5 = 7</w:t>
      </w:r>
      <w:r>
        <w:t xml:space="preserve">,5 </w:t>
      </w:r>
      <w:r w:rsidR="007575C8">
        <w:rPr>
          <w:rFonts w:cs="Arial"/>
        </w:rPr>
        <w:t>x 100000 = 750.000</w:t>
      </w:r>
    </w:p>
    <w:p w14:paraId="481A59FB" w14:textId="77777777" w:rsidR="00421BE4" w:rsidRDefault="00421BE4" w:rsidP="00DB1C09">
      <w:pPr>
        <w:pStyle w:val="ListParagraph"/>
        <w:ind w:left="426"/>
        <w:rPr>
          <w:rFonts w:eastAsiaTheme="minorEastAsia" w:cs="Arial"/>
        </w:rPr>
      </w:pPr>
      <w:r w:rsidRPr="00421BE4">
        <w:rPr>
          <w:rFonts w:cs="Arial"/>
        </w:rPr>
        <w:t>Angka Lempeng Total: 10</w:t>
      </w:r>
      <w:r w:rsidRPr="00421BE4">
        <w:rPr>
          <w:rFonts w:cs="Arial"/>
          <w:vertAlign w:val="superscript"/>
        </w:rPr>
        <w:t>-1</w:t>
      </w:r>
      <w:r w:rsidR="007575C8">
        <w:rPr>
          <w:rFonts w:cs="Arial"/>
        </w:rPr>
        <w:t xml:space="preserve"> = 50</w:t>
      </w:r>
      <w:r w:rsidRPr="00421BE4">
        <w:rPr>
          <w:rFonts w:cs="Arial"/>
        </w:rPr>
        <w:t xml:space="preserve"> x </w:t>
      </w:r>
      <m:oMath>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10</m:t>
                </m:r>
              </m:e>
              <m:sup>
                <m:r>
                  <w:rPr>
                    <w:rFonts w:ascii="Cambria Math" w:hAnsi="Cambria Math" w:cs="Arial"/>
                  </w:rPr>
                  <m:t>-1</m:t>
                </m:r>
              </m:sup>
            </m:sSup>
          </m:den>
        </m:f>
      </m:oMath>
      <w:r w:rsidR="007575C8">
        <w:rPr>
          <w:rFonts w:eastAsiaTheme="minorEastAsia" w:cs="Arial"/>
        </w:rPr>
        <w:t xml:space="preserve"> = 50 x 10 = 50</w:t>
      </w:r>
      <w:r w:rsidRPr="00421BE4">
        <w:rPr>
          <w:rFonts w:eastAsiaTheme="minorEastAsia" w:cs="Arial"/>
        </w:rPr>
        <w:t>0 koloni/ml</w:t>
      </w:r>
    </w:p>
    <w:p w14:paraId="35FABB64" w14:textId="1BE87BA9" w:rsidR="00421BE4" w:rsidRDefault="00BF3A63" w:rsidP="00DB1C09">
      <w:pPr>
        <w:pStyle w:val="ListParagraph"/>
        <w:numPr>
          <w:ilvl w:val="0"/>
          <w:numId w:val="40"/>
        </w:numPr>
        <w:ind w:left="426" w:hanging="426"/>
        <w:rPr>
          <w:rFonts w:eastAsiaTheme="minorEastAsia" w:cs="Arial"/>
        </w:rPr>
      </w:pPr>
      <w:r>
        <w:rPr>
          <w:rFonts w:eastAsiaTheme="minorEastAsia" w:cs="Arial"/>
        </w:rPr>
        <w:t>Sampel X</w:t>
      </w:r>
      <w:r w:rsidR="00421BE4">
        <w:rPr>
          <w:rFonts w:eastAsiaTheme="minorEastAsia" w:cs="Arial"/>
        </w:rPr>
        <w:t xml:space="preserve"> yang sudah digunakan</w:t>
      </w:r>
    </w:p>
    <w:p w14:paraId="6EF3B08F" w14:textId="77777777" w:rsidR="00421BE4" w:rsidRPr="00421BE4" w:rsidRDefault="00421BE4" w:rsidP="00DB1C09">
      <w:pPr>
        <w:pStyle w:val="ListParagraph"/>
        <w:spacing w:after="0"/>
        <w:ind w:left="426"/>
        <w:rPr>
          <w:rFonts w:cs="Arial"/>
        </w:rPr>
      </w:pPr>
      <w:r>
        <w:t>10</w:t>
      </w:r>
      <w:r w:rsidRPr="00421BE4">
        <w:rPr>
          <w:vertAlign w:val="superscript"/>
        </w:rPr>
        <w:t xml:space="preserve">-1 </w:t>
      </w:r>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7575C8">
        <w:t xml:space="preserve"> = 2,5 = 2,5</w:t>
      </w:r>
      <w:r>
        <w:t xml:space="preserve"> </w:t>
      </w:r>
      <w:r w:rsidR="007575C8">
        <w:rPr>
          <w:rFonts w:cs="Arial"/>
        </w:rPr>
        <w:t>x 10 = 25</w:t>
      </w:r>
    </w:p>
    <w:p w14:paraId="15C957DC" w14:textId="77777777" w:rsidR="00421BE4" w:rsidRPr="00421BE4" w:rsidRDefault="00421BE4" w:rsidP="00DB1C09">
      <w:pPr>
        <w:pStyle w:val="ListParagraph"/>
        <w:spacing w:after="0"/>
        <w:ind w:left="426"/>
        <w:rPr>
          <w:rFonts w:cs="Arial"/>
        </w:rPr>
      </w:pPr>
      <w:r>
        <w:t>10</w:t>
      </w:r>
      <w:r w:rsidRPr="00421BE4">
        <w:rPr>
          <w:vertAlign w:val="superscript"/>
        </w:rPr>
        <w:t xml:space="preserve">-2 </w:t>
      </w:r>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 </w:t>
      </w:r>
      <w:r w:rsidR="007575C8">
        <w:t>1,5 = 1,5</w:t>
      </w:r>
      <w:r>
        <w:t xml:space="preserve"> </w:t>
      </w:r>
      <w:r w:rsidR="007575C8">
        <w:rPr>
          <w:rFonts w:cs="Arial"/>
        </w:rPr>
        <w:t>x 100 = 150</w:t>
      </w:r>
    </w:p>
    <w:p w14:paraId="683C5AC7" w14:textId="77777777" w:rsidR="00421BE4" w:rsidRPr="00803E55" w:rsidRDefault="00421BE4" w:rsidP="00DB1C09">
      <w:pPr>
        <w:pStyle w:val="ListParagraph"/>
        <w:spacing w:after="0"/>
        <w:ind w:left="426"/>
      </w:pPr>
      <w:r>
        <w:lastRenderedPageBreak/>
        <w:t>10</w:t>
      </w:r>
      <w:r w:rsidRPr="00421BE4">
        <w:rPr>
          <w:vertAlign w:val="superscript"/>
        </w:rPr>
        <w:t xml:space="preserve">-3 </w:t>
      </w:r>
      <w:r>
        <w:t xml:space="preserve">= </w:t>
      </w:r>
      <m:oMath>
        <m:f>
          <m:fPr>
            <m:ctrlPr>
              <w:rPr>
                <w:rFonts w:ascii="Cambria Math" w:hAnsi="Cambria Math"/>
                <w:i/>
              </w:rPr>
            </m:ctrlPr>
          </m:fPr>
          <m:num>
            <m:r>
              <w:rPr>
                <w:rFonts w:ascii="Cambria Math" w:hAnsi="Cambria Math"/>
              </w:rPr>
              <m:t>7</m:t>
            </m:r>
          </m:num>
          <m:den>
            <m:r>
              <w:rPr>
                <w:rFonts w:ascii="Cambria Math" w:hAnsi="Cambria Math"/>
              </w:rPr>
              <m:t>2</m:t>
            </m:r>
          </m:den>
        </m:f>
      </m:oMath>
      <w:r w:rsidR="007575C8">
        <w:t xml:space="preserve"> = 3,5 = 3,5</w:t>
      </w:r>
      <w:r>
        <w:t xml:space="preserve"> </w:t>
      </w:r>
      <w:r w:rsidR="007575C8">
        <w:rPr>
          <w:rFonts w:cs="Arial"/>
        </w:rPr>
        <w:t>x 1000 = 3.500</w:t>
      </w:r>
    </w:p>
    <w:p w14:paraId="6E73658C" w14:textId="77777777" w:rsidR="00421BE4" w:rsidRPr="00803E55" w:rsidRDefault="00421BE4" w:rsidP="00DB1C09">
      <w:pPr>
        <w:pStyle w:val="ListParagraph"/>
        <w:spacing w:after="0"/>
        <w:ind w:left="426"/>
      </w:pPr>
      <w:r>
        <w:t>10</w:t>
      </w:r>
      <w:r w:rsidRPr="00421BE4">
        <w:rPr>
          <w:vertAlign w:val="superscript"/>
        </w:rPr>
        <w:t xml:space="preserve">-4 </w:t>
      </w:r>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7575C8">
        <w:t xml:space="preserve"> = 2,5 = 2,5</w:t>
      </w:r>
      <w:r>
        <w:t xml:space="preserve"> </w:t>
      </w:r>
      <w:r w:rsidR="007575C8">
        <w:rPr>
          <w:rFonts w:cs="Arial"/>
        </w:rPr>
        <w:t>x 10000 = 25.000</w:t>
      </w:r>
      <w:r w:rsidRPr="00421BE4">
        <w:rPr>
          <w:rFonts w:cs="Arial"/>
        </w:rPr>
        <w:t xml:space="preserve"> </w:t>
      </w:r>
    </w:p>
    <w:p w14:paraId="5C0BA338" w14:textId="77777777" w:rsidR="00421BE4" w:rsidRPr="00421BE4" w:rsidRDefault="00421BE4" w:rsidP="00DB1C09">
      <w:pPr>
        <w:pStyle w:val="ListParagraph"/>
        <w:spacing w:after="0"/>
        <w:ind w:left="426"/>
        <w:rPr>
          <w:rFonts w:cs="Arial"/>
        </w:rPr>
      </w:pPr>
      <w:r>
        <w:t>10</w:t>
      </w:r>
      <w:r w:rsidRPr="00421BE4">
        <w:rPr>
          <w:vertAlign w:val="superscript"/>
        </w:rPr>
        <w:t xml:space="preserve">-5 </w:t>
      </w:r>
      <w:r>
        <w:t xml:space="preserve">= </w:t>
      </w:r>
      <m:oMath>
        <m:f>
          <m:fPr>
            <m:ctrlPr>
              <w:rPr>
                <w:rFonts w:ascii="Cambria Math" w:hAnsi="Cambria Math"/>
                <w:i/>
              </w:rPr>
            </m:ctrlPr>
          </m:fPr>
          <m:num>
            <m:r>
              <w:rPr>
                <w:rFonts w:ascii="Cambria Math" w:hAnsi="Cambria Math"/>
              </w:rPr>
              <m:t>6</m:t>
            </m:r>
          </m:num>
          <m:den>
            <m:r>
              <w:rPr>
                <w:rFonts w:ascii="Cambria Math" w:hAnsi="Cambria Math"/>
              </w:rPr>
              <m:t>2</m:t>
            </m:r>
          </m:den>
        </m:f>
      </m:oMath>
      <w:r w:rsidR="007575C8">
        <w:t xml:space="preserve"> = 3 = 3</w:t>
      </w:r>
      <w:r>
        <w:t xml:space="preserve"> </w:t>
      </w:r>
      <w:r w:rsidR="007575C8">
        <w:rPr>
          <w:rFonts w:cs="Arial"/>
        </w:rPr>
        <w:t>x 100000 = 300.000</w:t>
      </w:r>
    </w:p>
    <w:p w14:paraId="458182D2" w14:textId="77777777" w:rsidR="00421BE4" w:rsidRDefault="00421BE4" w:rsidP="00DB1C09">
      <w:pPr>
        <w:pStyle w:val="ListParagraph"/>
        <w:ind w:left="426"/>
        <w:rPr>
          <w:rFonts w:eastAsiaTheme="minorEastAsia" w:cs="Arial"/>
        </w:rPr>
      </w:pPr>
      <w:r w:rsidRPr="00421BE4">
        <w:rPr>
          <w:rFonts w:cs="Arial"/>
        </w:rPr>
        <w:t>Angka Lempeng Total: 10</w:t>
      </w:r>
      <w:r w:rsidR="007575C8">
        <w:rPr>
          <w:rFonts w:cs="Arial"/>
          <w:vertAlign w:val="superscript"/>
        </w:rPr>
        <w:t>-2</w:t>
      </w:r>
      <w:r w:rsidR="007575C8">
        <w:rPr>
          <w:rFonts w:cs="Arial"/>
        </w:rPr>
        <w:t xml:space="preserve"> = 150</w:t>
      </w:r>
      <w:r w:rsidRPr="00421BE4">
        <w:rPr>
          <w:rFonts w:cs="Arial"/>
        </w:rPr>
        <w:t xml:space="preserve"> x </w:t>
      </w:r>
      <m:oMath>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den>
        </m:f>
      </m:oMath>
      <w:r w:rsidR="007575C8">
        <w:rPr>
          <w:rFonts w:eastAsiaTheme="minorEastAsia" w:cs="Arial"/>
        </w:rPr>
        <w:t xml:space="preserve"> = 150 x 1000 = 1.500</w:t>
      </w:r>
      <w:r w:rsidRPr="00421BE4">
        <w:rPr>
          <w:rFonts w:eastAsiaTheme="minorEastAsia" w:cs="Arial"/>
        </w:rPr>
        <w:t xml:space="preserve"> koloni/ml</w:t>
      </w:r>
    </w:p>
    <w:p w14:paraId="14848636" w14:textId="028ACF93" w:rsidR="00421BE4" w:rsidRDefault="00BF3A63" w:rsidP="00DB1C09">
      <w:pPr>
        <w:pStyle w:val="ListParagraph"/>
        <w:numPr>
          <w:ilvl w:val="0"/>
          <w:numId w:val="40"/>
        </w:numPr>
        <w:ind w:left="426" w:hanging="426"/>
        <w:rPr>
          <w:rFonts w:eastAsiaTheme="minorEastAsia" w:cs="Arial"/>
        </w:rPr>
      </w:pPr>
      <w:r>
        <w:rPr>
          <w:rFonts w:eastAsiaTheme="minorEastAsia" w:cs="Arial"/>
        </w:rPr>
        <w:t>Sampel Y</w:t>
      </w:r>
      <w:r w:rsidR="00421BE4">
        <w:rPr>
          <w:rFonts w:eastAsiaTheme="minorEastAsia" w:cs="Arial"/>
        </w:rPr>
        <w:t xml:space="preserve"> yang sudah digunakan</w:t>
      </w:r>
    </w:p>
    <w:p w14:paraId="3B1D89E1" w14:textId="77777777" w:rsidR="00421BE4" w:rsidRPr="00421BE4" w:rsidRDefault="00421BE4" w:rsidP="00DB1C09">
      <w:pPr>
        <w:pStyle w:val="ListParagraph"/>
        <w:spacing w:after="0"/>
        <w:ind w:left="426"/>
        <w:rPr>
          <w:rFonts w:cs="Arial"/>
        </w:rPr>
      </w:pPr>
      <w:r>
        <w:t>10</w:t>
      </w:r>
      <w:r w:rsidRPr="00421BE4">
        <w:rPr>
          <w:vertAlign w:val="superscript"/>
        </w:rPr>
        <w:t xml:space="preserve">-1 </w:t>
      </w:r>
      <w:r>
        <w:t xml:space="preserve">= </w:t>
      </w:r>
      <m:oMath>
        <m:f>
          <m:fPr>
            <m:ctrlPr>
              <w:rPr>
                <w:rFonts w:ascii="Cambria Math" w:hAnsi="Cambria Math"/>
                <w:i/>
              </w:rPr>
            </m:ctrlPr>
          </m:fPr>
          <m:num>
            <m:r>
              <w:rPr>
                <w:rFonts w:ascii="Cambria Math" w:hAnsi="Cambria Math"/>
              </w:rPr>
              <m:t>59</m:t>
            </m:r>
          </m:num>
          <m:den>
            <m:r>
              <w:rPr>
                <w:rFonts w:ascii="Cambria Math" w:hAnsi="Cambria Math"/>
              </w:rPr>
              <m:t>2</m:t>
            </m:r>
          </m:den>
        </m:f>
      </m:oMath>
      <w:r w:rsidR="00DB1C09">
        <w:t xml:space="preserve"> = 29,5 = 29,5</w:t>
      </w:r>
      <w:r>
        <w:t xml:space="preserve"> </w:t>
      </w:r>
      <w:r w:rsidR="00DB1C09">
        <w:rPr>
          <w:rFonts w:cs="Arial"/>
        </w:rPr>
        <w:t>x 10 = 295</w:t>
      </w:r>
    </w:p>
    <w:p w14:paraId="773F426B" w14:textId="77777777" w:rsidR="00421BE4" w:rsidRPr="00421BE4" w:rsidRDefault="00421BE4" w:rsidP="00DB1C09">
      <w:pPr>
        <w:pStyle w:val="ListParagraph"/>
        <w:spacing w:after="0"/>
        <w:ind w:left="426"/>
        <w:rPr>
          <w:rFonts w:cs="Arial"/>
        </w:rPr>
      </w:pPr>
      <w:r>
        <w:t>10</w:t>
      </w:r>
      <w:r w:rsidRPr="00421BE4">
        <w:rPr>
          <w:vertAlign w:val="superscript"/>
        </w:rPr>
        <w:t xml:space="preserve">-2 </w:t>
      </w:r>
      <w:r>
        <w:t xml:space="preserve">= </w:t>
      </w:r>
      <m:oMath>
        <m:f>
          <m:fPr>
            <m:ctrlPr>
              <w:rPr>
                <w:rFonts w:ascii="Cambria Math" w:hAnsi="Cambria Math"/>
                <w:i/>
              </w:rPr>
            </m:ctrlPr>
          </m:fPr>
          <m:num>
            <m:r>
              <w:rPr>
                <w:rFonts w:ascii="Cambria Math" w:hAnsi="Cambria Math"/>
              </w:rPr>
              <m:t>333</m:t>
            </m:r>
          </m:num>
          <m:den>
            <m:r>
              <w:rPr>
                <w:rFonts w:ascii="Cambria Math" w:hAnsi="Cambria Math"/>
              </w:rPr>
              <m:t>2</m:t>
            </m:r>
          </m:den>
        </m:f>
      </m:oMath>
      <w:r w:rsidR="00DB1C09">
        <w:t xml:space="preserve"> = 166,5 = 166,5</w:t>
      </w:r>
      <w:r>
        <w:t xml:space="preserve"> </w:t>
      </w:r>
      <w:r w:rsidR="00DB1C09">
        <w:rPr>
          <w:rFonts w:cs="Arial"/>
        </w:rPr>
        <w:t>x 100 = 16.650</w:t>
      </w:r>
    </w:p>
    <w:p w14:paraId="50E4003A" w14:textId="77777777" w:rsidR="00421BE4" w:rsidRPr="00803E55" w:rsidRDefault="00421BE4" w:rsidP="00DB1C09">
      <w:pPr>
        <w:pStyle w:val="ListParagraph"/>
        <w:spacing w:after="0"/>
        <w:ind w:left="426"/>
      </w:pPr>
      <w:r>
        <w:t>10</w:t>
      </w:r>
      <w:r w:rsidRPr="00421BE4">
        <w:rPr>
          <w:vertAlign w:val="superscript"/>
        </w:rPr>
        <w:t xml:space="preserve">-3 </w:t>
      </w:r>
      <w:r>
        <w:t xml:space="preserve">= </w:t>
      </w:r>
      <m:oMath>
        <m:f>
          <m:fPr>
            <m:ctrlPr>
              <w:rPr>
                <w:rFonts w:ascii="Cambria Math" w:hAnsi="Cambria Math"/>
                <w:i/>
              </w:rPr>
            </m:ctrlPr>
          </m:fPr>
          <m:num>
            <m:r>
              <w:rPr>
                <w:rFonts w:ascii="Cambria Math" w:hAnsi="Cambria Math"/>
              </w:rPr>
              <m:t>103</m:t>
            </m:r>
          </m:num>
          <m:den>
            <m:r>
              <w:rPr>
                <w:rFonts w:ascii="Cambria Math" w:hAnsi="Cambria Math"/>
              </w:rPr>
              <m:t>2</m:t>
            </m:r>
          </m:den>
        </m:f>
      </m:oMath>
      <w:r w:rsidR="007575C8">
        <w:t xml:space="preserve"> = 51,5 = 51,5</w:t>
      </w:r>
      <w:r>
        <w:t xml:space="preserve"> </w:t>
      </w:r>
      <w:r w:rsidR="007575C8">
        <w:rPr>
          <w:rFonts w:cs="Arial"/>
        </w:rPr>
        <w:t xml:space="preserve">x 1000 = </w:t>
      </w:r>
      <w:r w:rsidR="00DB1C09">
        <w:rPr>
          <w:rFonts w:cs="Arial"/>
        </w:rPr>
        <w:t>51.500</w:t>
      </w:r>
      <w:r w:rsidRPr="00421BE4">
        <w:rPr>
          <w:rFonts w:cs="Arial"/>
        </w:rPr>
        <w:t xml:space="preserve"> </w:t>
      </w:r>
    </w:p>
    <w:p w14:paraId="55E98690" w14:textId="77777777" w:rsidR="00421BE4" w:rsidRPr="00803E55" w:rsidRDefault="00421BE4" w:rsidP="00DB1C09">
      <w:pPr>
        <w:pStyle w:val="ListParagraph"/>
        <w:spacing w:after="0"/>
        <w:ind w:left="426"/>
      </w:pPr>
      <w:r>
        <w:t>10</w:t>
      </w:r>
      <w:r w:rsidRPr="00421BE4">
        <w:rPr>
          <w:vertAlign w:val="superscript"/>
        </w:rPr>
        <w:t xml:space="preserve">-4 </w:t>
      </w:r>
      <w:r>
        <w:t xml:space="preserve">= </w:t>
      </w:r>
      <m:oMath>
        <m:f>
          <m:fPr>
            <m:ctrlPr>
              <w:rPr>
                <w:rFonts w:ascii="Cambria Math" w:hAnsi="Cambria Math"/>
                <w:i/>
              </w:rPr>
            </m:ctrlPr>
          </m:fPr>
          <m:num>
            <m:r>
              <w:rPr>
                <w:rFonts w:ascii="Cambria Math" w:hAnsi="Cambria Math"/>
              </w:rPr>
              <m:t>94</m:t>
            </m:r>
          </m:num>
          <m:den>
            <m:r>
              <w:rPr>
                <w:rFonts w:ascii="Cambria Math" w:hAnsi="Cambria Math"/>
              </w:rPr>
              <m:t>2</m:t>
            </m:r>
          </m:den>
        </m:f>
      </m:oMath>
      <w:r w:rsidR="007575C8">
        <w:t xml:space="preserve"> = 47 = 47</w:t>
      </w:r>
      <w:r>
        <w:t xml:space="preserve"> </w:t>
      </w:r>
      <w:r w:rsidR="007575C8">
        <w:rPr>
          <w:rFonts w:cs="Arial"/>
        </w:rPr>
        <w:t>x 10000 = 470.000</w:t>
      </w:r>
      <w:r w:rsidRPr="00421BE4">
        <w:rPr>
          <w:rFonts w:cs="Arial"/>
        </w:rPr>
        <w:t xml:space="preserve"> </w:t>
      </w:r>
    </w:p>
    <w:p w14:paraId="7ADC25D0" w14:textId="77777777" w:rsidR="00421BE4" w:rsidRPr="00421BE4" w:rsidRDefault="00421BE4" w:rsidP="00DB1C09">
      <w:pPr>
        <w:pStyle w:val="ListParagraph"/>
        <w:spacing w:after="0"/>
        <w:ind w:left="426"/>
        <w:rPr>
          <w:rFonts w:cs="Arial"/>
        </w:rPr>
      </w:pPr>
      <w:r>
        <w:t>10</w:t>
      </w:r>
      <w:r w:rsidRPr="00421BE4">
        <w:rPr>
          <w:vertAlign w:val="superscript"/>
        </w:rPr>
        <w:t xml:space="preserve">-5 </w:t>
      </w:r>
      <w:r>
        <w:t xml:space="preserve">= </w:t>
      </w:r>
      <m:oMath>
        <m:f>
          <m:fPr>
            <m:ctrlPr>
              <w:rPr>
                <w:rFonts w:ascii="Cambria Math" w:hAnsi="Cambria Math"/>
                <w:i/>
              </w:rPr>
            </m:ctrlPr>
          </m:fPr>
          <m:num>
            <m:r>
              <w:rPr>
                <w:rFonts w:ascii="Cambria Math" w:hAnsi="Cambria Math"/>
              </w:rPr>
              <m:t>138</m:t>
            </m:r>
          </m:num>
          <m:den>
            <m:r>
              <w:rPr>
                <w:rFonts w:ascii="Cambria Math" w:hAnsi="Cambria Math"/>
              </w:rPr>
              <m:t>2</m:t>
            </m:r>
          </m:den>
        </m:f>
      </m:oMath>
      <w:r w:rsidR="007575C8">
        <w:t xml:space="preserve"> = 69 = 69</w:t>
      </w:r>
      <w:r>
        <w:t xml:space="preserve"> </w:t>
      </w:r>
      <w:r w:rsidR="007575C8">
        <w:rPr>
          <w:rFonts w:cs="Arial"/>
        </w:rPr>
        <w:t>x 100000 = 6.900.000</w:t>
      </w:r>
    </w:p>
    <w:p w14:paraId="6AA3A528" w14:textId="77777777" w:rsidR="00421BE4" w:rsidRDefault="00421BE4" w:rsidP="00DB1C09">
      <w:pPr>
        <w:pStyle w:val="ListParagraph"/>
        <w:ind w:left="426"/>
        <w:rPr>
          <w:rFonts w:eastAsiaTheme="minorEastAsia" w:cs="Arial"/>
        </w:rPr>
      </w:pPr>
      <w:r w:rsidRPr="00421BE4">
        <w:rPr>
          <w:rFonts w:cs="Arial"/>
        </w:rPr>
        <w:t>Angka Lempeng Total: 10</w:t>
      </w:r>
      <w:r w:rsidRPr="00421BE4">
        <w:rPr>
          <w:rFonts w:cs="Arial"/>
          <w:vertAlign w:val="superscript"/>
        </w:rPr>
        <w:t>-1</w:t>
      </w:r>
      <w:r w:rsidR="00DB1C09">
        <w:rPr>
          <w:rFonts w:cs="Arial"/>
        </w:rPr>
        <w:t xml:space="preserve"> = 295</w:t>
      </w:r>
      <w:r w:rsidRPr="00421BE4">
        <w:rPr>
          <w:rFonts w:cs="Arial"/>
        </w:rPr>
        <w:t xml:space="preserve"> x </w:t>
      </w:r>
      <m:oMath>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10</m:t>
                </m:r>
              </m:e>
              <m:sup>
                <m:r>
                  <w:rPr>
                    <w:rFonts w:ascii="Cambria Math" w:hAnsi="Cambria Math" w:cs="Arial"/>
                  </w:rPr>
                  <m:t>-1</m:t>
                </m:r>
              </m:sup>
            </m:sSup>
          </m:den>
        </m:f>
      </m:oMath>
      <w:r w:rsidR="00DB1C09">
        <w:rPr>
          <w:rFonts w:eastAsiaTheme="minorEastAsia" w:cs="Arial"/>
        </w:rPr>
        <w:t xml:space="preserve"> = 295 x 10 = 2950</w:t>
      </w:r>
      <w:r w:rsidRPr="00421BE4">
        <w:rPr>
          <w:rFonts w:eastAsiaTheme="minorEastAsia" w:cs="Arial"/>
        </w:rPr>
        <w:t xml:space="preserve"> koloni/ml</w:t>
      </w:r>
    </w:p>
    <w:p w14:paraId="2303CE78" w14:textId="77777777" w:rsidR="00DB1C09" w:rsidRDefault="00DB1C09" w:rsidP="00DB1C09">
      <w:pPr>
        <w:pStyle w:val="ListParagraph"/>
        <w:ind w:left="0"/>
        <w:rPr>
          <w:rFonts w:eastAsiaTheme="minorEastAsia" w:cs="Arial"/>
        </w:rPr>
      </w:pPr>
    </w:p>
    <w:p w14:paraId="64148A63" w14:textId="77777777" w:rsidR="00DB1C09" w:rsidRDefault="00DB1C09" w:rsidP="00DB1C09">
      <w:pPr>
        <w:pStyle w:val="ListParagraph"/>
        <w:ind w:left="0"/>
        <w:rPr>
          <w:rFonts w:eastAsiaTheme="minorEastAsia" w:cs="Arial"/>
        </w:rPr>
      </w:pPr>
    </w:p>
    <w:p w14:paraId="030DEC08" w14:textId="77777777" w:rsidR="00DB1C09" w:rsidRDefault="00DB1C09" w:rsidP="00DB1C09">
      <w:pPr>
        <w:pStyle w:val="ListParagraph"/>
        <w:ind w:left="0"/>
        <w:rPr>
          <w:rFonts w:eastAsiaTheme="minorEastAsia" w:cs="Arial"/>
        </w:rPr>
      </w:pPr>
    </w:p>
    <w:p w14:paraId="4824B03E" w14:textId="77777777" w:rsidR="00DB1C09" w:rsidRDefault="00DB1C09" w:rsidP="00DB1C09">
      <w:pPr>
        <w:pStyle w:val="ListParagraph"/>
        <w:ind w:left="0"/>
        <w:rPr>
          <w:rFonts w:eastAsiaTheme="minorEastAsia" w:cs="Arial"/>
        </w:rPr>
      </w:pPr>
    </w:p>
    <w:p w14:paraId="428A235A" w14:textId="77777777" w:rsidR="00DB1C09" w:rsidRDefault="00DB1C09" w:rsidP="00DB1C09">
      <w:pPr>
        <w:pStyle w:val="ListParagraph"/>
        <w:ind w:left="0"/>
        <w:rPr>
          <w:rFonts w:eastAsiaTheme="minorEastAsia" w:cs="Arial"/>
        </w:rPr>
      </w:pPr>
    </w:p>
    <w:p w14:paraId="487B0298" w14:textId="77777777" w:rsidR="00DB1C09" w:rsidRDefault="00DB1C09" w:rsidP="00DB1C09">
      <w:pPr>
        <w:pStyle w:val="ListParagraph"/>
        <w:ind w:left="0"/>
        <w:rPr>
          <w:rFonts w:eastAsiaTheme="minorEastAsia" w:cs="Arial"/>
        </w:rPr>
      </w:pPr>
    </w:p>
    <w:p w14:paraId="321F6553" w14:textId="77777777" w:rsidR="00DB1C09" w:rsidRDefault="00DB1C09" w:rsidP="00DB1C09">
      <w:pPr>
        <w:pStyle w:val="ListParagraph"/>
        <w:ind w:left="0"/>
        <w:rPr>
          <w:rFonts w:eastAsiaTheme="minorEastAsia" w:cs="Arial"/>
        </w:rPr>
      </w:pPr>
    </w:p>
    <w:p w14:paraId="797EEE66" w14:textId="77777777" w:rsidR="00DB1C09" w:rsidRDefault="00DB1C09" w:rsidP="00DB1C09">
      <w:pPr>
        <w:pStyle w:val="ListParagraph"/>
        <w:ind w:left="0"/>
        <w:rPr>
          <w:rFonts w:eastAsiaTheme="minorEastAsia" w:cs="Arial"/>
        </w:rPr>
      </w:pPr>
    </w:p>
    <w:p w14:paraId="158CC9AD" w14:textId="77777777" w:rsidR="00DB1C09" w:rsidRDefault="00DB1C09" w:rsidP="00DB1C09">
      <w:pPr>
        <w:pStyle w:val="ListParagraph"/>
        <w:ind w:left="0"/>
        <w:rPr>
          <w:rFonts w:eastAsiaTheme="minorEastAsia" w:cs="Arial"/>
        </w:rPr>
      </w:pPr>
    </w:p>
    <w:p w14:paraId="5521A6D2" w14:textId="77777777" w:rsidR="00DB1C09" w:rsidRDefault="00DB1C09" w:rsidP="00DB1C09">
      <w:pPr>
        <w:pStyle w:val="ListParagraph"/>
        <w:ind w:left="0"/>
        <w:rPr>
          <w:rFonts w:eastAsiaTheme="minorEastAsia" w:cs="Arial"/>
        </w:rPr>
      </w:pPr>
    </w:p>
    <w:p w14:paraId="0709B03E" w14:textId="77777777" w:rsidR="00DB1C09" w:rsidRDefault="00DB1C09" w:rsidP="00DB1C09">
      <w:pPr>
        <w:pStyle w:val="ListParagraph"/>
        <w:ind w:left="0"/>
        <w:rPr>
          <w:rFonts w:eastAsiaTheme="minorEastAsia" w:cs="Arial"/>
        </w:rPr>
      </w:pPr>
    </w:p>
    <w:p w14:paraId="19BAE7DC" w14:textId="77777777" w:rsidR="00DB1C09" w:rsidRDefault="00DB1C09" w:rsidP="00DB1C09">
      <w:pPr>
        <w:pStyle w:val="ListParagraph"/>
        <w:ind w:left="0"/>
        <w:rPr>
          <w:rFonts w:eastAsiaTheme="minorEastAsia" w:cs="Arial"/>
        </w:rPr>
      </w:pPr>
    </w:p>
    <w:p w14:paraId="325D9247" w14:textId="77777777" w:rsidR="00DB1C09" w:rsidRDefault="00DB1C09" w:rsidP="00DB1C09">
      <w:pPr>
        <w:pStyle w:val="ListParagraph"/>
        <w:ind w:left="0"/>
        <w:rPr>
          <w:rFonts w:eastAsiaTheme="minorEastAsia" w:cs="Arial"/>
        </w:rPr>
      </w:pPr>
    </w:p>
    <w:p w14:paraId="4AC17FD7" w14:textId="77777777" w:rsidR="00DB1C09" w:rsidRDefault="00DB1C09" w:rsidP="00DB1C09">
      <w:pPr>
        <w:pStyle w:val="ListParagraph"/>
        <w:ind w:left="0"/>
        <w:rPr>
          <w:rFonts w:eastAsiaTheme="minorEastAsia" w:cs="Arial"/>
        </w:rPr>
      </w:pPr>
    </w:p>
    <w:p w14:paraId="7C5230F8" w14:textId="77777777" w:rsidR="00DB1C09" w:rsidRDefault="00DB1C09" w:rsidP="00DB1C09">
      <w:pPr>
        <w:pStyle w:val="ListParagraph"/>
        <w:ind w:left="0"/>
        <w:rPr>
          <w:rFonts w:eastAsiaTheme="minorEastAsia" w:cs="Arial"/>
        </w:rPr>
      </w:pPr>
    </w:p>
    <w:p w14:paraId="782DA070" w14:textId="77777777" w:rsidR="00DB1C09" w:rsidRDefault="00DB1C09" w:rsidP="00DB1C09">
      <w:pPr>
        <w:pStyle w:val="ListParagraph"/>
        <w:ind w:left="0"/>
        <w:rPr>
          <w:rFonts w:eastAsiaTheme="minorEastAsia" w:cs="Arial"/>
        </w:rPr>
      </w:pPr>
    </w:p>
    <w:p w14:paraId="0970DCC1" w14:textId="77777777" w:rsidR="00DB1C09" w:rsidRDefault="00DB1C09" w:rsidP="00DB1C09">
      <w:pPr>
        <w:pStyle w:val="ListParagraph"/>
        <w:ind w:left="0"/>
        <w:rPr>
          <w:rFonts w:eastAsiaTheme="minorEastAsia" w:cs="Arial"/>
        </w:rPr>
      </w:pPr>
    </w:p>
    <w:p w14:paraId="49D19987" w14:textId="77777777" w:rsidR="00DB1C09" w:rsidRDefault="00DB1C09" w:rsidP="00DB1C09">
      <w:pPr>
        <w:pStyle w:val="ListParagraph"/>
        <w:ind w:left="0"/>
        <w:rPr>
          <w:rFonts w:eastAsiaTheme="minorEastAsia" w:cs="Arial"/>
        </w:rPr>
      </w:pPr>
    </w:p>
    <w:p w14:paraId="08FB997A" w14:textId="77777777" w:rsidR="00DB1C09" w:rsidRDefault="00DB1C09" w:rsidP="00DB1C09">
      <w:pPr>
        <w:pStyle w:val="ListParagraph"/>
        <w:ind w:left="0"/>
        <w:rPr>
          <w:rFonts w:eastAsiaTheme="minorEastAsia" w:cs="Arial"/>
        </w:rPr>
      </w:pPr>
    </w:p>
    <w:p w14:paraId="373B9119" w14:textId="77777777" w:rsidR="00DB1C09" w:rsidRDefault="00DB1C09" w:rsidP="00DB1C09">
      <w:pPr>
        <w:pStyle w:val="ListParagraph"/>
        <w:ind w:left="0"/>
        <w:rPr>
          <w:rFonts w:eastAsiaTheme="minorEastAsia" w:cs="Arial"/>
        </w:rPr>
      </w:pPr>
    </w:p>
    <w:p w14:paraId="6ACD809B" w14:textId="77777777" w:rsidR="002D1009" w:rsidRDefault="002D1009" w:rsidP="00DB1C09">
      <w:pPr>
        <w:pStyle w:val="ListParagraph"/>
        <w:ind w:left="0"/>
        <w:rPr>
          <w:rFonts w:eastAsiaTheme="minorEastAsia" w:cs="Arial"/>
        </w:rPr>
      </w:pPr>
    </w:p>
    <w:p w14:paraId="68CBB065" w14:textId="77777777" w:rsidR="00422116" w:rsidRDefault="00A2497A" w:rsidP="00DB1C09">
      <w:pPr>
        <w:pStyle w:val="ListParagraph"/>
        <w:ind w:left="0"/>
        <w:rPr>
          <w:rFonts w:eastAsiaTheme="minorEastAsia" w:cs="Arial"/>
        </w:rPr>
      </w:pPr>
      <w:r>
        <w:rPr>
          <w:rFonts w:eastAsiaTheme="minorEastAsia" w:cs="Arial"/>
        </w:rPr>
        <w:lastRenderedPageBreak/>
        <w:t>Lampiran 3</w:t>
      </w:r>
    </w:p>
    <w:p w14:paraId="693B0DCC" w14:textId="243AC18F" w:rsidR="00422116" w:rsidRDefault="00FA4F1F" w:rsidP="00DB1C09">
      <w:pPr>
        <w:pStyle w:val="ListParagraph"/>
        <w:ind w:left="0"/>
        <w:rPr>
          <w:rFonts w:eastAsiaTheme="minorEastAsia" w:cs="Arial"/>
        </w:rPr>
      </w:pPr>
      <w:r>
        <w:rPr>
          <w:rFonts w:eastAsiaTheme="minorEastAsia" w:cs="Arial"/>
          <w:noProof/>
        </w:rPr>
        <w:drawing>
          <wp:anchor distT="0" distB="0" distL="114300" distR="114300" simplePos="0" relativeHeight="251687936" behindDoc="0" locked="0" layoutInCell="1" allowOverlap="1" wp14:anchorId="21BC2C63" wp14:editId="22554090">
            <wp:simplePos x="0" y="0"/>
            <wp:positionH relativeFrom="column">
              <wp:posOffset>1270</wp:posOffset>
            </wp:positionH>
            <wp:positionV relativeFrom="paragraph">
              <wp:posOffset>387350</wp:posOffset>
            </wp:positionV>
            <wp:extent cx="5039995" cy="6973570"/>
            <wp:effectExtent l="0" t="0" r="825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3.28.45.jpeg"/>
                    <pic:cNvPicPr/>
                  </pic:nvPicPr>
                  <pic:blipFill>
                    <a:blip r:embed="rId23">
                      <a:extLst>
                        <a:ext uri="{28A0092B-C50C-407E-A947-70E740481C1C}">
                          <a14:useLocalDpi xmlns:a14="http://schemas.microsoft.com/office/drawing/2010/main" val="0"/>
                        </a:ext>
                      </a:extLst>
                    </a:blip>
                    <a:stretch>
                      <a:fillRect/>
                    </a:stretch>
                  </pic:blipFill>
                  <pic:spPr>
                    <a:xfrm>
                      <a:off x="0" y="0"/>
                      <a:ext cx="5039995" cy="6973570"/>
                    </a:xfrm>
                    <a:prstGeom prst="rect">
                      <a:avLst/>
                    </a:prstGeom>
                  </pic:spPr>
                </pic:pic>
              </a:graphicData>
            </a:graphic>
            <wp14:sizeRelH relativeFrom="page">
              <wp14:pctWidth>0</wp14:pctWidth>
            </wp14:sizeRelH>
            <wp14:sizeRelV relativeFrom="page">
              <wp14:pctHeight>0</wp14:pctHeight>
            </wp14:sizeRelV>
          </wp:anchor>
        </w:drawing>
      </w:r>
      <w:r w:rsidR="00BF43E5">
        <w:rPr>
          <w:rFonts w:eastAsiaTheme="minorEastAsia" w:cs="Arial"/>
        </w:rPr>
        <w:t xml:space="preserve">Surat pemakaian </w:t>
      </w:r>
      <w:r w:rsidR="00A7749E">
        <w:rPr>
          <w:rFonts w:eastAsiaTheme="minorEastAsia" w:cs="Arial"/>
        </w:rPr>
        <w:t>laboratorium</w:t>
      </w:r>
      <w:r w:rsidR="00BF43E5">
        <w:rPr>
          <w:rFonts w:eastAsiaTheme="minorEastAsia" w:cs="Arial"/>
        </w:rPr>
        <w:t xml:space="preserve"> untuk melakukan penelitian</w:t>
      </w:r>
    </w:p>
    <w:p w14:paraId="198D35A9" w14:textId="12422C30" w:rsidR="00422116" w:rsidRDefault="00422116" w:rsidP="00DB1C09">
      <w:pPr>
        <w:pStyle w:val="ListParagraph"/>
        <w:ind w:left="0"/>
        <w:rPr>
          <w:rFonts w:eastAsiaTheme="minorEastAsia" w:cs="Arial"/>
        </w:rPr>
      </w:pPr>
    </w:p>
    <w:p w14:paraId="5950531C" w14:textId="71133255" w:rsidR="00422116" w:rsidRDefault="00422116" w:rsidP="00DB1C09">
      <w:pPr>
        <w:pStyle w:val="ListParagraph"/>
        <w:ind w:left="0"/>
        <w:rPr>
          <w:rFonts w:eastAsiaTheme="minorEastAsia" w:cs="Arial"/>
        </w:rPr>
      </w:pPr>
    </w:p>
    <w:p w14:paraId="79913448" w14:textId="77777777" w:rsidR="00816DDC" w:rsidRDefault="00816DDC" w:rsidP="00DB1C09">
      <w:pPr>
        <w:pStyle w:val="ListParagraph"/>
        <w:ind w:left="0"/>
        <w:rPr>
          <w:rFonts w:eastAsiaTheme="minorEastAsia" w:cs="Arial"/>
        </w:rPr>
      </w:pPr>
    </w:p>
    <w:p w14:paraId="28A2A4E4" w14:textId="77777777" w:rsidR="00A7749E" w:rsidRDefault="00A7749E" w:rsidP="00DB1C09">
      <w:pPr>
        <w:pStyle w:val="ListParagraph"/>
        <w:ind w:left="0"/>
        <w:rPr>
          <w:rFonts w:eastAsiaTheme="minorEastAsia" w:cs="Arial"/>
        </w:rPr>
      </w:pPr>
    </w:p>
    <w:p w14:paraId="528FA990" w14:textId="77777777" w:rsidR="00422116" w:rsidRDefault="00422116" w:rsidP="00DB1C09">
      <w:pPr>
        <w:pStyle w:val="ListParagraph"/>
        <w:ind w:left="0"/>
        <w:rPr>
          <w:rFonts w:eastAsiaTheme="minorEastAsia" w:cs="Arial"/>
        </w:rPr>
      </w:pPr>
      <w:r>
        <w:rPr>
          <w:rFonts w:eastAsiaTheme="minorEastAsia" w:cs="Arial"/>
        </w:rPr>
        <w:lastRenderedPageBreak/>
        <w:t>Lampiran</w:t>
      </w:r>
      <w:r w:rsidR="00681ABE">
        <w:rPr>
          <w:rFonts w:eastAsiaTheme="minorEastAsia" w:cs="Arial"/>
        </w:rPr>
        <w:t xml:space="preserve"> </w:t>
      </w:r>
      <w:r w:rsidR="00A2497A">
        <w:rPr>
          <w:rFonts w:eastAsiaTheme="minorEastAsia" w:cs="Arial"/>
        </w:rPr>
        <w:t>4</w:t>
      </w:r>
    </w:p>
    <w:p w14:paraId="6E176EC2" w14:textId="32C226FF" w:rsidR="00EE2FD4" w:rsidRDefault="00422116" w:rsidP="00DB1C09">
      <w:pPr>
        <w:pStyle w:val="ListParagraph"/>
        <w:ind w:left="0"/>
        <w:rPr>
          <w:rFonts w:eastAsiaTheme="minorEastAsia" w:cs="Arial"/>
        </w:rPr>
      </w:pPr>
      <w:r>
        <w:rPr>
          <w:rFonts w:eastAsiaTheme="minorEastAsia" w:cs="Arial"/>
        </w:rPr>
        <w:t xml:space="preserve">Kartu </w:t>
      </w:r>
      <w:r w:rsidR="00BF43E5">
        <w:rPr>
          <w:rFonts w:eastAsiaTheme="minorEastAsia" w:cs="Arial"/>
        </w:rPr>
        <w:t xml:space="preserve">pertemuan </w:t>
      </w:r>
      <w:r>
        <w:rPr>
          <w:rFonts w:eastAsiaTheme="minorEastAsia" w:cs="Arial"/>
        </w:rPr>
        <w:t>bimbingan</w:t>
      </w:r>
      <w:r w:rsidR="00BF43E5">
        <w:rPr>
          <w:rFonts w:eastAsiaTheme="minorEastAsia" w:cs="Arial"/>
        </w:rPr>
        <w:t xml:space="preserve"> KTI</w:t>
      </w:r>
    </w:p>
    <w:p w14:paraId="5D5EDD80" w14:textId="77777777" w:rsidR="00EE2FD4" w:rsidRDefault="00EE2FD4" w:rsidP="00DB1C09">
      <w:pPr>
        <w:pStyle w:val="ListParagraph"/>
        <w:ind w:left="0"/>
        <w:rPr>
          <w:rFonts w:eastAsiaTheme="minorEastAsia" w:cs="Arial"/>
        </w:rPr>
      </w:pPr>
    </w:p>
    <w:p w14:paraId="3FD820F4" w14:textId="70BECEF3" w:rsidR="00A7749E" w:rsidRDefault="00EE2FD4" w:rsidP="00DB1C09">
      <w:pPr>
        <w:pStyle w:val="ListParagraph"/>
        <w:ind w:left="0"/>
        <w:rPr>
          <w:rFonts w:eastAsiaTheme="minorEastAsia" w:cs="Arial"/>
          <w:noProof/>
        </w:rPr>
      </w:pPr>
      <w:r>
        <w:rPr>
          <w:rFonts w:eastAsiaTheme="minorEastAsia" w:cs="Arial"/>
          <w:noProof/>
        </w:rPr>
        <w:drawing>
          <wp:anchor distT="0" distB="0" distL="114300" distR="114300" simplePos="0" relativeHeight="251688960" behindDoc="0" locked="0" layoutInCell="1" allowOverlap="1" wp14:anchorId="4DE74EA5" wp14:editId="7473D9A6">
            <wp:simplePos x="0" y="0"/>
            <wp:positionH relativeFrom="column">
              <wp:posOffset>1270</wp:posOffset>
            </wp:positionH>
            <wp:positionV relativeFrom="paragraph">
              <wp:posOffset>635</wp:posOffset>
            </wp:positionV>
            <wp:extent cx="5195462" cy="6717600"/>
            <wp:effectExtent l="0" t="0" r="5715"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2.jpg"/>
                    <pic:cNvPicPr/>
                  </pic:nvPicPr>
                  <pic:blipFill rotWithShape="1">
                    <a:blip r:embed="rId24" cstate="print">
                      <a:extLst>
                        <a:ext uri="{28A0092B-C50C-407E-A947-70E740481C1C}">
                          <a14:useLocalDpi xmlns:a14="http://schemas.microsoft.com/office/drawing/2010/main" val="0"/>
                        </a:ext>
                      </a:extLst>
                    </a:blip>
                    <a:srcRect l="7408" t="16889" r="4096" b="18750"/>
                    <a:stretch/>
                  </pic:blipFill>
                  <pic:spPr bwMode="auto">
                    <a:xfrm>
                      <a:off x="0" y="0"/>
                      <a:ext cx="5195462" cy="67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39086" w14:textId="77777777" w:rsidR="002A4094" w:rsidRDefault="002A4094" w:rsidP="00DB1C09">
      <w:pPr>
        <w:pStyle w:val="ListParagraph"/>
        <w:ind w:left="0"/>
        <w:rPr>
          <w:rFonts w:eastAsiaTheme="minorEastAsia" w:cs="Arial"/>
          <w:noProof/>
        </w:rPr>
      </w:pPr>
    </w:p>
    <w:p w14:paraId="1B6461AD" w14:textId="77777777" w:rsidR="00EE2FD4" w:rsidRDefault="00EE2FD4" w:rsidP="00DB1C09">
      <w:pPr>
        <w:pStyle w:val="ListParagraph"/>
        <w:ind w:left="0"/>
        <w:rPr>
          <w:rFonts w:eastAsiaTheme="minorEastAsia" w:cs="Arial"/>
          <w:noProof/>
        </w:rPr>
      </w:pPr>
    </w:p>
    <w:p w14:paraId="1B71AFAB" w14:textId="77777777" w:rsidR="00EE2FD4" w:rsidRDefault="00EE2FD4" w:rsidP="00DB1C09">
      <w:pPr>
        <w:pStyle w:val="ListParagraph"/>
        <w:ind w:left="0"/>
        <w:rPr>
          <w:rFonts w:eastAsiaTheme="minorEastAsia" w:cs="Arial"/>
        </w:rPr>
      </w:pPr>
    </w:p>
    <w:p w14:paraId="3CA01922" w14:textId="77777777" w:rsidR="00B111FE" w:rsidRDefault="00422116" w:rsidP="00DB1C09">
      <w:pPr>
        <w:pStyle w:val="ListParagraph"/>
        <w:ind w:left="0"/>
        <w:rPr>
          <w:rFonts w:eastAsiaTheme="minorEastAsia" w:cs="Arial"/>
        </w:rPr>
      </w:pPr>
      <w:r>
        <w:rPr>
          <w:rFonts w:eastAsiaTheme="minorEastAsia" w:cs="Arial"/>
        </w:rPr>
        <w:lastRenderedPageBreak/>
        <w:t xml:space="preserve">Lampiran </w:t>
      </w:r>
      <w:r w:rsidR="00A2497A">
        <w:rPr>
          <w:rFonts w:eastAsiaTheme="minorEastAsia" w:cs="Arial"/>
        </w:rPr>
        <w:t>5</w:t>
      </w:r>
    </w:p>
    <w:p w14:paraId="64F0EED6" w14:textId="77777777" w:rsidR="00B111FE" w:rsidRDefault="00B111FE" w:rsidP="00DB1C09">
      <w:pPr>
        <w:pStyle w:val="ListParagraph"/>
        <w:ind w:left="0"/>
        <w:rPr>
          <w:rFonts w:eastAsiaTheme="minorEastAsia" w:cs="Arial"/>
        </w:rPr>
      </w:pPr>
      <w:r>
        <w:rPr>
          <w:rFonts w:eastAsiaTheme="minorEastAsia" w:cs="Arial"/>
        </w:rPr>
        <w:t>Laporan dokumentasi kegiatan penelitian</w:t>
      </w:r>
    </w:p>
    <w:p w14:paraId="0A077E82" w14:textId="77777777" w:rsidR="004758F4" w:rsidRDefault="004758F4" w:rsidP="004758F4">
      <w:pPr>
        <w:pStyle w:val="ListParagraph"/>
        <w:ind w:left="0"/>
        <w:jc w:val="center"/>
        <w:rPr>
          <w:rFonts w:eastAsiaTheme="minorEastAsia" w:cs="Arial"/>
        </w:rPr>
      </w:pPr>
      <w:r>
        <w:rPr>
          <w:rFonts w:eastAsiaTheme="minorEastAsia" w:cs="Arial"/>
        </w:rPr>
        <w:t>Sterilisasi alat</w:t>
      </w:r>
    </w:p>
    <w:p w14:paraId="5C8CF0E1" w14:textId="77777777" w:rsidR="004758F4" w:rsidRDefault="004758F4" w:rsidP="00DB1C09">
      <w:pPr>
        <w:pStyle w:val="ListParagraph"/>
        <w:ind w:left="0"/>
        <w:rPr>
          <w:rFonts w:eastAsiaTheme="minorEastAsia" w:cs="Arial"/>
        </w:rPr>
      </w:pPr>
      <w:r>
        <w:rPr>
          <w:rFonts w:eastAsiaTheme="minorEastAsia" w:cs="Arial"/>
          <w:noProof/>
        </w:rPr>
        <w:drawing>
          <wp:anchor distT="0" distB="0" distL="114300" distR="114300" simplePos="0" relativeHeight="251662336" behindDoc="1" locked="0" layoutInCell="1" allowOverlap="1" wp14:anchorId="4FC6EFBD" wp14:editId="1DE80A97">
            <wp:simplePos x="0" y="0"/>
            <wp:positionH relativeFrom="column">
              <wp:posOffset>1498031</wp:posOffset>
            </wp:positionH>
            <wp:positionV relativeFrom="paragraph">
              <wp:posOffset>20320</wp:posOffset>
            </wp:positionV>
            <wp:extent cx="2114550" cy="2141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13).jpeg"/>
                    <pic:cNvPicPr/>
                  </pic:nvPicPr>
                  <pic:blipFill rotWithShape="1">
                    <a:blip r:embed="rId25" cstate="print">
                      <a:extLst>
                        <a:ext uri="{28A0092B-C50C-407E-A947-70E740481C1C}">
                          <a14:useLocalDpi xmlns:a14="http://schemas.microsoft.com/office/drawing/2010/main" val="0"/>
                        </a:ext>
                      </a:extLst>
                    </a:blip>
                    <a:srcRect l="22968" r="21555"/>
                    <a:stretch/>
                  </pic:blipFill>
                  <pic:spPr bwMode="auto">
                    <a:xfrm>
                      <a:off x="0" y="0"/>
                      <a:ext cx="211455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1D5A9" w14:textId="77777777" w:rsidR="00B111FE" w:rsidRDefault="00B111FE" w:rsidP="00DB1C09">
      <w:pPr>
        <w:pStyle w:val="ListParagraph"/>
        <w:ind w:left="0"/>
        <w:rPr>
          <w:rFonts w:eastAsiaTheme="minorEastAsia" w:cs="Arial"/>
        </w:rPr>
      </w:pPr>
    </w:p>
    <w:p w14:paraId="2F6E79C8" w14:textId="77777777" w:rsidR="00B111FE" w:rsidRDefault="00B111FE" w:rsidP="00DB1C09">
      <w:pPr>
        <w:pStyle w:val="ListParagraph"/>
        <w:ind w:left="0"/>
        <w:rPr>
          <w:rFonts w:eastAsiaTheme="minorEastAsia" w:cs="Arial"/>
        </w:rPr>
      </w:pPr>
    </w:p>
    <w:p w14:paraId="3C42A8C6" w14:textId="77777777" w:rsidR="00B111FE" w:rsidRDefault="00B111FE" w:rsidP="00DB1C09">
      <w:pPr>
        <w:pStyle w:val="ListParagraph"/>
        <w:ind w:left="0"/>
        <w:rPr>
          <w:rFonts w:eastAsiaTheme="minorEastAsia" w:cs="Arial"/>
        </w:rPr>
      </w:pPr>
    </w:p>
    <w:p w14:paraId="645199D5" w14:textId="77777777" w:rsidR="00B111FE" w:rsidRDefault="00B111FE" w:rsidP="00DB1C09">
      <w:pPr>
        <w:pStyle w:val="ListParagraph"/>
        <w:ind w:left="0"/>
        <w:rPr>
          <w:rFonts w:eastAsiaTheme="minorEastAsia" w:cs="Arial"/>
        </w:rPr>
      </w:pPr>
    </w:p>
    <w:p w14:paraId="29875B6B" w14:textId="77777777" w:rsidR="00B111FE" w:rsidRPr="001735C4" w:rsidRDefault="00B111FE" w:rsidP="00DB1C09">
      <w:pPr>
        <w:pStyle w:val="ListParagraph"/>
        <w:ind w:left="0"/>
        <w:rPr>
          <w:rFonts w:eastAsiaTheme="minorEastAsia" w:cs="Arial"/>
          <w:noProof/>
          <w:lang w:val="en-ID" w:eastAsia="en-ID"/>
        </w:rPr>
      </w:pPr>
    </w:p>
    <w:p w14:paraId="48CAE5F2" w14:textId="77777777" w:rsidR="001735C4" w:rsidRDefault="001735C4" w:rsidP="00DB1C09">
      <w:pPr>
        <w:pStyle w:val="ListParagraph"/>
        <w:ind w:left="0"/>
        <w:rPr>
          <w:rFonts w:eastAsiaTheme="minorEastAsia" w:cs="Arial"/>
        </w:rPr>
      </w:pPr>
    </w:p>
    <w:p w14:paraId="2AE45918" w14:textId="77777777" w:rsidR="001735C4" w:rsidRDefault="001735C4" w:rsidP="00DB1C09">
      <w:pPr>
        <w:pStyle w:val="ListParagraph"/>
        <w:ind w:left="0"/>
        <w:rPr>
          <w:rFonts w:eastAsiaTheme="minorEastAsia" w:cs="Arial"/>
        </w:rPr>
      </w:pPr>
    </w:p>
    <w:p w14:paraId="153AC1F1" w14:textId="77777777" w:rsidR="001735C4" w:rsidRDefault="001735C4" w:rsidP="00DB1C09">
      <w:pPr>
        <w:pStyle w:val="ListParagraph"/>
        <w:ind w:left="0"/>
        <w:rPr>
          <w:rFonts w:eastAsiaTheme="minorEastAsia" w:cs="Arial"/>
        </w:rPr>
      </w:pPr>
    </w:p>
    <w:p w14:paraId="0A2EF453" w14:textId="77777777" w:rsidR="001735C4" w:rsidRDefault="001735C4" w:rsidP="00DB1C09">
      <w:pPr>
        <w:pStyle w:val="ListParagraph"/>
        <w:ind w:left="0"/>
        <w:rPr>
          <w:rFonts w:eastAsiaTheme="minorEastAsia" w:cs="Arial"/>
        </w:rPr>
      </w:pPr>
    </w:p>
    <w:p w14:paraId="465FC95A" w14:textId="77777777" w:rsidR="001735C4" w:rsidRDefault="008970E8" w:rsidP="008970E8">
      <w:pPr>
        <w:pStyle w:val="ListParagraph"/>
        <w:ind w:left="0"/>
        <w:jc w:val="center"/>
        <w:rPr>
          <w:rFonts w:eastAsiaTheme="minorEastAsia" w:cs="Arial"/>
        </w:rPr>
      </w:pPr>
      <w:r>
        <w:rPr>
          <w:rFonts w:eastAsiaTheme="minorEastAsia" w:cs="Arial"/>
        </w:rPr>
        <w:t xml:space="preserve">Pengenceran sampel </w:t>
      </w:r>
      <w:r w:rsidRPr="008970E8">
        <w:rPr>
          <w:rFonts w:eastAsiaTheme="minorEastAsia" w:cs="Arial"/>
          <w:i/>
        </w:rPr>
        <w:t>eye shadow</w:t>
      </w:r>
    </w:p>
    <w:p w14:paraId="63BC5A2F" w14:textId="77777777" w:rsidR="001735C4" w:rsidRDefault="00DC7877" w:rsidP="00DB1C09">
      <w:pPr>
        <w:pStyle w:val="ListParagraph"/>
        <w:ind w:left="0"/>
        <w:rPr>
          <w:rFonts w:eastAsiaTheme="minorEastAsia" w:cs="Arial"/>
        </w:rPr>
      </w:pPr>
      <w:r>
        <w:rPr>
          <w:rFonts w:eastAsiaTheme="minorEastAsia" w:cs="Arial"/>
          <w:noProof/>
        </w:rPr>
        <w:drawing>
          <wp:anchor distT="0" distB="0" distL="114300" distR="114300" simplePos="0" relativeHeight="251663360" behindDoc="1" locked="0" layoutInCell="1" allowOverlap="1" wp14:anchorId="69EB1008" wp14:editId="79D2E030">
            <wp:simplePos x="0" y="0"/>
            <wp:positionH relativeFrom="column">
              <wp:posOffset>1034568</wp:posOffset>
            </wp:positionH>
            <wp:positionV relativeFrom="paragraph">
              <wp:posOffset>38735</wp:posOffset>
            </wp:positionV>
            <wp:extent cx="2777728" cy="1734207"/>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3).jpeg"/>
                    <pic:cNvPicPr/>
                  </pic:nvPicPr>
                  <pic:blipFill rotWithShape="1">
                    <a:blip r:embed="rId26" cstate="print">
                      <a:extLst>
                        <a:ext uri="{28A0092B-C50C-407E-A947-70E740481C1C}">
                          <a14:useLocalDpi xmlns:a14="http://schemas.microsoft.com/office/drawing/2010/main" val="0"/>
                        </a:ext>
                      </a:extLst>
                    </a:blip>
                    <a:srcRect r="9914"/>
                    <a:stretch/>
                  </pic:blipFill>
                  <pic:spPr bwMode="auto">
                    <a:xfrm>
                      <a:off x="0" y="0"/>
                      <a:ext cx="2777728" cy="1734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DCAAC5" w14:textId="77777777" w:rsidR="001735C4" w:rsidRDefault="001735C4" w:rsidP="00DB1C09">
      <w:pPr>
        <w:pStyle w:val="ListParagraph"/>
        <w:ind w:left="0"/>
        <w:rPr>
          <w:rFonts w:eastAsiaTheme="minorEastAsia" w:cs="Arial"/>
        </w:rPr>
      </w:pPr>
    </w:p>
    <w:p w14:paraId="6B901E68" w14:textId="77777777" w:rsidR="001735C4" w:rsidRDefault="001735C4" w:rsidP="00DB1C09">
      <w:pPr>
        <w:pStyle w:val="ListParagraph"/>
        <w:ind w:left="0"/>
        <w:rPr>
          <w:rFonts w:eastAsiaTheme="minorEastAsia" w:cs="Arial"/>
        </w:rPr>
      </w:pPr>
    </w:p>
    <w:p w14:paraId="12EB69A1" w14:textId="77777777" w:rsidR="00681ABE" w:rsidRDefault="00681ABE" w:rsidP="00DB1C09">
      <w:pPr>
        <w:pStyle w:val="ListParagraph"/>
        <w:ind w:left="0"/>
        <w:rPr>
          <w:rFonts w:eastAsiaTheme="minorEastAsia" w:cs="Arial"/>
        </w:rPr>
      </w:pPr>
    </w:p>
    <w:p w14:paraId="6C40040D" w14:textId="77777777" w:rsidR="00681ABE" w:rsidRDefault="00681ABE" w:rsidP="00DB1C09">
      <w:pPr>
        <w:pStyle w:val="ListParagraph"/>
        <w:ind w:left="0"/>
        <w:rPr>
          <w:rFonts w:eastAsiaTheme="minorEastAsia" w:cs="Arial"/>
        </w:rPr>
      </w:pPr>
    </w:p>
    <w:p w14:paraId="6EE85A42" w14:textId="77777777" w:rsidR="00681ABE" w:rsidRDefault="00681ABE" w:rsidP="00DB1C09">
      <w:pPr>
        <w:pStyle w:val="ListParagraph"/>
        <w:ind w:left="0"/>
        <w:rPr>
          <w:rFonts w:eastAsiaTheme="minorEastAsia" w:cs="Arial"/>
        </w:rPr>
      </w:pPr>
    </w:p>
    <w:p w14:paraId="62DB99C6" w14:textId="77777777" w:rsidR="00681ABE" w:rsidRDefault="00681ABE" w:rsidP="00DB1C09">
      <w:pPr>
        <w:pStyle w:val="ListParagraph"/>
        <w:ind w:left="0"/>
        <w:rPr>
          <w:rFonts w:eastAsiaTheme="minorEastAsia" w:cs="Arial"/>
        </w:rPr>
      </w:pPr>
    </w:p>
    <w:p w14:paraId="1DA72E41" w14:textId="77777777" w:rsidR="00681ABE" w:rsidRDefault="00681ABE" w:rsidP="00DB1C09">
      <w:pPr>
        <w:pStyle w:val="ListParagraph"/>
        <w:ind w:left="0"/>
        <w:rPr>
          <w:rFonts w:eastAsiaTheme="minorEastAsia" w:cs="Arial"/>
        </w:rPr>
      </w:pPr>
    </w:p>
    <w:p w14:paraId="31A6279D" w14:textId="77777777" w:rsidR="00681ABE" w:rsidRDefault="0066075C" w:rsidP="008970E8">
      <w:pPr>
        <w:pStyle w:val="ListParagraph"/>
        <w:ind w:left="0"/>
        <w:jc w:val="center"/>
        <w:rPr>
          <w:rFonts w:eastAsiaTheme="minorEastAsia" w:cs="Arial"/>
        </w:rPr>
      </w:pPr>
      <w:r>
        <w:rPr>
          <w:rFonts w:eastAsiaTheme="minorEastAsia" w:cs="Arial"/>
          <w:noProof/>
        </w:rPr>
        <w:drawing>
          <wp:anchor distT="0" distB="0" distL="114300" distR="114300" simplePos="0" relativeHeight="251665408" behindDoc="0" locked="0" layoutInCell="1" allowOverlap="1" wp14:anchorId="29EF971C" wp14:editId="6784E8CF">
            <wp:simplePos x="0" y="0"/>
            <wp:positionH relativeFrom="column">
              <wp:posOffset>3698240</wp:posOffset>
            </wp:positionH>
            <wp:positionV relativeFrom="paragraph">
              <wp:posOffset>386715</wp:posOffset>
            </wp:positionV>
            <wp:extent cx="1465580" cy="232664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5580" cy="232664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Arial"/>
          <w:noProof/>
        </w:rPr>
        <w:drawing>
          <wp:anchor distT="0" distB="0" distL="114300" distR="114300" simplePos="0" relativeHeight="251666432" behindDoc="0" locked="0" layoutInCell="1" allowOverlap="1" wp14:anchorId="70E42CA8" wp14:editId="7C92129A">
            <wp:simplePos x="0" y="0"/>
            <wp:positionH relativeFrom="column">
              <wp:posOffset>497840</wp:posOffset>
            </wp:positionH>
            <wp:positionV relativeFrom="paragraph">
              <wp:posOffset>381635</wp:posOffset>
            </wp:positionV>
            <wp:extent cx="1623695" cy="2303780"/>
            <wp:effectExtent l="0" t="0" r="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0.27.0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3695" cy="230378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Arial"/>
          <w:noProof/>
        </w:rPr>
        <w:drawing>
          <wp:anchor distT="0" distB="0" distL="114300" distR="114300" simplePos="0" relativeHeight="251664384" behindDoc="1" locked="0" layoutInCell="1" allowOverlap="1" wp14:anchorId="0AE09B9B" wp14:editId="65BE2DF2">
            <wp:simplePos x="0" y="0"/>
            <wp:positionH relativeFrom="column">
              <wp:posOffset>2216785</wp:posOffset>
            </wp:positionH>
            <wp:positionV relativeFrom="paragraph">
              <wp:posOffset>382270</wp:posOffset>
            </wp:positionV>
            <wp:extent cx="1386840" cy="232664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6840" cy="2326640"/>
                    </a:xfrm>
                    <a:prstGeom prst="rect">
                      <a:avLst/>
                    </a:prstGeom>
                  </pic:spPr>
                </pic:pic>
              </a:graphicData>
            </a:graphic>
            <wp14:sizeRelH relativeFrom="page">
              <wp14:pctWidth>0</wp14:pctWidth>
            </wp14:sizeRelH>
            <wp14:sizeRelV relativeFrom="page">
              <wp14:pctHeight>0</wp14:pctHeight>
            </wp14:sizeRelV>
          </wp:anchor>
        </w:drawing>
      </w:r>
      <w:r w:rsidR="008970E8">
        <w:rPr>
          <w:rFonts w:eastAsiaTheme="minorEastAsia" w:cs="Arial"/>
        </w:rPr>
        <w:t>Media PCA (Plate Count Agar)</w:t>
      </w:r>
    </w:p>
    <w:p w14:paraId="4E4A8E1F" w14:textId="77777777" w:rsidR="00A12625" w:rsidRDefault="00A12625" w:rsidP="00A12625">
      <w:pPr>
        <w:pStyle w:val="ListParagraph"/>
        <w:ind w:left="0"/>
        <w:rPr>
          <w:rFonts w:eastAsiaTheme="minorEastAsia" w:cs="Arial"/>
        </w:rPr>
      </w:pPr>
    </w:p>
    <w:p w14:paraId="1D3B1E2B" w14:textId="77777777" w:rsidR="00DC7877" w:rsidRPr="008970E8" w:rsidRDefault="00A12625" w:rsidP="00A12625">
      <w:pPr>
        <w:pStyle w:val="ListParagraph"/>
        <w:ind w:left="0"/>
        <w:jc w:val="center"/>
        <w:rPr>
          <w:rFonts w:eastAsiaTheme="minorEastAsia" w:cs="Arial"/>
          <w:vertAlign w:val="superscript"/>
        </w:rPr>
      </w:pPr>
      <w:r>
        <w:rPr>
          <w:rFonts w:eastAsiaTheme="minorEastAsia" w:cs="Arial"/>
          <w:noProof/>
        </w:rPr>
        <w:lastRenderedPageBreak/>
        <w:drawing>
          <wp:anchor distT="0" distB="0" distL="114300" distR="114300" simplePos="0" relativeHeight="251668480" behindDoc="0" locked="0" layoutInCell="1" allowOverlap="1" wp14:anchorId="4BF5964C" wp14:editId="2793C557">
            <wp:simplePos x="0" y="0"/>
            <wp:positionH relativeFrom="column">
              <wp:posOffset>2800350</wp:posOffset>
            </wp:positionH>
            <wp:positionV relativeFrom="paragraph">
              <wp:posOffset>275590</wp:posOffset>
            </wp:positionV>
            <wp:extent cx="1383030" cy="2096770"/>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6).jpeg"/>
                    <pic:cNvPicPr/>
                  </pic:nvPicPr>
                  <pic:blipFill rotWithShape="1">
                    <a:blip r:embed="rId30" cstate="print">
                      <a:extLst>
                        <a:ext uri="{28A0092B-C50C-407E-A947-70E740481C1C}">
                          <a14:useLocalDpi xmlns:a14="http://schemas.microsoft.com/office/drawing/2010/main" val="0"/>
                        </a:ext>
                      </a:extLst>
                    </a:blip>
                    <a:srcRect t="10549" b="4190"/>
                    <a:stretch/>
                  </pic:blipFill>
                  <pic:spPr bwMode="auto">
                    <a:xfrm>
                      <a:off x="0" y="0"/>
                      <a:ext cx="1383030" cy="209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0E8">
        <w:rPr>
          <w:rFonts w:eastAsiaTheme="minorEastAsia" w:cs="Arial"/>
          <w:noProof/>
        </w:rPr>
        <w:drawing>
          <wp:anchor distT="0" distB="0" distL="114300" distR="114300" simplePos="0" relativeHeight="251667456" behindDoc="0" locked="0" layoutInCell="1" allowOverlap="1" wp14:anchorId="6B066B60" wp14:editId="70523ABB">
            <wp:simplePos x="0" y="0"/>
            <wp:positionH relativeFrom="column">
              <wp:posOffset>767715</wp:posOffset>
            </wp:positionH>
            <wp:positionV relativeFrom="paragraph">
              <wp:posOffset>258445</wp:posOffset>
            </wp:positionV>
            <wp:extent cx="1844040" cy="2207260"/>
            <wp:effectExtent l="0" t="0" r="381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8).jpeg"/>
                    <pic:cNvPicPr/>
                  </pic:nvPicPr>
                  <pic:blipFill rotWithShape="1">
                    <a:blip r:embed="rId31" cstate="print">
                      <a:extLst>
                        <a:ext uri="{28A0092B-C50C-407E-A947-70E740481C1C}">
                          <a14:useLocalDpi xmlns:a14="http://schemas.microsoft.com/office/drawing/2010/main" val="0"/>
                        </a:ext>
                      </a:extLst>
                    </a:blip>
                    <a:srcRect t="11956" b="20734"/>
                    <a:stretch/>
                  </pic:blipFill>
                  <pic:spPr bwMode="auto">
                    <a:xfrm>
                      <a:off x="0" y="0"/>
                      <a:ext cx="1844040"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0E8">
        <w:rPr>
          <w:rFonts w:eastAsiaTheme="minorEastAsia" w:cs="Arial"/>
        </w:rPr>
        <w:t>Pengenceran sampel 10</w:t>
      </w:r>
      <w:r w:rsidR="008970E8">
        <w:rPr>
          <w:rFonts w:eastAsiaTheme="minorEastAsia" w:cs="Arial"/>
          <w:vertAlign w:val="superscript"/>
        </w:rPr>
        <w:t>-1</w:t>
      </w:r>
      <w:r w:rsidR="008970E8">
        <w:rPr>
          <w:rFonts w:eastAsiaTheme="minorEastAsia" w:cs="Arial"/>
        </w:rPr>
        <w:t>-10</w:t>
      </w:r>
      <w:r w:rsidR="008970E8">
        <w:rPr>
          <w:rFonts w:eastAsiaTheme="minorEastAsia" w:cs="Arial"/>
          <w:vertAlign w:val="superscript"/>
        </w:rPr>
        <w:t>-5</w:t>
      </w:r>
    </w:p>
    <w:p w14:paraId="00012879" w14:textId="77777777" w:rsidR="00DC7877" w:rsidRDefault="00DC7877" w:rsidP="00DB1C09">
      <w:pPr>
        <w:pStyle w:val="ListParagraph"/>
        <w:ind w:left="0"/>
        <w:rPr>
          <w:rFonts w:eastAsiaTheme="minorEastAsia" w:cs="Arial"/>
        </w:rPr>
      </w:pPr>
    </w:p>
    <w:p w14:paraId="477A5D0F" w14:textId="77777777" w:rsidR="00A12625" w:rsidRDefault="00A12625" w:rsidP="00A12625">
      <w:pPr>
        <w:pStyle w:val="ListParagraph"/>
        <w:ind w:left="0"/>
        <w:jc w:val="center"/>
        <w:rPr>
          <w:rFonts w:eastAsiaTheme="minorEastAsia" w:cs="Arial"/>
        </w:rPr>
      </w:pPr>
      <w:r>
        <w:rPr>
          <w:rFonts w:eastAsiaTheme="minorEastAsia" w:cs="Arial"/>
          <w:noProof/>
        </w:rPr>
        <w:drawing>
          <wp:anchor distT="0" distB="0" distL="114300" distR="114300" simplePos="0" relativeHeight="251670528" behindDoc="0" locked="0" layoutInCell="1" allowOverlap="1" wp14:anchorId="1DA417B0" wp14:editId="3B2D893D">
            <wp:simplePos x="0" y="0"/>
            <wp:positionH relativeFrom="column">
              <wp:posOffset>2611120</wp:posOffset>
            </wp:positionH>
            <wp:positionV relativeFrom="paragraph">
              <wp:posOffset>241300</wp:posOffset>
            </wp:positionV>
            <wp:extent cx="1435735" cy="25539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735" cy="255397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Arial"/>
          <w:noProof/>
        </w:rPr>
        <w:drawing>
          <wp:anchor distT="0" distB="0" distL="114300" distR="114300" simplePos="0" relativeHeight="251669504" behindDoc="0" locked="0" layoutInCell="1" allowOverlap="1" wp14:anchorId="5CF6BBE1" wp14:editId="009294F6">
            <wp:simplePos x="0" y="0"/>
            <wp:positionH relativeFrom="column">
              <wp:posOffset>766445</wp:posOffset>
            </wp:positionH>
            <wp:positionV relativeFrom="paragraph">
              <wp:posOffset>241300</wp:posOffset>
            </wp:positionV>
            <wp:extent cx="1434465" cy="2550795"/>
            <wp:effectExtent l="0" t="0" r="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1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4465" cy="2550795"/>
                    </a:xfrm>
                    <a:prstGeom prst="rect">
                      <a:avLst/>
                    </a:prstGeom>
                  </pic:spPr>
                </pic:pic>
              </a:graphicData>
            </a:graphic>
            <wp14:sizeRelH relativeFrom="page">
              <wp14:pctWidth>0</wp14:pctWidth>
            </wp14:sizeRelH>
            <wp14:sizeRelV relativeFrom="page">
              <wp14:pctHeight>0</wp14:pctHeight>
            </wp14:sizeRelV>
          </wp:anchor>
        </w:drawing>
      </w:r>
      <w:r w:rsidR="008970E8">
        <w:rPr>
          <w:rFonts w:eastAsiaTheme="minorEastAsia" w:cs="Arial"/>
        </w:rPr>
        <w:t>Penuangan Media PCA (Plate Count Agar) ke dalam sampel</w:t>
      </w:r>
    </w:p>
    <w:p w14:paraId="3C50DDA5" w14:textId="77777777" w:rsidR="00A12625" w:rsidRDefault="00A12625" w:rsidP="00A12625">
      <w:pPr>
        <w:pStyle w:val="ListParagraph"/>
        <w:ind w:left="0"/>
        <w:jc w:val="center"/>
        <w:rPr>
          <w:rFonts w:eastAsiaTheme="minorEastAsia" w:cs="Arial"/>
        </w:rPr>
      </w:pPr>
    </w:p>
    <w:p w14:paraId="0553D870" w14:textId="77777777" w:rsidR="002D1009" w:rsidRDefault="00A12625" w:rsidP="002D1009">
      <w:pPr>
        <w:pStyle w:val="ListParagraph"/>
        <w:ind w:left="0"/>
        <w:jc w:val="center"/>
        <w:rPr>
          <w:rFonts w:eastAsiaTheme="minorEastAsia" w:cs="Arial"/>
        </w:rPr>
      </w:pPr>
      <w:r>
        <w:rPr>
          <w:rFonts w:eastAsiaTheme="minorEastAsia" w:cs="Arial"/>
          <w:noProof/>
        </w:rPr>
        <w:drawing>
          <wp:anchor distT="0" distB="0" distL="114300" distR="114300" simplePos="0" relativeHeight="251672576" behindDoc="0" locked="0" layoutInCell="1" allowOverlap="1" wp14:anchorId="12695C44" wp14:editId="6F054756">
            <wp:simplePos x="0" y="0"/>
            <wp:positionH relativeFrom="column">
              <wp:posOffset>829945</wp:posOffset>
            </wp:positionH>
            <wp:positionV relativeFrom="paragraph">
              <wp:posOffset>269240</wp:posOffset>
            </wp:positionV>
            <wp:extent cx="1337945" cy="2379980"/>
            <wp:effectExtent l="0" t="0" r="0" b="127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1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7945" cy="237998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Arial"/>
          <w:noProof/>
        </w:rPr>
        <w:drawing>
          <wp:anchor distT="0" distB="0" distL="114300" distR="114300" simplePos="0" relativeHeight="251671552" behindDoc="0" locked="0" layoutInCell="1" allowOverlap="1" wp14:anchorId="388EA125" wp14:editId="52C8E414">
            <wp:simplePos x="0" y="0"/>
            <wp:positionH relativeFrom="column">
              <wp:posOffset>2359025</wp:posOffset>
            </wp:positionH>
            <wp:positionV relativeFrom="paragraph">
              <wp:posOffset>269240</wp:posOffset>
            </wp:positionV>
            <wp:extent cx="1954530" cy="2366010"/>
            <wp:effectExtent l="0" t="0" r="762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8.40.28 (12).jpeg"/>
                    <pic:cNvPicPr/>
                  </pic:nvPicPr>
                  <pic:blipFill rotWithShape="1">
                    <a:blip r:embed="rId35" cstate="print">
                      <a:extLst>
                        <a:ext uri="{28A0092B-C50C-407E-A947-70E740481C1C}">
                          <a14:useLocalDpi xmlns:a14="http://schemas.microsoft.com/office/drawing/2010/main" val="0"/>
                        </a:ext>
                      </a:extLst>
                    </a:blip>
                    <a:srcRect l="3176" t="31027" r="2367" b="4687"/>
                    <a:stretch/>
                  </pic:blipFill>
                  <pic:spPr bwMode="auto">
                    <a:xfrm>
                      <a:off x="0" y="0"/>
                      <a:ext cx="1954530" cy="236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cs="Arial"/>
        </w:rPr>
        <w:t>Setelah penuangan PCA sampel di Inkubasi</w:t>
      </w:r>
    </w:p>
    <w:p w14:paraId="7CA2FDD3" w14:textId="77777777" w:rsidR="0085796C" w:rsidRDefault="0085796C" w:rsidP="0085796C">
      <w:pPr>
        <w:pStyle w:val="ListParagraph"/>
        <w:ind w:left="0"/>
        <w:rPr>
          <w:rFonts w:eastAsiaTheme="minorEastAsia" w:cs="Arial"/>
        </w:rPr>
      </w:pPr>
      <w:r>
        <w:rPr>
          <w:rFonts w:eastAsiaTheme="minorEastAsia" w:cs="Arial"/>
          <w:noProof/>
        </w:rPr>
        <w:lastRenderedPageBreak/>
        <w:drawing>
          <wp:anchor distT="0" distB="0" distL="114300" distR="114300" simplePos="0" relativeHeight="251674624" behindDoc="0" locked="0" layoutInCell="1" allowOverlap="1" wp14:anchorId="7FE2B2B8" wp14:editId="36EF4CC8">
            <wp:simplePos x="0" y="0"/>
            <wp:positionH relativeFrom="column">
              <wp:posOffset>1623695</wp:posOffset>
            </wp:positionH>
            <wp:positionV relativeFrom="paragraph">
              <wp:posOffset>-676275</wp:posOffset>
            </wp:positionV>
            <wp:extent cx="1694180" cy="4032250"/>
            <wp:effectExtent l="0" t="6985"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09.29.jpeg"/>
                    <pic:cNvPicPr/>
                  </pic:nvPicPr>
                  <pic:blipFill rotWithShape="1">
                    <a:blip r:embed="rId36" cstate="print">
                      <a:extLst>
                        <a:ext uri="{28A0092B-C50C-407E-A947-70E740481C1C}">
                          <a14:useLocalDpi xmlns:a14="http://schemas.microsoft.com/office/drawing/2010/main" val="0"/>
                        </a:ext>
                      </a:extLst>
                    </a:blip>
                    <a:srcRect l="7188" r="18030"/>
                    <a:stretch/>
                  </pic:blipFill>
                  <pic:spPr bwMode="auto">
                    <a:xfrm rot="16200000">
                      <a:off x="0" y="0"/>
                      <a:ext cx="1694180" cy="403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cs="Arial"/>
        </w:rPr>
        <w:t>Hasil pengamatan sampel selama 24 jam</w:t>
      </w:r>
    </w:p>
    <w:p w14:paraId="13F09040" w14:textId="6515A066" w:rsidR="00A12625" w:rsidRDefault="00BF3A63" w:rsidP="0085796C">
      <w:pPr>
        <w:pStyle w:val="ListParagraph"/>
        <w:ind w:left="0"/>
        <w:jc w:val="center"/>
        <w:rPr>
          <w:rFonts w:eastAsiaTheme="minorEastAsia" w:cs="Arial"/>
        </w:rPr>
      </w:pPr>
      <w:r>
        <w:rPr>
          <w:rFonts w:eastAsiaTheme="minorEastAsia" w:cs="Arial"/>
        </w:rPr>
        <w:t>Sampel X d</w:t>
      </w:r>
      <w:r w:rsidR="002D1009">
        <w:rPr>
          <w:rFonts w:eastAsiaTheme="minorEastAsia" w:cs="Arial"/>
        </w:rPr>
        <w:t>igunakan</w:t>
      </w:r>
    </w:p>
    <w:p w14:paraId="0EDA9FD3" w14:textId="77777777" w:rsidR="0085796C" w:rsidRDefault="00570355" w:rsidP="0085796C">
      <w:pPr>
        <w:pStyle w:val="ListParagraph"/>
        <w:spacing w:line="240" w:lineRule="auto"/>
        <w:ind w:left="0"/>
        <w:rPr>
          <w:rFonts w:eastAsiaTheme="minorEastAsia" w:cs="Arial"/>
        </w:rPr>
      </w:pPr>
      <w:r>
        <w:rPr>
          <w:rFonts w:eastAsiaTheme="minorEastAsia" w:cs="Arial"/>
          <w:noProof/>
        </w:rPr>
        <w:drawing>
          <wp:anchor distT="0" distB="0" distL="114300" distR="114300" simplePos="0" relativeHeight="251676672" behindDoc="0" locked="0" layoutInCell="1" allowOverlap="1" wp14:anchorId="15616BF3" wp14:editId="55771434">
            <wp:simplePos x="0" y="0"/>
            <wp:positionH relativeFrom="column">
              <wp:posOffset>1619250</wp:posOffset>
            </wp:positionH>
            <wp:positionV relativeFrom="paragraph">
              <wp:posOffset>898525</wp:posOffset>
            </wp:positionV>
            <wp:extent cx="1686560" cy="4004945"/>
            <wp:effectExtent l="2857"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14.58.jpeg"/>
                    <pic:cNvPicPr/>
                  </pic:nvPicPr>
                  <pic:blipFill rotWithShape="1">
                    <a:blip r:embed="rId37" cstate="print">
                      <a:extLst>
                        <a:ext uri="{28A0092B-C50C-407E-A947-70E740481C1C}">
                          <a14:useLocalDpi xmlns:a14="http://schemas.microsoft.com/office/drawing/2010/main" val="0"/>
                        </a:ext>
                      </a:extLst>
                    </a:blip>
                    <a:srcRect r="25090"/>
                    <a:stretch/>
                  </pic:blipFill>
                  <pic:spPr bwMode="auto">
                    <a:xfrm rot="16200000">
                      <a:off x="0" y="0"/>
                      <a:ext cx="1686560" cy="400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21A72" w14:textId="34478D5F" w:rsidR="00A12625" w:rsidRDefault="0085796C" w:rsidP="0085796C">
      <w:pPr>
        <w:pStyle w:val="ListParagraph"/>
        <w:spacing w:line="240" w:lineRule="auto"/>
        <w:ind w:left="0"/>
        <w:jc w:val="center"/>
        <w:rPr>
          <w:rFonts w:eastAsiaTheme="minorEastAsia" w:cs="Arial"/>
        </w:rPr>
      </w:pPr>
      <w:r>
        <w:rPr>
          <w:rFonts w:eastAsiaTheme="minorEastAsia" w:cs="Arial"/>
          <w:noProof/>
        </w:rPr>
        <w:drawing>
          <wp:anchor distT="0" distB="0" distL="114300" distR="114300" simplePos="0" relativeHeight="251677696" behindDoc="0" locked="0" layoutInCell="1" allowOverlap="1" wp14:anchorId="544F014E" wp14:editId="75F1F52F">
            <wp:simplePos x="0" y="0"/>
            <wp:positionH relativeFrom="column">
              <wp:posOffset>1614170</wp:posOffset>
            </wp:positionH>
            <wp:positionV relativeFrom="paragraph">
              <wp:posOffset>1003935</wp:posOffset>
            </wp:positionV>
            <wp:extent cx="1641475" cy="4039235"/>
            <wp:effectExtent l="127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17.02.jpeg"/>
                    <pic:cNvPicPr/>
                  </pic:nvPicPr>
                  <pic:blipFill rotWithShape="1">
                    <a:blip r:embed="rId38" cstate="print">
                      <a:extLst>
                        <a:ext uri="{28A0092B-C50C-407E-A947-70E740481C1C}">
                          <a14:useLocalDpi xmlns:a14="http://schemas.microsoft.com/office/drawing/2010/main" val="0"/>
                        </a:ext>
                      </a:extLst>
                    </a:blip>
                    <a:srcRect l="11089" r="16609"/>
                    <a:stretch/>
                  </pic:blipFill>
                  <pic:spPr bwMode="auto">
                    <a:xfrm rot="16200000">
                      <a:off x="0" y="0"/>
                      <a:ext cx="1641475" cy="403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A63">
        <w:rPr>
          <w:rFonts w:eastAsiaTheme="minorEastAsia" w:cs="Arial"/>
        </w:rPr>
        <w:t>Sampel X b</w:t>
      </w:r>
      <w:r w:rsidR="00570355">
        <w:rPr>
          <w:rFonts w:eastAsiaTheme="minorEastAsia" w:cs="Arial"/>
        </w:rPr>
        <w:t>aru</w:t>
      </w:r>
    </w:p>
    <w:p w14:paraId="412D7B7A" w14:textId="77777777" w:rsidR="00570355" w:rsidRDefault="00570355" w:rsidP="00570355">
      <w:pPr>
        <w:pStyle w:val="ListParagraph"/>
        <w:spacing w:line="240" w:lineRule="auto"/>
        <w:ind w:left="0"/>
        <w:jc w:val="center"/>
        <w:rPr>
          <w:rFonts w:eastAsiaTheme="minorEastAsia" w:cs="Arial"/>
        </w:rPr>
      </w:pPr>
    </w:p>
    <w:p w14:paraId="08E6DF1A" w14:textId="348B320F" w:rsidR="00A12625" w:rsidRDefault="0085796C" w:rsidP="00570355">
      <w:pPr>
        <w:pStyle w:val="ListParagraph"/>
        <w:spacing w:line="240" w:lineRule="auto"/>
        <w:ind w:left="0"/>
        <w:jc w:val="center"/>
        <w:rPr>
          <w:rFonts w:eastAsiaTheme="minorEastAsia" w:cs="Arial"/>
        </w:rPr>
      </w:pPr>
      <w:r>
        <w:rPr>
          <w:rFonts w:eastAsiaTheme="minorEastAsia" w:cs="Arial"/>
          <w:noProof/>
        </w:rPr>
        <w:drawing>
          <wp:anchor distT="0" distB="0" distL="114300" distR="114300" simplePos="0" relativeHeight="251675648" behindDoc="0" locked="0" layoutInCell="1" allowOverlap="1" wp14:anchorId="5E5802D6" wp14:editId="7171A1D5">
            <wp:simplePos x="0" y="0"/>
            <wp:positionH relativeFrom="column">
              <wp:posOffset>1622425</wp:posOffset>
            </wp:positionH>
            <wp:positionV relativeFrom="paragraph">
              <wp:posOffset>968375</wp:posOffset>
            </wp:positionV>
            <wp:extent cx="1619250" cy="4013200"/>
            <wp:effectExtent l="3175" t="0" r="3175" b="31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12.48.jpeg"/>
                    <pic:cNvPicPr/>
                  </pic:nvPicPr>
                  <pic:blipFill rotWithShape="1">
                    <a:blip r:embed="rId39" cstate="print">
                      <a:extLst>
                        <a:ext uri="{28A0092B-C50C-407E-A947-70E740481C1C}">
                          <a14:useLocalDpi xmlns:a14="http://schemas.microsoft.com/office/drawing/2010/main" val="0"/>
                        </a:ext>
                      </a:extLst>
                    </a:blip>
                    <a:srcRect l="9249" r="18985"/>
                    <a:stretch/>
                  </pic:blipFill>
                  <pic:spPr bwMode="auto">
                    <a:xfrm rot="16200000">
                      <a:off x="0" y="0"/>
                      <a:ext cx="1619250" cy="40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355">
        <w:rPr>
          <w:rFonts w:eastAsiaTheme="minorEastAsia" w:cs="Arial"/>
        </w:rPr>
        <w:t>Samp</w:t>
      </w:r>
      <w:r w:rsidR="00BF3A63">
        <w:rPr>
          <w:rFonts w:eastAsiaTheme="minorEastAsia" w:cs="Arial"/>
        </w:rPr>
        <w:t>el Y d</w:t>
      </w:r>
      <w:r w:rsidR="00570355">
        <w:rPr>
          <w:rFonts w:eastAsiaTheme="minorEastAsia" w:cs="Arial"/>
        </w:rPr>
        <w:t>igunakan</w:t>
      </w:r>
    </w:p>
    <w:p w14:paraId="1C098B84" w14:textId="77777777" w:rsidR="00570355" w:rsidRDefault="00570355" w:rsidP="00570355">
      <w:pPr>
        <w:pStyle w:val="ListParagraph"/>
        <w:spacing w:line="240" w:lineRule="auto"/>
        <w:ind w:left="0"/>
        <w:jc w:val="center"/>
        <w:rPr>
          <w:rFonts w:eastAsiaTheme="minorEastAsia" w:cs="Arial"/>
        </w:rPr>
      </w:pPr>
    </w:p>
    <w:p w14:paraId="3539FABB" w14:textId="6065277F" w:rsidR="00A12625" w:rsidRDefault="00BF3A63" w:rsidP="00570355">
      <w:pPr>
        <w:pStyle w:val="ListParagraph"/>
        <w:spacing w:line="240" w:lineRule="auto"/>
        <w:ind w:left="0"/>
        <w:jc w:val="center"/>
        <w:rPr>
          <w:rFonts w:eastAsiaTheme="minorEastAsia" w:cs="Arial"/>
        </w:rPr>
      </w:pPr>
      <w:r>
        <w:rPr>
          <w:rFonts w:eastAsiaTheme="minorEastAsia" w:cs="Arial"/>
        </w:rPr>
        <w:t>Sampel Y b</w:t>
      </w:r>
      <w:r w:rsidR="00570355">
        <w:rPr>
          <w:rFonts w:eastAsiaTheme="minorEastAsia" w:cs="Arial"/>
        </w:rPr>
        <w:t>aru</w:t>
      </w:r>
    </w:p>
    <w:p w14:paraId="0C549F1E" w14:textId="77777777" w:rsidR="0085796C" w:rsidRDefault="0085796C" w:rsidP="0085796C">
      <w:pPr>
        <w:pStyle w:val="ListParagraph"/>
        <w:spacing w:line="240" w:lineRule="auto"/>
        <w:ind w:left="0"/>
        <w:jc w:val="center"/>
        <w:rPr>
          <w:rFonts w:eastAsiaTheme="minorEastAsia" w:cs="Arial"/>
        </w:rPr>
      </w:pPr>
    </w:p>
    <w:p w14:paraId="25690ACE" w14:textId="77777777" w:rsidR="0085796C" w:rsidRDefault="0085796C" w:rsidP="0085796C">
      <w:pPr>
        <w:pStyle w:val="ListParagraph"/>
        <w:spacing w:line="240" w:lineRule="auto"/>
        <w:ind w:left="0"/>
        <w:jc w:val="center"/>
        <w:rPr>
          <w:rFonts w:eastAsiaTheme="minorEastAsia" w:cs="Arial"/>
        </w:rPr>
      </w:pPr>
    </w:p>
    <w:p w14:paraId="49D0508F" w14:textId="77777777" w:rsidR="0085796C" w:rsidRDefault="0085796C" w:rsidP="0085796C">
      <w:pPr>
        <w:pStyle w:val="ListParagraph"/>
        <w:ind w:left="0"/>
        <w:rPr>
          <w:rFonts w:eastAsiaTheme="minorEastAsia" w:cs="Arial"/>
        </w:rPr>
      </w:pPr>
      <w:r>
        <w:rPr>
          <w:rFonts w:eastAsiaTheme="minorEastAsia" w:cs="Arial"/>
          <w:noProof/>
        </w:rPr>
        <w:lastRenderedPageBreak/>
        <w:drawing>
          <wp:anchor distT="0" distB="0" distL="114300" distR="114300" simplePos="0" relativeHeight="251678720" behindDoc="0" locked="0" layoutInCell="1" allowOverlap="1" wp14:anchorId="2F5A5D45" wp14:editId="38B8E154">
            <wp:simplePos x="0" y="0"/>
            <wp:positionH relativeFrom="column">
              <wp:posOffset>1712595</wp:posOffset>
            </wp:positionH>
            <wp:positionV relativeFrom="paragraph">
              <wp:posOffset>-609600</wp:posOffset>
            </wp:positionV>
            <wp:extent cx="1618615" cy="3831590"/>
            <wp:effectExtent l="0" t="1587"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30.31.jpeg"/>
                    <pic:cNvPicPr/>
                  </pic:nvPicPr>
                  <pic:blipFill rotWithShape="1">
                    <a:blip r:embed="rId40" cstate="print">
                      <a:extLst>
                        <a:ext uri="{28A0092B-C50C-407E-A947-70E740481C1C}">
                          <a14:useLocalDpi xmlns:a14="http://schemas.microsoft.com/office/drawing/2010/main" val="0"/>
                        </a:ext>
                      </a:extLst>
                    </a:blip>
                    <a:srcRect l="12696" r="12166"/>
                    <a:stretch/>
                  </pic:blipFill>
                  <pic:spPr bwMode="auto">
                    <a:xfrm rot="16200000">
                      <a:off x="0" y="0"/>
                      <a:ext cx="1618615" cy="383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cs="Arial"/>
        </w:rPr>
        <w:t>Hasil pengamatan sampel selama 48 jam</w:t>
      </w:r>
    </w:p>
    <w:p w14:paraId="57AF61FA" w14:textId="4E773E61" w:rsidR="00A12625" w:rsidRDefault="00BF3A63" w:rsidP="0085796C">
      <w:pPr>
        <w:pStyle w:val="ListParagraph"/>
        <w:ind w:left="0"/>
        <w:jc w:val="center"/>
        <w:rPr>
          <w:rFonts w:eastAsiaTheme="minorEastAsia" w:cs="Arial"/>
        </w:rPr>
      </w:pPr>
      <w:r>
        <w:rPr>
          <w:rFonts w:eastAsiaTheme="minorEastAsia" w:cs="Arial"/>
        </w:rPr>
        <w:t>Sampel X</w:t>
      </w:r>
      <w:r w:rsidR="00303B6F">
        <w:rPr>
          <w:rFonts w:eastAsiaTheme="minorEastAsia" w:cs="Arial"/>
        </w:rPr>
        <w:t xml:space="preserve"> digunakan</w:t>
      </w:r>
    </w:p>
    <w:p w14:paraId="7E4EA076" w14:textId="77777777" w:rsidR="00A12625" w:rsidRDefault="0085796C" w:rsidP="0085796C">
      <w:pPr>
        <w:pStyle w:val="ListParagraph"/>
        <w:spacing w:line="240" w:lineRule="auto"/>
        <w:ind w:left="0"/>
        <w:rPr>
          <w:rFonts w:eastAsiaTheme="minorEastAsia" w:cs="Arial"/>
        </w:rPr>
      </w:pPr>
      <w:r>
        <w:rPr>
          <w:rFonts w:eastAsiaTheme="minorEastAsia" w:cs="Arial"/>
          <w:noProof/>
        </w:rPr>
        <w:drawing>
          <wp:anchor distT="0" distB="0" distL="114300" distR="114300" simplePos="0" relativeHeight="251679744" behindDoc="0" locked="0" layoutInCell="1" allowOverlap="1" wp14:anchorId="27A93560" wp14:editId="21715FE5">
            <wp:simplePos x="0" y="0"/>
            <wp:positionH relativeFrom="column">
              <wp:posOffset>1747520</wp:posOffset>
            </wp:positionH>
            <wp:positionV relativeFrom="paragraph">
              <wp:posOffset>854710</wp:posOffset>
            </wp:positionV>
            <wp:extent cx="1564640" cy="3824605"/>
            <wp:effectExtent l="0" t="6033"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33.07.jpeg"/>
                    <pic:cNvPicPr/>
                  </pic:nvPicPr>
                  <pic:blipFill rotWithShape="1">
                    <a:blip r:embed="rId41" cstate="print">
                      <a:extLst>
                        <a:ext uri="{28A0092B-C50C-407E-A947-70E740481C1C}">
                          <a14:useLocalDpi xmlns:a14="http://schemas.microsoft.com/office/drawing/2010/main" val="0"/>
                        </a:ext>
                      </a:extLst>
                    </a:blip>
                    <a:srcRect l="12675" r="14558"/>
                    <a:stretch/>
                  </pic:blipFill>
                  <pic:spPr bwMode="auto">
                    <a:xfrm rot="16200000">
                      <a:off x="0" y="0"/>
                      <a:ext cx="1564640" cy="382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EDD9B" w14:textId="1FE6FE85" w:rsidR="00A12625" w:rsidRDefault="00BF3A63" w:rsidP="0085796C">
      <w:pPr>
        <w:pStyle w:val="ListParagraph"/>
        <w:spacing w:line="240" w:lineRule="auto"/>
        <w:ind w:left="0"/>
        <w:jc w:val="center"/>
        <w:rPr>
          <w:rFonts w:eastAsiaTheme="minorEastAsia" w:cs="Arial"/>
        </w:rPr>
      </w:pPr>
      <w:r>
        <w:rPr>
          <w:rFonts w:eastAsiaTheme="minorEastAsia" w:cs="Arial"/>
        </w:rPr>
        <w:t>Sampel X b</w:t>
      </w:r>
      <w:r w:rsidR="00303B6F">
        <w:rPr>
          <w:rFonts w:eastAsiaTheme="minorEastAsia" w:cs="Arial"/>
        </w:rPr>
        <w:t>aru</w:t>
      </w:r>
    </w:p>
    <w:p w14:paraId="1D385E33" w14:textId="77777777" w:rsidR="00A12625" w:rsidRDefault="0085796C" w:rsidP="0085796C">
      <w:pPr>
        <w:pStyle w:val="ListParagraph"/>
        <w:spacing w:line="240" w:lineRule="auto"/>
        <w:ind w:left="0"/>
        <w:rPr>
          <w:rFonts w:eastAsiaTheme="minorEastAsia" w:cs="Arial"/>
        </w:rPr>
      </w:pPr>
      <w:r>
        <w:rPr>
          <w:rFonts w:eastAsiaTheme="minorEastAsia" w:cs="Arial"/>
          <w:noProof/>
        </w:rPr>
        <w:drawing>
          <wp:anchor distT="0" distB="0" distL="114300" distR="114300" simplePos="0" relativeHeight="251680768" behindDoc="0" locked="0" layoutInCell="1" allowOverlap="1" wp14:anchorId="15789AA0" wp14:editId="4ED0BC13">
            <wp:simplePos x="0" y="0"/>
            <wp:positionH relativeFrom="column">
              <wp:posOffset>1747520</wp:posOffset>
            </wp:positionH>
            <wp:positionV relativeFrom="paragraph">
              <wp:posOffset>828040</wp:posOffset>
            </wp:positionV>
            <wp:extent cx="1548765" cy="3823970"/>
            <wp:effectExtent l="5398"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34.48.jpeg"/>
                    <pic:cNvPicPr/>
                  </pic:nvPicPr>
                  <pic:blipFill rotWithShape="1">
                    <a:blip r:embed="rId42" cstate="print">
                      <a:extLst>
                        <a:ext uri="{28A0092B-C50C-407E-A947-70E740481C1C}">
                          <a14:useLocalDpi xmlns:a14="http://schemas.microsoft.com/office/drawing/2010/main" val="0"/>
                        </a:ext>
                      </a:extLst>
                    </a:blip>
                    <a:srcRect l="12663" r="17245" b="2771"/>
                    <a:stretch/>
                  </pic:blipFill>
                  <pic:spPr bwMode="auto">
                    <a:xfrm rot="16200000">
                      <a:off x="0" y="0"/>
                      <a:ext cx="1548765" cy="382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28AAB" w14:textId="43D87A70" w:rsidR="00A12625" w:rsidRDefault="00135D93" w:rsidP="0085796C">
      <w:pPr>
        <w:pStyle w:val="ListParagraph"/>
        <w:spacing w:line="240" w:lineRule="auto"/>
        <w:ind w:left="0"/>
        <w:jc w:val="center"/>
        <w:rPr>
          <w:rFonts w:eastAsiaTheme="minorEastAsia" w:cs="Arial"/>
        </w:rPr>
      </w:pPr>
      <w:r>
        <w:rPr>
          <w:rFonts w:eastAsiaTheme="minorEastAsia" w:cs="Arial"/>
          <w:noProof/>
        </w:rPr>
        <w:drawing>
          <wp:anchor distT="0" distB="0" distL="114300" distR="114300" simplePos="0" relativeHeight="251681792" behindDoc="0" locked="0" layoutInCell="1" allowOverlap="1" wp14:anchorId="38CBF779" wp14:editId="03E1BD3E">
            <wp:simplePos x="0" y="0"/>
            <wp:positionH relativeFrom="column">
              <wp:posOffset>1764030</wp:posOffset>
            </wp:positionH>
            <wp:positionV relativeFrom="paragraph">
              <wp:posOffset>961390</wp:posOffset>
            </wp:positionV>
            <wp:extent cx="1557655" cy="3843020"/>
            <wp:effectExtent l="318" t="0" r="4762" b="4763"/>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4 at 01.35.39.jpeg"/>
                    <pic:cNvPicPr/>
                  </pic:nvPicPr>
                  <pic:blipFill rotWithShape="1">
                    <a:blip r:embed="rId43" cstate="print">
                      <a:extLst>
                        <a:ext uri="{28A0092B-C50C-407E-A947-70E740481C1C}">
                          <a14:useLocalDpi xmlns:a14="http://schemas.microsoft.com/office/drawing/2010/main" val="0"/>
                        </a:ext>
                      </a:extLst>
                    </a:blip>
                    <a:srcRect l="11294" r="16576"/>
                    <a:stretch/>
                  </pic:blipFill>
                  <pic:spPr bwMode="auto">
                    <a:xfrm rot="16200000">
                      <a:off x="0" y="0"/>
                      <a:ext cx="1557655" cy="384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A63">
        <w:rPr>
          <w:rFonts w:eastAsiaTheme="minorEastAsia" w:cs="Arial"/>
        </w:rPr>
        <w:t xml:space="preserve">Sampel Y </w:t>
      </w:r>
      <w:r w:rsidR="00303B6F">
        <w:rPr>
          <w:rFonts w:eastAsiaTheme="minorEastAsia" w:cs="Arial"/>
        </w:rPr>
        <w:t>digunakan</w:t>
      </w:r>
    </w:p>
    <w:p w14:paraId="290E882E" w14:textId="77777777" w:rsidR="00303B6F" w:rsidRDefault="00303B6F" w:rsidP="0085796C">
      <w:pPr>
        <w:pStyle w:val="ListParagraph"/>
        <w:spacing w:line="240" w:lineRule="auto"/>
        <w:ind w:left="0"/>
        <w:jc w:val="center"/>
        <w:rPr>
          <w:rFonts w:eastAsiaTheme="minorEastAsia" w:cs="Arial"/>
        </w:rPr>
      </w:pPr>
    </w:p>
    <w:p w14:paraId="2D8B202F" w14:textId="0C7B2CAB" w:rsidR="00303B6F" w:rsidRDefault="00BF3A63" w:rsidP="0085796C">
      <w:pPr>
        <w:pStyle w:val="ListParagraph"/>
        <w:spacing w:line="240" w:lineRule="auto"/>
        <w:ind w:left="0"/>
        <w:jc w:val="center"/>
        <w:rPr>
          <w:rFonts w:eastAsiaTheme="minorEastAsia" w:cs="Arial"/>
        </w:rPr>
      </w:pPr>
      <w:r>
        <w:rPr>
          <w:rFonts w:eastAsiaTheme="minorEastAsia" w:cs="Arial"/>
        </w:rPr>
        <w:t>Sampel Y b</w:t>
      </w:r>
      <w:r w:rsidR="00303B6F">
        <w:rPr>
          <w:rFonts w:eastAsiaTheme="minorEastAsia" w:cs="Arial"/>
        </w:rPr>
        <w:t>aru</w:t>
      </w:r>
    </w:p>
    <w:p w14:paraId="4D5E6BE3" w14:textId="77777777" w:rsidR="0085796C" w:rsidRDefault="0085796C" w:rsidP="00DB1C09">
      <w:pPr>
        <w:pStyle w:val="ListParagraph"/>
        <w:ind w:left="0"/>
        <w:rPr>
          <w:rFonts w:eastAsiaTheme="minorEastAsia" w:cs="Arial"/>
        </w:rPr>
      </w:pPr>
    </w:p>
    <w:p w14:paraId="3A5DC1E0" w14:textId="77777777" w:rsidR="0085796C" w:rsidRDefault="0085796C" w:rsidP="00DB1C09">
      <w:pPr>
        <w:pStyle w:val="ListParagraph"/>
        <w:ind w:left="0"/>
        <w:rPr>
          <w:rFonts w:eastAsiaTheme="minorEastAsia" w:cs="Arial"/>
        </w:rPr>
      </w:pPr>
    </w:p>
    <w:p w14:paraId="39E3831F" w14:textId="77777777" w:rsidR="00C271BC" w:rsidRDefault="00C271BC" w:rsidP="00DB1C09">
      <w:pPr>
        <w:pStyle w:val="ListParagraph"/>
        <w:ind w:left="0"/>
        <w:rPr>
          <w:rFonts w:eastAsiaTheme="minorEastAsia" w:cs="Arial"/>
        </w:rPr>
      </w:pPr>
    </w:p>
    <w:p w14:paraId="682A0072" w14:textId="77777777" w:rsidR="00C271BC" w:rsidRDefault="00A2497A" w:rsidP="00DB1C09">
      <w:pPr>
        <w:pStyle w:val="ListParagraph"/>
        <w:ind w:left="0"/>
        <w:rPr>
          <w:rFonts w:eastAsiaTheme="minorEastAsia" w:cs="Arial"/>
        </w:rPr>
      </w:pPr>
      <w:r>
        <w:rPr>
          <w:rFonts w:eastAsiaTheme="minorEastAsia" w:cs="Arial"/>
        </w:rPr>
        <w:lastRenderedPageBreak/>
        <w:t>Lampiran 6</w:t>
      </w:r>
    </w:p>
    <w:p w14:paraId="2E5FFA7E" w14:textId="600A4416" w:rsidR="00B111FE" w:rsidRPr="00421BE4" w:rsidRDefault="00BF43E5" w:rsidP="00DB1C09">
      <w:pPr>
        <w:pStyle w:val="ListParagraph"/>
        <w:ind w:left="0"/>
        <w:rPr>
          <w:rFonts w:eastAsiaTheme="minorEastAsia" w:cs="Arial"/>
        </w:rPr>
      </w:pPr>
      <w:r>
        <w:rPr>
          <w:rFonts w:eastAsiaTheme="minorEastAsia" w:cs="Arial"/>
        </w:rPr>
        <w:t>Surat</w:t>
      </w:r>
      <w:r w:rsidR="00B111FE">
        <w:rPr>
          <w:rFonts w:eastAsiaTheme="minorEastAsia" w:cs="Arial"/>
        </w:rPr>
        <w:t xml:space="preserve"> pengesahan EC</w:t>
      </w:r>
    </w:p>
    <w:p w14:paraId="33198EE3" w14:textId="42953059" w:rsidR="00421BE4" w:rsidRPr="00421BE4" w:rsidRDefault="00421BE4" w:rsidP="00421BE4">
      <w:pPr>
        <w:pStyle w:val="ListParagraph"/>
        <w:rPr>
          <w:rFonts w:eastAsiaTheme="minorEastAsia" w:cs="Arial"/>
        </w:rPr>
      </w:pPr>
    </w:p>
    <w:p w14:paraId="768B6F81" w14:textId="706CAA35" w:rsidR="00927341" w:rsidRPr="006646FD" w:rsidRDefault="00FA4F1F" w:rsidP="006646FD">
      <w:pPr>
        <w:ind w:left="0"/>
        <w:rPr>
          <w:rFonts w:eastAsiaTheme="minorEastAsia" w:cs="Arial"/>
        </w:rPr>
      </w:pPr>
      <w:r>
        <w:rPr>
          <w:noProof/>
        </w:rPr>
        <w:drawing>
          <wp:anchor distT="0" distB="0" distL="114300" distR="114300" simplePos="0" relativeHeight="251661312" behindDoc="1" locked="0" layoutInCell="1" allowOverlap="1" wp14:anchorId="0625B6AA" wp14:editId="51258210">
            <wp:simplePos x="0" y="0"/>
            <wp:positionH relativeFrom="column">
              <wp:posOffset>58420</wp:posOffset>
            </wp:positionH>
            <wp:positionV relativeFrom="paragraph">
              <wp:posOffset>127635</wp:posOffset>
            </wp:positionV>
            <wp:extent cx="4896485" cy="6567805"/>
            <wp:effectExtent l="0" t="0" r="0" b="4445"/>
            <wp:wrapNone/>
            <wp:docPr id="40" name="Picture 40" descr="D:\lagu viral\WhatsApp Image 2023-06-09 at 11.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agu viral\WhatsApp Image 2023-06-09 at 11.20.11.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7074" t="12739" r="4858" b="20720"/>
                    <a:stretch/>
                  </pic:blipFill>
                  <pic:spPr bwMode="auto">
                    <a:xfrm>
                      <a:off x="0" y="0"/>
                      <a:ext cx="4896485" cy="656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7341" w:rsidRPr="006646FD" w:rsidSect="009E6D2B">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9A319" w14:textId="77777777" w:rsidR="00690A0C" w:rsidRDefault="00690A0C" w:rsidP="00EC4FDE">
      <w:pPr>
        <w:spacing w:after="0" w:line="240" w:lineRule="auto"/>
      </w:pPr>
      <w:r>
        <w:separator/>
      </w:r>
    </w:p>
  </w:endnote>
  <w:endnote w:type="continuationSeparator" w:id="0">
    <w:p w14:paraId="4AAA5F5C" w14:textId="77777777" w:rsidR="00690A0C" w:rsidRDefault="00690A0C" w:rsidP="00EC4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4CDF7" w14:textId="6BE96A4B" w:rsidR="00962544" w:rsidRDefault="00962544" w:rsidP="00775826">
    <w:pPr>
      <w:pStyle w:val="Footer"/>
    </w:pPr>
  </w:p>
  <w:p w14:paraId="737E6541" w14:textId="77777777" w:rsidR="00962544" w:rsidRDefault="009625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8B6CD" w14:textId="77777777" w:rsidR="00962544" w:rsidRDefault="009625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344532"/>
      <w:docPartObj>
        <w:docPartGallery w:val="Page Numbers (Bottom of Page)"/>
        <w:docPartUnique/>
      </w:docPartObj>
    </w:sdtPr>
    <w:sdtEndPr>
      <w:rPr>
        <w:noProof/>
      </w:rPr>
    </w:sdtEndPr>
    <w:sdtContent>
      <w:p w14:paraId="3BB20F17" w14:textId="5F84DA35" w:rsidR="00962544" w:rsidRDefault="009625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D73732" w14:textId="77777777" w:rsidR="00962544" w:rsidRDefault="009625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044051"/>
      <w:docPartObj>
        <w:docPartGallery w:val="Page Numbers (Bottom of Page)"/>
        <w:docPartUnique/>
      </w:docPartObj>
    </w:sdtPr>
    <w:sdtEndPr>
      <w:rPr>
        <w:noProof/>
      </w:rPr>
    </w:sdtEndPr>
    <w:sdtContent>
      <w:p w14:paraId="0CE7A48C" w14:textId="77777777" w:rsidR="00962544" w:rsidRDefault="00962544">
        <w:pPr>
          <w:pStyle w:val="Footer"/>
          <w:jc w:val="center"/>
        </w:pPr>
        <w:r>
          <w:fldChar w:fldCharType="begin"/>
        </w:r>
        <w:r>
          <w:instrText xml:space="preserve"> PAGE   \* MERGEFORMAT </w:instrText>
        </w:r>
        <w:r>
          <w:fldChar w:fldCharType="separate"/>
        </w:r>
        <w:r w:rsidR="00A31F40">
          <w:rPr>
            <w:noProof/>
          </w:rPr>
          <w:t>viii</w:t>
        </w:r>
        <w:r>
          <w:rPr>
            <w:noProof/>
          </w:rPr>
          <w:fldChar w:fldCharType="end"/>
        </w:r>
      </w:p>
    </w:sdtContent>
  </w:sdt>
  <w:p w14:paraId="2DA05020" w14:textId="77777777" w:rsidR="00962544" w:rsidRDefault="009625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004529"/>
      <w:docPartObj>
        <w:docPartGallery w:val="Page Numbers (Bottom of Page)"/>
        <w:docPartUnique/>
      </w:docPartObj>
    </w:sdtPr>
    <w:sdtEndPr>
      <w:rPr>
        <w:noProof/>
      </w:rPr>
    </w:sdtEndPr>
    <w:sdtContent>
      <w:p w14:paraId="23CA17BF" w14:textId="1630ED57" w:rsidR="00962544" w:rsidRDefault="00962544">
        <w:pPr>
          <w:pStyle w:val="Footer"/>
          <w:jc w:val="center"/>
        </w:pPr>
        <w:r>
          <w:fldChar w:fldCharType="begin"/>
        </w:r>
        <w:r>
          <w:instrText xml:space="preserve"> PAGE   \* MERGEFORMAT </w:instrText>
        </w:r>
        <w:r>
          <w:fldChar w:fldCharType="separate"/>
        </w:r>
        <w:r w:rsidR="00A31F40">
          <w:rPr>
            <w:noProof/>
          </w:rPr>
          <w:t>xii</w:t>
        </w:r>
        <w:r>
          <w:rPr>
            <w:noProof/>
          </w:rPr>
          <w:fldChar w:fldCharType="end"/>
        </w:r>
      </w:p>
    </w:sdtContent>
  </w:sdt>
  <w:p w14:paraId="2CDB0A86" w14:textId="77777777" w:rsidR="00962544" w:rsidRDefault="00962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261D6" w14:textId="77777777" w:rsidR="00690A0C" w:rsidRDefault="00690A0C" w:rsidP="00EC4FDE">
      <w:pPr>
        <w:spacing w:after="0" w:line="240" w:lineRule="auto"/>
      </w:pPr>
      <w:r>
        <w:separator/>
      </w:r>
    </w:p>
  </w:footnote>
  <w:footnote w:type="continuationSeparator" w:id="0">
    <w:p w14:paraId="65F773B1" w14:textId="77777777" w:rsidR="00690A0C" w:rsidRDefault="00690A0C" w:rsidP="00EC4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52C3C" w14:textId="77777777" w:rsidR="00962544" w:rsidRDefault="009625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3ABF7" w14:textId="77777777" w:rsidR="00962544" w:rsidRDefault="009625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7A3B9" w14:textId="77777777" w:rsidR="00962544" w:rsidRDefault="009625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321"/>
    <w:multiLevelType w:val="multilevel"/>
    <w:tmpl w:val="89F4B72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07E16F2"/>
    <w:multiLevelType w:val="hybridMultilevel"/>
    <w:tmpl w:val="70028318"/>
    <w:lvl w:ilvl="0" w:tplc="B37E8BA2">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
    <w:nsid w:val="01AB294C"/>
    <w:multiLevelType w:val="multilevel"/>
    <w:tmpl w:val="FB848F1E"/>
    <w:lvl w:ilvl="0">
      <w:start w:val="1"/>
      <w:numFmt w:val="decimal"/>
      <w:lvlText w:val="%1."/>
      <w:lvlJc w:val="left"/>
      <w:pPr>
        <w:ind w:left="1366" w:hanging="360"/>
      </w:pPr>
    </w:lvl>
    <w:lvl w:ilvl="1">
      <w:start w:val="6"/>
      <w:numFmt w:val="decimal"/>
      <w:isLgl/>
      <w:lvlText w:val="%1.%2"/>
      <w:lvlJc w:val="left"/>
      <w:pPr>
        <w:ind w:left="1366" w:hanging="360"/>
      </w:pPr>
      <w:rPr>
        <w:rFonts w:hint="default"/>
      </w:rPr>
    </w:lvl>
    <w:lvl w:ilvl="2">
      <w:start w:val="1"/>
      <w:numFmt w:val="decimal"/>
      <w:isLgl/>
      <w:lvlText w:val="%1.%2.%3"/>
      <w:lvlJc w:val="left"/>
      <w:pPr>
        <w:ind w:left="1726" w:hanging="720"/>
      </w:pPr>
      <w:rPr>
        <w:rFonts w:hint="default"/>
      </w:rPr>
    </w:lvl>
    <w:lvl w:ilvl="3">
      <w:start w:val="1"/>
      <w:numFmt w:val="decimal"/>
      <w:isLgl/>
      <w:lvlText w:val="%1.%2.%3.%4"/>
      <w:lvlJc w:val="left"/>
      <w:pPr>
        <w:ind w:left="2086" w:hanging="1080"/>
      </w:pPr>
      <w:rPr>
        <w:rFonts w:hint="default"/>
      </w:rPr>
    </w:lvl>
    <w:lvl w:ilvl="4">
      <w:start w:val="1"/>
      <w:numFmt w:val="decimal"/>
      <w:isLgl/>
      <w:lvlText w:val="%1.%2.%3.%4.%5"/>
      <w:lvlJc w:val="left"/>
      <w:pPr>
        <w:ind w:left="2086" w:hanging="1080"/>
      </w:pPr>
      <w:rPr>
        <w:rFonts w:hint="default"/>
      </w:rPr>
    </w:lvl>
    <w:lvl w:ilvl="5">
      <w:start w:val="1"/>
      <w:numFmt w:val="decimal"/>
      <w:isLgl/>
      <w:lvlText w:val="%1.%2.%3.%4.%5.%6"/>
      <w:lvlJc w:val="left"/>
      <w:pPr>
        <w:ind w:left="2446" w:hanging="1440"/>
      </w:pPr>
      <w:rPr>
        <w:rFonts w:hint="default"/>
      </w:rPr>
    </w:lvl>
    <w:lvl w:ilvl="6">
      <w:start w:val="1"/>
      <w:numFmt w:val="decimal"/>
      <w:isLgl/>
      <w:lvlText w:val="%1.%2.%3.%4.%5.%6.%7"/>
      <w:lvlJc w:val="left"/>
      <w:pPr>
        <w:ind w:left="2446" w:hanging="1440"/>
      </w:pPr>
      <w:rPr>
        <w:rFonts w:hint="default"/>
      </w:rPr>
    </w:lvl>
    <w:lvl w:ilvl="7">
      <w:start w:val="1"/>
      <w:numFmt w:val="decimal"/>
      <w:isLgl/>
      <w:lvlText w:val="%1.%2.%3.%4.%5.%6.%7.%8"/>
      <w:lvlJc w:val="left"/>
      <w:pPr>
        <w:ind w:left="2806" w:hanging="1800"/>
      </w:pPr>
      <w:rPr>
        <w:rFonts w:hint="default"/>
      </w:rPr>
    </w:lvl>
    <w:lvl w:ilvl="8">
      <w:start w:val="1"/>
      <w:numFmt w:val="decimal"/>
      <w:isLgl/>
      <w:lvlText w:val="%1.%2.%3.%4.%5.%6.%7.%8.%9"/>
      <w:lvlJc w:val="left"/>
      <w:pPr>
        <w:ind w:left="2806" w:hanging="1800"/>
      </w:pPr>
      <w:rPr>
        <w:rFonts w:hint="default"/>
      </w:rPr>
    </w:lvl>
  </w:abstractNum>
  <w:abstractNum w:abstractNumId="3">
    <w:nsid w:val="07D36D25"/>
    <w:multiLevelType w:val="hybridMultilevel"/>
    <w:tmpl w:val="065661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3978D2"/>
    <w:multiLevelType w:val="hybridMultilevel"/>
    <w:tmpl w:val="0DDAA1B4"/>
    <w:lvl w:ilvl="0" w:tplc="04090015">
      <w:start w:val="1"/>
      <w:numFmt w:val="upperLetter"/>
      <w:lvlText w:val="%1."/>
      <w:lvlJc w:val="left"/>
      <w:pPr>
        <w:ind w:left="502" w:hanging="360"/>
      </w:pPr>
      <w:rPr>
        <w:rFonts w:hint="default"/>
      </w:rPr>
    </w:lvl>
    <w:lvl w:ilvl="1" w:tplc="BE706C7E">
      <w:start w:val="1"/>
      <w:numFmt w:val="decimal"/>
      <w:lvlText w:val="%2."/>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0D413B51"/>
    <w:multiLevelType w:val="hybridMultilevel"/>
    <w:tmpl w:val="6B54EED6"/>
    <w:lvl w:ilvl="0" w:tplc="0B4A91AE">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6">
    <w:nsid w:val="1F750CB4"/>
    <w:multiLevelType w:val="multilevel"/>
    <w:tmpl w:val="F064E186"/>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50F5A8E"/>
    <w:multiLevelType w:val="hybridMultilevel"/>
    <w:tmpl w:val="91DC0E5E"/>
    <w:lvl w:ilvl="0" w:tplc="F0EE8428">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8">
    <w:nsid w:val="257D76DA"/>
    <w:multiLevelType w:val="hybridMultilevel"/>
    <w:tmpl w:val="A96ACCCC"/>
    <w:lvl w:ilvl="0" w:tplc="0409001B">
      <w:start w:val="1"/>
      <w:numFmt w:val="low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B0465"/>
    <w:multiLevelType w:val="hybridMultilevel"/>
    <w:tmpl w:val="97E0ED4A"/>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0">
    <w:nsid w:val="29111B5B"/>
    <w:multiLevelType w:val="hybridMultilevel"/>
    <w:tmpl w:val="B0460AC4"/>
    <w:lvl w:ilvl="0" w:tplc="0D722A28">
      <w:start w:val="1"/>
      <w:numFmt w:val="decimal"/>
      <w:lvlText w:val="%1."/>
      <w:lvlJc w:val="left"/>
      <w:pPr>
        <w:ind w:left="1006"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11">
    <w:nsid w:val="2BFA51D0"/>
    <w:multiLevelType w:val="hybridMultilevel"/>
    <w:tmpl w:val="E2764D60"/>
    <w:lvl w:ilvl="0" w:tplc="0409001B">
      <w:start w:val="1"/>
      <w:numFmt w:val="low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C382D38"/>
    <w:multiLevelType w:val="multilevel"/>
    <w:tmpl w:val="461E7C6E"/>
    <w:lvl w:ilvl="0">
      <w:start w:val="1"/>
      <w:numFmt w:val="decimal"/>
      <w:pStyle w:val="Heading4"/>
      <w:lvlText w:val="%1."/>
      <w:lvlJc w:val="left"/>
      <w:pPr>
        <w:ind w:left="1440" w:hanging="360"/>
      </w:pPr>
    </w:lvl>
    <w:lvl w:ilvl="1">
      <w:start w:val="1"/>
      <w:numFmt w:val="decimal"/>
      <w:isLgl/>
      <w:lvlText w:val="%1.%2"/>
      <w:lvlJc w:val="left"/>
      <w:pPr>
        <w:ind w:left="1700" w:hanging="6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3">
    <w:nsid w:val="2C3C2450"/>
    <w:multiLevelType w:val="hybridMultilevel"/>
    <w:tmpl w:val="8134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1136F"/>
    <w:multiLevelType w:val="hybridMultilevel"/>
    <w:tmpl w:val="6FF204B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37C24DDC"/>
    <w:multiLevelType w:val="hybridMultilevel"/>
    <w:tmpl w:val="38E0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B951A2"/>
    <w:multiLevelType w:val="hybridMultilevel"/>
    <w:tmpl w:val="F8E4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047155"/>
    <w:multiLevelType w:val="hybridMultilevel"/>
    <w:tmpl w:val="41C82056"/>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8">
    <w:nsid w:val="3AF748A8"/>
    <w:multiLevelType w:val="hybridMultilevel"/>
    <w:tmpl w:val="1FEC0854"/>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9">
    <w:nsid w:val="3E8F23C6"/>
    <w:multiLevelType w:val="multilevel"/>
    <w:tmpl w:val="2D28D4D0"/>
    <w:lvl w:ilvl="0">
      <w:start w:val="1"/>
      <w:numFmt w:val="decimal"/>
      <w:lvlText w:val="%1."/>
      <w:lvlJc w:val="left"/>
      <w:pPr>
        <w:ind w:left="720" w:hanging="360"/>
      </w:pPr>
    </w:lvl>
    <w:lvl w:ilvl="1">
      <w:start w:val="2"/>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2D2EDA"/>
    <w:multiLevelType w:val="hybridMultilevel"/>
    <w:tmpl w:val="570CB8C6"/>
    <w:lvl w:ilvl="0" w:tplc="5B124CD0">
      <w:start w:val="1"/>
      <w:numFmt w:val="upperLetter"/>
      <w:pStyle w:val="Heading2"/>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434408"/>
    <w:multiLevelType w:val="multilevel"/>
    <w:tmpl w:val="3984F172"/>
    <w:lvl w:ilvl="0">
      <w:start w:val="1"/>
      <w:numFmt w:val="decimal"/>
      <w:lvlText w:val="%1."/>
      <w:lvlJc w:val="left"/>
      <w:pPr>
        <w:ind w:left="1429" w:hanging="360"/>
      </w:pPr>
    </w:lvl>
    <w:lvl w:ilvl="1">
      <w:start w:val="1"/>
      <w:numFmt w:val="decimal"/>
      <w:lvlText w:val="%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2">
    <w:nsid w:val="47391C95"/>
    <w:multiLevelType w:val="multilevel"/>
    <w:tmpl w:val="9CECB69C"/>
    <w:lvl w:ilvl="0">
      <w:start w:val="1"/>
      <w:numFmt w:val="decimal"/>
      <w:lvlText w:val="%1."/>
      <w:lvlJc w:val="left"/>
      <w:pPr>
        <w:ind w:left="1006" w:hanging="360"/>
      </w:pPr>
      <w:rPr>
        <w:rFonts w:hint="default"/>
      </w:rPr>
    </w:lvl>
    <w:lvl w:ilvl="1">
      <w:start w:val="3"/>
      <w:numFmt w:val="decimal"/>
      <w:isLgl/>
      <w:lvlText w:val="%1.%2"/>
      <w:lvlJc w:val="left"/>
      <w:pPr>
        <w:ind w:left="1006" w:hanging="360"/>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6" w:hanging="1080"/>
      </w:pPr>
      <w:rPr>
        <w:rFonts w:hint="default"/>
      </w:rPr>
    </w:lvl>
    <w:lvl w:ilvl="4">
      <w:start w:val="1"/>
      <w:numFmt w:val="decimal"/>
      <w:isLgl/>
      <w:lvlText w:val="%1.%2.%3.%4.%5"/>
      <w:lvlJc w:val="left"/>
      <w:pPr>
        <w:ind w:left="1726" w:hanging="1080"/>
      </w:pPr>
      <w:rPr>
        <w:rFonts w:hint="default"/>
      </w:rPr>
    </w:lvl>
    <w:lvl w:ilvl="5">
      <w:start w:val="1"/>
      <w:numFmt w:val="decimal"/>
      <w:isLgl/>
      <w:lvlText w:val="%1.%2.%3.%4.%5.%6"/>
      <w:lvlJc w:val="left"/>
      <w:pPr>
        <w:ind w:left="2086" w:hanging="1440"/>
      </w:pPr>
      <w:rPr>
        <w:rFonts w:hint="default"/>
      </w:rPr>
    </w:lvl>
    <w:lvl w:ilvl="6">
      <w:start w:val="1"/>
      <w:numFmt w:val="decimal"/>
      <w:isLgl/>
      <w:lvlText w:val="%1.%2.%3.%4.%5.%6.%7"/>
      <w:lvlJc w:val="left"/>
      <w:pPr>
        <w:ind w:left="2086" w:hanging="1440"/>
      </w:pPr>
      <w:rPr>
        <w:rFonts w:hint="default"/>
      </w:rPr>
    </w:lvl>
    <w:lvl w:ilvl="7">
      <w:start w:val="1"/>
      <w:numFmt w:val="decimal"/>
      <w:isLgl/>
      <w:lvlText w:val="%1.%2.%3.%4.%5.%6.%7.%8"/>
      <w:lvlJc w:val="left"/>
      <w:pPr>
        <w:ind w:left="2446" w:hanging="1800"/>
      </w:pPr>
      <w:rPr>
        <w:rFonts w:hint="default"/>
      </w:rPr>
    </w:lvl>
    <w:lvl w:ilvl="8">
      <w:start w:val="1"/>
      <w:numFmt w:val="decimal"/>
      <w:isLgl/>
      <w:lvlText w:val="%1.%2.%3.%4.%5.%6.%7.%8.%9"/>
      <w:lvlJc w:val="left"/>
      <w:pPr>
        <w:ind w:left="2446" w:hanging="1800"/>
      </w:pPr>
      <w:rPr>
        <w:rFonts w:hint="default"/>
      </w:rPr>
    </w:lvl>
  </w:abstractNum>
  <w:abstractNum w:abstractNumId="23">
    <w:nsid w:val="473B5982"/>
    <w:multiLevelType w:val="hybridMultilevel"/>
    <w:tmpl w:val="5E4297E4"/>
    <w:lvl w:ilvl="0" w:tplc="7C60E9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879052A"/>
    <w:multiLevelType w:val="hybridMultilevel"/>
    <w:tmpl w:val="9E12BC2C"/>
    <w:lvl w:ilvl="0" w:tplc="D1CC08EC">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5">
    <w:nsid w:val="498B1BB3"/>
    <w:multiLevelType w:val="hybridMultilevel"/>
    <w:tmpl w:val="A832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318FB"/>
    <w:multiLevelType w:val="multilevel"/>
    <w:tmpl w:val="AC42FB60"/>
    <w:lvl w:ilvl="0">
      <w:start w:val="1"/>
      <w:numFmt w:val="decimal"/>
      <w:lvlText w:val="%1."/>
      <w:lvlJc w:val="left"/>
      <w:pPr>
        <w:ind w:left="1366" w:hanging="360"/>
      </w:pPr>
    </w:lvl>
    <w:lvl w:ilvl="1">
      <w:start w:val="7"/>
      <w:numFmt w:val="decimal"/>
      <w:isLgl/>
      <w:lvlText w:val="%1.%2"/>
      <w:lvlJc w:val="left"/>
      <w:pPr>
        <w:ind w:left="1366" w:hanging="360"/>
      </w:pPr>
      <w:rPr>
        <w:rFonts w:hint="default"/>
      </w:rPr>
    </w:lvl>
    <w:lvl w:ilvl="2">
      <w:start w:val="1"/>
      <w:numFmt w:val="decimal"/>
      <w:isLgl/>
      <w:lvlText w:val="%1.%2.%3"/>
      <w:lvlJc w:val="left"/>
      <w:pPr>
        <w:ind w:left="1726" w:hanging="720"/>
      </w:pPr>
      <w:rPr>
        <w:rFonts w:hint="default"/>
      </w:rPr>
    </w:lvl>
    <w:lvl w:ilvl="3">
      <w:start w:val="1"/>
      <w:numFmt w:val="decimal"/>
      <w:isLgl/>
      <w:lvlText w:val="%1.%2.%3.%4"/>
      <w:lvlJc w:val="left"/>
      <w:pPr>
        <w:ind w:left="2086" w:hanging="1080"/>
      </w:pPr>
      <w:rPr>
        <w:rFonts w:hint="default"/>
      </w:rPr>
    </w:lvl>
    <w:lvl w:ilvl="4">
      <w:start w:val="1"/>
      <w:numFmt w:val="decimal"/>
      <w:isLgl/>
      <w:lvlText w:val="%1.%2.%3.%4.%5"/>
      <w:lvlJc w:val="left"/>
      <w:pPr>
        <w:ind w:left="2086" w:hanging="1080"/>
      </w:pPr>
      <w:rPr>
        <w:rFonts w:hint="default"/>
      </w:rPr>
    </w:lvl>
    <w:lvl w:ilvl="5">
      <w:start w:val="1"/>
      <w:numFmt w:val="decimal"/>
      <w:isLgl/>
      <w:lvlText w:val="%1.%2.%3.%4.%5.%6"/>
      <w:lvlJc w:val="left"/>
      <w:pPr>
        <w:ind w:left="2446" w:hanging="1440"/>
      </w:pPr>
      <w:rPr>
        <w:rFonts w:hint="default"/>
      </w:rPr>
    </w:lvl>
    <w:lvl w:ilvl="6">
      <w:start w:val="1"/>
      <w:numFmt w:val="decimal"/>
      <w:isLgl/>
      <w:lvlText w:val="%1.%2.%3.%4.%5.%6.%7"/>
      <w:lvlJc w:val="left"/>
      <w:pPr>
        <w:ind w:left="2446" w:hanging="1440"/>
      </w:pPr>
      <w:rPr>
        <w:rFonts w:hint="default"/>
      </w:rPr>
    </w:lvl>
    <w:lvl w:ilvl="7">
      <w:start w:val="1"/>
      <w:numFmt w:val="decimal"/>
      <w:isLgl/>
      <w:lvlText w:val="%1.%2.%3.%4.%5.%6.%7.%8"/>
      <w:lvlJc w:val="left"/>
      <w:pPr>
        <w:ind w:left="2806" w:hanging="1800"/>
      </w:pPr>
      <w:rPr>
        <w:rFonts w:hint="default"/>
      </w:rPr>
    </w:lvl>
    <w:lvl w:ilvl="8">
      <w:start w:val="1"/>
      <w:numFmt w:val="decimal"/>
      <w:isLgl/>
      <w:lvlText w:val="%1.%2.%3.%4.%5.%6.%7.%8.%9"/>
      <w:lvlJc w:val="left"/>
      <w:pPr>
        <w:ind w:left="2806" w:hanging="1800"/>
      </w:pPr>
      <w:rPr>
        <w:rFonts w:hint="default"/>
      </w:rPr>
    </w:lvl>
  </w:abstractNum>
  <w:abstractNum w:abstractNumId="27">
    <w:nsid w:val="4BD20A53"/>
    <w:multiLevelType w:val="hybridMultilevel"/>
    <w:tmpl w:val="B028597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295C68"/>
    <w:multiLevelType w:val="hybridMultilevel"/>
    <w:tmpl w:val="B38EC836"/>
    <w:lvl w:ilvl="0" w:tplc="4CAA7C2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A54796"/>
    <w:multiLevelType w:val="multilevel"/>
    <w:tmpl w:val="072A14D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90D1C2C"/>
    <w:multiLevelType w:val="hybridMultilevel"/>
    <w:tmpl w:val="464887C4"/>
    <w:lvl w:ilvl="0" w:tplc="E9AC11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61FB9"/>
    <w:multiLevelType w:val="hybridMultilevel"/>
    <w:tmpl w:val="F21CE186"/>
    <w:lvl w:ilvl="0" w:tplc="729E99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8E4788"/>
    <w:multiLevelType w:val="hybridMultilevel"/>
    <w:tmpl w:val="E4F4FF2E"/>
    <w:lvl w:ilvl="0" w:tplc="36F25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CC6468"/>
    <w:multiLevelType w:val="multilevel"/>
    <w:tmpl w:val="172EA008"/>
    <w:lvl w:ilvl="0">
      <w:start w:val="1"/>
      <w:numFmt w:val="decimal"/>
      <w:lvlText w:val="%1."/>
      <w:lvlJc w:val="left"/>
      <w:pPr>
        <w:ind w:left="1366" w:hanging="360"/>
      </w:pPr>
    </w:lvl>
    <w:lvl w:ilvl="1">
      <w:start w:val="4"/>
      <w:numFmt w:val="decimal"/>
      <w:isLgl/>
      <w:lvlText w:val="%1.%2"/>
      <w:lvlJc w:val="left"/>
      <w:pPr>
        <w:ind w:left="1366" w:hanging="360"/>
      </w:pPr>
      <w:rPr>
        <w:rFonts w:hint="default"/>
      </w:rPr>
    </w:lvl>
    <w:lvl w:ilvl="2">
      <w:start w:val="1"/>
      <w:numFmt w:val="decimal"/>
      <w:isLgl/>
      <w:lvlText w:val="%1.%2.%3"/>
      <w:lvlJc w:val="left"/>
      <w:pPr>
        <w:ind w:left="1726" w:hanging="720"/>
      </w:pPr>
      <w:rPr>
        <w:rFonts w:hint="default"/>
      </w:rPr>
    </w:lvl>
    <w:lvl w:ilvl="3">
      <w:start w:val="1"/>
      <w:numFmt w:val="decimal"/>
      <w:isLgl/>
      <w:lvlText w:val="%1.%2.%3.%4"/>
      <w:lvlJc w:val="left"/>
      <w:pPr>
        <w:ind w:left="2086" w:hanging="1080"/>
      </w:pPr>
      <w:rPr>
        <w:rFonts w:hint="default"/>
      </w:rPr>
    </w:lvl>
    <w:lvl w:ilvl="4">
      <w:start w:val="1"/>
      <w:numFmt w:val="decimal"/>
      <w:isLgl/>
      <w:lvlText w:val="%1.%2.%3.%4.%5"/>
      <w:lvlJc w:val="left"/>
      <w:pPr>
        <w:ind w:left="2086" w:hanging="1080"/>
      </w:pPr>
      <w:rPr>
        <w:rFonts w:hint="default"/>
      </w:rPr>
    </w:lvl>
    <w:lvl w:ilvl="5">
      <w:start w:val="1"/>
      <w:numFmt w:val="decimal"/>
      <w:isLgl/>
      <w:lvlText w:val="%1.%2.%3.%4.%5.%6"/>
      <w:lvlJc w:val="left"/>
      <w:pPr>
        <w:ind w:left="2446" w:hanging="1440"/>
      </w:pPr>
      <w:rPr>
        <w:rFonts w:hint="default"/>
      </w:rPr>
    </w:lvl>
    <w:lvl w:ilvl="6">
      <w:start w:val="1"/>
      <w:numFmt w:val="decimal"/>
      <w:isLgl/>
      <w:lvlText w:val="%1.%2.%3.%4.%5.%6.%7"/>
      <w:lvlJc w:val="left"/>
      <w:pPr>
        <w:ind w:left="2446" w:hanging="1440"/>
      </w:pPr>
      <w:rPr>
        <w:rFonts w:hint="default"/>
      </w:rPr>
    </w:lvl>
    <w:lvl w:ilvl="7">
      <w:start w:val="1"/>
      <w:numFmt w:val="decimal"/>
      <w:isLgl/>
      <w:lvlText w:val="%1.%2.%3.%4.%5.%6.%7.%8"/>
      <w:lvlJc w:val="left"/>
      <w:pPr>
        <w:ind w:left="2806" w:hanging="1800"/>
      </w:pPr>
      <w:rPr>
        <w:rFonts w:hint="default"/>
      </w:rPr>
    </w:lvl>
    <w:lvl w:ilvl="8">
      <w:start w:val="1"/>
      <w:numFmt w:val="decimal"/>
      <w:isLgl/>
      <w:lvlText w:val="%1.%2.%3.%4.%5.%6.%7.%8.%9"/>
      <w:lvlJc w:val="left"/>
      <w:pPr>
        <w:ind w:left="2806" w:hanging="1800"/>
      </w:pPr>
      <w:rPr>
        <w:rFonts w:hint="default"/>
      </w:rPr>
    </w:lvl>
  </w:abstractNum>
  <w:abstractNum w:abstractNumId="34">
    <w:nsid w:val="5EAA5C35"/>
    <w:multiLevelType w:val="hybridMultilevel"/>
    <w:tmpl w:val="3DB00C4E"/>
    <w:lvl w:ilvl="0" w:tplc="83C45676">
      <w:start w:val="1"/>
      <w:numFmt w:val="decimal"/>
      <w:lvlText w:val="%1."/>
      <w:lvlJc w:val="left"/>
      <w:pPr>
        <w:ind w:left="720" w:hanging="360"/>
      </w:pPr>
      <w:rPr>
        <w:rFonts w:ascii="Arial" w:eastAsiaTheme="minorHAnsi" w:hAnsi="Arial" w:cstheme="minorBidi"/>
      </w:rPr>
    </w:lvl>
    <w:lvl w:ilvl="1" w:tplc="BE706C7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BB23D7"/>
    <w:multiLevelType w:val="hybridMultilevel"/>
    <w:tmpl w:val="62E43B0E"/>
    <w:lvl w:ilvl="0" w:tplc="3CFC008C">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6">
    <w:nsid w:val="6E255394"/>
    <w:multiLevelType w:val="multilevel"/>
    <w:tmpl w:val="9DAA17BE"/>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EBE4D5A"/>
    <w:multiLevelType w:val="hybridMultilevel"/>
    <w:tmpl w:val="96E207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D58C8"/>
    <w:multiLevelType w:val="multilevel"/>
    <w:tmpl w:val="B74AFF38"/>
    <w:lvl w:ilvl="0">
      <w:start w:val="1"/>
      <w:numFmt w:val="decimal"/>
      <w:lvlText w:val="%1."/>
      <w:lvlJc w:val="lef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9">
    <w:nsid w:val="75F17E21"/>
    <w:multiLevelType w:val="hybridMultilevel"/>
    <w:tmpl w:val="E2764D60"/>
    <w:lvl w:ilvl="0" w:tplc="0409001B">
      <w:start w:val="1"/>
      <w:numFmt w:val="low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78F23DF9"/>
    <w:multiLevelType w:val="hybridMultilevel"/>
    <w:tmpl w:val="D6D43E9C"/>
    <w:lvl w:ilvl="0" w:tplc="3AD43B88">
      <w:start w:val="1"/>
      <w:numFmt w:val="decimal"/>
      <w:lvlText w:val="%1."/>
      <w:lvlJc w:val="left"/>
      <w:pPr>
        <w:ind w:left="3114" w:hanging="360"/>
      </w:pPr>
      <w:rPr>
        <w:rFonts w:ascii="Arial" w:eastAsiaTheme="minorHAnsi" w:hAnsi="Arial" w:cstheme="minorBidi"/>
      </w:rPr>
    </w:lvl>
    <w:lvl w:ilvl="1" w:tplc="04090019">
      <w:start w:val="1"/>
      <w:numFmt w:val="lowerLetter"/>
      <w:lvlText w:val="%2."/>
      <w:lvlJc w:val="left"/>
      <w:pPr>
        <w:ind w:left="3834" w:hanging="360"/>
      </w:pPr>
    </w:lvl>
    <w:lvl w:ilvl="2" w:tplc="0409001B" w:tentative="1">
      <w:start w:val="1"/>
      <w:numFmt w:val="lowerRoman"/>
      <w:lvlText w:val="%3."/>
      <w:lvlJc w:val="right"/>
      <w:pPr>
        <w:ind w:left="4554" w:hanging="180"/>
      </w:pPr>
    </w:lvl>
    <w:lvl w:ilvl="3" w:tplc="0409000F" w:tentative="1">
      <w:start w:val="1"/>
      <w:numFmt w:val="decimal"/>
      <w:lvlText w:val="%4."/>
      <w:lvlJc w:val="left"/>
      <w:pPr>
        <w:ind w:left="5274" w:hanging="360"/>
      </w:pPr>
    </w:lvl>
    <w:lvl w:ilvl="4" w:tplc="04090019" w:tentative="1">
      <w:start w:val="1"/>
      <w:numFmt w:val="lowerLetter"/>
      <w:lvlText w:val="%5."/>
      <w:lvlJc w:val="left"/>
      <w:pPr>
        <w:ind w:left="5994" w:hanging="360"/>
      </w:pPr>
    </w:lvl>
    <w:lvl w:ilvl="5" w:tplc="0409001B" w:tentative="1">
      <w:start w:val="1"/>
      <w:numFmt w:val="lowerRoman"/>
      <w:lvlText w:val="%6."/>
      <w:lvlJc w:val="right"/>
      <w:pPr>
        <w:ind w:left="6714" w:hanging="180"/>
      </w:pPr>
    </w:lvl>
    <w:lvl w:ilvl="6" w:tplc="0409000F" w:tentative="1">
      <w:start w:val="1"/>
      <w:numFmt w:val="decimal"/>
      <w:lvlText w:val="%7."/>
      <w:lvlJc w:val="left"/>
      <w:pPr>
        <w:ind w:left="7434" w:hanging="360"/>
      </w:pPr>
    </w:lvl>
    <w:lvl w:ilvl="7" w:tplc="04090019" w:tentative="1">
      <w:start w:val="1"/>
      <w:numFmt w:val="lowerLetter"/>
      <w:lvlText w:val="%8."/>
      <w:lvlJc w:val="left"/>
      <w:pPr>
        <w:ind w:left="8154" w:hanging="360"/>
      </w:pPr>
    </w:lvl>
    <w:lvl w:ilvl="8" w:tplc="0409001B" w:tentative="1">
      <w:start w:val="1"/>
      <w:numFmt w:val="lowerRoman"/>
      <w:lvlText w:val="%9."/>
      <w:lvlJc w:val="right"/>
      <w:pPr>
        <w:ind w:left="8874" w:hanging="180"/>
      </w:pPr>
    </w:lvl>
  </w:abstractNum>
  <w:num w:numId="1">
    <w:abstractNumId w:val="20"/>
  </w:num>
  <w:num w:numId="2">
    <w:abstractNumId w:val="11"/>
  </w:num>
  <w:num w:numId="3">
    <w:abstractNumId w:val="37"/>
  </w:num>
  <w:num w:numId="4">
    <w:abstractNumId w:val="4"/>
  </w:num>
  <w:num w:numId="5">
    <w:abstractNumId w:val="20"/>
    <w:lvlOverride w:ilvl="0">
      <w:startOverride w:val="1"/>
    </w:lvlOverride>
  </w:num>
  <w:num w:numId="6">
    <w:abstractNumId w:val="32"/>
  </w:num>
  <w:num w:numId="7">
    <w:abstractNumId w:val="22"/>
  </w:num>
  <w:num w:numId="8">
    <w:abstractNumId w:val="10"/>
  </w:num>
  <w:num w:numId="9">
    <w:abstractNumId w:val="26"/>
  </w:num>
  <w:num w:numId="10">
    <w:abstractNumId w:val="2"/>
  </w:num>
  <w:num w:numId="11">
    <w:abstractNumId w:val="33"/>
  </w:num>
  <w:num w:numId="12">
    <w:abstractNumId w:val="38"/>
  </w:num>
  <w:num w:numId="13">
    <w:abstractNumId w:val="14"/>
  </w:num>
  <w:num w:numId="14">
    <w:abstractNumId w:val="34"/>
  </w:num>
  <w:num w:numId="15">
    <w:abstractNumId w:val="17"/>
  </w:num>
  <w:num w:numId="16">
    <w:abstractNumId w:val="18"/>
  </w:num>
  <w:num w:numId="17">
    <w:abstractNumId w:val="3"/>
  </w:num>
  <w:num w:numId="18">
    <w:abstractNumId w:val="13"/>
  </w:num>
  <w:num w:numId="19">
    <w:abstractNumId w:val="16"/>
  </w:num>
  <w:num w:numId="20">
    <w:abstractNumId w:val="36"/>
  </w:num>
  <w:num w:numId="21">
    <w:abstractNumId w:val="19"/>
  </w:num>
  <w:num w:numId="22">
    <w:abstractNumId w:val="25"/>
  </w:num>
  <w:num w:numId="23">
    <w:abstractNumId w:val="31"/>
  </w:num>
  <w:num w:numId="24">
    <w:abstractNumId w:val="30"/>
  </w:num>
  <w:num w:numId="25">
    <w:abstractNumId w:val="29"/>
  </w:num>
  <w:num w:numId="26">
    <w:abstractNumId w:val="0"/>
  </w:num>
  <w:num w:numId="27">
    <w:abstractNumId w:val="21"/>
  </w:num>
  <w:num w:numId="28">
    <w:abstractNumId w:val="6"/>
  </w:num>
  <w:num w:numId="29">
    <w:abstractNumId w:val="28"/>
  </w:num>
  <w:num w:numId="30">
    <w:abstractNumId w:val="12"/>
  </w:num>
  <w:num w:numId="31">
    <w:abstractNumId w:val="39"/>
  </w:num>
  <w:num w:numId="32">
    <w:abstractNumId w:val="8"/>
  </w:num>
  <w:num w:numId="33">
    <w:abstractNumId w:val="27"/>
  </w:num>
  <w:num w:numId="34">
    <w:abstractNumId w:val="9"/>
  </w:num>
  <w:num w:numId="35">
    <w:abstractNumId w:val="35"/>
  </w:num>
  <w:num w:numId="36">
    <w:abstractNumId w:val="1"/>
  </w:num>
  <w:num w:numId="37">
    <w:abstractNumId w:val="40"/>
  </w:num>
  <w:num w:numId="38">
    <w:abstractNumId w:val="5"/>
  </w:num>
  <w:num w:numId="39">
    <w:abstractNumId w:val="24"/>
  </w:num>
  <w:num w:numId="40">
    <w:abstractNumId w:val="15"/>
  </w:num>
  <w:num w:numId="41">
    <w:abstractNumId w:val="23"/>
  </w:num>
  <w:num w:numId="4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61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07F"/>
    <w:rsid w:val="00006C12"/>
    <w:rsid w:val="00017473"/>
    <w:rsid w:val="00023987"/>
    <w:rsid w:val="00024A78"/>
    <w:rsid w:val="00025BD7"/>
    <w:rsid w:val="00026BDF"/>
    <w:rsid w:val="000320B2"/>
    <w:rsid w:val="00040365"/>
    <w:rsid w:val="000426A2"/>
    <w:rsid w:val="00042FA8"/>
    <w:rsid w:val="00044ABA"/>
    <w:rsid w:val="00052EBA"/>
    <w:rsid w:val="00053F05"/>
    <w:rsid w:val="000624E2"/>
    <w:rsid w:val="00062BCD"/>
    <w:rsid w:val="000657E6"/>
    <w:rsid w:val="000667DB"/>
    <w:rsid w:val="00074645"/>
    <w:rsid w:val="00075577"/>
    <w:rsid w:val="000767F4"/>
    <w:rsid w:val="00081F56"/>
    <w:rsid w:val="0009268E"/>
    <w:rsid w:val="000A07CC"/>
    <w:rsid w:val="000A5D66"/>
    <w:rsid w:val="000B0222"/>
    <w:rsid w:val="000B1AB5"/>
    <w:rsid w:val="000B6303"/>
    <w:rsid w:val="000C2B30"/>
    <w:rsid w:val="000D7CD3"/>
    <w:rsid w:val="000E2872"/>
    <w:rsid w:val="000E30B0"/>
    <w:rsid w:val="000F4B69"/>
    <w:rsid w:val="000F7571"/>
    <w:rsid w:val="00107996"/>
    <w:rsid w:val="00111C4D"/>
    <w:rsid w:val="00112965"/>
    <w:rsid w:val="0011695C"/>
    <w:rsid w:val="001175B9"/>
    <w:rsid w:val="0012314C"/>
    <w:rsid w:val="0012495A"/>
    <w:rsid w:val="0013086C"/>
    <w:rsid w:val="001326AD"/>
    <w:rsid w:val="00132CAA"/>
    <w:rsid w:val="001336EB"/>
    <w:rsid w:val="00134C1C"/>
    <w:rsid w:val="00134D5E"/>
    <w:rsid w:val="00135D93"/>
    <w:rsid w:val="00136A8E"/>
    <w:rsid w:val="00137C87"/>
    <w:rsid w:val="00161421"/>
    <w:rsid w:val="00171456"/>
    <w:rsid w:val="0017199E"/>
    <w:rsid w:val="001735C4"/>
    <w:rsid w:val="00181255"/>
    <w:rsid w:val="0018746D"/>
    <w:rsid w:val="001978E5"/>
    <w:rsid w:val="001A1855"/>
    <w:rsid w:val="001C43AD"/>
    <w:rsid w:val="001C46B8"/>
    <w:rsid w:val="001D7C98"/>
    <w:rsid w:val="001E235D"/>
    <w:rsid w:val="001E71C5"/>
    <w:rsid w:val="001F5522"/>
    <w:rsid w:val="00203AD6"/>
    <w:rsid w:val="00203B93"/>
    <w:rsid w:val="002071A0"/>
    <w:rsid w:val="002130C4"/>
    <w:rsid w:val="002132B4"/>
    <w:rsid w:val="00214FF8"/>
    <w:rsid w:val="00215BAE"/>
    <w:rsid w:val="002270DE"/>
    <w:rsid w:val="00232BDE"/>
    <w:rsid w:val="00234B95"/>
    <w:rsid w:val="0023584E"/>
    <w:rsid w:val="00236E5F"/>
    <w:rsid w:val="002429FC"/>
    <w:rsid w:val="00242DFF"/>
    <w:rsid w:val="00251A81"/>
    <w:rsid w:val="00251F29"/>
    <w:rsid w:val="002542BA"/>
    <w:rsid w:val="002548B1"/>
    <w:rsid w:val="002559B2"/>
    <w:rsid w:val="002635C4"/>
    <w:rsid w:val="00272DC5"/>
    <w:rsid w:val="0027349B"/>
    <w:rsid w:val="00277066"/>
    <w:rsid w:val="00285F0B"/>
    <w:rsid w:val="00290386"/>
    <w:rsid w:val="0029302A"/>
    <w:rsid w:val="0029371F"/>
    <w:rsid w:val="00293D4A"/>
    <w:rsid w:val="002A2421"/>
    <w:rsid w:val="002A2898"/>
    <w:rsid w:val="002A2A05"/>
    <w:rsid w:val="002A4094"/>
    <w:rsid w:val="002B19E2"/>
    <w:rsid w:val="002B30B4"/>
    <w:rsid w:val="002B5AC1"/>
    <w:rsid w:val="002C7ACE"/>
    <w:rsid w:val="002D1009"/>
    <w:rsid w:val="002D466F"/>
    <w:rsid w:val="002E1C59"/>
    <w:rsid w:val="002F0029"/>
    <w:rsid w:val="002F18B9"/>
    <w:rsid w:val="002F1FCE"/>
    <w:rsid w:val="002F2D6B"/>
    <w:rsid w:val="002F2F99"/>
    <w:rsid w:val="002F482E"/>
    <w:rsid w:val="002F73A4"/>
    <w:rsid w:val="00300FC3"/>
    <w:rsid w:val="00303B6F"/>
    <w:rsid w:val="003045F8"/>
    <w:rsid w:val="0030528F"/>
    <w:rsid w:val="00305EB1"/>
    <w:rsid w:val="0031051F"/>
    <w:rsid w:val="00310BAA"/>
    <w:rsid w:val="00311FE7"/>
    <w:rsid w:val="00313BDE"/>
    <w:rsid w:val="003141FD"/>
    <w:rsid w:val="00326E04"/>
    <w:rsid w:val="0033627D"/>
    <w:rsid w:val="00337AA3"/>
    <w:rsid w:val="00347193"/>
    <w:rsid w:val="00354053"/>
    <w:rsid w:val="00364528"/>
    <w:rsid w:val="00364C1C"/>
    <w:rsid w:val="003663F9"/>
    <w:rsid w:val="00371C8C"/>
    <w:rsid w:val="003938D4"/>
    <w:rsid w:val="00395F6F"/>
    <w:rsid w:val="00396EFA"/>
    <w:rsid w:val="003B2FE3"/>
    <w:rsid w:val="003B6CBF"/>
    <w:rsid w:val="003B7678"/>
    <w:rsid w:val="003B7923"/>
    <w:rsid w:val="003C07BF"/>
    <w:rsid w:val="003C31DE"/>
    <w:rsid w:val="003C6657"/>
    <w:rsid w:val="003D1F32"/>
    <w:rsid w:val="003E5F95"/>
    <w:rsid w:val="003E64AB"/>
    <w:rsid w:val="0041012A"/>
    <w:rsid w:val="00412846"/>
    <w:rsid w:val="00415BBA"/>
    <w:rsid w:val="00416605"/>
    <w:rsid w:val="00416864"/>
    <w:rsid w:val="00416EC3"/>
    <w:rsid w:val="00417D24"/>
    <w:rsid w:val="00421BE4"/>
    <w:rsid w:val="00422116"/>
    <w:rsid w:val="00422556"/>
    <w:rsid w:val="00423339"/>
    <w:rsid w:val="004329FC"/>
    <w:rsid w:val="00433BCC"/>
    <w:rsid w:val="00461CA7"/>
    <w:rsid w:val="00462D65"/>
    <w:rsid w:val="0046483E"/>
    <w:rsid w:val="00474331"/>
    <w:rsid w:val="004758F4"/>
    <w:rsid w:val="00481379"/>
    <w:rsid w:val="004838ED"/>
    <w:rsid w:val="0048646B"/>
    <w:rsid w:val="00487F3B"/>
    <w:rsid w:val="00491AB6"/>
    <w:rsid w:val="00495B03"/>
    <w:rsid w:val="004970BC"/>
    <w:rsid w:val="004A1819"/>
    <w:rsid w:val="004A37C0"/>
    <w:rsid w:val="004A3E10"/>
    <w:rsid w:val="004B4B52"/>
    <w:rsid w:val="004B55A2"/>
    <w:rsid w:val="004D17DC"/>
    <w:rsid w:val="004D3A37"/>
    <w:rsid w:val="004E228A"/>
    <w:rsid w:val="004E27ED"/>
    <w:rsid w:val="004F023E"/>
    <w:rsid w:val="004F046B"/>
    <w:rsid w:val="004F212C"/>
    <w:rsid w:val="00504D4E"/>
    <w:rsid w:val="00505370"/>
    <w:rsid w:val="00506B83"/>
    <w:rsid w:val="00507A0F"/>
    <w:rsid w:val="00515B5F"/>
    <w:rsid w:val="005212E0"/>
    <w:rsid w:val="005221FA"/>
    <w:rsid w:val="0052236B"/>
    <w:rsid w:val="00535E18"/>
    <w:rsid w:val="00541AE0"/>
    <w:rsid w:val="00541CFC"/>
    <w:rsid w:val="00541FED"/>
    <w:rsid w:val="00546071"/>
    <w:rsid w:val="005503D0"/>
    <w:rsid w:val="00554E61"/>
    <w:rsid w:val="00565045"/>
    <w:rsid w:val="00565F63"/>
    <w:rsid w:val="00567F5B"/>
    <w:rsid w:val="00570355"/>
    <w:rsid w:val="0057196A"/>
    <w:rsid w:val="00581451"/>
    <w:rsid w:val="00583C4B"/>
    <w:rsid w:val="00586FC6"/>
    <w:rsid w:val="005876CB"/>
    <w:rsid w:val="00592AB2"/>
    <w:rsid w:val="005972AA"/>
    <w:rsid w:val="005A4AB9"/>
    <w:rsid w:val="005B71F2"/>
    <w:rsid w:val="005C2E58"/>
    <w:rsid w:val="005C570B"/>
    <w:rsid w:val="005C6C70"/>
    <w:rsid w:val="005D5AC4"/>
    <w:rsid w:val="005E28B7"/>
    <w:rsid w:val="005E7BE1"/>
    <w:rsid w:val="005F0A69"/>
    <w:rsid w:val="005F679A"/>
    <w:rsid w:val="005F69BB"/>
    <w:rsid w:val="005F6D9B"/>
    <w:rsid w:val="00606C97"/>
    <w:rsid w:val="00612D97"/>
    <w:rsid w:val="006159EC"/>
    <w:rsid w:val="00620E62"/>
    <w:rsid w:val="00625FCF"/>
    <w:rsid w:val="00630873"/>
    <w:rsid w:val="00634740"/>
    <w:rsid w:val="00634845"/>
    <w:rsid w:val="006357E6"/>
    <w:rsid w:val="00640FCF"/>
    <w:rsid w:val="00641DB5"/>
    <w:rsid w:val="00642B5E"/>
    <w:rsid w:val="00643BCC"/>
    <w:rsid w:val="006455B1"/>
    <w:rsid w:val="00652480"/>
    <w:rsid w:val="00652750"/>
    <w:rsid w:val="00656692"/>
    <w:rsid w:val="00657EC5"/>
    <w:rsid w:val="0066075C"/>
    <w:rsid w:val="00664011"/>
    <w:rsid w:val="006646FD"/>
    <w:rsid w:val="0066785D"/>
    <w:rsid w:val="0067007E"/>
    <w:rsid w:val="00675C3A"/>
    <w:rsid w:val="00681ABE"/>
    <w:rsid w:val="006835B9"/>
    <w:rsid w:val="00683E60"/>
    <w:rsid w:val="00690A0C"/>
    <w:rsid w:val="00690BF4"/>
    <w:rsid w:val="006931A5"/>
    <w:rsid w:val="006936A2"/>
    <w:rsid w:val="00695606"/>
    <w:rsid w:val="006A041A"/>
    <w:rsid w:val="006A7A38"/>
    <w:rsid w:val="006B619B"/>
    <w:rsid w:val="006C12C5"/>
    <w:rsid w:val="006C1BC2"/>
    <w:rsid w:val="006C5AA4"/>
    <w:rsid w:val="006C5FCC"/>
    <w:rsid w:val="006D0403"/>
    <w:rsid w:val="006D15E5"/>
    <w:rsid w:val="006D552B"/>
    <w:rsid w:val="006D75B9"/>
    <w:rsid w:val="006E0424"/>
    <w:rsid w:val="006E28BB"/>
    <w:rsid w:val="006E3895"/>
    <w:rsid w:val="006E4742"/>
    <w:rsid w:val="006E71F1"/>
    <w:rsid w:val="006F05EC"/>
    <w:rsid w:val="006F061B"/>
    <w:rsid w:val="006F5C6A"/>
    <w:rsid w:val="006F7FCD"/>
    <w:rsid w:val="00705ACB"/>
    <w:rsid w:val="0071299C"/>
    <w:rsid w:val="00716277"/>
    <w:rsid w:val="00720CBC"/>
    <w:rsid w:val="00722830"/>
    <w:rsid w:val="00726CBB"/>
    <w:rsid w:val="00735DB9"/>
    <w:rsid w:val="0073617B"/>
    <w:rsid w:val="0074329F"/>
    <w:rsid w:val="00745CE8"/>
    <w:rsid w:val="007575C8"/>
    <w:rsid w:val="00761FA1"/>
    <w:rsid w:val="007628D7"/>
    <w:rsid w:val="00763038"/>
    <w:rsid w:val="0077162A"/>
    <w:rsid w:val="00775826"/>
    <w:rsid w:val="00775C03"/>
    <w:rsid w:val="00780CB9"/>
    <w:rsid w:val="0078188D"/>
    <w:rsid w:val="00781F22"/>
    <w:rsid w:val="00785107"/>
    <w:rsid w:val="0078597F"/>
    <w:rsid w:val="00790AF6"/>
    <w:rsid w:val="0079121B"/>
    <w:rsid w:val="00795524"/>
    <w:rsid w:val="0079618E"/>
    <w:rsid w:val="00796702"/>
    <w:rsid w:val="007A7D5B"/>
    <w:rsid w:val="007B1D8C"/>
    <w:rsid w:val="007B5FC5"/>
    <w:rsid w:val="007B6078"/>
    <w:rsid w:val="007C4A46"/>
    <w:rsid w:val="007C4D17"/>
    <w:rsid w:val="007C70EF"/>
    <w:rsid w:val="007E47C0"/>
    <w:rsid w:val="007E6E9F"/>
    <w:rsid w:val="007F1755"/>
    <w:rsid w:val="007F1FAA"/>
    <w:rsid w:val="007F5D30"/>
    <w:rsid w:val="007F7FC6"/>
    <w:rsid w:val="00801A3C"/>
    <w:rsid w:val="00802685"/>
    <w:rsid w:val="00803E55"/>
    <w:rsid w:val="008049DB"/>
    <w:rsid w:val="0080639B"/>
    <w:rsid w:val="00816DDC"/>
    <w:rsid w:val="008217CD"/>
    <w:rsid w:val="008300DA"/>
    <w:rsid w:val="00836144"/>
    <w:rsid w:val="008374AC"/>
    <w:rsid w:val="0084335E"/>
    <w:rsid w:val="008452EF"/>
    <w:rsid w:val="0085796C"/>
    <w:rsid w:val="0086197A"/>
    <w:rsid w:val="008635F0"/>
    <w:rsid w:val="00864D78"/>
    <w:rsid w:val="00865EC3"/>
    <w:rsid w:val="00866345"/>
    <w:rsid w:val="00867783"/>
    <w:rsid w:val="0087059C"/>
    <w:rsid w:val="00872F68"/>
    <w:rsid w:val="00873B18"/>
    <w:rsid w:val="00890CFE"/>
    <w:rsid w:val="00890EE6"/>
    <w:rsid w:val="00893251"/>
    <w:rsid w:val="00893389"/>
    <w:rsid w:val="008970E8"/>
    <w:rsid w:val="00897A6B"/>
    <w:rsid w:val="008A33DB"/>
    <w:rsid w:val="008A3F9E"/>
    <w:rsid w:val="008A7991"/>
    <w:rsid w:val="008B2DBD"/>
    <w:rsid w:val="008B5027"/>
    <w:rsid w:val="008B7C8E"/>
    <w:rsid w:val="008C063B"/>
    <w:rsid w:val="008C3119"/>
    <w:rsid w:val="008C4461"/>
    <w:rsid w:val="008C46AA"/>
    <w:rsid w:val="008C6892"/>
    <w:rsid w:val="008D1E2C"/>
    <w:rsid w:val="008D47C0"/>
    <w:rsid w:val="008E052B"/>
    <w:rsid w:val="008E3780"/>
    <w:rsid w:val="008E59D4"/>
    <w:rsid w:val="008E5A61"/>
    <w:rsid w:val="008E5A6F"/>
    <w:rsid w:val="008E6734"/>
    <w:rsid w:val="008F40FB"/>
    <w:rsid w:val="009016A3"/>
    <w:rsid w:val="009040BA"/>
    <w:rsid w:val="0091654E"/>
    <w:rsid w:val="00920372"/>
    <w:rsid w:val="00927341"/>
    <w:rsid w:val="00934150"/>
    <w:rsid w:val="009448DE"/>
    <w:rsid w:val="00945574"/>
    <w:rsid w:val="009504E6"/>
    <w:rsid w:val="009505A2"/>
    <w:rsid w:val="00955FA9"/>
    <w:rsid w:val="00957199"/>
    <w:rsid w:val="00962544"/>
    <w:rsid w:val="00974F54"/>
    <w:rsid w:val="00977743"/>
    <w:rsid w:val="00987937"/>
    <w:rsid w:val="00990D66"/>
    <w:rsid w:val="00992C32"/>
    <w:rsid w:val="00992E3C"/>
    <w:rsid w:val="009943AD"/>
    <w:rsid w:val="009970EE"/>
    <w:rsid w:val="009A23F5"/>
    <w:rsid w:val="009A3557"/>
    <w:rsid w:val="009A37D7"/>
    <w:rsid w:val="009A62E3"/>
    <w:rsid w:val="009B15B1"/>
    <w:rsid w:val="009B3654"/>
    <w:rsid w:val="009B3A7A"/>
    <w:rsid w:val="009B7D59"/>
    <w:rsid w:val="009C2557"/>
    <w:rsid w:val="009C5D12"/>
    <w:rsid w:val="009C5E60"/>
    <w:rsid w:val="009C7699"/>
    <w:rsid w:val="009D043F"/>
    <w:rsid w:val="009D6462"/>
    <w:rsid w:val="009E00AD"/>
    <w:rsid w:val="009E6D2B"/>
    <w:rsid w:val="009F2223"/>
    <w:rsid w:val="009F2B1A"/>
    <w:rsid w:val="009F4072"/>
    <w:rsid w:val="00A04CEA"/>
    <w:rsid w:val="00A1096F"/>
    <w:rsid w:val="00A12625"/>
    <w:rsid w:val="00A12CDF"/>
    <w:rsid w:val="00A17C67"/>
    <w:rsid w:val="00A2497A"/>
    <w:rsid w:val="00A2588A"/>
    <w:rsid w:val="00A31F40"/>
    <w:rsid w:val="00A31FE4"/>
    <w:rsid w:val="00A4371D"/>
    <w:rsid w:val="00A46038"/>
    <w:rsid w:val="00A51C95"/>
    <w:rsid w:val="00A5490A"/>
    <w:rsid w:val="00A64AAB"/>
    <w:rsid w:val="00A66B73"/>
    <w:rsid w:val="00A76FA8"/>
    <w:rsid w:val="00A7749E"/>
    <w:rsid w:val="00A81304"/>
    <w:rsid w:val="00A82568"/>
    <w:rsid w:val="00A84874"/>
    <w:rsid w:val="00A95343"/>
    <w:rsid w:val="00A96700"/>
    <w:rsid w:val="00A9673B"/>
    <w:rsid w:val="00AA0A9A"/>
    <w:rsid w:val="00AA3689"/>
    <w:rsid w:val="00AA748A"/>
    <w:rsid w:val="00AB21B6"/>
    <w:rsid w:val="00AB4DA9"/>
    <w:rsid w:val="00AC1C43"/>
    <w:rsid w:val="00AC4424"/>
    <w:rsid w:val="00AC5DEA"/>
    <w:rsid w:val="00AD10FB"/>
    <w:rsid w:val="00AD2FA2"/>
    <w:rsid w:val="00AE04B9"/>
    <w:rsid w:val="00AF0592"/>
    <w:rsid w:val="00AF6633"/>
    <w:rsid w:val="00B03D98"/>
    <w:rsid w:val="00B111FE"/>
    <w:rsid w:val="00B20AE6"/>
    <w:rsid w:val="00B20BF0"/>
    <w:rsid w:val="00B24F17"/>
    <w:rsid w:val="00B308D1"/>
    <w:rsid w:val="00B34E0D"/>
    <w:rsid w:val="00B358D2"/>
    <w:rsid w:val="00B37F21"/>
    <w:rsid w:val="00B428D7"/>
    <w:rsid w:val="00B47FD3"/>
    <w:rsid w:val="00B60E3A"/>
    <w:rsid w:val="00B61881"/>
    <w:rsid w:val="00B71FED"/>
    <w:rsid w:val="00B73F85"/>
    <w:rsid w:val="00B8350D"/>
    <w:rsid w:val="00B83903"/>
    <w:rsid w:val="00B848BF"/>
    <w:rsid w:val="00B877C0"/>
    <w:rsid w:val="00B95475"/>
    <w:rsid w:val="00B97210"/>
    <w:rsid w:val="00BA0187"/>
    <w:rsid w:val="00BB187A"/>
    <w:rsid w:val="00BB7B18"/>
    <w:rsid w:val="00BC2944"/>
    <w:rsid w:val="00BC3419"/>
    <w:rsid w:val="00BC7E0D"/>
    <w:rsid w:val="00BD3788"/>
    <w:rsid w:val="00BD3C31"/>
    <w:rsid w:val="00BE10A0"/>
    <w:rsid w:val="00BE1500"/>
    <w:rsid w:val="00BF016C"/>
    <w:rsid w:val="00BF14C7"/>
    <w:rsid w:val="00BF354B"/>
    <w:rsid w:val="00BF3A63"/>
    <w:rsid w:val="00BF43E5"/>
    <w:rsid w:val="00C0379C"/>
    <w:rsid w:val="00C04468"/>
    <w:rsid w:val="00C100E7"/>
    <w:rsid w:val="00C111E7"/>
    <w:rsid w:val="00C11262"/>
    <w:rsid w:val="00C1174D"/>
    <w:rsid w:val="00C1701A"/>
    <w:rsid w:val="00C226C1"/>
    <w:rsid w:val="00C22AC8"/>
    <w:rsid w:val="00C271BC"/>
    <w:rsid w:val="00C42FE8"/>
    <w:rsid w:val="00C477C4"/>
    <w:rsid w:val="00C506DE"/>
    <w:rsid w:val="00C62E22"/>
    <w:rsid w:val="00C647BC"/>
    <w:rsid w:val="00C712A0"/>
    <w:rsid w:val="00C71C64"/>
    <w:rsid w:val="00C72BA8"/>
    <w:rsid w:val="00C7467C"/>
    <w:rsid w:val="00C75531"/>
    <w:rsid w:val="00C75569"/>
    <w:rsid w:val="00C75AE5"/>
    <w:rsid w:val="00C82705"/>
    <w:rsid w:val="00C83B25"/>
    <w:rsid w:val="00C84B92"/>
    <w:rsid w:val="00C86361"/>
    <w:rsid w:val="00C91AF4"/>
    <w:rsid w:val="00CA0188"/>
    <w:rsid w:val="00CA3B9C"/>
    <w:rsid w:val="00CB3100"/>
    <w:rsid w:val="00CB6E00"/>
    <w:rsid w:val="00CB79F0"/>
    <w:rsid w:val="00CC1688"/>
    <w:rsid w:val="00CC1748"/>
    <w:rsid w:val="00CF3EAF"/>
    <w:rsid w:val="00D10186"/>
    <w:rsid w:val="00D1375E"/>
    <w:rsid w:val="00D17414"/>
    <w:rsid w:val="00D2343E"/>
    <w:rsid w:val="00D3654C"/>
    <w:rsid w:val="00D50EF9"/>
    <w:rsid w:val="00D53BE8"/>
    <w:rsid w:val="00D6067D"/>
    <w:rsid w:val="00D61AF3"/>
    <w:rsid w:val="00D6364B"/>
    <w:rsid w:val="00D71AA6"/>
    <w:rsid w:val="00D8073D"/>
    <w:rsid w:val="00D86169"/>
    <w:rsid w:val="00D90677"/>
    <w:rsid w:val="00D93E74"/>
    <w:rsid w:val="00D956ED"/>
    <w:rsid w:val="00DA5B02"/>
    <w:rsid w:val="00DA65C8"/>
    <w:rsid w:val="00DA7D2E"/>
    <w:rsid w:val="00DB1C09"/>
    <w:rsid w:val="00DB31A7"/>
    <w:rsid w:val="00DB4D89"/>
    <w:rsid w:val="00DB5AEB"/>
    <w:rsid w:val="00DC7877"/>
    <w:rsid w:val="00DD4921"/>
    <w:rsid w:val="00DD534E"/>
    <w:rsid w:val="00DE7689"/>
    <w:rsid w:val="00DF37E5"/>
    <w:rsid w:val="00DF5576"/>
    <w:rsid w:val="00E055E4"/>
    <w:rsid w:val="00E07181"/>
    <w:rsid w:val="00E16AD0"/>
    <w:rsid w:val="00E25C6B"/>
    <w:rsid w:val="00E417E0"/>
    <w:rsid w:val="00E420EF"/>
    <w:rsid w:val="00E43CB6"/>
    <w:rsid w:val="00E5109C"/>
    <w:rsid w:val="00E53BD2"/>
    <w:rsid w:val="00E53E55"/>
    <w:rsid w:val="00E57D65"/>
    <w:rsid w:val="00E62C03"/>
    <w:rsid w:val="00E650F0"/>
    <w:rsid w:val="00E65474"/>
    <w:rsid w:val="00E7107F"/>
    <w:rsid w:val="00E72BFF"/>
    <w:rsid w:val="00E816C0"/>
    <w:rsid w:val="00E833CD"/>
    <w:rsid w:val="00E844CC"/>
    <w:rsid w:val="00E86FCA"/>
    <w:rsid w:val="00E90CFA"/>
    <w:rsid w:val="00E95AE6"/>
    <w:rsid w:val="00EA1B6D"/>
    <w:rsid w:val="00EB5AE6"/>
    <w:rsid w:val="00EC2495"/>
    <w:rsid w:val="00EC367D"/>
    <w:rsid w:val="00EC37E0"/>
    <w:rsid w:val="00EC4FDE"/>
    <w:rsid w:val="00EE2FD4"/>
    <w:rsid w:val="00EE6FF9"/>
    <w:rsid w:val="00EF6B2D"/>
    <w:rsid w:val="00F10B28"/>
    <w:rsid w:val="00F2510A"/>
    <w:rsid w:val="00F335BD"/>
    <w:rsid w:val="00F43FBF"/>
    <w:rsid w:val="00F542BD"/>
    <w:rsid w:val="00F63313"/>
    <w:rsid w:val="00F63D5D"/>
    <w:rsid w:val="00F67ECF"/>
    <w:rsid w:val="00F71013"/>
    <w:rsid w:val="00F7308C"/>
    <w:rsid w:val="00F806EC"/>
    <w:rsid w:val="00F81D8A"/>
    <w:rsid w:val="00F83ECD"/>
    <w:rsid w:val="00F91428"/>
    <w:rsid w:val="00F92450"/>
    <w:rsid w:val="00F92578"/>
    <w:rsid w:val="00F932BC"/>
    <w:rsid w:val="00F9663C"/>
    <w:rsid w:val="00FA0B36"/>
    <w:rsid w:val="00FA4F1F"/>
    <w:rsid w:val="00FA6065"/>
    <w:rsid w:val="00FB3746"/>
    <w:rsid w:val="00FB4D93"/>
    <w:rsid w:val="00FB5ED2"/>
    <w:rsid w:val="00FC5972"/>
    <w:rsid w:val="00FC5F84"/>
    <w:rsid w:val="00FD0DCA"/>
    <w:rsid w:val="00FE00B2"/>
    <w:rsid w:val="00FE0485"/>
    <w:rsid w:val="00FE2851"/>
    <w:rsid w:val="00FE2ECD"/>
    <w:rsid w:val="00FE57C9"/>
    <w:rsid w:val="00FF6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FB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360" w:lineRule="auto"/>
        <w:ind w:left="6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0B4"/>
  </w:style>
  <w:style w:type="paragraph" w:styleId="Heading1">
    <w:name w:val="heading 1"/>
    <w:basedOn w:val="BAB"/>
    <w:next w:val="Normal"/>
    <w:link w:val="Heading1Char"/>
    <w:uiPriority w:val="9"/>
    <w:qFormat/>
    <w:rsid w:val="006D0403"/>
    <w:pPr>
      <w:outlineLvl w:val="0"/>
    </w:pPr>
  </w:style>
  <w:style w:type="paragraph" w:styleId="Heading2">
    <w:name w:val="heading 2"/>
    <w:basedOn w:val="SUBJUDUL"/>
    <w:next w:val="Normal"/>
    <w:link w:val="Heading2Char"/>
    <w:uiPriority w:val="9"/>
    <w:unhideWhenUsed/>
    <w:qFormat/>
    <w:rsid w:val="00300FC3"/>
    <w:pPr>
      <w:numPr>
        <w:numId w:val="1"/>
      </w:numPr>
      <w:outlineLvl w:val="1"/>
    </w:pPr>
  </w:style>
  <w:style w:type="paragraph" w:styleId="Heading3">
    <w:name w:val="heading 3"/>
    <w:basedOn w:val="Heading2"/>
    <w:next w:val="Normal"/>
    <w:link w:val="Heading3Char"/>
    <w:autoRedefine/>
    <w:uiPriority w:val="9"/>
    <w:unhideWhenUsed/>
    <w:qFormat/>
    <w:rsid w:val="00E16AD0"/>
    <w:pPr>
      <w:keepNext/>
      <w:keepLines/>
      <w:numPr>
        <w:numId w:val="0"/>
      </w:numPr>
      <w:spacing w:before="120" w:after="120"/>
      <w:outlineLvl w:val="2"/>
    </w:pPr>
    <w:rPr>
      <w:rFonts w:eastAsiaTheme="majorEastAsia" w:cstheme="majorBidi"/>
      <w:bCs/>
    </w:rPr>
  </w:style>
  <w:style w:type="paragraph" w:styleId="Heading4">
    <w:name w:val="heading 4"/>
    <w:basedOn w:val="Heading3"/>
    <w:next w:val="Normal"/>
    <w:link w:val="Heading4Char"/>
    <w:autoRedefine/>
    <w:uiPriority w:val="9"/>
    <w:unhideWhenUsed/>
    <w:qFormat/>
    <w:rsid w:val="00433BCC"/>
    <w:pPr>
      <w:numPr>
        <w:numId w:val="30"/>
      </w:numPr>
      <w:spacing w:before="0"/>
      <w:ind w:left="709" w:hanging="284"/>
      <w:outlineLvl w:val="3"/>
    </w:pPr>
    <w:rPr>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
    <w:name w:val="BAB"/>
    <w:basedOn w:val="Normal"/>
    <w:link w:val="BABChar"/>
    <w:qFormat/>
    <w:rsid w:val="00E417E0"/>
    <w:pPr>
      <w:jc w:val="center"/>
    </w:pPr>
    <w:rPr>
      <w:b/>
      <w:sz w:val="24"/>
    </w:rPr>
  </w:style>
  <w:style w:type="character" w:customStyle="1" w:styleId="BABChar">
    <w:name w:val="BAB Char"/>
    <w:basedOn w:val="DefaultParagraphFont"/>
    <w:link w:val="BAB"/>
    <w:rsid w:val="00E417E0"/>
    <w:rPr>
      <w:b/>
      <w:sz w:val="24"/>
    </w:rPr>
  </w:style>
  <w:style w:type="character" w:customStyle="1" w:styleId="Heading1Char">
    <w:name w:val="Heading 1 Char"/>
    <w:basedOn w:val="DefaultParagraphFont"/>
    <w:link w:val="Heading1"/>
    <w:uiPriority w:val="9"/>
    <w:rsid w:val="006D0403"/>
    <w:rPr>
      <w:b/>
      <w:sz w:val="24"/>
    </w:rPr>
  </w:style>
  <w:style w:type="paragraph" w:customStyle="1" w:styleId="SUBJUDUL">
    <w:name w:val="SUB JUDUL"/>
    <w:basedOn w:val="ListParagraph"/>
    <w:link w:val="SUBJUDULChar"/>
    <w:rsid w:val="00E417E0"/>
    <w:pPr>
      <w:ind w:hanging="360"/>
    </w:pPr>
    <w:rPr>
      <w:b/>
      <w:sz w:val="24"/>
    </w:rPr>
  </w:style>
  <w:style w:type="paragraph" w:styleId="ListParagraph">
    <w:name w:val="List Paragraph"/>
    <w:basedOn w:val="Normal"/>
    <w:link w:val="ListParagraphChar"/>
    <w:uiPriority w:val="34"/>
    <w:qFormat/>
    <w:rsid w:val="00E7107F"/>
    <w:pPr>
      <w:ind w:left="720"/>
      <w:contextualSpacing/>
    </w:pPr>
  </w:style>
  <w:style w:type="character" w:customStyle="1" w:styleId="ListParagraphChar">
    <w:name w:val="List Paragraph Char"/>
    <w:basedOn w:val="DefaultParagraphFont"/>
    <w:link w:val="ListParagraph"/>
    <w:uiPriority w:val="34"/>
    <w:rsid w:val="00E417E0"/>
  </w:style>
  <w:style w:type="character" w:customStyle="1" w:styleId="SUBJUDULChar">
    <w:name w:val="SUB JUDUL Char"/>
    <w:basedOn w:val="ListParagraphChar"/>
    <w:link w:val="SUBJUDUL"/>
    <w:rsid w:val="00E417E0"/>
    <w:rPr>
      <w:b/>
      <w:sz w:val="24"/>
    </w:rPr>
  </w:style>
  <w:style w:type="character" w:customStyle="1" w:styleId="Heading2Char">
    <w:name w:val="Heading 2 Char"/>
    <w:basedOn w:val="DefaultParagraphFont"/>
    <w:link w:val="Heading2"/>
    <w:uiPriority w:val="9"/>
    <w:rsid w:val="00300FC3"/>
    <w:rPr>
      <w:b/>
      <w:sz w:val="24"/>
    </w:rPr>
  </w:style>
  <w:style w:type="character" w:customStyle="1" w:styleId="Heading3Char">
    <w:name w:val="Heading 3 Char"/>
    <w:basedOn w:val="DefaultParagraphFont"/>
    <w:link w:val="Heading3"/>
    <w:uiPriority w:val="9"/>
    <w:rsid w:val="00E16AD0"/>
    <w:rPr>
      <w:rFonts w:eastAsiaTheme="majorEastAsia" w:cstheme="majorBidi"/>
      <w:b/>
      <w:bCs/>
      <w:sz w:val="24"/>
    </w:rPr>
  </w:style>
  <w:style w:type="character" w:customStyle="1" w:styleId="Heading4Char">
    <w:name w:val="Heading 4 Char"/>
    <w:basedOn w:val="DefaultParagraphFont"/>
    <w:link w:val="Heading4"/>
    <w:uiPriority w:val="9"/>
    <w:rsid w:val="00433BCC"/>
    <w:rPr>
      <w:rFonts w:eastAsiaTheme="majorEastAsia" w:cstheme="majorBidi"/>
      <w:b/>
      <w:iCs/>
      <w:sz w:val="24"/>
    </w:rPr>
  </w:style>
  <w:style w:type="paragraph" w:styleId="BalloonText">
    <w:name w:val="Balloon Text"/>
    <w:basedOn w:val="Normal"/>
    <w:link w:val="BalloonTextChar"/>
    <w:uiPriority w:val="99"/>
    <w:semiHidden/>
    <w:unhideWhenUsed/>
    <w:rsid w:val="00491A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AB6"/>
    <w:rPr>
      <w:rFonts w:ascii="Tahoma" w:hAnsi="Tahoma" w:cs="Tahoma"/>
      <w:sz w:val="16"/>
      <w:szCs w:val="16"/>
    </w:rPr>
  </w:style>
  <w:style w:type="table" w:styleId="TableGrid">
    <w:name w:val="Table Grid"/>
    <w:basedOn w:val="TableNormal"/>
    <w:uiPriority w:val="59"/>
    <w:rsid w:val="00197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C4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4FDE"/>
    <w:rPr>
      <w:sz w:val="20"/>
      <w:szCs w:val="20"/>
    </w:rPr>
  </w:style>
  <w:style w:type="character" w:styleId="FootnoteReference">
    <w:name w:val="footnote reference"/>
    <w:basedOn w:val="DefaultParagraphFont"/>
    <w:uiPriority w:val="99"/>
    <w:semiHidden/>
    <w:unhideWhenUsed/>
    <w:rsid w:val="00EC4FDE"/>
    <w:rPr>
      <w:vertAlign w:val="superscript"/>
    </w:rPr>
  </w:style>
  <w:style w:type="paragraph" w:customStyle="1" w:styleId="cover">
    <w:name w:val="cover"/>
    <w:basedOn w:val="Normal"/>
    <w:link w:val="coverChar"/>
    <w:qFormat/>
    <w:rsid w:val="00E417E0"/>
    <w:pPr>
      <w:jc w:val="center"/>
    </w:pPr>
    <w:rPr>
      <w:b/>
      <w:sz w:val="28"/>
    </w:rPr>
  </w:style>
  <w:style w:type="character" w:customStyle="1" w:styleId="coverChar">
    <w:name w:val="cover Char"/>
    <w:basedOn w:val="DefaultParagraphFont"/>
    <w:link w:val="cover"/>
    <w:rsid w:val="00E417E0"/>
    <w:rPr>
      <w:b/>
      <w:sz w:val="28"/>
    </w:rPr>
  </w:style>
  <w:style w:type="paragraph" w:styleId="Header">
    <w:name w:val="header"/>
    <w:basedOn w:val="Normal"/>
    <w:link w:val="HeaderChar"/>
    <w:uiPriority w:val="99"/>
    <w:unhideWhenUsed/>
    <w:rsid w:val="00615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9EC"/>
  </w:style>
  <w:style w:type="paragraph" w:styleId="Footer">
    <w:name w:val="footer"/>
    <w:basedOn w:val="Normal"/>
    <w:link w:val="FooterChar"/>
    <w:uiPriority w:val="99"/>
    <w:unhideWhenUsed/>
    <w:rsid w:val="00615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9EC"/>
  </w:style>
  <w:style w:type="paragraph" w:customStyle="1" w:styleId="BAB2">
    <w:name w:val="BAB 2"/>
    <w:basedOn w:val="Heading2"/>
    <w:link w:val="BAB2Char"/>
    <w:qFormat/>
    <w:rsid w:val="00E53E55"/>
  </w:style>
  <w:style w:type="character" w:customStyle="1" w:styleId="BAB2Char">
    <w:name w:val="BAB 2 Char"/>
    <w:basedOn w:val="SUBJUDULChar"/>
    <w:link w:val="BAB2"/>
    <w:rsid w:val="00E53E55"/>
    <w:rPr>
      <w:b/>
      <w:sz w:val="24"/>
    </w:rPr>
  </w:style>
  <w:style w:type="paragraph" w:styleId="TOCHeading">
    <w:name w:val="TOC Heading"/>
    <w:basedOn w:val="Heading1"/>
    <w:next w:val="Normal"/>
    <w:uiPriority w:val="39"/>
    <w:unhideWhenUsed/>
    <w:qFormat/>
    <w:rsid w:val="006D0403"/>
    <w:pPr>
      <w:spacing w:line="276" w:lineRule="auto"/>
      <w:ind w:left="0"/>
      <w:jc w:val="left"/>
      <w:outlineLvl w:val="9"/>
    </w:pPr>
    <w:rPr>
      <w:lang w:eastAsia="ja-JP"/>
    </w:rPr>
  </w:style>
  <w:style w:type="paragraph" w:styleId="TOC2">
    <w:name w:val="toc 2"/>
    <w:basedOn w:val="Normal"/>
    <w:next w:val="Normal"/>
    <w:autoRedefine/>
    <w:uiPriority w:val="39"/>
    <w:unhideWhenUsed/>
    <w:rsid w:val="002C7ACE"/>
    <w:pPr>
      <w:tabs>
        <w:tab w:val="left" w:pos="426"/>
        <w:tab w:val="right" w:leader="dot" w:pos="7928"/>
      </w:tabs>
      <w:spacing w:after="0"/>
      <w:ind w:left="0"/>
    </w:pPr>
    <w:rPr>
      <w:rFonts w:cs="Arial"/>
      <w:noProof/>
    </w:rPr>
  </w:style>
  <w:style w:type="character" w:styleId="Hyperlink">
    <w:name w:val="Hyperlink"/>
    <w:basedOn w:val="DefaultParagraphFont"/>
    <w:uiPriority w:val="99"/>
    <w:unhideWhenUsed/>
    <w:rsid w:val="006D0403"/>
    <w:rPr>
      <w:color w:val="0000FF" w:themeColor="hyperlink"/>
      <w:u w:val="single"/>
    </w:rPr>
  </w:style>
  <w:style w:type="paragraph" w:styleId="TOC1">
    <w:name w:val="toc 1"/>
    <w:basedOn w:val="Normal"/>
    <w:next w:val="Normal"/>
    <w:autoRedefine/>
    <w:uiPriority w:val="39"/>
    <w:unhideWhenUsed/>
    <w:rsid w:val="00790AF6"/>
    <w:pPr>
      <w:tabs>
        <w:tab w:val="right" w:leader="dot" w:pos="7928"/>
      </w:tabs>
      <w:spacing w:after="100"/>
      <w:ind w:left="0"/>
    </w:pPr>
    <w:rPr>
      <w:b/>
      <w:noProof/>
    </w:rPr>
  </w:style>
  <w:style w:type="paragraph" w:styleId="NoSpacing">
    <w:name w:val="No Spacing"/>
    <w:uiPriority w:val="1"/>
    <w:qFormat/>
    <w:rsid w:val="008300DA"/>
    <w:pPr>
      <w:spacing w:after="0" w:line="240" w:lineRule="auto"/>
    </w:pPr>
  </w:style>
  <w:style w:type="paragraph" w:styleId="TOC4">
    <w:name w:val="toc 4"/>
    <w:basedOn w:val="Normal"/>
    <w:next w:val="Normal"/>
    <w:autoRedefine/>
    <w:uiPriority w:val="39"/>
    <w:unhideWhenUsed/>
    <w:rsid w:val="00A81304"/>
    <w:pPr>
      <w:spacing w:after="100"/>
      <w:ind w:left="660"/>
    </w:pPr>
  </w:style>
  <w:style w:type="paragraph" w:styleId="TOC3">
    <w:name w:val="toc 3"/>
    <w:basedOn w:val="Normal"/>
    <w:next w:val="Normal"/>
    <w:autoRedefine/>
    <w:uiPriority w:val="39"/>
    <w:unhideWhenUsed/>
    <w:rsid w:val="0087059C"/>
    <w:pPr>
      <w:tabs>
        <w:tab w:val="left" w:pos="1080"/>
        <w:tab w:val="right" w:leader="dot" w:pos="7928"/>
      </w:tabs>
      <w:spacing w:after="0"/>
      <w:ind w:left="284" w:firstLine="156"/>
      <w:jc w:val="left"/>
    </w:pPr>
    <w:rPr>
      <w:rFonts w:asciiTheme="minorHAnsi" w:eastAsiaTheme="minorEastAsia" w:hAnsiTheme="minorHAnsi"/>
    </w:rPr>
  </w:style>
  <w:style w:type="character" w:styleId="PlaceholderText">
    <w:name w:val="Placeholder Text"/>
    <w:basedOn w:val="DefaultParagraphFont"/>
    <w:uiPriority w:val="99"/>
    <w:semiHidden/>
    <w:rsid w:val="0035405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360" w:lineRule="auto"/>
        <w:ind w:left="6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0B4"/>
  </w:style>
  <w:style w:type="paragraph" w:styleId="Heading1">
    <w:name w:val="heading 1"/>
    <w:basedOn w:val="BAB"/>
    <w:next w:val="Normal"/>
    <w:link w:val="Heading1Char"/>
    <w:uiPriority w:val="9"/>
    <w:qFormat/>
    <w:rsid w:val="006D0403"/>
    <w:pPr>
      <w:outlineLvl w:val="0"/>
    </w:pPr>
  </w:style>
  <w:style w:type="paragraph" w:styleId="Heading2">
    <w:name w:val="heading 2"/>
    <w:basedOn w:val="SUBJUDUL"/>
    <w:next w:val="Normal"/>
    <w:link w:val="Heading2Char"/>
    <w:uiPriority w:val="9"/>
    <w:unhideWhenUsed/>
    <w:qFormat/>
    <w:rsid w:val="00300FC3"/>
    <w:pPr>
      <w:numPr>
        <w:numId w:val="1"/>
      </w:numPr>
      <w:outlineLvl w:val="1"/>
    </w:pPr>
  </w:style>
  <w:style w:type="paragraph" w:styleId="Heading3">
    <w:name w:val="heading 3"/>
    <w:basedOn w:val="Heading2"/>
    <w:next w:val="Normal"/>
    <w:link w:val="Heading3Char"/>
    <w:autoRedefine/>
    <w:uiPriority w:val="9"/>
    <w:unhideWhenUsed/>
    <w:qFormat/>
    <w:rsid w:val="00E16AD0"/>
    <w:pPr>
      <w:keepNext/>
      <w:keepLines/>
      <w:numPr>
        <w:numId w:val="0"/>
      </w:numPr>
      <w:spacing w:before="120" w:after="120"/>
      <w:outlineLvl w:val="2"/>
    </w:pPr>
    <w:rPr>
      <w:rFonts w:eastAsiaTheme="majorEastAsia" w:cstheme="majorBidi"/>
      <w:bCs/>
    </w:rPr>
  </w:style>
  <w:style w:type="paragraph" w:styleId="Heading4">
    <w:name w:val="heading 4"/>
    <w:basedOn w:val="Heading3"/>
    <w:next w:val="Normal"/>
    <w:link w:val="Heading4Char"/>
    <w:autoRedefine/>
    <w:uiPriority w:val="9"/>
    <w:unhideWhenUsed/>
    <w:qFormat/>
    <w:rsid w:val="00433BCC"/>
    <w:pPr>
      <w:numPr>
        <w:numId w:val="30"/>
      </w:numPr>
      <w:spacing w:before="0"/>
      <w:ind w:left="709" w:hanging="284"/>
      <w:outlineLvl w:val="3"/>
    </w:pPr>
    <w:rPr>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
    <w:name w:val="BAB"/>
    <w:basedOn w:val="Normal"/>
    <w:link w:val="BABChar"/>
    <w:qFormat/>
    <w:rsid w:val="00E417E0"/>
    <w:pPr>
      <w:jc w:val="center"/>
    </w:pPr>
    <w:rPr>
      <w:b/>
      <w:sz w:val="24"/>
    </w:rPr>
  </w:style>
  <w:style w:type="character" w:customStyle="1" w:styleId="BABChar">
    <w:name w:val="BAB Char"/>
    <w:basedOn w:val="DefaultParagraphFont"/>
    <w:link w:val="BAB"/>
    <w:rsid w:val="00E417E0"/>
    <w:rPr>
      <w:b/>
      <w:sz w:val="24"/>
    </w:rPr>
  </w:style>
  <w:style w:type="character" w:customStyle="1" w:styleId="Heading1Char">
    <w:name w:val="Heading 1 Char"/>
    <w:basedOn w:val="DefaultParagraphFont"/>
    <w:link w:val="Heading1"/>
    <w:uiPriority w:val="9"/>
    <w:rsid w:val="006D0403"/>
    <w:rPr>
      <w:b/>
      <w:sz w:val="24"/>
    </w:rPr>
  </w:style>
  <w:style w:type="paragraph" w:customStyle="1" w:styleId="SUBJUDUL">
    <w:name w:val="SUB JUDUL"/>
    <w:basedOn w:val="ListParagraph"/>
    <w:link w:val="SUBJUDULChar"/>
    <w:rsid w:val="00E417E0"/>
    <w:pPr>
      <w:ind w:hanging="360"/>
    </w:pPr>
    <w:rPr>
      <w:b/>
      <w:sz w:val="24"/>
    </w:rPr>
  </w:style>
  <w:style w:type="paragraph" w:styleId="ListParagraph">
    <w:name w:val="List Paragraph"/>
    <w:basedOn w:val="Normal"/>
    <w:link w:val="ListParagraphChar"/>
    <w:uiPriority w:val="34"/>
    <w:qFormat/>
    <w:rsid w:val="00E7107F"/>
    <w:pPr>
      <w:ind w:left="720"/>
      <w:contextualSpacing/>
    </w:pPr>
  </w:style>
  <w:style w:type="character" w:customStyle="1" w:styleId="ListParagraphChar">
    <w:name w:val="List Paragraph Char"/>
    <w:basedOn w:val="DefaultParagraphFont"/>
    <w:link w:val="ListParagraph"/>
    <w:uiPriority w:val="34"/>
    <w:rsid w:val="00E417E0"/>
  </w:style>
  <w:style w:type="character" w:customStyle="1" w:styleId="SUBJUDULChar">
    <w:name w:val="SUB JUDUL Char"/>
    <w:basedOn w:val="ListParagraphChar"/>
    <w:link w:val="SUBJUDUL"/>
    <w:rsid w:val="00E417E0"/>
    <w:rPr>
      <w:b/>
      <w:sz w:val="24"/>
    </w:rPr>
  </w:style>
  <w:style w:type="character" w:customStyle="1" w:styleId="Heading2Char">
    <w:name w:val="Heading 2 Char"/>
    <w:basedOn w:val="DefaultParagraphFont"/>
    <w:link w:val="Heading2"/>
    <w:uiPriority w:val="9"/>
    <w:rsid w:val="00300FC3"/>
    <w:rPr>
      <w:b/>
      <w:sz w:val="24"/>
    </w:rPr>
  </w:style>
  <w:style w:type="character" w:customStyle="1" w:styleId="Heading3Char">
    <w:name w:val="Heading 3 Char"/>
    <w:basedOn w:val="DefaultParagraphFont"/>
    <w:link w:val="Heading3"/>
    <w:uiPriority w:val="9"/>
    <w:rsid w:val="00E16AD0"/>
    <w:rPr>
      <w:rFonts w:eastAsiaTheme="majorEastAsia" w:cstheme="majorBidi"/>
      <w:b/>
      <w:bCs/>
      <w:sz w:val="24"/>
    </w:rPr>
  </w:style>
  <w:style w:type="character" w:customStyle="1" w:styleId="Heading4Char">
    <w:name w:val="Heading 4 Char"/>
    <w:basedOn w:val="DefaultParagraphFont"/>
    <w:link w:val="Heading4"/>
    <w:uiPriority w:val="9"/>
    <w:rsid w:val="00433BCC"/>
    <w:rPr>
      <w:rFonts w:eastAsiaTheme="majorEastAsia" w:cstheme="majorBidi"/>
      <w:b/>
      <w:iCs/>
      <w:sz w:val="24"/>
    </w:rPr>
  </w:style>
  <w:style w:type="paragraph" w:styleId="BalloonText">
    <w:name w:val="Balloon Text"/>
    <w:basedOn w:val="Normal"/>
    <w:link w:val="BalloonTextChar"/>
    <w:uiPriority w:val="99"/>
    <w:semiHidden/>
    <w:unhideWhenUsed/>
    <w:rsid w:val="00491A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AB6"/>
    <w:rPr>
      <w:rFonts w:ascii="Tahoma" w:hAnsi="Tahoma" w:cs="Tahoma"/>
      <w:sz w:val="16"/>
      <w:szCs w:val="16"/>
    </w:rPr>
  </w:style>
  <w:style w:type="table" w:styleId="TableGrid">
    <w:name w:val="Table Grid"/>
    <w:basedOn w:val="TableNormal"/>
    <w:uiPriority w:val="59"/>
    <w:rsid w:val="00197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C4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4FDE"/>
    <w:rPr>
      <w:sz w:val="20"/>
      <w:szCs w:val="20"/>
    </w:rPr>
  </w:style>
  <w:style w:type="character" w:styleId="FootnoteReference">
    <w:name w:val="footnote reference"/>
    <w:basedOn w:val="DefaultParagraphFont"/>
    <w:uiPriority w:val="99"/>
    <w:semiHidden/>
    <w:unhideWhenUsed/>
    <w:rsid w:val="00EC4FDE"/>
    <w:rPr>
      <w:vertAlign w:val="superscript"/>
    </w:rPr>
  </w:style>
  <w:style w:type="paragraph" w:customStyle="1" w:styleId="cover">
    <w:name w:val="cover"/>
    <w:basedOn w:val="Normal"/>
    <w:link w:val="coverChar"/>
    <w:qFormat/>
    <w:rsid w:val="00E417E0"/>
    <w:pPr>
      <w:jc w:val="center"/>
    </w:pPr>
    <w:rPr>
      <w:b/>
      <w:sz w:val="28"/>
    </w:rPr>
  </w:style>
  <w:style w:type="character" w:customStyle="1" w:styleId="coverChar">
    <w:name w:val="cover Char"/>
    <w:basedOn w:val="DefaultParagraphFont"/>
    <w:link w:val="cover"/>
    <w:rsid w:val="00E417E0"/>
    <w:rPr>
      <w:b/>
      <w:sz w:val="28"/>
    </w:rPr>
  </w:style>
  <w:style w:type="paragraph" w:styleId="Header">
    <w:name w:val="header"/>
    <w:basedOn w:val="Normal"/>
    <w:link w:val="HeaderChar"/>
    <w:uiPriority w:val="99"/>
    <w:unhideWhenUsed/>
    <w:rsid w:val="00615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9EC"/>
  </w:style>
  <w:style w:type="paragraph" w:styleId="Footer">
    <w:name w:val="footer"/>
    <w:basedOn w:val="Normal"/>
    <w:link w:val="FooterChar"/>
    <w:uiPriority w:val="99"/>
    <w:unhideWhenUsed/>
    <w:rsid w:val="00615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9EC"/>
  </w:style>
  <w:style w:type="paragraph" w:customStyle="1" w:styleId="BAB2">
    <w:name w:val="BAB 2"/>
    <w:basedOn w:val="Heading2"/>
    <w:link w:val="BAB2Char"/>
    <w:qFormat/>
    <w:rsid w:val="00E53E55"/>
  </w:style>
  <w:style w:type="character" w:customStyle="1" w:styleId="BAB2Char">
    <w:name w:val="BAB 2 Char"/>
    <w:basedOn w:val="SUBJUDULChar"/>
    <w:link w:val="BAB2"/>
    <w:rsid w:val="00E53E55"/>
    <w:rPr>
      <w:b/>
      <w:sz w:val="24"/>
    </w:rPr>
  </w:style>
  <w:style w:type="paragraph" w:styleId="TOCHeading">
    <w:name w:val="TOC Heading"/>
    <w:basedOn w:val="Heading1"/>
    <w:next w:val="Normal"/>
    <w:uiPriority w:val="39"/>
    <w:unhideWhenUsed/>
    <w:qFormat/>
    <w:rsid w:val="006D0403"/>
    <w:pPr>
      <w:spacing w:line="276" w:lineRule="auto"/>
      <w:ind w:left="0"/>
      <w:jc w:val="left"/>
      <w:outlineLvl w:val="9"/>
    </w:pPr>
    <w:rPr>
      <w:lang w:eastAsia="ja-JP"/>
    </w:rPr>
  </w:style>
  <w:style w:type="paragraph" w:styleId="TOC2">
    <w:name w:val="toc 2"/>
    <w:basedOn w:val="Normal"/>
    <w:next w:val="Normal"/>
    <w:autoRedefine/>
    <w:uiPriority w:val="39"/>
    <w:unhideWhenUsed/>
    <w:rsid w:val="002C7ACE"/>
    <w:pPr>
      <w:tabs>
        <w:tab w:val="left" w:pos="426"/>
        <w:tab w:val="right" w:leader="dot" w:pos="7928"/>
      </w:tabs>
      <w:spacing w:after="0"/>
      <w:ind w:left="0"/>
    </w:pPr>
    <w:rPr>
      <w:rFonts w:cs="Arial"/>
      <w:noProof/>
    </w:rPr>
  </w:style>
  <w:style w:type="character" w:styleId="Hyperlink">
    <w:name w:val="Hyperlink"/>
    <w:basedOn w:val="DefaultParagraphFont"/>
    <w:uiPriority w:val="99"/>
    <w:unhideWhenUsed/>
    <w:rsid w:val="006D0403"/>
    <w:rPr>
      <w:color w:val="0000FF" w:themeColor="hyperlink"/>
      <w:u w:val="single"/>
    </w:rPr>
  </w:style>
  <w:style w:type="paragraph" w:styleId="TOC1">
    <w:name w:val="toc 1"/>
    <w:basedOn w:val="Normal"/>
    <w:next w:val="Normal"/>
    <w:autoRedefine/>
    <w:uiPriority w:val="39"/>
    <w:unhideWhenUsed/>
    <w:rsid w:val="00790AF6"/>
    <w:pPr>
      <w:tabs>
        <w:tab w:val="right" w:leader="dot" w:pos="7928"/>
      </w:tabs>
      <w:spacing w:after="100"/>
      <w:ind w:left="0"/>
    </w:pPr>
    <w:rPr>
      <w:b/>
      <w:noProof/>
    </w:rPr>
  </w:style>
  <w:style w:type="paragraph" w:styleId="NoSpacing">
    <w:name w:val="No Spacing"/>
    <w:uiPriority w:val="1"/>
    <w:qFormat/>
    <w:rsid w:val="008300DA"/>
    <w:pPr>
      <w:spacing w:after="0" w:line="240" w:lineRule="auto"/>
    </w:pPr>
  </w:style>
  <w:style w:type="paragraph" w:styleId="TOC4">
    <w:name w:val="toc 4"/>
    <w:basedOn w:val="Normal"/>
    <w:next w:val="Normal"/>
    <w:autoRedefine/>
    <w:uiPriority w:val="39"/>
    <w:unhideWhenUsed/>
    <w:rsid w:val="00A81304"/>
    <w:pPr>
      <w:spacing w:after="100"/>
      <w:ind w:left="660"/>
    </w:pPr>
  </w:style>
  <w:style w:type="paragraph" w:styleId="TOC3">
    <w:name w:val="toc 3"/>
    <w:basedOn w:val="Normal"/>
    <w:next w:val="Normal"/>
    <w:autoRedefine/>
    <w:uiPriority w:val="39"/>
    <w:unhideWhenUsed/>
    <w:rsid w:val="0087059C"/>
    <w:pPr>
      <w:tabs>
        <w:tab w:val="left" w:pos="1080"/>
        <w:tab w:val="right" w:leader="dot" w:pos="7928"/>
      </w:tabs>
      <w:spacing w:after="0"/>
      <w:ind w:left="284" w:firstLine="156"/>
      <w:jc w:val="left"/>
    </w:pPr>
    <w:rPr>
      <w:rFonts w:asciiTheme="minorHAnsi" w:eastAsiaTheme="minorEastAsia" w:hAnsiTheme="minorHAnsi"/>
    </w:rPr>
  </w:style>
  <w:style w:type="character" w:styleId="PlaceholderText">
    <w:name w:val="Placeholder Text"/>
    <w:basedOn w:val="DefaultParagraphFont"/>
    <w:uiPriority w:val="99"/>
    <w:semiHidden/>
    <w:rsid w:val="003540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4BF60-9DDB-4547-93CA-4E5AB65A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46</Pages>
  <Words>14932</Words>
  <Characters>85114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21</cp:revision>
  <cp:lastPrinted>2023-08-29T12:19:00Z</cp:lastPrinted>
  <dcterms:created xsi:type="dcterms:W3CDTF">2023-06-18T18:10:00Z</dcterms:created>
  <dcterms:modified xsi:type="dcterms:W3CDTF">2023-08-29T15:20:00Z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9d0d588e-bf75-3fed-8cb6-841e2afdec12</vt:lpwstr>
  </property>
</Properties>
</file>