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703" w:rsidRPr="00B013AA" w:rsidRDefault="00DC7703" w:rsidP="00DC7703">
      <w:pPr>
        <w:spacing w:after="0" w:line="480" w:lineRule="auto"/>
        <w:jc w:val="center"/>
        <w:rPr>
          <w:rFonts w:ascii="Arial" w:hAnsi="Arial" w:cs="Arial"/>
          <w:b/>
          <w:sz w:val="28"/>
          <w:szCs w:val="28"/>
          <w:lang w:val="id-ID"/>
        </w:rPr>
      </w:pPr>
      <w:r>
        <w:rPr>
          <w:rFonts w:ascii="Arial" w:hAnsi="Arial" w:cs="Arial"/>
          <w:b/>
          <w:sz w:val="28"/>
          <w:szCs w:val="28"/>
          <w:lang w:val="id-ID"/>
        </w:rPr>
        <w:t xml:space="preserve">KARYA TULIS ILMIAH </w:t>
      </w:r>
    </w:p>
    <w:p w:rsidR="00DC7703" w:rsidRPr="00B013AA" w:rsidRDefault="00DC7703" w:rsidP="00DC7703">
      <w:pPr>
        <w:spacing w:after="0" w:line="240" w:lineRule="auto"/>
        <w:jc w:val="center"/>
        <w:rPr>
          <w:rFonts w:ascii="Arial" w:hAnsi="Arial" w:cs="Arial"/>
          <w:b/>
          <w:sz w:val="28"/>
          <w:szCs w:val="28"/>
          <w:lang w:val="id-ID"/>
        </w:rPr>
      </w:pPr>
      <w:r w:rsidRPr="00B013AA">
        <w:rPr>
          <w:rFonts w:ascii="Arial" w:hAnsi="Arial" w:cs="Arial"/>
          <w:b/>
          <w:sz w:val="28"/>
          <w:szCs w:val="28"/>
          <w:lang w:val="id-ID"/>
        </w:rPr>
        <w:t>PENETAPAN</w:t>
      </w:r>
      <w:r>
        <w:rPr>
          <w:rFonts w:ascii="Arial" w:hAnsi="Arial" w:cs="Arial"/>
          <w:b/>
          <w:sz w:val="28"/>
          <w:szCs w:val="28"/>
          <w:lang w:val="id-ID"/>
        </w:rPr>
        <w:t xml:space="preserve"> KADAR ALKOHOL PADA TAPAI SINGKONG (</w:t>
      </w:r>
      <w:r w:rsidRPr="00CD743F">
        <w:rPr>
          <w:rFonts w:ascii="Arial" w:hAnsi="Arial" w:cs="Arial"/>
          <w:b/>
          <w:i/>
          <w:sz w:val="28"/>
          <w:szCs w:val="28"/>
          <w:lang w:val="id-ID"/>
        </w:rPr>
        <w:t>Manihot utilissima</w:t>
      </w:r>
      <w:r>
        <w:rPr>
          <w:rFonts w:ascii="Arial" w:hAnsi="Arial" w:cs="Arial"/>
          <w:b/>
          <w:sz w:val="28"/>
          <w:szCs w:val="28"/>
          <w:lang w:val="id-ID"/>
        </w:rPr>
        <w:t>) BERDASARKAN LAMA WAKTU PENYIMPANAN</w:t>
      </w:r>
    </w:p>
    <w:p w:rsidR="00DC7703" w:rsidRPr="00B013AA" w:rsidRDefault="00DC7703" w:rsidP="00DC7703">
      <w:pPr>
        <w:spacing w:after="0" w:line="360" w:lineRule="auto"/>
        <w:jc w:val="center"/>
        <w:rPr>
          <w:rFonts w:ascii="Arial" w:hAnsi="Arial" w:cs="Arial"/>
          <w:b/>
          <w:sz w:val="28"/>
          <w:szCs w:val="28"/>
          <w:lang w:val="id-ID"/>
        </w:rPr>
      </w:pPr>
    </w:p>
    <w:p w:rsidR="00DC7703" w:rsidRDefault="00DC7703" w:rsidP="00DC7703">
      <w:pPr>
        <w:spacing w:after="0" w:line="360" w:lineRule="auto"/>
        <w:jc w:val="center"/>
        <w:rPr>
          <w:rFonts w:ascii="Arial" w:hAnsi="Arial" w:cs="Arial"/>
          <w:b/>
          <w:sz w:val="28"/>
          <w:szCs w:val="28"/>
          <w:lang w:val="id-ID"/>
        </w:rPr>
      </w:pPr>
    </w:p>
    <w:p w:rsidR="00DC7703" w:rsidRDefault="00DC7703" w:rsidP="00DC7703">
      <w:pPr>
        <w:spacing w:after="0" w:line="360" w:lineRule="auto"/>
        <w:jc w:val="center"/>
        <w:rPr>
          <w:rFonts w:ascii="Arial" w:hAnsi="Arial" w:cs="Arial"/>
          <w:b/>
          <w:sz w:val="28"/>
          <w:szCs w:val="28"/>
          <w:lang w:val="id-ID"/>
        </w:rPr>
      </w:pPr>
    </w:p>
    <w:p w:rsidR="00DC7703" w:rsidRPr="00B013AA" w:rsidRDefault="00DC7703" w:rsidP="00DC7703">
      <w:pPr>
        <w:spacing w:after="0" w:line="360" w:lineRule="auto"/>
        <w:jc w:val="center"/>
        <w:rPr>
          <w:rFonts w:ascii="Arial" w:hAnsi="Arial" w:cs="Arial"/>
          <w:b/>
          <w:sz w:val="28"/>
          <w:szCs w:val="28"/>
          <w:lang w:val="id-ID"/>
        </w:rPr>
      </w:pPr>
    </w:p>
    <w:p w:rsidR="00DC7703" w:rsidRPr="00B013AA" w:rsidRDefault="00DC7703" w:rsidP="00DC7703">
      <w:pPr>
        <w:spacing w:after="0" w:line="360" w:lineRule="auto"/>
        <w:jc w:val="center"/>
        <w:rPr>
          <w:rFonts w:ascii="Arial" w:hAnsi="Arial" w:cs="Arial"/>
          <w:b/>
          <w:sz w:val="28"/>
          <w:szCs w:val="28"/>
          <w:lang w:val="id-ID"/>
        </w:rPr>
      </w:pPr>
      <w:r>
        <w:rPr>
          <w:rFonts w:ascii="Arial" w:hAnsi="Arial" w:cs="Arial"/>
          <w:b/>
          <w:noProof/>
          <w:sz w:val="28"/>
          <w:szCs w:val="28"/>
        </w:rPr>
        <w:drawing>
          <wp:inline distT="0" distB="0" distL="0" distR="0" wp14:anchorId="6709615B" wp14:editId="6DE8C8A8">
            <wp:extent cx="1800000" cy="18000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ar poltekkes.jp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DC7703" w:rsidRDefault="00DC7703" w:rsidP="00DC7703">
      <w:pPr>
        <w:spacing w:after="0" w:line="360" w:lineRule="auto"/>
        <w:jc w:val="center"/>
        <w:rPr>
          <w:rFonts w:ascii="Arial" w:hAnsi="Arial" w:cs="Arial"/>
          <w:b/>
          <w:sz w:val="28"/>
          <w:szCs w:val="28"/>
          <w:lang w:val="id-ID"/>
        </w:rPr>
      </w:pPr>
    </w:p>
    <w:p w:rsidR="00DC7703" w:rsidRDefault="00DC7703" w:rsidP="00DC7703">
      <w:pPr>
        <w:spacing w:after="0" w:line="360" w:lineRule="auto"/>
        <w:jc w:val="center"/>
        <w:rPr>
          <w:rFonts w:ascii="Arial" w:hAnsi="Arial" w:cs="Arial"/>
          <w:b/>
          <w:sz w:val="28"/>
          <w:szCs w:val="28"/>
          <w:lang w:val="id-ID"/>
        </w:rPr>
      </w:pPr>
    </w:p>
    <w:p w:rsidR="00DC7703" w:rsidRDefault="00DC7703" w:rsidP="00DC7703">
      <w:pPr>
        <w:spacing w:after="0" w:line="360" w:lineRule="auto"/>
        <w:jc w:val="center"/>
        <w:rPr>
          <w:rFonts w:ascii="Arial" w:hAnsi="Arial" w:cs="Arial"/>
          <w:b/>
          <w:sz w:val="28"/>
          <w:szCs w:val="28"/>
          <w:lang w:val="id-ID"/>
        </w:rPr>
      </w:pPr>
    </w:p>
    <w:p w:rsidR="00DC7703" w:rsidRPr="00B013AA" w:rsidRDefault="00DC7703" w:rsidP="00DC7703">
      <w:pPr>
        <w:spacing w:after="0" w:line="360" w:lineRule="auto"/>
        <w:jc w:val="center"/>
        <w:rPr>
          <w:rFonts w:ascii="Arial" w:hAnsi="Arial" w:cs="Arial"/>
          <w:b/>
          <w:sz w:val="28"/>
          <w:szCs w:val="28"/>
          <w:lang w:val="id-ID"/>
        </w:rPr>
      </w:pPr>
    </w:p>
    <w:p w:rsidR="00DC7703" w:rsidRPr="00B013AA" w:rsidRDefault="00DC7703" w:rsidP="00DC7703">
      <w:pPr>
        <w:spacing w:after="0" w:line="240" w:lineRule="auto"/>
        <w:jc w:val="center"/>
        <w:rPr>
          <w:rFonts w:ascii="Arial" w:hAnsi="Arial" w:cs="Arial"/>
          <w:b/>
          <w:sz w:val="28"/>
          <w:szCs w:val="28"/>
          <w:lang w:val="id-ID"/>
        </w:rPr>
      </w:pPr>
      <w:r w:rsidRPr="00B013AA">
        <w:rPr>
          <w:rFonts w:ascii="Arial" w:hAnsi="Arial" w:cs="Arial"/>
          <w:b/>
          <w:sz w:val="28"/>
          <w:szCs w:val="28"/>
          <w:lang w:val="id-ID"/>
        </w:rPr>
        <w:t>Putri Ali Dwina Sari Lubis</w:t>
      </w:r>
    </w:p>
    <w:p w:rsidR="00DC7703" w:rsidRPr="00B013AA" w:rsidRDefault="00DC7703" w:rsidP="00DC7703">
      <w:pPr>
        <w:spacing w:after="0" w:line="240" w:lineRule="auto"/>
        <w:jc w:val="center"/>
        <w:rPr>
          <w:rFonts w:ascii="Arial" w:hAnsi="Arial" w:cs="Arial"/>
          <w:b/>
          <w:sz w:val="28"/>
          <w:szCs w:val="28"/>
          <w:lang w:val="id-ID"/>
        </w:rPr>
      </w:pPr>
      <w:r>
        <w:rPr>
          <w:rFonts w:ascii="Arial" w:hAnsi="Arial" w:cs="Arial"/>
          <w:b/>
          <w:sz w:val="28"/>
          <w:szCs w:val="28"/>
          <w:lang w:val="id-ID"/>
        </w:rPr>
        <w:t xml:space="preserve">NIM </w:t>
      </w:r>
      <w:r w:rsidRPr="00B013AA">
        <w:rPr>
          <w:rFonts w:ascii="Arial" w:hAnsi="Arial" w:cs="Arial"/>
          <w:b/>
          <w:sz w:val="28"/>
          <w:szCs w:val="28"/>
          <w:lang w:val="id-ID"/>
        </w:rPr>
        <w:t xml:space="preserve"> P07539020030</w:t>
      </w:r>
    </w:p>
    <w:p w:rsidR="00DC7703" w:rsidRPr="00B013AA" w:rsidRDefault="00DC7703" w:rsidP="00DC7703">
      <w:pPr>
        <w:spacing w:after="0" w:line="240" w:lineRule="auto"/>
        <w:jc w:val="center"/>
        <w:rPr>
          <w:rFonts w:ascii="Arial" w:hAnsi="Arial" w:cs="Arial"/>
          <w:b/>
          <w:sz w:val="28"/>
          <w:szCs w:val="28"/>
          <w:lang w:val="id-ID"/>
        </w:rPr>
      </w:pPr>
    </w:p>
    <w:p w:rsidR="00DC7703" w:rsidRDefault="00DC7703" w:rsidP="00DC7703">
      <w:pPr>
        <w:spacing w:after="0" w:line="240" w:lineRule="auto"/>
        <w:jc w:val="center"/>
        <w:rPr>
          <w:rFonts w:ascii="Arial" w:hAnsi="Arial" w:cs="Arial"/>
          <w:b/>
          <w:sz w:val="28"/>
          <w:szCs w:val="28"/>
          <w:lang w:val="id-ID"/>
        </w:rPr>
      </w:pPr>
    </w:p>
    <w:p w:rsidR="00DC7703" w:rsidRDefault="00DC7703" w:rsidP="00DC7703">
      <w:pPr>
        <w:spacing w:after="0" w:line="240" w:lineRule="auto"/>
        <w:jc w:val="center"/>
        <w:rPr>
          <w:rFonts w:ascii="Arial" w:hAnsi="Arial" w:cs="Arial"/>
          <w:b/>
          <w:sz w:val="28"/>
          <w:szCs w:val="28"/>
          <w:lang w:val="id-ID"/>
        </w:rPr>
      </w:pPr>
    </w:p>
    <w:p w:rsidR="00DC7703" w:rsidRDefault="00DC7703" w:rsidP="00DC7703">
      <w:pPr>
        <w:spacing w:after="0" w:line="240" w:lineRule="auto"/>
        <w:jc w:val="center"/>
        <w:rPr>
          <w:rFonts w:ascii="Arial" w:hAnsi="Arial" w:cs="Arial"/>
          <w:b/>
          <w:sz w:val="28"/>
          <w:szCs w:val="28"/>
          <w:lang w:val="id-ID"/>
        </w:rPr>
      </w:pPr>
    </w:p>
    <w:p w:rsidR="00DC7703" w:rsidRDefault="00DC7703" w:rsidP="00DC7703">
      <w:pPr>
        <w:spacing w:after="0" w:line="240" w:lineRule="auto"/>
        <w:jc w:val="center"/>
        <w:rPr>
          <w:rFonts w:ascii="Arial" w:hAnsi="Arial" w:cs="Arial"/>
          <w:b/>
          <w:sz w:val="28"/>
          <w:szCs w:val="28"/>
          <w:lang w:val="id-ID"/>
        </w:rPr>
      </w:pPr>
    </w:p>
    <w:p w:rsidR="00DC7703" w:rsidRPr="00B013AA" w:rsidRDefault="00DC7703" w:rsidP="00DC7703">
      <w:pPr>
        <w:spacing w:after="0" w:line="240" w:lineRule="auto"/>
        <w:jc w:val="center"/>
        <w:rPr>
          <w:rFonts w:ascii="Arial" w:hAnsi="Arial" w:cs="Arial"/>
          <w:b/>
          <w:sz w:val="28"/>
          <w:szCs w:val="28"/>
          <w:lang w:val="id-ID"/>
        </w:rPr>
      </w:pPr>
    </w:p>
    <w:p w:rsidR="00DC7703" w:rsidRPr="00B013AA" w:rsidRDefault="00DC7703" w:rsidP="00DC7703">
      <w:pPr>
        <w:spacing w:after="0" w:line="240" w:lineRule="auto"/>
        <w:jc w:val="center"/>
        <w:rPr>
          <w:rFonts w:ascii="Arial" w:hAnsi="Arial" w:cs="Arial"/>
          <w:b/>
          <w:sz w:val="28"/>
          <w:szCs w:val="28"/>
          <w:lang w:val="id-ID"/>
        </w:rPr>
      </w:pPr>
    </w:p>
    <w:p w:rsidR="00DC7703" w:rsidRPr="00B013AA" w:rsidRDefault="00DC7703" w:rsidP="00DC7703">
      <w:pPr>
        <w:spacing w:after="0" w:line="240" w:lineRule="auto"/>
        <w:jc w:val="center"/>
        <w:rPr>
          <w:rFonts w:ascii="Arial" w:hAnsi="Arial" w:cs="Arial"/>
          <w:b/>
          <w:sz w:val="28"/>
          <w:szCs w:val="28"/>
          <w:lang w:val="id-ID"/>
        </w:rPr>
      </w:pPr>
      <w:r w:rsidRPr="00B013AA">
        <w:rPr>
          <w:rFonts w:ascii="Arial" w:hAnsi="Arial" w:cs="Arial"/>
          <w:b/>
          <w:sz w:val="28"/>
          <w:szCs w:val="28"/>
          <w:lang w:val="id-ID"/>
        </w:rPr>
        <w:t>POL</w:t>
      </w:r>
      <w:r>
        <w:rPr>
          <w:rFonts w:ascii="Arial" w:hAnsi="Arial" w:cs="Arial"/>
          <w:b/>
          <w:sz w:val="28"/>
          <w:szCs w:val="28"/>
          <w:lang w:val="id-ID"/>
        </w:rPr>
        <w:t>I</w:t>
      </w:r>
      <w:r w:rsidRPr="00B013AA">
        <w:rPr>
          <w:rFonts w:ascii="Arial" w:hAnsi="Arial" w:cs="Arial"/>
          <w:b/>
          <w:sz w:val="28"/>
          <w:szCs w:val="28"/>
          <w:lang w:val="id-ID"/>
        </w:rPr>
        <w:t>TEK</w:t>
      </w:r>
      <w:r>
        <w:rPr>
          <w:rFonts w:ascii="Arial" w:hAnsi="Arial" w:cs="Arial"/>
          <w:b/>
          <w:sz w:val="28"/>
          <w:szCs w:val="28"/>
          <w:lang w:val="id-ID"/>
        </w:rPr>
        <w:t xml:space="preserve">NIK </w:t>
      </w:r>
      <w:r w:rsidRPr="00B013AA">
        <w:rPr>
          <w:rFonts w:ascii="Arial" w:hAnsi="Arial" w:cs="Arial"/>
          <w:b/>
          <w:sz w:val="28"/>
          <w:szCs w:val="28"/>
          <w:lang w:val="id-ID"/>
        </w:rPr>
        <w:t>KES</w:t>
      </w:r>
      <w:r>
        <w:rPr>
          <w:rFonts w:ascii="Arial" w:hAnsi="Arial" w:cs="Arial"/>
          <w:b/>
          <w:sz w:val="28"/>
          <w:szCs w:val="28"/>
          <w:lang w:val="id-ID"/>
        </w:rPr>
        <w:t>EHATAN</w:t>
      </w:r>
      <w:r w:rsidRPr="00B013AA">
        <w:rPr>
          <w:rFonts w:ascii="Arial" w:hAnsi="Arial" w:cs="Arial"/>
          <w:b/>
          <w:sz w:val="28"/>
          <w:szCs w:val="28"/>
          <w:lang w:val="id-ID"/>
        </w:rPr>
        <w:t xml:space="preserve"> KEMENKES MEDAN</w:t>
      </w:r>
    </w:p>
    <w:p w:rsidR="00DC7703" w:rsidRPr="00B013AA" w:rsidRDefault="00DC7703" w:rsidP="00DC7703">
      <w:pPr>
        <w:spacing w:after="0" w:line="240" w:lineRule="auto"/>
        <w:jc w:val="center"/>
        <w:rPr>
          <w:rFonts w:ascii="Arial" w:hAnsi="Arial" w:cs="Arial"/>
          <w:b/>
          <w:sz w:val="28"/>
          <w:szCs w:val="28"/>
          <w:lang w:val="id-ID"/>
        </w:rPr>
      </w:pPr>
      <w:r w:rsidRPr="00B013AA">
        <w:rPr>
          <w:rFonts w:ascii="Arial" w:hAnsi="Arial" w:cs="Arial"/>
          <w:b/>
          <w:sz w:val="28"/>
          <w:szCs w:val="28"/>
          <w:lang w:val="id-ID"/>
        </w:rPr>
        <w:t>JURUSAN FARMASI</w:t>
      </w:r>
    </w:p>
    <w:p w:rsidR="00DC7703" w:rsidRPr="00CD743F" w:rsidRDefault="00DC7703" w:rsidP="00DC7703">
      <w:pPr>
        <w:spacing w:after="0" w:line="240" w:lineRule="auto"/>
        <w:jc w:val="center"/>
        <w:rPr>
          <w:rFonts w:ascii="Arial" w:hAnsi="Arial" w:cs="Arial"/>
          <w:b/>
          <w:sz w:val="28"/>
          <w:szCs w:val="28"/>
          <w:lang w:val="id-ID"/>
        </w:rPr>
        <w:sectPr w:rsidR="00DC7703" w:rsidRPr="00CD743F" w:rsidSect="00DC7703">
          <w:pgSz w:w="11907" w:h="16839" w:code="9"/>
          <w:pgMar w:top="1701" w:right="1701" w:bottom="1701" w:left="2268" w:header="708" w:footer="708" w:gutter="0"/>
          <w:cols w:space="708"/>
          <w:docGrid w:linePitch="360"/>
        </w:sectPr>
      </w:pPr>
      <w:r>
        <w:rPr>
          <w:rFonts w:ascii="Arial" w:hAnsi="Arial" w:cs="Arial"/>
          <w:b/>
          <w:sz w:val="28"/>
          <w:szCs w:val="28"/>
          <w:lang w:val="id-ID"/>
        </w:rPr>
        <w:t>2023</w:t>
      </w:r>
    </w:p>
    <w:p w:rsidR="00DC7703" w:rsidRPr="003A3828" w:rsidRDefault="00DC7703" w:rsidP="00DC7703">
      <w:pPr>
        <w:spacing w:after="0" w:line="480" w:lineRule="auto"/>
        <w:jc w:val="center"/>
        <w:rPr>
          <w:rFonts w:ascii="Arial" w:hAnsi="Arial" w:cs="Arial"/>
          <w:b/>
          <w:sz w:val="28"/>
        </w:rPr>
      </w:pPr>
      <w:bookmarkStart w:id="0" w:name="_Toc137027419"/>
      <w:bookmarkStart w:id="1" w:name="_Toc137164683"/>
      <w:bookmarkStart w:id="2" w:name="_Toc129029999"/>
      <w:r w:rsidRPr="003A3828">
        <w:rPr>
          <w:rFonts w:ascii="Arial" w:hAnsi="Arial" w:cs="Arial"/>
          <w:b/>
          <w:sz w:val="28"/>
        </w:rPr>
        <w:lastRenderedPageBreak/>
        <w:t>KARYA TULIS ILMIAH</w:t>
      </w:r>
      <w:bookmarkEnd w:id="0"/>
      <w:bookmarkEnd w:id="1"/>
    </w:p>
    <w:p w:rsidR="00DC7703" w:rsidRPr="00B013AA" w:rsidRDefault="00DC7703" w:rsidP="00DC7703">
      <w:pPr>
        <w:spacing w:after="0" w:line="240" w:lineRule="auto"/>
        <w:jc w:val="center"/>
        <w:rPr>
          <w:rFonts w:ascii="Arial" w:hAnsi="Arial" w:cs="Arial"/>
          <w:b/>
          <w:sz w:val="28"/>
          <w:szCs w:val="28"/>
          <w:lang w:val="id-ID"/>
        </w:rPr>
      </w:pPr>
      <w:r w:rsidRPr="00B013AA">
        <w:rPr>
          <w:rFonts w:ascii="Arial" w:hAnsi="Arial" w:cs="Arial"/>
          <w:b/>
          <w:sz w:val="28"/>
          <w:szCs w:val="28"/>
          <w:lang w:val="id-ID"/>
        </w:rPr>
        <w:t>PENETAPAN</w:t>
      </w:r>
      <w:r>
        <w:rPr>
          <w:rFonts w:ascii="Arial" w:hAnsi="Arial" w:cs="Arial"/>
          <w:b/>
          <w:sz w:val="28"/>
          <w:szCs w:val="28"/>
          <w:lang w:val="id-ID"/>
        </w:rPr>
        <w:t xml:space="preserve"> KADAR ALKOHOL PADA TAPAI SINGKONG (</w:t>
      </w:r>
      <w:r w:rsidRPr="00CD743F">
        <w:rPr>
          <w:rFonts w:ascii="Arial" w:hAnsi="Arial" w:cs="Arial"/>
          <w:b/>
          <w:i/>
          <w:sz w:val="28"/>
          <w:szCs w:val="28"/>
          <w:lang w:val="id-ID"/>
        </w:rPr>
        <w:t>Manihot utilissima</w:t>
      </w:r>
      <w:r>
        <w:rPr>
          <w:rFonts w:ascii="Arial" w:hAnsi="Arial" w:cs="Arial"/>
          <w:b/>
          <w:sz w:val="28"/>
          <w:szCs w:val="28"/>
          <w:lang w:val="id-ID"/>
        </w:rPr>
        <w:t>) BERDASARKAN LAMA WAKTU PENYIMPANAN</w:t>
      </w:r>
    </w:p>
    <w:p w:rsidR="00DC7703" w:rsidRDefault="00DC7703" w:rsidP="00DC7703">
      <w:pPr>
        <w:spacing w:after="0" w:line="360" w:lineRule="auto"/>
        <w:jc w:val="center"/>
        <w:rPr>
          <w:rFonts w:ascii="Arial" w:hAnsi="Arial" w:cs="Arial"/>
          <w:b/>
          <w:sz w:val="28"/>
          <w:szCs w:val="28"/>
          <w:lang w:val="id-ID"/>
        </w:rPr>
      </w:pPr>
    </w:p>
    <w:p w:rsidR="00DC7703" w:rsidRPr="00B013AA" w:rsidRDefault="00DC7703" w:rsidP="00DC7703">
      <w:pPr>
        <w:spacing w:after="0" w:line="360" w:lineRule="auto"/>
        <w:jc w:val="center"/>
        <w:rPr>
          <w:rFonts w:ascii="Arial" w:hAnsi="Arial" w:cs="Arial"/>
          <w:b/>
          <w:sz w:val="28"/>
          <w:szCs w:val="28"/>
          <w:lang w:val="id-ID"/>
        </w:rPr>
      </w:pPr>
    </w:p>
    <w:p w:rsidR="00DC7703" w:rsidRDefault="00DC7703" w:rsidP="00DC7703">
      <w:pPr>
        <w:spacing w:after="0" w:line="240" w:lineRule="auto"/>
        <w:jc w:val="center"/>
        <w:rPr>
          <w:rFonts w:ascii="Arial" w:hAnsi="Arial" w:cs="Arial"/>
          <w:sz w:val="24"/>
          <w:szCs w:val="24"/>
          <w:lang w:val="id-ID"/>
        </w:rPr>
      </w:pPr>
      <w:r>
        <w:rPr>
          <w:rFonts w:ascii="Arial" w:hAnsi="Arial" w:cs="Arial"/>
          <w:sz w:val="24"/>
          <w:szCs w:val="24"/>
          <w:lang w:val="id-ID"/>
        </w:rPr>
        <w:t xml:space="preserve">Sebagai Syarat Menyelesaikan Pendidikan Program Studi </w:t>
      </w:r>
    </w:p>
    <w:p w:rsidR="00DC7703" w:rsidRPr="00A11771" w:rsidRDefault="00DC7703" w:rsidP="00DC7703">
      <w:pPr>
        <w:spacing w:after="0" w:line="240" w:lineRule="auto"/>
        <w:jc w:val="center"/>
        <w:rPr>
          <w:rFonts w:ascii="Arial" w:hAnsi="Arial" w:cs="Arial"/>
          <w:sz w:val="24"/>
          <w:szCs w:val="24"/>
          <w:lang w:val="id-ID"/>
        </w:rPr>
      </w:pPr>
      <w:r>
        <w:rPr>
          <w:rFonts w:ascii="Arial" w:hAnsi="Arial" w:cs="Arial"/>
          <w:sz w:val="24"/>
          <w:szCs w:val="24"/>
          <w:lang w:val="id-ID"/>
        </w:rPr>
        <w:t>Diploma III Farmasi</w:t>
      </w:r>
    </w:p>
    <w:p w:rsidR="00DC7703" w:rsidRDefault="00DC7703" w:rsidP="00DC7703">
      <w:pPr>
        <w:spacing w:after="0" w:line="360" w:lineRule="auto"/>
        <w:jc w:val="center"/>
        <w:rPr>
          <w:rFonts w:ascii="Arial" w:hAnsi="Arial" w:cs="Arial"/>
          <w:b/>
          <w:sz w:val="28"/>
          <w:szCs w:val="28"/>
          <w:lang w:val="id-ID"/>
        </w:rPr>
      </w:pPr>
    </w:p>
    <w:p w:rsidR="00DC7703" w:rsidRPr="00B013AA" w:rsidRDefault="00DC7703" w:rsidP="00DC7703">
      <w:pPr>
        <w:spacing w:after="0" w:line="360" w:lineRule="auto"/>
        <w:jc w:val="center"/>
        <w:rPr>
          <w:rFonts w:ascii="Arial" w:hAnsi="Arial" w:cs="Arial"/>
          <w:b/>
          <w:sz w:val="28"/>
          <w:szCs w:val="28"/>
          <w:lang w:val="id-ID"/>
        </w:rPr>
      </w:pPr>
    </w:p>
    <w:p w:rsidR="00DC7703" w:rsidRPr="00B013AA" w:rsidRDefault="00DC7703" w:rsidP="00DC7703">
      <w:pPr>
        <w:spacing w:after="0" w:line="360" w:lineRule="auto"/>
        <w:jc w:val="center"/>
        <w:rPr>
          <w:rFonts w:ascii="Arial" w:hAnsi="Arial" w:cs="Arial"/>
          <w:b/>
          <w:sz w:val="28"/>
          <w:szCs w:val="28"/>
          <w:lang w:val="id-ID"/>
        </w:rPr>
      </w:pPr>
      <w:r>
        <w:rPr>
          <w:rFonts w:ascii="Arial" w:hAnsi="Arial" w:cs="Arial"/>
          <w:b/>
          <w:noProof/>
          <w:sz w:val="28"/>
          <w:szCs w:val="28"/>
        </w:rPr>
        <w:drawing>
          <wp:inline distT="0" distB="0" distL="0" distR="0" wp14:anchorId="1666C4C1" wp14:editId="7F96CCFE">
            <wp:extent cx="1800000" cy="1800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ar poltekkes.jp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DC7703" w:rsidRDefault="00DC7703" w:rsidP="00DC7703">
      <w:pPr>
        <w:spacing w:after="0" w:line="360" w:lineRule="auto"/>
        <w:jc w:val="center"/>
        <w:rPr>
          <w:rFonts w:ascii="Arial" w:hAnsi="Arial" w:cs="Arial"/>
          <w:b/>
          <w:sz w:val="28"/>
          <w:szCs w:val="28"/>
          <w:lang w:val="id-ID"/>
        </w:rPr>
      </w:pPr>
    </w:p>
    <w:p w:rsidR="00DC7703" w:rsidRDefault="00DC7703" w:rsidP="00DC7703">
      <w:pPr>
        <w:spacing w:after="0" w:line="360" w:lineRule="auto"/>
        <w:jc w:val="center"/>
        <w:rPr>
          <w:rFonts w:ascii="Arial" w:hAnsi="Arial" w:cs="Arial"/>
          <w:b/>
          <w:sz w:val="28"/>
          <w:szCs w:val="28"/>
          <w:lang w:val="id-ID"/>
        </w:rPr>
      </w:pPr>
    </w:p>
    <w:p w:rsidR="00DC7703" w:rsidRDefault="00DC7703" w:rsidP="00DC7703">
      <w:pPr>
        <w:spacing w:after="0" w:line="360" w:lineRule="auto"/>
        <w:jc w:val="center"/>
        <w:rPr>
          <w:rFonts w:ascii="Arial" w:hAnsi="Arial" w:cs="Arial"/>
          <w:b/>
          <w:sz w:val="28"/>
          <w:szCs w:val="28"/>
          <w:lang w:val="id-ID"/>
        </w:rPr>
      </w:pPr>
    </w:p>
    <w:p w:rsidR="00DC7703" w:rsidRPr="00B013AA" w:rsidRDefault="00DC7703" w:rsidP="00DC7703">
      <w:pPr>
        <w:spacing w:after="0" w:line="360" w:lineRule="auto"/>
        <w:jc w:val="center"/>
        <w:rPr>
          <w:rFonts w:ascii="Arial" w:hAnsi="Arial" w:cs="Arial"/>
          <w:b/>
          <w:sz w:val="28"/>
          <w:szCs w:val="28"/>
          <w:lang w:val="id-ID"/>
        </w:rPr>
      </w:pPr>
    </w:p>
    <w:p w:rsidR="00DC7703" w:rsidRPr="00B013AA" w:rsidRDefault="00DC7703" w:rsidP="00DC7703">
      <w:pPr>
        <w:spacing w:after="0" w:line="240" w:lineRule="auto"/>
        <w:jc w:val="center"/>
        <w:rPr>
          <w:rFonts w:ascii="Arial" w:hAnsi="Arial" w:cs="Arial"/>
          <w:b/>
          <w:sz w:val="28"/>
          <w:szCs w:val="28"/>
          <w:lang w:val="id-ID"/>
        </w:rPr>
      </w:pPr>
      <w:r w:rsidRPr="00B013AA">
        <w:rPr>
          <w:rFonts w:ascii="Arial" w:hAnsi="Arial" w:cs="Arial"/>
          <w:b/>
          <w:sz w:val="28"/>
          <w:szCs w:val="28"/>
          <w:lang w:val="id-ID"/>
        </w:rPr>
        <w:t>Putri Ali Dwina Sari Lubis</w:t>
      </w:r>
    </w:p>
    <w:p w:rsidR="00DC7703" w:rsidRPr="00B013AA" w:rsidRDefault="00DC7703" w:rsidP="00DC7703">
      <w:pPr>
        <w:spacing w:after="0" w:line="240" w:lineRule="auto"/>
        <w:jc w:val="center"/>
        <w:rPr>
          <w:rFonts w:ascii="Arial" w:hAnsi="Arial" w:cs="Arial"/>
          <w:b/>
          <w:sz w:val="28"/>
          <w:szCs w:val="28"/>
          <w:lang w:val="id-ID"/>
        </w:rPr>
      </w:pPr>
      <w:r>
        <w:rPr>
          <w:rFonts w:ascii="Arial" w:hAnsi="Arial" w:cs="Arial"/>
          <w:b/>
          <w:sz w:val="28"/>
          <w:szCs w:val="28"/>
          <w:lang w:val="id-ID"/>
        </w:rPr>
        <w:t xml:space="preserve">NIM </w:t>
      </w:r>
      <w:r w:rsidRPr="00B013AA">
        <w:rPr>
          <w:rFonts w:ascii="Arial" w:hAnsi="Arial" w:cs="Arial"/>
          <w:b/>
          <w:sz w:val="28"/>
          <w:szCs w:val="28"/>
          <w:lang w:val="id-ID"/>
        </w:rPr>
        <w:t xml:space="preserve"> P07539020030</w:t>
      </w:r>
    </w:p>
    <w:p w:rsidR="00DC7703" w:rsidRPr="00B013AA" w:rsidRDefault="00DC7703" w:rsidP="00DC7703">
      <w:pPr>
        <w:spacing w:after="0" w:line="240" w:lineRule="auto"/>
        <w:jc w:val="center"/>
        <w:rPr>
          <w:rFonts w:ascii="Arial" w:hAnsi="Arial" w:cs="Arial"/>
          <w:b/>
          <w:sz w:val="28"/>
          <w:szCs w:val="28"/>
          <w:lang w:val="id-ID"/>
        </w:rPr>
      </w:pPr>
    </w:p>
    <w:p w:rsidR="00DC7703" w:rsidRDefault="00DC7703" w:rsidP="00DC7703">
      <w:pPr>
        <w:spacing w:after="0" w:line="240" w:lineRule="auto"/>
        <w:jc w:val="center"/>
        <w:rPr>
          <w:rFonts w:ascii="Arial" w:hAnsi="Arial" w:cs="Arial"/>
          <w:b/>
          <w:sz w:val="28"/>
          <w:szCs w:val="28"/>
          <w:lang w:val="id-ID"/>
        </w:rPr>
      </w:pPr>
    </w:p>
    <w:p w:rsidR="00DC7703" w:rsidRDefault="00DC7703" w:rsidP="00DC7703">
      <w:pPr>
        <w:spacing w:after="0" w:line="240" w:lineRule="auto"/>
        <w:jc w:val="center"/>
        <w:rPr>
          <w:rFonts w:ascii="Arial" w:hAnsi="Arial" w:cs="Arial"/>
          <w:b/>
          <w:sz w:val="28"/>
          <w:szCs w:val="28"/>
          <w:lang w:val="id-ID"/>
        </w:rPr>
      </w:pPr>
    </w:p>
    <w:p w:rsidR="00DC7703" w:rsidRDefault="00DC7703" w:rsidP="00DC7703">
      <w:pPr>
        <w:spacing w:after="0" w:line="240" w:lineRule="auto"/>
        <w:jc w:val="center"/>
        <w:rPr>
          <w:rFonts w:ascii="Arial" w:hAnsi="Arial" w:cs="Arial"/>
          <w:b/>
          <w:sz w:val="28"/>
          <w:szCs w:val="28"/>
          <w:lang w:val="id-ID"/>
        </w:rPr>
      </w:pPr>
    </w:p>
    <w:p w:rsidR="00DC7703" w:rsidRDefault="00DC7703" w:rsidP="00DC7703">
      <w:pPr>
        <w:spacing w:after="0" w:line="240" w:lineRule="auto"/>
        <w:jc w:val="center"/>
        <w:rPr>
          <w:rFonts w:ascii="Arial" w:hAnsi="Arial" w:cs="Arial"/>
          <w:b/>
          <w:sz w:val="28"/>
          <w:szCs w:val="28"/>
          <w:lang w:val="id-ID"/>
        </w:rPr>
      </w:pPr>
    </w:p>
    <w:p w:rsidR="00DC7703" w:rsidRPr="00B013AA" w:rsidRDefault="00DC7703" w:rsidP="00DC7703">
      <w:pPr>
        <w:spacing w:after="0" w:line="240" w:lineRule="auto"/>
        <w:jc w:val="center"/>
        <w:rPr>
          <w:rFonts w:ascii="Arial" w:hAnsi="Arial" w:cs="Arial"/>
          <w:b/>
          <w:sz w:val="28"/>
          <w:szCs w:val="28"/>
          <w:lang w:val="id-ID"/>
        </w:rPr>
      </w:pPr>
    </w:p>
    <w:p w:rsidR="00DC7703" w:rsidRPr="00B013AA" w:rsidRDefault="00DC7703" w:rsidP="00DC7703">
      <w:pPr>
        <w:spacing w:after="0" w:line="240" w:lineRule="auto"/>
        <w:jc w:val="center"/>
        <w:rPr>
          <w:rFonts w:ascii="Arial" w:hAnsi="Arial" w:cs="Arial"/>
          <w:b/>
          <w:sz w:val="28"/>
          <w:szCs w:val="28"/>
          <w:lang w:val="id-ID"/>
        </w:rPr>
      </w:pPr>
    </w:p>
    <w:p w:rsidR="00DC7703" w:rsidRPr="00B013AA" w:rsidRDefault="00DC7703" w:rsidP="00DC7703">
      <w:pPr>
        <w:spacing w:after="0" w:line="240" w:lineRule="auto"/>
        <w:jc w:val="center"/>
        <w:rPr>
          <w:rFonts w:ascii="Arial" w:hAnsi="Arial" w:cs="Arial"/>
          <w:b/>
          <w:sz w:val="28"/>
          <w:szCs w:val="28"/>
          <w:lang w:val="id-ID"/>
        </w:rPr>
      </w:pPr>
      <w:r w:rsidRPr="00B013AA">
        <w:rPr>
          <w:rFonts w:ascii="Arial" w:hAnsi="Arial" w:cs="Arial"/>
          <w:b/>
          <w:sz w:val="28"/>
          <w:szCs w:val="28"/>
          <w:lang w:val="id-ID"/>
        </w:rPr>
        <w:t>POL</w:t>
      </w:r>
      <w:r>
        <w:rPr>
          <w:rFonts w:ascii="Arial" w:hAnsi="Arial" w:cs="Arial"/>
          <w:b/>
          <w:sz w:val="28"/>
          <w:szCs w:val="28"/>
          <w:lang w:val="id-ID"/>
        </w:rPr>
        <w:t>I</w:t>
      </w:r>
      <w:r w:rsidRPr="00B013AA">
        <w:rPr>
          <w:rFonts w:ascii="Arial" w:hAnsi="Arial" w:cs="Arial"/>
          <w:b/>
          <w:sz w:val="28"/>
          <w:szCs w:val="28"/>
          <w:lang w:val="id-ID"/>
        </w:rPr>
        <w:t>TEK</w:t>
      </w:r>
      <w:r>
        <w:rPr>
          <w:rFonts w:ascii="Arial" w:hAnsi="Arial" w:cs="Arial"/>
          <w:b/>
          <w:sz w:val="28"/>
          <w:szCs w:val="28"/>
          <w:lang w:val="id-ID"/>
        </w:rPr>
        <w:t xml:space="preserve">NIK </w:t>
      </w:r>
      <w:r w:rsidRPr="00B013AA">
        <w:rPr>
          <w:rFonts w:ascii="Arial" w:hAnsi="Arial" w:cs="Arial"/>
          <w:b/>
          <w:sz w:val="28"/>
          <w:szCs w:val="28"/>
          <w:lang w:val="id-ID"/>
        </w:rPr>
        <w:t>KES</w:t>
      </w:r>
      <w:r>
        <w:rPr>
          <w:rFonts w:ascii="Arial" w:hAnsi="Arial" w:cs="Arial"/>
          <w:b/>
          <w:sz w:val="28"/>
          <w:szCs w:val="28"/>
          <w:lang w:val="id-ID"/>
        </w:rPr>
        <w:t>EHATAN</w:t>
      </w:r>
      <w:r w:rsidRPr="00B013AA">
        <w:rPr>
          <w:rFonts w:ascii="Arial" w:hAnsi="Arial" w:cs="Arial"/>
          <w:b/>
          <w:sz w:val="28"/>
          <w:szCs w:val="28"/>
          <w:lang w:val="id-ID"/>
        </w:rPr>
        <w:t xml:space="preserve"> KEMENKES MEDAN</w:t>
      </w:r>
    </w:p>
    <w:p w:rsidR="00DC7703" w:rsidRPr="00B013AA" w:rsidRDefault="00DC7703" w:rsidP="00DC7703">
      <w:pPr>
        <w:spacing w:after="0" w:line="240" w:lineRule="auto"/>
        <w:jc w:val="center"/>
        <w:rPr>
          <w:rFonts w:ascii="Arial" w:hAnsi="Arial" w:cs="Arial"/>
          <w:b/>
          <w:sz w:val="28"/>
          <w:szCs w:val="28"/>
          <w:lang w:val="id-ID"/>
        </w:rPr>
      </w:pPr>
      <w:r w:rsidRPr="00B013AA">
        <w:rPr>
          <w:rFonts w:ascii="Arial" w:hAnsi="Arial" w:cs="Arial"/>
          <w:b/>
          <w:sz w:val="28"/>
          <w:szCs w:val="28"/>
          <w:lang w:val="id-ID"/>
        </w:rPr>
        <w:t>JURUSAN FARMASI</w:t>
      </w:r>
    </w:p>
    <w:p w:rsidR="00DC7703" w:rsidRDefault="00DC7703" w:rsidP="00DC7703">
      <w:pPr>
        <w:jc w:val="center"/>
        <w:rPr>
          <w:rFonts w:ascii="Arial" w:hAnsi="Arial" w:cs="Arial"/>
          <w:b/>
          <w:sz w:val="24"/>
          <w:szCs w:val="24"/>
          <w:lang w:val="id-ID"/>
        </w:rPr>
      </w:pPr>
      <w:r w:rsidRPr="00B013AA">
        <w:rPr>
          <w:rFonts w:ascii="Arial" w:hAnsi="Arial" w:cs="Arial"/>
          <w:b/>
          <w:sz w:val="28"/>
          <w:szCs w:val="28"/>
          <w:lang w:val="id-ID"/>
        </w:rPr>
        <w:t>2023</w:t>
      </w:r>
      <w:r>
        <w:br w:type="page"/>
      </w:r>
    </w:p>
    <w:p w:rsidR="00DC7703" w:rsidRDefault="00DC7703" w:rsidP="00DC7703">
      <w:pPr>
        <w:pStyle w:val="Heading1"/>
        <w:spacing w:after="120"/>
        <w:sectPr w:rsidR="00DC7703" w:rsidSect="00DC7703">
          <w:headerReference w:type="default" r:id="rId7"/>
          <w:footerReference w:type="default" r:id="rId8"/>
          <w:pgSz w:w="11907" w:h="16839" w:code="9"/>
          <w:pgMar w:top="1701" w:right="1701" w:bottom="1701" w:left="2268" w:header="708" w:footer="708" w:gutter="0"/>
          <w:pgNumType w:fmt="lowerRoman" w:start="1"/>
          <w:cols w:space="708"/>
          <w:titlePg/>
          <w:docGrid w:linePitch="360"/>
        </w:sectPr>
      </w:pPr>
    </w:p>
    <w:p w:rsidR="00DC7703" w:rsidRDefault="00DC7703" w:rsidP="00DC7703">
      <w:pPr>
        <w:pStyle w:val="Heading1"/>
        <w:spacing w:after="120"/>
      </w:pPr>
      <w:bookmarkStart w:id="3" w:name="_Toc143435039"/>
      <w:r>
        <w:lastRenderedPageBreak/>
        <w:t>LEMBAR PERSETUJUAN</w:t>
      </w:r>
      <w:bookmarkEnd w:id="2"/>
      <w:bookmarkEnd w:id="3"/>
    </w:p>
    <w:p w:rsidR="00DC7703" w:rsidRDefault="00A507E7" w:rsidP="00DC7703">
      <w:pPr>
        <w:spacing w:after="0" w:line="240" w:lineRule="auto"/>
        <w:jc w:val="center"/>
        <w:rPr>
          <w:rFonts w:ascii="Arial" w:hAnsi="Arial" w:cs="Arial"/>
          <w:b/>
          <w:sz w:val="24"/>
          <w:szCs w:val="24"/>
          <w:lang w:val="id-ID"/>
        </w:rPr>
      </w:pPr>
      <w:r>
        <w:rPr>
          <w:noProof/>
        </w:rPr>
        <w:drawing>
          <wp:inline distT="0" distB="0" distL="0" distR="0">
            <wp:extent cx="5033979" cy="631767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26-2023 10.14_1.jpg"/>
                    <pic:cNvPicPr/>
                  </pic:nvPicPr>
                  <pic:blipFill rotWithShape="1">
                    <a:blip r:embed="rId9" cstate="print">
                      <a:extLst>
                        <a:ext uri="{28A0092B-C50C-407E-A947-70E740481C1C}">
                          <a14:useLocalDpi xmlns:a14="http://schemas.microsoft.com/office/drawing/2010/main" val="0"/>
                        </a:ext>
                      </a:extLst>
                    </a:blip>
                    <a:srcRect t="13292" b="9827"/>
                    <a:stretch/>
                  </pic:blipFill>
                  <pic:spPr bwMode="auto">
                    <a:xfrm>
                      <a:off x="0" y="0"/>
                      <a:ext cx="5040630" cy="6326020"/>
                    </a:xfrm>
                    <a:prstGeom prst="rect">
                      <a:avLst/>
                    </a:prstGeom>
                    <a:ln>
                      <a:noFill/>
                    </a:ln>
                    <a:extLst>
                      <a:ext uri="{53640926-AAD7-44D8-BBD7-CCE9431645EC}">
                        <a14:shadowObscured xmlns:a14="http://schemas.microsoft.com/office/drawing/2010/main"/>
                      </a:ext>
                    </a:extLst>
                  </pic:spPr>
                </pic:pic>
              </a:graphicData>
            </a:graphic>
          </wp:inline>
        </w:drawing>
      </w:r>
      <w:r w:rsidR="00DC7703">
        <w:br w:type="page"/>
      </w:r>
    </w:p>
    <w:p w:rsidR="00DC7703" w:rsidRDefault="00DC7703" w:rsidP="00DC7703">
      <w:pPr>
        <w:pStyle w:val="Heading1"/>
        <w:spacing w:line="480" w:lineRule="auto"/>
      </w:pPr>
      <w:bookmarkStart w:id="4" w:name="_Toc143435040"/>
      <w:r w:rsidRPr="00A11771">
        <w:lastRenderedPageBreak/>
        <w:t>LEMBAR PENGESAHAN</w:t>
      </w:r>
      <w:bookmarkEnd w:id="4"/>
    </w:p>
    <w:p w:rsidR="00DC7703" w:rsidRDefault="00A507E7" w:rsidP="00DC7703">
      <w:pPr>
        <w:tabs>
          <w:tab w:val="left" w:pos="0"/>
          <w:tab w:val="center" w:pos="3969"/>
          <w:tab w:val="left" w:pos="7938"/>
        </w:tabs>
        <w:spacing w:after="0" w:line="240" w:lineRule="auto"/>
        <w:rPr>
          <w:rFonts w:ascii="Arial" w:hAnsi="Arial" w:cs="Arial"/>
          <w:lang w:val="id-ID"/>
        </w:rPr>
      </w:pPr>
      <w:bookmarkStart w:id="5" w:name="_GoBack"/>
      <w:r>
        <w:rPr>
          <w:rFonts w:ascii="Arial" w:hAnsi="Arial" w:cs="Arial"/>
          <w:noProof/>
        </w:rPr>
        <w:drawing>
          <wp:inline distT="0" distB="0" distL="0" distR="0">
            <wp:extent cx="5032051" cy="70183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26-2023 10.14_2.jpg"/>
                    <pic:cNvPicPr/>
                  </pic:nvPicPr>
                  <pic:blipFill rotWithShape="1">
                    <a:blip r:embed="rId10" cstate="print">
                      <a:extLst>
                        <a:ext uri="{28A0092B-C50C-407E-A947-70E740481C1C}">
                          <a14:useLocalDpi xmlns:a14="http://schemas.microsoft.com/office/drawing/2010/main" val="0"/>
                        </a:ext>
                      </a:extLst>
                    </a:blip>
                    <a:srcRect t="12512" b="10284"/>
                    <a:stretch/>
                  </pic:blipFill>
                  <pic:spPr bwMode="auto">
                    <a:xfrm>
                      <a:off x="0" y="0"/>
                      <a:ext cx="5040630" cy="7030282"/>
                    </a:xfrm>
                    <a:prstGeom prst="rect">
                      <a:avLst/>
                    </a:prstGeom>
                    <a:ln>
                      <a:noFill/>
                    </a:ln>
                    <a:extLst>
                      <a:ext uri="{53640926-AAD7-44D8-BBD7-CCE9431645EC}">
                        <a14:shadowObscured xmlns:a14="http://schemas.microsoft.com/office/drawing/2010/main"/>
                      </a:ext>
                    </a:extLst>
                  </pic:spPr>
                </pic:pic>
              </a:graphicData>
            </a:graphic>
          </wp:inline>
        </w:drawing>
      </w:r>
      <w:bookmarkEnd w:id="5"/>
    </w:p>
    <w:p w:rsidR="00DC7703" w:rsidRDefault="00DC7703" w:rsidP="00DC7703">
      <w:pPr>
        <w:rPr>
          <w:rFonts w:ascii="Arial" w:hAnsi="Arial" w:cs="Arial"/>
          <w:b/>
          <w:sz w:val="24"/>
          <w:szCs w:val="24"/>
          <w:lang w:val="id-ID"/>
        </w:rPr>
      </w:pPr>
      <w:r>
        <w:br w:type="page"/>
      </w:r>
    </w:p>
    <w:p w:rsidR="00DC7703" w:rsidRDefault="00DC7703" w:rsidP="00DC7703">
      <w:pPr>
        <w:pStyle w:val="Heading1"/>
        <w:spacing w:line="480" w:lineRule="auto"/>
      </w:pPr>
      <w:bookmarkStart w:id="6" w:name="_Toc143435041"/>
      <w:r>
        <w:lastRenderedPageBreak/>
        <w:t>SURAT PERNYATAAN</w:t>
      </w:r>
      <w:bookmarkEnd w:id="6"/>
    </w:p>
    <w:p w:rsidR="00DC7703" w:rsidRDefault="00DC7703" w:rsidP="00DC7703">
      <w:pPr>
        <w:jc w:val="both"/>
        <w:rPr>
          <w:rFonts w:ascii="Arial" w:hAnsi="Arial" w:cs="Arial"/>
          <w:lang w:val="id-ID"/>
        </w:rPr>
      </w:pPr>
    </w:p>
    <w:p w:rsidR="00DC7703" w:rsidRDefault="00DC7703" w:rsidP="00DC7703">
      <w:pPr>
        <w:spacing w:line="360" w:lineRule="auto"/>
        <w:jc w:val="both"/>
        <w:rPr>
          <w:lang w:val="id-ID"/>
        </w:rPr>
      </w:pPr>
      <w:r w:rsidRPr="004F1233">
        <w:rPr>
          <w:rFonts w:ascii="Arial" w:hAnsi="Arial" w:cs="Arial"/>
          <w:lang w:val="id-ID"/>
        </w:rPr>
        <w:t>PENETAPAN KADAR ALKOHOL PADA TAPAI SINGKONG (</w:t>
      </w:r>
      <w:r w:rsidRPr="004F1233">
        <w:rPr>
          <w:rFonts w:ascii="Arial" w:hAnsi="Arial" w:cs="Arial"/>
          <w:i/>
          <w:lang w:val="id-ID"/>
        </w:rPr>
        <w:t>Manihot utilissima</w:t>
      </w:r>
      <w:r w:rsidRPr="004F1233">
        <w:rPr>
          <w:rFonts w:ascii="Arial" w:hAnsi="Arial" w:cs="Arial"/>
          <w:lang w:val="id-ID"/>
        </w:rPr>
        <w:t>) BERDASARKAN LAMA WAKTU PENYIMPANAN</w:t>
      </w:r>
      <w:r>
        <w:rPr>
          <w:rFonts w:ascii="Arial" w:hAnsi="Arial" w:cs="Arial"/>
          <w:lang w:val="id-ID"/>
        </w:rPr>
        <w:t>.</w:t>
      </w:r>
      <w:r w:rsidRPr="004F1233">
        <w:t xml:space="preserve"> </w:t>
      </w:r>
    </w:p>
    <w:p w:rsidR="00DC7703" w:rsidRPr="005D0F2D" w:rsidRDefault="00DC7703" w:rsidP="00DC7703">
      <w:pPr>
        <w:spacing w:line="360" w:lineRule="auto"/>
        <w:jc w:val="both"/>
        <w:rPr>
          <w:lang w:val="id-ID"/>
        </w:rPr>
      </w:pPr>
    </w:p>
    <w:p w:rsidR="00DC7703" w:rsidRDefault="00DC7703" w:rsidP="00DC7703">
      <w:pPr>
        <w:spacing w:after="0" w:line="360" w:lineRule="auto"/>
        <w:jc w:val="both"/>
        <w:rPr>
          <w:rFonts w:ascii="Arial" w:hAnsi="Arial" w:cs="Arial"/>
          <w:lang w:val="id-ID"/>
        </w:rPr>
      </w:pPr>
      <w:r>
        <w:rPr>
          <w:rFonts w:ascii="Arial" w:hAnsi="Arial" w:cs="Arial"/>
          <w:lang w:val="id-ID"/>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
    <w:p w:rsidR="00DC7703" w:rsidRDefault="00DC7703" w:rsidP="00DC7703">
      <w:pPr>
        <w:spacing w:after="0" w:line="360" w:lineRule="auto"/>
        <w:rPr>
          <w:rFonts w:ascii="Arial" w:hAnsi="Arial" w:cs="Arial"/>
          <w:lang w:val="id-ID"/>
        </w:rPr>
      </w:pPr>
    </w:p>
    <w:p w:rsidR="00DC7703" w:rsidRDefault="00DC7703" w:rsidP="00DC7703">
      <w:pPr>
        <w:spacing w:after="0" w:line="360" w:lineRule="auto"/>
        <w:rPr>
          <w:rFonts w:ascii="Arial" w:hAnsi="Arial" w:cs="Arial"/>
          <w:lang w:val="id-ID"/>
        </w:rPr>
      </w:pPr>
    </w:p>
    <w:p w:rsidR="00DC7703" w:rsidRDefault="00DC7703" w:rsidP="00DC7703">
      <w:pPr>
        <w:tabs>
          <w:tab w:val="left" w:pos="4678"/>
        </w:tabs>
        <w:spacing w:after="0" w:line="360" w:lineRule="auto"/>
        <w:rPr>
          <w:rFonts w:ascii="Arial" w:hAnsi="Arial" w:cs="Arial"/>
          <w:lang w:val="id-ID"/>
        </w:rPr>
      </w:pPr>
      <w:r>
        <w:rPr>
          <w:rFonts w:ascii="Arial" w:hAnsi="Arial" w:cs="Arial"/>
          <w:lang w:val="id-ID"/>
        </w:rPr>
        <w:tab/>
        <w:t>Medan,      Juni 2023</w:t>
      </w:r>
    </w:p>
    <w:p w:rsidR="00DC7703" w:rsidRDefault="00DC7703" w:rsidP="00DC7703">
      <w:pPr>
        <w:tabs>
          <w:tab w:val="left" w:pos="4820"/>
        </w:tabs>
        <w:spacing w:after="0" w:line="360" w:lineRule="auto"/>
        <w:rPr>
          <w:rFonts w:ascii="Arial" w:hAnsi="Arial" w:cs="Arial"/>
          <w:lang w:val="id-ID"/>
        </w:rPr>
      </w:pPr>
    </w:p>
    <w:p w:rsidR="00DC7703" w:rsidRDefault="00DC7703" w:rsidP="00DC7703">
      <w:pPr>
        <w:tabs>
          <w:tab w:val="left" w:pos="4820"/>
        </w:tabs>
        <w:spacing w:after="0" w:line="360" w:lineRule="auto"/>
        <w:rPr>
          <w:rFonts w:ascii="Arial" w:hAnsi="Arial" w:cs="Arial"/>
          <w:lang w:val="id-ID"/>
        </w:rPr>
      </w:pPr>
    </w:p>
    <w:p w:rsidR="00DC7703" w:rsidRDefault="00DC7703" w:rsidP="00DC7703">
      <w:pPr>
        <w:tabs>
          <w:tab w:val="left" w:pos="4820"/>
        </w:tabs>
        <w:spacing w:after="0" w:line="360" w:lineRule="auto"/>
        <w:rPr>
          <w:rFonts w:ascii="Arial" w:hAnsi="Arial" w:cs="Arial"/>
          <w:lang w:val="id-ID"/>
        </w:rPr>
      </w:pPr>
    </w:p>
    <w:p w:rsidR="00DC7703" w:rsidRDefault="00DC7703" w:rsidP="00DC7703">
      <w:pPr>
        <w:tabs>
          <w:tab w:val="left" w:pos="4678"/>
        </w:tabs>
        <w:spacing w:after="0" w:line="240" w:lineRule="auto"/>
        <w:ind w:left="992" w:firstLine="1418"/>
        <w:rPr>
          <w:rFonts w:ascii="Arial" w:hAnsi="Arial" w:cs="Arial"/>
          <w:lang w:val="id-ID"/>
        </w:rPr>
      </w:pPr>
      <w:r>
        <w:rPr>
          <w:rFonts w:ascii="Arial" w:hAnsi="Arial" w:cs="Arial"/>
          <w:lang w:val="id-ID"/>
        </w:rPr>
        <w:tab/>
        <w:t>PUTRI ALI DWINA SARI LUBIS</w:t>
      </w:r>
    </w:p>
    <w:p w:rsidR="00DC7703" w:rsidRPr="004F1233" w:rsidRDefault="00DC7703" w:rsidP="00DC7703">
      <w:pPr>
        <w:tabs>
          <w:tab w:val="left" w:pos="4678"/>
        </w:tabs>
        <w:spacing w:after="0" w:line="240" w:lineRule="auto"/>
        <w:rPr>
          <w:rFonts w:ascii="Arial" w:hAnsi="Arial" w:cs="Arial"/>
          <w:lang w:val="id-ID"/>
        </w:rPr>
      </w:pPr>
      <w:r>
        <w:rPr>
          <w:rFonts w:ascii="Arial" w:hAnsi="Arial" w:cs="Arial"/>
          <w:lang w:val="id-ID"/>
        </w:rPr>
        <w:tab/>
        <w:t>NIM P07539020030</w:t>
      </w:r>
      <w:r w:rsidRPr="004F1233">
        <w:br w:type="page"/>
      </w:r>
    </w:p>
    <w:p w:rsidR="00DC7703" w:rsidRPr="00D671F8" w:rsidRDefault="00DC7703" w:rsidP="00DC7703">
      <w:pPr>
        <w:spacing w:after="0" w:line="360" w:lineRule="auto"/>
        <w:rPr>
          <w:rFonts w:ascii="Arial" w:hAnsi="Arial" w:cs="Arial"/>
          <w:lang w:val="id-ID"/>
        </w:rPr>
      </w:pPr>
      <w:r w:rsidRPr="00D671F8">
        <w:rPr>
          <w:rFonts w:ascii="Arial" w:hAnsi="Arial" w:cs="Arial"/>
          <w:lang w:val="id-ID"/>
        </w:rPr>
        <w:lastRenderedPageBreak/>
        <w:t>POLITEKNIK KESEHATAN KEMENKES MEDAN</w:t>
      </w:r>
    </w:p>
    <w:p w:rsidR="00DC7703" w:rsidRPr="00D671F8" w:rsidRDefault="00DC7703" w:rsidP="00DC7703">
      <w:pPr>
        <w:spacing w:after="0" w:line="360" w:lineRule="auto"/>
        <w:rPr>
          <w:rFonts w:ascii="Arial" w:hAnsi="Arial" w:cs="Arial"/>
          <w:lang w:val="id-ID"/>
        </w:rPr>
      </w:pPr>
      <w:r w:rsidRPr="00D671F8">
        <w:rPr>
          <w:rFonts w:ascii="Arial" w:hAnsi="Arial" w:cs="Arial"/>
          <w:lang w:val="id-ID"/>
        </w:rPr>
        <w:t>JURUSAN FARMASI</w:t>
      </w:r>
    </w:p>
    <w:p w:rsidR="00DC7703" w:rsidRPr="00D671F8" w:rsidRDefault="00DC7703" w:rsidP="00DC7703">
      <w:pPr>
        <w:spacing w:after="0" w:line="360" w:lineRule="auto"/>
        <w:rPr>
          <w:rFonts w:ascii="Arial" w:hAnsi="Arial" w:cs="Arial"/>
          <w:lang w:val="id-ID"/>
        </w:rPr>
      </w:pPr>
      <w:r w:rsidRPr="00D671F8">
        <w:rPr>
          <w:rFonts w:ascii="Arial" w:hAnsi="Arial" w:cs="Arial"/>
          <w:lang w:val="id-ID"/>
        </w:rPr>
        <w:t>KTI,   Juni 2023</w:t>
      </w:r>
    </w:p>
    <w:p w:rsidR="00DC7703" w:rsidRPr="00D671F8" w:rsidRDefault="00DC7703" w:rsidP="00DC7703">
      <w:pPr>
        <w:spacing w:after="0" w:line="360" w:lineRule="auto"/>
        <w:rPr>
          <w:rFonts w:ascii="Arial" w:hAnsi="Arial" w:cs="Arial"/>
          <w:lang w:val="id-ID"/>
        </w:rPr>
      </w:pPr>
      <w:r w:rsidRPr="00D671F8">
        <w:rPr>
          <w:rFonts w:ascii="Arial" w:hAnsi="Arial" w:cs="Arial"/>
          <w:lang w:val="id-ID"/>
        </w:rPr>
        <w:t>Putri Ali Dwina Sari Lubis</w:t>
      </w:r>
    </w:p>
    <w:p w:rsidR="00DC7703" w:rsidRPr="00D671F8" w:rsidRDefault="00DC7703" w:rsidP="00DC7703">
      <w:pPr>
        <w:spacing w:line="360" w:lineRule="auto"/>
        <w:jc w:val="both"/>
        <w:rPr>
          <w:rFonts w:ascii="Arial" w:hAnsi="Arial" w:cs="Arial"/>
          <w:b/>
          <w:lang w:val="id-ID"/>
        </w:rPr>
      </w:pPr>
      <w:r w:rsidRPr="00D671F8">
        <w:rPr>
          <w:rFonts w:ascii="Arial" w:hAnsi="Arial" w:cs="Arial"/>
          <w:b/>
          <w:lang w:val="id-ID"/>
        </w:rPr>
        <w:t>PENETAPAN KADAR ALKOHOL PADA TAPAI SINGKONG (</w:t>
      </w:r>
      <w:r w:rsidRPr="00D671F8">
        <w:rPr>
          <w:rFonts w:ascii="Arial" w:hAnsi="Arial" w:cs="Arial"/>
          <w:b/>
          <w:i/>
          <w:lang w:val="id-ID"/>
        </w:rPr>
        <w:t>Manihot utilissima</w:t>
      </w:r>
      <w:r w:rsidRPr="00D671F8">
        <w:rPr>
          <w:rFonts w:ascii="Arial" w:hAnsi="Arial" w:cs="Arial"/>
          <w:b/>
          <w:lang w:val="id-ID"/>
        </w:rPr>
        <w:t>) BERDASARKAN LAMA WAKTU PENYIMPANAN</w:t>
      </w:r>
    </w:p>
    <w:p w:rsidR="00DC7703" w:rsidRDefault="00DC7703" w:rsidP="00DC7703">
      <w:pPr>
        <w:spacing w:after="0" w:line="360" w:lineRule="auto"/>
        <w:jc w:val="both"/>
        <w:rPr>
          <w:rFonts w:ascii="Arial" w:hAnsi="Arial" w:cs="Arial"/>
          <w:lang w:val="id-ID"/>
        </w:rPr>
      </w:pPr>
      <w:r>
        <w:rPr>
          <w:rFonts w:ascii="Arial" w:hAnsi="Arial" w:cs="Arial"/>
          <w:lang w:val="id-ID"/>
        </w:rPr>
        <w:t xml:space="preserve">Xii </w:t>
      </w:r>
      <w:r>
        <w:rPr>
          <w:rFonts w:ascii="Cambria Math" w:hAnsi="Cambria Math" w:cs="Arial"/>
          <w:lang w:val="id-ID"/>
        </w:rPr>
        <w:t>+</w:t>
      </w:r>
      <w:r>
        <w:rPr>
          <w:rFonts w:ascii="Arial" w:hAnsi="Arial" w:cs="Arial"/>
          <w:lang w:val="id-ID"/>
        </w:rPr>
        <w:t xml:space="preserve"> 46 halaman, 4 tabel, 4 gambar, 5 lampiran</w:t>
      </w:r>
    </w:p>
    <w:p w:rsidR="00DC7703" w:rsidRDefault="00DC7703" w:rsidP="00DC7703">
      <w:pPr>
        <w:spacing w:after="0" w:line="360" w:lineRule="auto"/>
        <w:jc w:val="both"/>
        <w:rPr>
          <w:rFonts w:ascii="Arial" w:hAnsi="Arial" w:cs="Arial"/>
          <w:lang w:val="id-ID"/>
        </w:rPr>
      </w:pPr>
    </w:p>
    <w:p w:rsidR="00DC7703" w:rsidRDefault="00DC7703" w:rsidP="00DC7703">
      <w:pPr>
        <w:pStyle w:val="Heading1"/>
      </w:pPr>
      <w:bookmarkStart w:id="7" w:name="_Toc143435042"/>
      <w:r>
        <w:t>ABSTRAK</w:t>
      </w:r>
      <w:bookmarkEnd w:id="7"/>
    </w:p>
    <w:p w:rsidR="00DC7703" w:rsidRDefault="00DC7703" w:rsidP="00DC7703">
      <w:pPr>
        <w:spacing w:after="0" w:line="240" w:lineRule="auto"/>
        <w:ind w:firstLine="567"/>
        <w:jc w:val="both"/>
        <w:rPr>
          <w:rFonts w:ascii="Arial" w:hAnsi="Arial" w:cs="Arial"/>
          <w:lang w:val="id-ID"/>
        </w:rPr>
      </w:pPr>
      <w:r>
        <w:rPr>
          <w:rFonts w:ascii="Arial" w:hAnsi="Arial" w:cs="Arial"/>
          <w:lang w:val="id-ID"/>
        </w:rPr>
        <w:t xml:space="preserve">Tapai merupakan </w:t>
      </w:r>
      <w:r w:rsidRPr="00BF1ABA">
        <w:rPr>
          <w:rFonts w:ascii="Arial" w:hAnsi="Arial" w:cs="Arial"/>
          <w:lang w:val="id-ID"/>
        </w:rPr>
        <w:t xml:space="preserve">makanan yang </w:t>
      </w:r>
      <w:r>
        <w:rPr>
          <w:rFonts w:ascii="Arial" w:hAnsi="Arial" w:cs="Arial"/>
          <w:lang w:val="id-ID"/>
        </w:rPr>
        <w:t xml:space="preserve">cukup </w:t>
      </w:r>
      <w:r w:rsidRPr="00BF1ABA">
        <w:rPr>
          <w:rFonts w:ascii="Arial" w:hAnsi="Arial" w:cs="Arial"/>
          <w:lang w:val="id-ID"/>
        </w:rPr>
        <w:t>populer di Indonesia.</w:t>
      </w:r>
      <w:r>
        <w:rPr>
          <w:rFonts w:ascii="Arial" w:hAnsi="Arial" w:cs="Arial"/>
          <w:lang w:val="id-ID"/>
        </w:rPr>
        <w:t xml:space="preserve"> </w:t>
      </w:r>
      <w:r w:rsidRPr="00BF1ABA">
        <w:rPr>
          <w:rFonts w:ascii="Arial" w:hAnsi="Arial" w:cs="Arial"/>
          <w:lang w:val="id-ID"/>
        </w:rPr>
        <w:t>Secara umu</w:t>
      </w:r>
      <w:r>
        <w:rPr>
          <w:rFonts w:ascii="Arial" w:hAnsi="Arial" w:cs="Arial"/>
          <w:lang w:val="id-ID"/>
        </w:rPr>
        <w:t>m tapai terbagi menjadi dua, tapai pulut dan tapai singkong. Tapai</w:t>
      </w:r>
      <w:r w:rsidRPr="00BF1ABA">
        <w:rPr>
          <w:rFonts w:ascii="Arial" w:hAnsi="Arial" w:cs="Arial"/>
          <w:lang w:val="id-ID"/>
        </w:rPr>
        <w:t xml:space="preserve"> memiliki rasa yang manis, mengandung alkohol, memiliki aroma yang segar, te</w:t>
      </w:r>
      <w:r>
        <w:rPr>
          <w:rFonts w:ascii="Arial" w:hAnsi="Arial" w:cs="Arial"/>
          <w:lang w:val="id-ID"/>
        </w:rPr>
        <w:t xml:space="preserve">kstur lembut dan sedikit cair. Alkohol adalah cairan bening, tidak memiliki warna, mudah menguap, bersatu pada air, eter dan kloroform, didapat dari fermentasi karbohidrat oleh ragi. Penelitian ini bertujuan untuk mengetahui berapa persen kandungan  alkohol dalam tapai singkong yang difermentasi selama 3 hari dan 6 hari. </w:t>
      </w:r>
    </w:p>
    <w:p w:rsidR="00DC7703" w:rsidRDefault="00DC7703" w:rsidP="00DC7703">
      <w:pPr>
        <w:spacing w:after="0" w:line="240" w:lineRule="auto"/>
        <w:ind w:firstLine="567"/>
        <w:jc w:val="both"/>
        <w:rPr>
          <w:rFonts w:ascii="Arial" w:hAnsi="Arial" w:cs="Arial"/>
          <w:lang w:val="id-ID"/>
        </w:rPr>
      </w:pPr>
      <w:r>
        <w:rPr>
          <w:rFonts w:ascii="Arial" w:hAnsi="Arial" w:cs="Arial"/>
          <w:lang w:val="id-ID"/>
        </w:rPr>
        <w:t>Metode penelitian yang digunakan adalah metode penelitian eksperimental di laboratorium secara destilasi dan piknometer.</w:t>
      </w:r>
    </w:p>
    <w:p w:rsidR="00DC7703" w:rsidRDefault="00DC7703" w:rsidP="00DC7703">
      <w:pPr>
        <w:spacing w:after="0" w:line="240" w:lineRule="auto"/>
        <w:ind w:firstLine="567"/>
        <w:jc w:val="both"/>
        <w:rPr>
          <w:rFonts w:ascii="Arial" w:hAnsi="Arial" w:cs="Arial"/>
          <w:lang w:val="id-ID"/>
        </w:rPr>
      </w:pPr>
      <w:r>
        <w:rPr>
          <w:rFonts w:ascii="Arial" w:hAnsi="Arial" w:cs="Arial"/>
          <w:lang w:val="id-ID"/>
        </w:rPr>
        <w:t xml:space="preserve">Hasil penelitian yang telah dilakukan dapat dilihat kadar Alkohol pada Tapai Singkong yang difermentasi 3 hari sebesar 4,48% dan kadar Alkohol pada Tapai Singkong yang difermentasi 6 hari sebesar 8,31%. </w:t>
      </w:r>
    </w:p>
    <w:p w:rsidR="00DC7703" w:rsidRDefault="00DC7703" w:rsidP="00DC7703">
      <w:pPr>
        <w:spacing w:after="0" w:line="240" w:lineRule="auto"/>
        <w:ind w:firstLine="567"/>
        <w:jc w:val="both"/>
        <w:rPr>
          <w:rFonts w:ascii="Arial" w:hAnsi="Arial" w:cs="Arial"/>
          <w:lang w:val="id-ID"/>
        </w:rPr>
      </w:pPr>
      <w:r>
        <w:rPr>
          <w:rFonts w:ascii="Arial" w:hAnsi="Arial" w:cs="Arial"/>
          <w:lang w:val="id-ID"/>
        </w:rPr>
        <w:t>Berdasarkan hasil penelitian dapat disimpulkan bahwa Tapai Singkong yang difermentasi 3 hari lebih tinggi kadar alkoholnya dibandingkan Tapai Singkong yang difermentasi 6 hari.</w:t>
      </w:r>
    </w:p>
    <w:p w:rsidR="00DC7703" w:rsidRDefault="00DC7703" w:rsidP="00DC7703">
      <w:pPr>
        <w:spacing w:after="0" w:line="360" w:lineRule="auto"/>
        <w:jc w:val="both"/>
        <w:rPr>
          <w:rFonts w:ascii="Arial" w:hAnsi="Arial" w:cs="Arial"/>
          <w:lang w:val="id-ID"/>
        </w:rPr>
      </w:pPr>
    </w:p>
    <w:p w:rsidR="00DC7703" w:rsidRDefault="00DC7703" w:rsidP="00DC7703">
      <w:pPr>
        <w:tabs>
          <w:tab w:val="left" w:pos="851"/>
          <w:tab w:val="left" w:pos="1560"/>
        </w:tabs>
        <w:spacing w:after="0" w:line="360" w:lineRule="auto"/>
        <w:ind w:left="1701" w:hanging="1701"/>
        <w:jc w:val="both"/>
        <w:rPr>
          <w:rFonts w:ascii="Arial" w:hAnsi="Arial" w:cs="Arial"/>
          <w:lang w:val="id-ID"/>
        </w:rPr>
      </w:pPr>
      <w:r>
        <w:rPr>
          <w:rFonts w:ascii="Arial" w:hAnsi="Arial" w:cs="Arial"/>
          <w:lang w:val="id-ID"/>
        </w:rPr>
        <w:t>Kata kunci</w:t>
      </w:r>
      <w:r>
        <w:rPr>
          <w:rFonts w:ascii="Arial" w:hAnsi="Arial" w:cs="Arial"/>
          <w:lang w:val="id-ID"/>
        </w:rPr>
        <w:tab/>
        <w:t>: Alkohol, Tapai,  fermentasi, destilasi, piknometer</w:t>
      </w:r>
    </w:p>
    <w:p w:rsidR="00DC7703" w:rsidRPr="00916529" w:rsidRDefault="00DC7703" w:rsidP="00DC7703">
      <w:pPr>
        <w:tabs>
          <w:tab w:val="left" w:pos="1560"/>
        </w:tabs>
        <w:spacing w:after="0" w:line="360" w:lineRule="auto"/>
        <w:jc w:val="both"/>
        <w:rPr>
          <w:lang w:val="id-ID"/>
        </w:rPr>
      </w:pPr>
      <w:r>
        <w:rPr>
          <w:rFonts w:ascii="Arial" w:hAnsi="Arial" w:cs="Arial"/>
          <w:lang w:val="id-ID"/>
        </w:rPr>
        <w:t>Daftar bacaan</w:t>
      </w:r>
      <w:r>
        <w:rPr>
          <w:rFonts w:ascii="Arial" w:hAnsi="Arial" w:cs="Arial"/>
          <w:lang w:val="id-ID"/>
        </w:rPr>
        <w:tab/>
        <w:t>: 23 (1979 – 2021)</w:t>
      </w:r>
    </w:p>
    <w:p w:rsidR="00DC7703" w:rsidRPr="00391017" w:rsidRDefault="00DC7703" w:rsidP="00DC7703">
      <w:pPr>
        <w:rPr>
          <w:rFonts w:ascii="Arial" w:hAnsi="Arial" w:cs="Arial"/>
          <w:lang w:val="id-ID"/>
        </w:rPr>
      </w:pPr>
    </w:p>
    <w:p w:rsidR="00DC7703" w:rsidRPr="00B474E4" w:rsidRDefault="00DC7703" w:rsidP="00DC7703">
      <w:pPr>
        <w:jc w:val="both"/>
        <w:rPr>
          <w:rFonts w:ascii="Arial" w:hAnsi="Arial" w:cs="Arial"/>
          <w:b/>
          <w:lang w:val="id-ID"/>
        </w:rPr>
      </w:pPr>
    </w:p>
    <w:p w:rsidR="00DC7703" w:rsidRPr="0069750C" w:rsidRDefault="00DC7703" w:rsidP="00DC7703">
      <w:pPr>
        <w:rPr>
          <w:rFonts w:ascii="Arial" w:hAnsi="Arial" w:cs="Arial"/>
          <w:b/>
          <w:lang w:val="id-ID"/>
        </w:rPr>
      </w:pPr>
      <w:r>
        <w:br w:type="page"/>
      </w:r>
    </w:p>
    <w:p w:rsidR="00DC7703" w:rsidRPr="00157940" w:rsidRDefault="00DC7703" w:rsidP="00DC7703">
      <w:pPr>
        <w:tabs>
          <w:tab w:val="left" w:pos="720"/>
        </w:tabs>
        <w:spacing w:after="0" w:line="360" w:lineRule="auto"/>
        <w:jc w:val="both"/>
        <w:rPr>
          <w:rFonts w:ascii="Arial" w:eastAsia="Calibri" w:hAnsi="Arial" w:cs="Arial"/>
        </w:rPr>
      </w:pPr>
      <w:r w:rsidRPr="00157940">
        <w:rPr>
          <w:rFonts w:ascii="Arial" w:eastAsia="Calibri" w:hAnsi="Arial" w:cs="Arial"/>
        </w:rPr>
        <w:lastRenderedPageBreak/>
        <w:t>MEDAN HEALTH POLYTECHNICS OF MINISTRY OF HEALTH</w:t>
      </w:r>
    </w:p>
    <w:p w:rsidR="00DC7703" w:rsidRPr="00157940" w:rsidRDefault="00DC7703" w:rsidP="00DC7703">
      <w:pPr>
        <w:spacing w:after="0" w:line="360" w:lineRule="auto"/>
        <w:jc w:val="both"/>
        <w:rPr>
          <w:rFonts w:ascii="Arial" w:eastAsia="Calibri" w:hAnsi="Arial" w:cs="Arial"/>
          <w:lang w:val="id-ID"/>
        </w:rPr>
      </w:pPr>
      <w:r w:rsidRPr="00157940">
        <w:rPr>
          <w:rFonts w:ascii="Arial" w:eastAsia="Calibri" w:hAnsi="Arial" w:cs="Arial"/>
        </w:rPr>
        <w:t>PHARMACY  DEPARTMENT</w:t>
      </w:r>
    </w:p>
    <w:p w:rsidR="00DC7703" w:rsidRPr="00157940" w:rsidRDefault="00DC7703" w:rsidP="00DC7703">
      <w:pPr>
        <w:spacing w:after="0" w:line="360" w:lineRule="auto"/>
        <w:jc w:val="both"/>
        <w:rPr>
          <w:rFonts w:ascii="Arial" w:hAnsi="Arial" w:cs="Arial"/>
        </w:rPr>
      </w:pPr>
      <w:r w:rsidRPr="00157940">
        <w:rPr>
          <w:rFonts w:ascii="Arial" w:eastAsia="Calibri" w:hAnsi="Arial" w:cs="Arial"/>
        </w:rPr>
        <w:t>SCIENTIFIC PAPER, JUNE 2023</w:t>
      </w:r>
    </w:p>
    <w:p w:rsidR="00DC7703" w:rsidRPr="00157940" w:rsidRDefault="00DC7703" w:rsidP="00DC7703">
      <w:pPr>
        <w:spacing w:after="0" w:line="360" w:lineRule="auto"/>
        <w:jc w:val="both"/>
        <w:rPr>
          <w:rFonts w:ascii="Arial" w:hAnsi="Arial" w:cs="Arial"/>
        </w:rPr>
      </w:pPr>
      <w:r w:rsidRPr="00157940">
        <w:rPr>
          <w:rFonts w:ascii="Arial" w:hAnsi="Arial" w:cs="Arial"/>
        </w:rPr>
        <w:t>Putri Ali Dwina Sari Lubis</w:t>
      </w:r>
    </w:p>
    <w:p w:rsidR="00DC7703" w:rsidRDefault="00DC7703" w:rsidP="00DC7703">
      <w:pPr>
        <w:spacing w:after="0" w:line="360" w:lineRule="auto"/>
        <w:jc w:val="both"/>
        <w:rPr>
          <w:rFonts w:ascii="Arial" w:hAnsi="Arial" w:cs="Arial"/>
          <w:b/>
        </w:rPr>
      </w:pPr>
      <w:r>
        <w:rPr>
          <w:rFonts w:ascii="Arial" w:hAnsi="Arial" w:cs="Arial"/>
          <w:b/>
        </w:rPr>
        <w:t xml:space="preserve">DETERMINATION OF ALCOHOL CONTENT IN Cassava </w:t>
      </w:r>
      <w:r>
        <w:rPr>
          <w:rFonts w:ascii="Arial" w:hAnsi="Arial" w:cs="Arial"/>
          <w:b/>
          <w:i/>
        </w:rPr>
        <w:t>Tapai</w:t>
      </w:r>
      <w:r>
        <w:rPr>
          <w:rFonts w:ascii="Arial" w:hAnsi="Arial" w:cs="Arial"/>
          <w:b/>
        </w:rPr>
        <w:t xml:space="preserve"> (Manihot utilissima) BASED ON THE LENGTH OF STORAGE</w:t>
      </w:r>
    </w:p>
    <w:p w:rsidR="00DC7703" w:rsidRPr="00157940" w:rsidRDefault="00DC7703" w:rsidP="00DC7703">
      <w:pPr>
        <w:spacing w:after="0" w:line="360" w:lineRule="auto"/>
        <w:jc w:val="both"/>
        <w:rPr>
          <w:rFonts w:ascii="Arial" w:hAnsi="Arial" w:cs="Arial"/>
        </w:rPr>
      </w:pPr>
      <w:r w:rsidRPr="00157940">
        <w:rPr>
          <w:rFonts w:ascii="Arial" w:hAnsi="Arial" w:cs="Arial"/>
        </w:rPr>
        <w:t>Xii + 4</w:t>
      </w:r>
      <w:r w:rsidRPr="00157940">
        <w:rPr>
          <w:rFonts w:ascii="Arial" w:hAnsi="Arial" w:cs="Arial"/>
          <w:lang w:val="id-ID"/>
        </w:rPr>
        <w:t>6</w:t>
      </w:r>
      <w:r w:rsidRPr="00157940">
        <w:rPr>
          <w:rFonts w:ascii="Arial" w:hAnsi="Arial" w:cs="Arial"/>
        </w:rPr>
        <w:t xml:space="preserve"> pages, 4 tables, 4 pictures, </w:t>
      </w:r>
      <w:r w:rsidRPr="00157940">
        <w:rPr>
          <w:rFonts w:ascii="Arial" w:hAnsi="Arial" w:cs="Arial"/>
          <w:lang w:val="id-ID"/>
        </w:rPr>
        <w:t>5</w:t>
      </w:r>
      <w:r w:rsidRPr="00157940">
        <w:rPr>
          <w:rFonts w:ascii="Arial" w:hAnsi="Arial" w:cs="Arial"/>
        </w:rPr>
        <w:t xml:space="preserve"> attachments</w:t>
      </w:r>
    </w:p>
    <w:p w:rsidR="00DC7703" w:rsidRDefault="00DC7703" w:rsidP="00DC7703">
      <w:pPr>
        <w:spacing w:after="0" w:line="360" w:lineRule="auto"/>
        <w:jc w:val="both"/>
        <w:rPr>
          <w:rFonts w:ascii="Arial" w:hAnsi="Arial" w:cs="Arial"/>
          <w:b/>
        </w:rPr>
      </w:pPr>
    </w:p>
    <w:p w:rsidR="00DC7703" w:rsidRDefault="00DC7703" w:rsidP="00DC7703">
      <w:pPr>
        <w:pStyle w:val="Heading1"/>
      </w:pPr>
      <w:bookmarkStart w:id="8" w:name="_Toc143435043"/>
      <w:r>
        <w:t>ABSTRACT</w:t>
      </w:r>
      <w:bookmarkEnd w:id="8"/>
    </w:p>
    <w:p w:rsidR="00DC7703" w:rsidRDefault="00DC7703" w:rsidP="00DC7703">
      <w:pPr>
        <w:spacing w:after="0" w:line="240" w:lineRule="auto"/>
        <w:ind w:firstLine="567"/>
        <w:jc w:val="both"/>
        <w:rPr>
          <w:rFonts w:ascii="Arial" w:hAnsi="Arial" w:cs="Arial"/>
        </w:rPr>
      </w:pPr>
      <w:r>
        <w:rPr>
          <w:rFonts w:ascii="Arial" w:hAnsi="Arial" w:cs="Arial"/>
          <w:i/>
        </w:rPr>
        <w:t>Tapai</w:t>
      </w:r>
      <w:r>
        <w:rPr>
          <w:rFonts w:ascii="Arial" w:hAnsi="Arial" w:cs="Arial"/>
        </w:rPr>
        <w:t xml:space="preserve"> is a type of food that is quite popular in Indonesia. In general, </w:t>
      </w:r>
      <w:r>
        <w:rPr>
          <w:rFonts w:ascii="Arial" w:hAnsi="Arial" w:cs="Arial"/>
          <w:i/>
        </w:rPr>
        <w:t>tapai</w:t>
      </w:r>
      <w:r>
        <w:rPr>
          <w:rFonts w:ascii="Arial" w:hAnsi="Arial" w:cs="Arial"/>
        </w:rPr>
        <w:t xml:space="preserve"> is divided into two, </w:t>
      </w:r>
      <w:r>
        <w:rPr>
          <w:rFonts w:ascii="Arial" w:hAnsi="Arial" w:cs="Arial"/>
          <w:i/>
        </w:rPr>
        <w:t>tapai</w:t>
      </w:r>
      <w:r>
        <w:rPr>
          <w:rFonts w:ascii="Arial" w:hAnsi="Arial" w:cs="Arial"/>
        </w:rPr>
        <w:t xml:space="preserve"> with sticky rice and cassava as the basic ingredients, has a sweet taste, contains alcohol, has a fresh aroma, soft texture and is slightly runny. Alcohol is a clear liquid, colorless, volatile, united with water, ether and chloroform, obtained from the fermentation of carbohydrates by yeast. This study aims to determine the percentage of alcohol content in fermented cassava </w:t>
      </w:r>
      <w:r>
        <w:rPr>
          <w:rFonts w:ascii="Arial" w:hAnsi="Arial" w:cs="Arial"/>
          <w:i/>
        </w:rPr>
        <w:t>tapai</w:t>
      </w:r>
      <w:r>
        <w:rPr>
          <w:rFonts w:ascii="Arial" w:hAnsi="Arial" w:cs="Arial"/>
        </w:rPr>
        <w:t xml:space="preserve"> for 3 and 6 days.</w:t>
      </w:r>
    </w:p>
    <w:p w:rsidR="00DC7703" w:rsidRDefault="00DC7703" w:rsidP="00DC7703">
      <w:pPr>
        <w:spacing w:after="0" w:line="240" w:lineRule="auto"/>
        <w:ind w:firstLine="567"/>
        <w:jc w:val="both"/>
        <w:rPr>
          <w:rFonts w:ascii="Arial" w:hAnsi="Arial" w:cs="Arial"/>
        </w:rPr>
      </w:pPr>
      <w:r>
        <w:rPr>
          <w:rFonts w:ascii="Arial" w:hAnsi="Arial" w:cs="Arial"/>
        </w:rPr>
        <w:t>This research is an experimental study in the laboratory by distillation and pycnometer.</w:t>
      </w:r>
    </w:p>
    <w:p w:rsidR="00DC7703" w:rsidRDefault="00DC7703" w:rsidP="00DC7703">
      <w:pPr>
        <w:spacing w:after="0" w:line="240" w:lineRule="auto"/>
        <w:ind w:firstLine="567"/>
        <w:jc w:val="both"/>
        <w:rPr>
          <w:rFonts w:ascii="Arial" w:hAnsi="Arial" w:cs="Arial"/>
        </w:rPr>
      </w:pPr>
      <w:r>
        <w:rPr>
          <w:rFonts w:ascii="Arial" w:hAnsi="Arial" w:cs="Arial"/>
        </w:rPr>
        <w:t xml:space="preserve">Through research it is known that the alcohol content of Cassava </w:t>
      </w:r>
      <w:r>
        <w:rPr>
          <w:rFonts w:ascii="Arial" w:hAnsi="Arial" w:cs="Arial"/>
          <w:i/>
        </w:rPr>
        <w:t>Tapai</w:t>
      </w:r>
      <w:r>
        <w:rPr>
          <w:rFonts w:ascii="Arial" w:hAnsi="Arial" w:cs="Arial"/>
        </w:rPr>
        <w:t>, which has been fermented for 3 days is 4.48%, and the Alcohol content in Cassava Tapai which is fermented for 6 days is 8.31%.</w:t>
      </w:r>
    </w:p>
    <w:p w:rsidR="00DC7703" w:rsidRDefault="00DC7703" w:rsidP="00DC7703">
      <w:pPr>
        <w:spacing w:after="0" w:line="240" w:lineRule="auto"/>
        <w:ind w:firstLine="567"/>
        <w:jc w:val="both"/>
        <w:rPr>
          <w:rFonts w:ascii="Arial" w:hAnsi="Arial" w:cs="Arial"/>
        </w:rPr>
      </w:pPr>
      <w:r>
        <w:rPr>
          <w:rFonts w:ascii="Arial" w:hAnsi="Arial" w:cs="Arial"/>
        </w:rPr>
        <w:t xml:space="preserve">Based on the results of the study, it was concluded that Cassava </w:t>
      </w:r>
      <w:r>
        <w:rPr>
          <w:rFonts w:ascii="Arial" w:hAnsi="Arial" w:cs="Arial"/>
          <w:i/>
        </w:rPr>
        <w:t>Tapai</w:t>
      </w:r>
      <w:r>
        <w:rPr>
          <w:rFonts w:ascii="Arial" w:hAnsi="Arial" w:cs="Arial"/>
        </w:rPr>
        <w:t xml:space="preserve">, fermented for 6 days had a higher alcohol content, compared to Cassava </w:t>
      </w:r>
      <w:r>
        <w:rPr>
          <w:rFonts w:ascii="Arial" w:hAnsi="Arial" w:cs="Arial"/>
          <w:i/>
        </w:rPr>
        <w:t>Tapai</w:t>
      </w:r>
      <w:r>
        <w:rPr>
          <w:rFonts w:ascii="Arial" w:hAnsi="Arial" w:cs="Arial"/>
        </w:rPr>
        <w:t xml:space="preserve"> which was fermented for 3 days.</w:t>
      </w:r>
    </w:p>
    <w:p w:rsidR="00DC7703" w:rsidRDefault="00DC7703" w:rsidP="00DC7703">
      <w:pPr>
        <w:spacing w:after="0" w:line="360" w:lineRule="auto"/>
        <w:jc w:val="both"/>
        <w:rPr>
          <w:rFonts w:ascii="Arial" w:hAnsi="Arial" w:cs="Arial"/>
        </w:rPr>
      </w:pPr>
    </w:p>
    <w:p w:rsidR="00DC7703" w:rsidRDefault="00DC7703" w:rsidP="00DC7703">
      <w:pPr>
        <w:tabs>
          <w:tab w:val="left" w:pos="851"/>
          <w:tab w:val="left" w:pos="1418"/>
        </w:tabs>
        <w:spacing w:after="0" w:line="360" w:lineRule="auto"/>
        <w:ind w:left="1560" w:hanging="1560"/>
        <w:jc w:val="both"/>
        <w:rPr>
          <w:rFonts w:ascii="Arial" w:hAnsi="Arial" w:cs="Arial"/>
        </w:rPr>
      </w:pPr>
      <w:r>
        <w:rPr>
          <w:rFonts w:ascii="Arial" w:hAnsi="Arial" w:cs="Arial"/>
        </w:rPr>
        <w:t>Keywords</w:t>
      </w:r>
      <w:r>
        <w:rPr>
          <w:rFonts w:ascii="Arial" w:hAnsi="Arial" w:cs="Arial"/>
          <w:lang w:val="id-ID"/>
        </w:rPr>
        <w:tab/>
      </w:r>
      <w:r>
        <w:rPr>
          <w:rFonts w:ascii="Arial" w:hAnsi="Arial" w:cs="Arial"/>
        </w:rPr>
        <w:t xml:space="preserve">: Alcohol, </w:t>
      </w:r>
      <w:r>
        <w:rPr>
          <w:rFonts w:ascii="Arial" w:hAnsi="Arial" w:cs="Arial"/>
          <w:i/>
        </w:rPr>
        <w:t>Tapai</w:t>
      </w:r>
      <w:r>
        <w:rPr>
          <w:rFonts w:ascii="Arial" w:hAnsi="Arial" w:cs="Arial"/>
        </w:rPr>
        <w:t>, fermentation, distillation, pycnometer</w:t>
      </w:r>
    </w:p>
    <w:p w:rsidR="00DC7703" w:rsidRDefault="00DC7703" w:rsidP="00DC7703">
      <w:pPr>
        <w:tabs>
          <w:tab w:val="left" w:pos="851"/>
          <w:tab w:val="left" w:pos="1418"/>
        </w:tabs>
        <w:spacing w:after="0" w:line="360" w:lineRule="auto"/>
        <w:ind w:left="1560" w:hanging="1560"/>
        <w:jc w:val="both"/>
        <w:rPr>
          <w:rFonts w:ascii="Arial" w:hAnsi="Arial" w:cs="Arial"/>
        </w:rPr>
      </w:pPr>
      <w:r>
        <w:rPr>
          <w:rFonts w:ascii="Arial" w:hAnsi="Arial" w:cs="Arial"/>
        </w:rPr>
        <w:t xml:space="preserve">References </w:t>
      </w:r>
      <w:r>
        <w:rPr>
          <w:rFonts w:ascii="Arial" w:hAnsi="Arial" w:cs="Arial"/>
          <w:lang w:val="id-ID"/>
        </w:rPr>
        <w:tab/>
      </w:r>
      <w:r>
        <w:rPr>
          <w:rFonts w:ascii="Arial" w:hAnsi="Arial" w:cs="Arial"/>
        </w:rPr>
        <w:t xml:space="preserve">: </w:t>
      </w:r>
      <w:r>
        <w:rPr>
          <w:rFonts w:ascii="Arial" w:hAnsi="Arial" w:cs="Arial"/>
          <w:lang w:val="id-ID"/>
        </w:rPr>
        <w:tab/>
      </w:r>
      <w:r>
        <w:rPr>
          <w:rFonts w:ascii="Arial" w:hAnsi="Arial" w:cs="Arial"/>
        </w:rPr>
        <w:t>23 (1979 – 2021)</w:t>
      </w:r>
    </w:p>
    <w:p w:rsidR="00DC7703" w:rsidRDefault="00DC7703" w:rsidP="00DC7703">
      <w:pPr>
        <w:pStyle w:val="Heading1"/>
        <w:jc w:val="left"/>
      </w:pPr>
      <w:r>
        <w:br w:type="page"/>
      </w:r>
    </w:p>
    <w:p w:rsidR="00DC7703" w:rsidRDefault="00DC7703" w:rsidP="00DC7703">
      <w:pPr>
        <w:pStyle w:val="Heading1"/>
        <w:spacing w:line="480" w:lineRule="auto"/>
      </w:pPr>
      <w:bookmarkStart w:id="9" w:name="_Toc143435044"/>
      <w:r>
        <w:lastRenderedPageBreak/>
        <w:t>KATA PENGANTAR</w:t>
      </w:r>
      <w:bookmarkEnd w:id="9"/>
    </w:p>
    <w:p w:rsidR="00DC7703" w:rsidRPr="002B793C" w:rsidRDefault="00DC7703" w:rsidP="00DC7703">
      <w:pPr>
        <w:spacing w:after="0" w:line="360" w:lineRule="auto"/>
        <w:jc w:val="both"/>
        <w:rPr>
          <w:rFonts w:ascii="Arial" w:hAnsi="Arial" w:cs="Arial"/>
          <w:lang w:val="id-ID"/>
        </w:rPr>
      </w:pPr>
      <w:r w:rsidRPr="002B793C">
        <w:rPr>
          <w:rFonts w:ascii="Arial" w:hAnsi="Arial" w:cs="Arial"/>
          <w:lang w:val="id-ID"/>
        </w:rPr>
        <w:t>Assalamualaikum Warahmatullahi Wabarakatuh</w:t>
      </w:r>
    </w:p>
    <w:p w:rsidR="00DC7703" w:rsidRPr="002B793C" w:rsidRDefault="00DC7703" w:rsidP="00DC7703">
      <w:pPr>
        <w:pStyle w:val="ListParagraph"/>
        <w:spacing w:after="0" w:line="360" w:lineRule="auto"/>
        <w:ind w:left="0" w:firstLine="567"/>
        <w:jc w:val="both"/>
        <w:rPr>
          <w:rFonts w:ascii="Arial" w:hAnsi="Arial" w:cs="Arial"/>
          <w:lang w:val="id-ID"/>
        </w:rPr>
      </w:pPr>
      <w:r w:rsidRPr="002B793C">
        <w:rPr>
          <w:rFonts w:ascii="Arial" w:hAnsi="Arial" w:cs="Arial"/>
          <w:lang w:val="id-ID"/>
        </w:rPr>
        <w:t xml:space="preserve">Syukur alhamdulillah saya ucapkan kehadirat ALLAH SWT atas rahmat atas karunia-Nya yang </w:t>
      </w:r>
      <w:r>
        <w:rPr>
          <w:rFonts w:ascii="Arial" w:hAnsi="Arial" w:cs="Arial"/>
          <w:lang w:val="id-ID"/>
        </w:rPr>
        <w:t>memberikan kesehatan kepada Penulis</w:t>
      </w:r>
      <w:r w:rsidRPr="002B793C">
        <w:rPr>
          <w:rFonts w:ascii="Arial" w:hAnsi="Arial" w:cs="Arial"/>
          <w:lang w:val="id-ID"/>
        </w:rPr>
        <w:t xml:space="preserve"> sehingga dapat menyelesaikan </w:t>
      </w:r>
      <w:r>
        <w:rPr>
          <w:rFonts w:ascii="Arial" w:hAnsi="Arial" w:cs="Arial"/>
          <w:lang w:val="id-ID"/>
        </w:rPr>
        <w:t xml:space="preserve">Karya Tulis Ilmiah </w:t>
      </w:r>
      <w:r w:rsidRPr="002B793C">
        <w:rPr>
          <w:rFonts w:ascii="Arial" w:hAnsi="Arial" w:cs="Arial"/>
          <w:lang w:val="id-ID"/>
        </w:rPr>
        <w:t>yang berjudul “ Penetapan Kadar Al</w:t>
      </w:r>
      <w:r>
        <w:rPr>
          <w:rFonts w:ascii="Arial" w:hAnsi="Arial" w:cs="Arial"/>
          <w:lang w:val="id-ID"/>
        </w:rPr>
        <w:t>kohol Pada Tapai Singkong (</w:t>
      </w:r>
      <w:r>
        <w:rPr>
          <w:rFonts w:ascii="Arial" w:hAnsi="Arial" w:cs="Arial"/>
          <w:i/>
          <w:lang w:val="id-ID"/>
        </w:rPr>
        <w:t>Manihot utilissima)</w:t>
      </w:r>
      <w:r w:rsidRPr="002B793C">
        <w:rPr>
          <w:rFonts w:ascii="Arial" w:hAnsi="Arial" w:cs="Arial"/>
          <w:lang w:val="id-ID"/>
        </w:rPr>
        <w:t xml:space="preserve"> </w:t>
      </w:r>
      <w:r>
        <w:rPr>
          <w:rFonts w:ascii="Arial" w:hAnsi="Arial" w:cs="Arial"/>
          <w:lang w:val="id-ID"/>
        </w:rPr>
        <w:t xml:space="preserve">Berdasarkan Lama Waktu Penyimpanan “ </w:t>
      </w:r>
      <w:r w:rsidRPr="002B793C">
        <w:rPr>
          <w:rFonts w:ascii="Arial" w:hAnsi="Arial" w:cs="Arial"/>
          <w:lang w:val="id-ID"/>
        </w:rPr>
        <w:t>ini dengan baik.</w:t>
      </w:r>
    </w:p>
    <w:p w:rsidR="00DC7703" w:rsidRDefault="00DC7703" w:rsidP="00DC7703">
      <w:pPr>
        <w:pStyle w:val="ListParagraph"/>
        <w:spacing w:after="0" w:line="360" w:lineRule="auto"/>
        <w:ind w:left="0" w:firstLine="567"/>
        <w:jc w:val="both"/>
        <w:rPr>
          <w:rFonts w:ascii="Arial" w:hAnsi="Arial" w:cs="Arial"/>
          <w:lang w:val="id-ID"/>
        </w:rPr>
      </w:pPr>
      <w:r>
        <w:rPr>
          <w:rFonts w:ascii="Arial" w:hAnsi="Arial" w:cs="Arial"/>
          <w:lang w:val="id-ID"/>
        </w:rPr>
        <w:t xml:space="preserve">Karya Tulis Ilmiah </w:t>
      </w:r>
      <w:r w:rsidRPr="002B793C">
        <w:rPr>
          <w:rFonts w:ascii="Arial" w:hAnsi="Arial" w:cs="Arial"/>
          <w:lang w:val="id-ID"/>
        </w:rPr>
        <w:t xml:space="preserve">ini </w:t>
      </w:r>
      <w:r>
        <w:rPr>
          <w:rFonts w:ascii="Arial" w:hAnsi="Arial" w:cs="Arial"/>
          <w:lang w:val="id-ID"/>
        </w:rPr>
        <w:t>disusun untuk memenuhi persyaratan dalam menyelesaikan pendidikan program Diploma III di Jurusan Farmasi Poltekkes Kemenkes Medan.</w:t>
      </w:r>
    </w:p>
    <w:p w:rsidR="00DC7703" w:rsidRDefault="00DC7703" w:rsidP="00DC7703">
      <w:pPr>
        <w:pStyle w:val="ListParagraph"/>
        <w:spacing w:after="0" w:line="360" w:lineRule="auto"/>
        <w:ind w:left="0" w:firstLine="567"/>
        <w:jc w:val="both"/>
        <w:rPr>
          <w:rFonts w:ascii="Arial" w:hAnsi="Arial" w:cs="Arial"/>
          <w:lang w:val="id-ID"/>
        </w:rPr>
      </w:pPr>
      <w:r>
        <w:rPr>
          <w:rFonts w:ascii="Arial" w:hAnsi="Arial" w:cs="Arial"/>
          <w:lang w:val="id-ID"/>
        </w:rPr>
        <w:t>Dalam penyusunan Karya Tulis Ilmiah ini tidak terlepas dukungan, bimbingan, saran serta bantuan dari berbagai pihak. Untuk ini Penulis mengucapkan terimakasih kepada:</w:t>
      </w:r>
    </w:p>
    <w:p w:rsidR="00DC7703" w:rsidRDefault="00DC7703" w:rsidP="00DC7703">
      <w:pPr>
        <w:pStyle w:val="ListParagraph"/>
        <w:numPr>
          <w:ilvl w:val="0"/>
          <w:numId w:val="9"/>
        </w:numPr>
        <w:spacing w:after="120" w:line="360" w:lineRule="auto"/>
        <w:ind w:left="567" w:hanging="283"/>
        <w:jc w:val="both"/>
        <w:rPr>
          <w:rFonts w:ascii="Arial" w:hAnsi="Arial" w:cs="Arial"/>
          <w:lang w:val="id-ID"/>
        </w:rPr>
      </w:pPr>
      <w:r>
        <w:rPr>
          <w:rFonts w:ascii="Arial" w:hAnsi="Arial" w:cs="Arial"/>
          <w:lang w:val="id-ID"/>
        </w:rPr>
        <w:t>Ibu R.R Sri Arini Winarti Rinawati, SKM., M.Kep. selaku Direktur Politeknik Kesehatan Kementerian Kesehatan Medan.</w:t>
      </w:r>
    </w:p>
    <w:p w:rsidR="00DC7703" w:rsidRDefault="00DC7703" w:rsidP="00DC7703">
      <w:pPr>
        <w:pStyle w:val="ListParagraph"/>
        <w:numPr>
          <w:ilvl w:val="0"/>
          <w:numId w:val="9"/>
        </w:numPr>
        <w:spacing w:after="120" w:line="360" w:lineRule="auto"/>
        <w:ind w:left="567" w:hanging="283"/>
        <w:jc w:val="both"/>
        <w:rPr>
          <w:rFonts w:ascii="Arial" w:hAnsi="Arial" w:cs="Arial"/>
          <w:lang w:val="id-ID"/>
        </w:rPr>
      </w:pPr>
      <w:r>
        <w:rPr>
          <w:rFonts w:ascii="Arial" w:hAnsi="Arial" w:cs="Arial"/>
          <w:lang w:val="id-ID"/>
        </w:rPr>
        <w:t>Ibu Nadroh Br. Sitepu, M.Si. selaku Ketua Jurusan Farmasi Politeknik Kesehatan Kementerian Kesehatan Medan.</w:t>
      </w:r>
    </w:p>
    <w:p w:rsidR="00DC7703" w:rsidRDefault="00DC7703" w:rsidP="00DC7703">
      <w:pPr>
        <w:pStyle w:val="ListParagraph"/>
        <w:numPr>
          <w:ilvl w:val="0"/>
          <w:numId w:val="9"/>
        </w:numPr>
        <w:spacing w:after="120" w:line="360" w:lineRule="auto"/>
        <w:ind w:left="567" w:hanging="283"/>
        <w:jc w:val="both"/>
        <w:rPr>
          <w:rFonts w:ascii="Arial" w:hAnsi="Arial" w:cs="Arial"/>
          <w:lang w:val="id-ID"/>
        </w:rPr>
      </w:pPr>
      <w:r>
        <w:rPr>
          <w:rFonts w:ascii="Arial" w:hAnsi="Arial" w:cs="Arial"/>
          <w:lang w:val="id-ID"/>
        </w:rPr>
        <w:t>Bapak Zul Fikri, S.Farm., M.Si., Apt. selaku Dosen Pembimbing Akademik yang membimbing Penulis selama menjadi mahasiswi di Jurusan Farmasi Politeknik Kesehatan Kementerian Kesehatan Medan.</w:t>
      </w:r>
    </w:p>
    <w:p w:rsidR="00DC7703" w:rsidRDefault="00DC7703" w:rsidP="00DC7703">
      <w:pPr>
        <w:pStyle w:val="ListParagraph"/>
        <w:numPr>
          <w:ilvl w:val="0"/>
          <w:numId w:val="9"/>
        </w:numPr>
        <w:spacing w:after="120" w:line="360" w:lineRule="auto"/>
        <w:ind w:left="567" w:hanging="283"/>
        <w:jc w:val="both"/>
        <w:rPr>
          <w:rFonts w:ascii="Arial" w:hAnsi="Arial" w:cs="Arial"/>
          <w:lang w:val="id-ID"/>
        </w:rPr>
      </w:pPr>
      <w:r>
        <w:rPr>
          <w:rFonts w:ascii="Arial" w:hAnsi="Arial" w:cs="Arial"/>
          <w:lang w:val="id-ID"/>
        </w:rPr>
        <w:t>Ibu Maya Handayani Sinaga, S.S., M.Pd. selaku Dosen pembimbing Karya Tulis Ilmiah yang telah banyak memberikan arahan dan masukan kepada Penulis dalam menyelesaikan Karya Tulis Ilmiah dan persiapan menuju Ujian Akhir Program (UAP).</w:t>
      </w:r>
    </w:p>
    <w:p w:rsidR="00DC7703" w:rsidRPr="00415624" w:rsidRDefault="00DC7703" w:rsidP="00DC7703">
      <w:pPr>
        <w:pStyle w:val="ListParagraph"/>
        <w:numPr>
          <w:ilvl w:val="0"/>
          <w:numId w:val="9"/>
        </w:numPr>
        <w:spacing w:after="120" w:line="360" w:lineRule="auto"/>
        <w:ind w:left="567" w:hanging="283"/>
        <w:jc w:val="both"/>
        <w:rPr>
          <w:rFonts w:ascii="Arial" w:hAnsi="Arial" w:cs="Arial"/>
          <w:lang w:val="id-ID"/>
        </w:rPr>
      </w:pPr>
      <w:r w:rsidRPr="00415624">
        <w:rPr>
          <w:rFonts w:ascii="Arial" w:hAnsi="Arial" w:cs="Arial"/>
          <w:lang w:val="id-ID"/>
        </w:rPr>
        <w:t xml:space="preserve">Bapak Dr.Jhonson P.Sihombing, S.Si., M.Sc., Apt. </w:t>
      </w:r>
      <w:r>
        <w:rPr>
          <w:rFonts w:ascii="Arial" w:hAnsi="Arial" w:cs="Arial"/>
          <w:lang w:val="id-ID"/>
        </w:rPr>
        <w:t xml:space="preserve">dan </w:t>
      </w:r>
      <w:r w:rsidRPr="00415624">
        <w:rPr>
          <w:rFonts w:ascii="Arial" w:hAnsi="Arial" w:cs="Arial"/>
          <w:lang w:val="id-ID"/>
        </w:rPr>
        <w:t xml:space="preserve">Ibu Ernoviya, S.Fram., </w:t>
      </w:r>
      <w:r>
        <w:rPr>
          <w:rFonts w:ascii="Arial" w:hAnsi="Arial" w:cs="Arial"/>
          <w:lang w:val="id-ID"/>
        </w:rPr>
        <w:t xml:space="preserve">M.Si., </w:t>
      </w:r>
      <w:r w:rsidRPr="00415624">
        <w:rPr>
          <w:rFonts w:ascii="Arial" w:hAnsi="Arial" w:cs="Arial"/>
          <w:lang w:val="id-ID"/>
        </w:rPr>
        <w:t>Apt. selaku</w:t>
      </w:r>
      <w:r>
        <w:rPr>
          <w:rFonts w:ascii="Arial" w:hAnsi="Arial" w:cs="Arial"/>
          <w:lang w:val="id-ID"/>
        </w:rPr>
        <w:t xml:space="preserve"> Dosen P</w:t>
      </w:r>
      <w:r w:rsidRPr="00415624">
        <w:rPr>
          <w:rFonts w:ascii="Arial" w:hAnsi="Arial" w:cs="Arial"/>
          <w:lang w:val="id-ID"/>
        </w:rPr>
        <w:t xml:space="preserve">enguji </w:t>
      </w:r>
      <w:r>
        <w:rPr>
          <w:rFonts w:ascii="Arial" w:hAnsi="Arial" w:cs="Arial"/>
          <w:lang w:val="id-ID"/>
        </w:rPr>
        <w:t xml:space="preserve">I dan </w:t>
      </w:r>
      <w:r w:rsidRPr="00415624">
        <w:rPr>
          <w:rFonts w:ascii="Arial" w:hAnsi="Arial" w:cs="Arial"/>
          <w:lang w:val="id-ID"/>
        </w:rPr>
        <w:t>II</w:t>
      </w:r>
      <w:r>
        <w:rPr>
          <w:rFonts w:ascii="Arial" w:hAnsi="Arial" w:cs="Arial"/>
          <w:lang w:val="id-ID"/>
        </w:rPr>
        <w:t>.</w:t>
      </w:r>
    </w:p>
    <w:p w:rsidR="00DC7703" w:rsidRDefault="00DC7703" w:rsidP="00DC7703">
      <w:pPr>
        <w:pStyle w:val="ListParagraph"/>
        <w:numPr>
          <w:ilvl w:val="0"/>
          <w:numId w:val="9"/>
        </w:numPr>
        <w:spacing w:after="120" w:line="360" w:lineRule="auto"/>
        <w:ind w:left="567" w:hanging="283"/>
        <w:jc w:val="both"/>
        <w:rPr>
          <w:rFonts w:ascii="Arial" w:hAnsi="Arial" w:cs="Arial"/>
          <w:lang w:val="id-ID"/>
        </w:rPr>
      </w:pPr>
      <w:r>
        <w:rPr>
          <w:rFonts w:ascii="Arial" w:hAnsi="Arial" w:cs="Arial"/>
          <w:lang w:val="id-ID"/>
        </w:rPr>
        <w:t>Seluruh Dosen dan Staff Pegawai Jurusan Farmasi Politeknik Kesehatan Kementerian Kesehatan Medan.</w:t>
      </w:r>
    </w:p>
    <w:p w:rsidR="00DC7703" w:rsidRDefault="00DC7703" w:rsidP="00DC7703">
      <w:pPr>
        <w:pStyle w:val="ListParagraph"/>
        <w:numPr>
          <w:ilvl w:val="0"/>
          <w:numId w:val="9"/>
        </w:numPr>
        <w:spacing w:after="120" w:line="360" w:lineRule="auto"/>
        <w:ind w:left="567" w:hanging="283"/>
        <w:jc w:val="both"/>
        <w:rPr>
          <w:rFonts w:ascii="Arial" w:hAnsi="Arial" w:cs="Arial"/>
          <w:lang w:val="id-ID"/>
        </w:rPr>
      </w:pPr>
      <w:r>
        <w:rPr>
          <w:rFonts w:ascii="Arial" w:hAnsi="Arial" w:cs="Arial"/>
          <w:lang w:val="id-ID"/>
        </w:rPr>
        <w:t>Teristimewa untuk kedua orangtua Penulis ayahanda Alinafiah Lubis dan Ibunda Murni Dahlena Sinaga, Abang Rizki Prajanatama Lubis yang telah memberikan nasihat, doa, dukungan baik moral dan material yang sangat berarti kepada Penulis selama melaksanakan perkuliahan dan penyelesaian Karya Tulis Ilmiah.</w:t>
      </w:r>
    </w:p>
    <w:p w:rsidR="00DC7703" w:rsidRDefault="00DC7703" w:rsidP="00DC7703">
      <w:pPr>
        <w:pStyle w:val="ListParagraph"/>
        <w:numPr>
          <w:ilvl w:val="0"/>
          <w:numId w:val="9"/>
        </w:numPr>
        <w:spacing w:after="120" w:line="360" w:lineRule="auto"/>
        <w:ind w:left="567" w:hanging="283"/>
        <w:jc w:val="both"/>
        <w:rPr>
          <w:rFonts w:ascii="Arial" w:hAnsi="Arial" w:cs="Arial"/>
          <w:lang w:val="id-ID"/>
        </w:rPr>
      </w:pPr>
      <w:r>
        <w:rPr>
          <w:rFonts w:ascii="Arial" w:hAnsi="Arial" w:cs="Arial"/>
          <w:lang w:val="id-ID"/>
        </w:rPr>
        <w:t>Seluruh teman stambuk 2020 di Jurusan Farmasi Politeknik Kesehatan Kementerian Kesehatan Medan.</w:t>
      </w:r>
    </w:p>
    <w:p w:rsidR="00DC7703" w:rsidRPr="002B793C" w:rsidRDefault="00DC7703" w:rsidP="00DC7703">
      <w:pPr>
        <w:pStyle w:val="ListParagraph"/>
        <w:spacing w:after="0" w:line="360" w:lineRule="auto"/>
        <w:ind w:left="0" w:firstLine="567"/>
        <w:jc w:val="both"/>
        <w:rPr>
          <w:rFonts w:ascii="Arial" w:hAnsi="Arial" w:cs="Arial"/>
          <w:lang w:val="id-ID"/>
        </w:rPr>
      </w:pPr>
      <w:r>
        <w:rPr>
          <w:rFonts w:ascii="Arial" w:hAnsi="Arial" w:cs="Arial"/>
          <w:lang w:val="id-ID"/>
        </w:rPr>
        <w:lastRenderedPageBreak/>
        <w:t>Penulis menyadari bahwa Karya Tulis Ilmiah ini masih jauh dari bentuk sempurna. Oleh karena itu, Penulis mengharapkan kritik dan saran bersifat membangun demi sempurnanya Karya Tulis Ilmiah ini. Semoga Allah SWT senantiasa melimpahkan rahmat-Nya bagi kita semua dan Penulis berharap kiranya Karya Tulis Ilmiah ini bermanfaat bagi kita semua.</w:t>
      </w:r>
    </w:p>
    <w:p w:rsidR="00DC7703" w:rsidRPr="002B793C" w:rsidRDefault="00DC7703" w:rsidP="00DC7703">
      <w:pPr>
        <w:spacing w:after="0" w:line="360" w:lineRule="auto"/>
        <w:rPr>
          <w:rFonts w:ascii="Arial" w:hAnsi="Arial" w:cs="Arial"/>
          <w:lang w:val="id-ID"/>
        </w:rPr>
      </w:pPr>
      <w:r w:rsidRPr="002B793C">
        <w:rPr>
          <w:rFonts w:ascii="Arial" w:hAnsi="Arial" w:cs="Arial"/>
          <w:lang w:val="id-ID"/>
        </w:rPr>
        <w:t xml:space="preserve"> </w:t>
      </w:r>
    </w:p>
    <w:p w:rsidR="00DC7703" w:rsidRDefault="00DC7703" w:rsidP="00DC7703">
      <w:pPr>
        <w:tabs>
          <w:tab w:val="left" w:pos="5387"/>
        </w:tabs>
        <w:spacing w:after="0" w:line="360" w:lineRule="auto"/>
        <w:ind w:left="5387"/>
        <w:rPr>
          <w:rFonts w:ascii="Arial" w:hAnsi="Arial" w:cs="Arial"/>
          <w:lang w:val="id-ID"/>
        </w:rPr>
      </w:pPr>
      <w:r w:rsidRPr="002B793C">
        <w:rPr>
          <w:rFonts w:ascii="Arial" w:hAnsi="Arial" w:cs="Arial"/>
          <w:lang w:val="id-ID"/>
        </w:rPr>
        <w:t>Medan,</w:t>
      </w:r>
      <w:r>
        <w:rPr>
          <w:rFonts w:ascii="Arial" w:hAnsi="Arial" w:cs="Arial"/>
          <w:lang w:val="id-ID"/>
        </w:rPr>
        <w:t xml:space="preserve"> Juni 2023</w:t>
      </w:r>
      <w:r w:rsidRPr="002B793C">
        <w:rPr>
          <w:rFonts w:ascii="Arial" w:hAnsi="Arial" w:cs="Arial"/>
          <w:lang w:val="id-ID"/>
        </w:rPr>
        <w:t xml:space="preserve"> </w:t>
      </w:r>
    </w:p>
    <w:p w:rsidR="00DC7703" w:rsidRDefault="00DC7703" w:rsidP="00DC7703">
      <w:pPr>
        <w:tabs>
          <w:tab w:val="left" w:pos="5387"/>
        </w:tabs>
        <w:spacing w:after="0" w:line="360" w:lineRule="auto"/>
        <w:ind w:left="5387"/>
        <w:rPr>
          <w:rFonts w:ascii="Arial" w:hAnsi="Arial" w:cs="Arial"/>
          <w:lang w:val="id-ID"/>
        </w:rPr>
      </w:pPr>
    </w:p>
    <w:p w:rsidR="00DC7703" w:rsidRDefault="00DC7703" w:rsidP="00DC7703">
      <w:pPr>
        <w:tabs>
          <w:tab w:val="left" w:pos="5387"/>
        </w:tabs>
        <w:spacing w:after="0" w:line="360" w:lineRule="auto"/>
        <w:ind w:left="5387"/>
        <w:rPr>
          <w:rFonts w:ascii="Arial" w:hAnsi="Arial" w:cs="Arial"/>
          <w:lang w:val="id-ID"/>
        </w:rPr>
      </w:pPr>
    </w:p>
    <w:p w:rsidR="00DC7703" w:rsidRDefault="00DC7703" w:rsidP="00DC7703">
      <w:pPr>
        <w:tabs>
          <w:tab w:val="left" w:pos="5387"/>
        </w:tabs>
        <w:spacing w:after="0" w:line="240" w:lineRule="auto"/>
        <w:ind w:left="5387"/>
        <w:rPr>
          <w:rFonts w:ascii="Arial" w:hAnsi="Arial" w:cs="Arial"/>
          <w:lang w:val="id-ID"/>
        </w:rPr>
      </w:pPr>
      <w:r w:rsidRPr="002B793C">
        <w:rPr>
          <w:rFonts w:ascii="Arial" w:hAnsi="Arial" w:cs="Arial"/>
          <w:lang w:val="id-ID"/>
        </w:rPr>
        <w:t>Putri Ali Dwina Sari Lubis</w:t>
      </w:r>
    </w:p>
    <w:p w:rsidR="00DC7703" w:rsidRPr="002B793C" w:rsidRDefault="00DC7703" w:rsidP="00DC7703">
      <w:pPr>
        <w:tabs>
          <w:tab w:val="left" w:pos="5387"/>
        </w:tabs>
        <w:spacing w:after="0" w:line="240" w:lineRule="auto"/>
        <w:ind w:left="5387"/>
        <w:rPr>
          <w:rFonts w:ascii="Arial" w:hAnsi="Arial" w:cs="Arial"/>
          <w:lang w:val="id-ID"/>
        </w:rPr>
      </w:pPr>
      <w:r>
        <w:rPr>
          <w:rFonts w:ascii="Arial" w:hAnsi="Arial" w:cs="Arial"/>
          <w:lang w:val="id-ID"/>
        </w:rPr>
        <w:t>NIM P07539020030</w:t>
      </w:r>
    </w:p>
    <w:p w:rsidR="00DC7703" w:rsidRDefault="00DC7703" w:rsidP="00DC7703">
      <w:pPr>
        <w:rPr>
          <w:rFonts w:ascii="Arial" w:hAnsi="Arial" w:cs="Arial"/>
          <w:b/>
          <w:lang w:val="id-ID"/>
        </w:rPr>
      </w:pPr>
      <w:r>
        <w:br w:type="page"/>
      </w:r>
    </w:p>
    <w:p w:rsidR="00DC7703" w:rsidRPr="00066B2B" w:rsidRDefault="00DC7703" w:rsidP="00DC7703">
      <w:pPr>
        <w:pStyle w:val="Heading1"/>
        <w:spacing w:line="480" w:lineRule="auto"/>
        <w:rPr>
          <w:b w:val="0"/>
        </w:rPr>
      </w:pPr>
      <w:bookmarkStart w:id="10" w:name="_Toc143435045"/>
      <w:r w:rsidRPr="00066B2B">
        <w:lastRenderedPageBreak/>
        <w:t>DAFTAR ISI</w:t>
      </w:r>
      <w:bookmarkEnd w:id="10"/>
    </w:p>
    <w:sdt>
      <w:sdtPr>
        <w:rPr>
          <w:rFonts w:ascii="Arial" w:eastAsiaTheme="minorHAnsi" w:hAnsi="Arial" w:cs="Arial"/>
          <w:b w:val="0"/>
          <w:bCs w:val="0"/>
          <w:color w:val="auto"/>
          <w:sz w:val="22"/>
          <w:szCs w:val="22"/>
          <w:lang w:eastAsia="en-US"/>
        </w:rPr>
        <w:id w:val="-888720798"/>
        <w:docPartObj>
          <w:docPartGallery w:val="Table of Contents"/>
          <w:docPartUnique/>
        </w:docPartObj>
      </w:sdtPr>
      <w:sdtEndPr>
        <w:rPr>
          <w:b/>
          <w:noProof/>
        </w:rPr>
      </w:sdtEndPr>
      <w:sdtContent>
        <w:p w:rsidR="00DC7703" w:rsidRPr="00CB2E94" w:rsidRDefault="00DC7703" w:rsidP="00DC7703">
          <w:pPr>
            <w:pStyle w:val="TOCHeading"/>
            <w:spacing w:before="0" w:line="360" w:lineRule="auto"/>
            <w:jc w:val="right"/>
            <w:rPr>
              <w:rFonts w:ascii="Arial" w:hAnsi="Arial" w:cs="Arial"/>
              <w:b w:val="0"/>
              <w:sz w:val="22"/>
              <w:szCs w:val="22"/>
              <w:lang w:val="id-ID"/>
            </w:rPr>
          </w:pPr>
          <w:r w:rsidRPr="00CB2E94">
            <w:rPr>
              <w:rFonts w:ascii="Arial" w:eastAsiaTheme="minorHAnsi" w:hAnsi="Arial" w:cs="Arial"/>
              <w:b w:val="0"/>
              <w:bCs w:val="0"/>
              <w:color w:val="auto"/>
              <w:sz w:val="22"/>
              <w:szCs w:val="22"/>
              <w:lang w:val="id-ID" w:eastAsia="en-US"/>
            </w:rPr>
            <w:t>Halaman</w:t>
          </w:r>
        </w:p>
        <w:p w:rsidR="00DC7703" w:rsidRDefault="00DC7703" w:rsidP="00DC7703">
          <w:pPr>
            <w:pStyle w:val="TOC1"/>
            <w:rPr>
              <w:rFonts w:asciiTheme="minorHAnsi" w:eastAsiaTheme="minorEastAsia" w:hAnsiTheme="minorHAnsi" w:cstheme="minorBidi"/>
              <w:b w:val="0"/>
              <w:sz w:val="22"/>
              <w:szCs w:val="22"/>
              <w:lang w:val="en-US"/>
            </w:rPr>
          </w:pPr>
          <w:r w:rsidRPr="00CB2E94">
            <w:rPr>
              <w:sz w:val="22"/>
              <w:szCs w:val="22"/>
            </w:rPr>
            <w:fldChar w:fldCharType="begin"/>
          </w:r>
          <w:r w:rsidRPr="00CB2E94">
            <w:rPr>
              <w:sz w:val="22"/>
              <w:szCs w:val="22"/>
            </w:rPr>
            <w:instrText xml:space="preserve"> TOC \o "1-3" \h \z \u </w:instrText>
          </w:r>
          <w:r w:rsidRPr="00CB2E94">
            <w:rPr>
              <w:sz w:val="22"/>
              <w:szCs w:val="22"/>
            </w:rPr>
            <w:fldChar w:fldCharType="separate"/>
          </w:r>
          <w:hyperlink w:anchor="_Toc143435039" w:history="1">
            <w:r w:rsidRPr="00A42195">
              <w:rPr>
                <w:rStyle w:val="Hyperlink"/>
              </w:rPr>
              <w:t>LEMBAR PERSETUJUAN</w:t>
            </w:r>
            <w:r>
              <w:rPr>
                <w:webHidden/>
              </w:rPr>
              <w:tab/>
            </w:r>
            <w:r>
              <w:rPr>
                <w:webHidden/>
              </w:rPr>
              <w:fldChar w:fldCharType="begin"/>
            </w:r>
            <w:r>
              <w:rPr>
                <w:webHidden/>
              </w:rPr>
              <w:instrText xml:space="preserve"> PAGEREF _Toc143435039 \h </w:instrText>
            </w:r>
            <w:r>
              <w:rPr>
                <w:webHidden/>
              </w:rPr>
            </w:r>
            <w:r>
              <w:rPr>
                <w:webHidden/>
              </w:rPr>
              <w:fldChar w:fldCharType="separate"/>
            </w:r>
            <w:r w:rsidR="00A507E7">
              <w:rPr>
                <w:webHidden/>
              </w:rPr>
              <w:t>i</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40" w:history="1">
            <w:r w:rsidRPr="00A42195">
              <w:rPr>
                <w:rStyle w:val="Hyperlink"/>
              </w:rPr>
              <w:t>LEMBAR PENGESAHAN</w:t>
            </w:r>
            <w:r>
              <w:rPr>
                <w:webHidden/>
              </w:rPr>
              <w:tab/>
            </w:r>
            <w:r>
              <w:rPr>
                <w:webHidden/>
              </w:rPr>
              <w:fldChar w:fldCharType="begin"/>
            </w:r>
            <w:r>
              <w:rPr>
                <w:webHidden/>
              </w:rPr>
              <w:instrText xml:space="preserve"> PAGEREF _Toc143435040 \h </w:instrText>
            </w:r>
            <w:r>
              <w:rPr>
                <w:webHidden/>
              </w:rPr>
            </w:r>
            <w:r>
              <w:rPr>
                <w:webHidden/>
              </w:rPr>
              <w:fldChar w:fldCharType="separate"/>
            </w:r>
            <w:r w:rsidR="00A507E7">
              <w:rPr>
                <w:webHidden/>
              </w:rPr>
              <w:t>ii</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41" w:history="1">
            <w:r w:rsidRPr="00A42195">
              <w:rPr>
                <w:rStyle w:val="Hyperlink"/>
              </w:rPr>
              <w:t>SURAT PERNYATAAN</w:t>
            </w:r>
            <w:r>
              <w:rPr>
                <w:webHidden/>
              </w:rPr>
              <w:tab/>
            </w:r>
            <w:r>
              <w:rPr>
                <w:webHidden/>
              </w:rPr>
              <w:fldChar w:fldCharType="begin"/>
            </w:r>
            <w:r>
              <w:rPr>
                <w:webHidden/>
              </w:rPr>
              <w:instrText xml:space="preserve"> PAGEREF _Toc143435041 \h </w:instrText>
            </w:r>
            <w:r>
              <w:rPr>
                <w:webHidden/>
              </w:rPr>
            </w:r>
            <w:r>
              <w:rPr>
                <w:webHidden/>
              </w:rPr>
              <w:fldChar w:fldCharType="separate"/>
            </w:r>
            <w:r w:rsidR="00A507E7">
              <w:rPr>
                <w:webHidden/>
              </w:rPr>
              <w:t>iii</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42" w:history="1">
            <w:r w:rsidRPr="00A42195">
              <w:rPr>
                <w:rStyle w:val="Hyperlink"/>
              </w:rPr>
              <w:t>ABSTRAK</w:t>
            </w:r>
            <w:r>
              <w:rPr>
                <w:webHidden/>
              </w:rPr>
              <w:tab/>
            </w:r>
            <w:r>
              <w:rPr>
                <w:webHidden/>
              </w:rPr>
              <w:fldChar w:fldCharType="begin"/>
            </w:r>
            <w:r>
              <w:rPr>
                <w:webHidden/>
              </w:rPr>
              <w:instrText xml:space="preserve"> PAGEREF _Toc143435042 \h </w:instrText>
            </w:r>
            <w:r>
              <w:rPr>
                <w:webHidden/>
              </w:rPr>
            </w:r>
            <w:r>
              <w:rPr>
                <w:webHidden/>
              </w:rPr>
              <w:fldChar w:fldCharType="separate"/>
            </w:r>
            <w:r w:rsidR="00A507E7">
              <w:rPr>
                <w:webHidden/>
              </w:rPr>
              <w:t>iv</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43" w:history="1">
            <w:r w:rsidRPr="00A42195">
              <w:rPr>
                <w:rStyle w:val="Hyperlink"/>
              </w:rPr>
              <w:t>ABSTRACT</w:t>
            </w:r>
            <w:r>
              <w:rPr>
                <w:webHidden/>
              </w:rPr>
              <w:tab/>
            </w:r>
            <w:r>
              <w:rPr>
                <w:webHidden/>
              </w:rPr>
              <w:fldChar w:fldCharType="begin"/>
            </w:r>
            <w:r>
              <w:rPr>
                <w:webHidden/>
              </w:rPr>
              <w:instrText xml:space="preserve"> PAGEREF _Toc143435043 \h </w:instrText>
            </w:r>
            <w:r>
              <w:rPr>
                <w:webHidden/>
              </w:rPr>
            </w:r>
            <w:r>
              <w:rPr>
                <w:webHidden/>
              </w:rPr>
              <w:fldChar w:fldCharType="separate"/>
            </w:r>
            <w:r w:rsidR="00A507E7">
              <w:rPr>
                <w:webHidden/>
              </w:rPr>
              <w:t>v</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44" w:history="1">
            <w:r w:rsidRPr="00A42195">
              <w:rPr>
                <w:rStyle w:val="Hyperlink"/>
              </w:rPr>
              <w:t>KATA PENGANTAR</w:t>
            </w:r>
            <w:r>
              <w:rPr>
                <w:webHidden/>
              </w:rPr>
              <w:tab/>
            </w:r>
            <w:r>
              <w:rPr>
                <w:webHidden/>
              </w:rPr>
              <w:fldChar w:fldCharType="begin"/>
            </w:r>
            <w:r>
              <w:rPr>
                <w:webHidden/>
              </w:rPr>
              <w:instrText xml:space="preserve"> PAGEREF _Toc143435044 \h </w:instrText>
            </w:r>
            <w:r>
              <w:rPr>
                <w:webHidden/>
              </w:rPr>
            </w:r>
            <w:r>
              <w:rPr>
                <w:webHidden/>
              </w:rPr>
              <w:fldChar w:fldCharType="separate"/>
            </w:r>
            <w:r w:rsidR="00A507E7">
              <w:rPr>
                <w:webHidden/>
              </w:rPr>
              <w:t>vi</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45" w:history="1">
            <w:r w:rsidRPr="00A42195">
              <w:rPr>
                <w:rStyle w:val="Hyperlink"/>
              </w:rPr>
              <w:t>DAFTAR ISI</w:t>
            </w:r>
            <w:r>
              <w:rPr>
                <w:webHidden/>
              </w:rPr>
              <w:tab/>
            </w:r>
            <w:r>
              <w:rPr>
                <w:webHidden/>
              </w:rPr>
              <w:fldChar w:fldCharType="begin"/>
            </w:r>
            <w:r>
              <w:rPr>
                <w:webHidden/>
              </w:rPr>
              <w:instrText xml:space="preserve"> PAGEREF _Toc143435045 \h </w:instrText>
            </w:r>
            <w:r>
              <w:rPr>
                <w:webHidden/>
              </w:rPr>
            </w:r>
            <w:r>
              <w:rPr>
                <w:webHidden/>
              </w:rPr>
              <w:fldChar w:fldCharType="separate"/>
            </w:r>
            <w:r w:rsidR="00A507E7">
              <w:rPr>
                <w:webHidden/>
              </w:rPr>
              <w:t>viii</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46" w:history="1">
            <w:r w:rsidRPr="00A42195">
              <w:rPr>
                <w:rStyle w:val="Hyperlink"/>
              </w:rPr>
              <w:t>DAFTAR TABEL</w:t>
            </w:r>
            <w:r>
              <w:rPr>
                <w:webHidden/>
              </w:rPr>
              <w:tab/>
            </w:r>
            <w:r>
              <w:rPr>
                <w:webHidden/>
              </w:rPr>
              <w:fldChar w:fldCharType="begin"/>
            </w:r>
            <w:r>
              <w:rPr>
                <w:webHidden/>
              </w:rPr>
              <w:instrText xml:space="preserve"> PAGEREF _Toc143435046 \h </w:instrText>
            </w:r>
            <w:r>
              <w:rPr>
                <w:webHidden/>
              </w:rPr>
            </w:r>
            <w:r>
              <w:rPr>
                <w:webHidden/>
              </w:rPr>
              <w:fldChar w:fldCharType="separate"/>
            </w:r>
            <w:r w:rsidR="00A507E7">
              <w:rPr>
                <w:webHidden/>
              </w:rPr>
              <w:t>x</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47" w:history="1">
            <w:r w:rsidRPr="00A42195">
              <w:rPr>
                <w:rStyle w:val="Hyperlink"/>
              </w:rPr>
              <w:t>DAFTAR GAMBAR</w:t>
            </w:r>
            <w:r>
              <w:rPr>
                <w:webHidden/>
              </w:rPr>
              <w:tab/>
            </w:r>
            <w:r>
              <w:rPr>
                <w:webHidden/>
              </w:rPr>
              <w:fldChar w:fldCharType="begin"/>
            </w:r>
            <w:r>
              <w:rPr>
                <w:webHidden/>
              </w:rPr>
              <w:instrText xml:space="preserve"> PAGEREF _Toc143435047 \h </w:instrText>
            </w:r>
            <w:r>
              <w:rPr>
                <w:webHidden/>
              </w:rPr>
            </w:r>
            <w:r>
              <w:rPr>
                <w:webHidden/>
              </w:rPr>
              <w:fldChar w:fldCharType="separate"/>
            </w:r>
            <w:r w:rsidR="00A507E7">
              <w:rPr>
                <w:webHidden/>
              </w:rPr>
              <w:t>xi</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48" w:history="1">
            <w:r w:rsidRPr="00A42195">
              <w:rPr>
                <w:rStyle w:val="Hyperlink"/>
              </w:rPr>
              <w:t>DAFTAR LAMPIRAN</w:t>
            </w:r>
            <w:r>
              <w:rPr>
                <w:webHidden/>
              </w:rPr>
              <w:tab/>
            </w:r>
            <w:r>
              <w:rPr>
                <w:webHidden/>
              </w:rPr>
              <w:fldChar w:fldCharType="begin"/>
            </w:r>
            <w:r>
              <w:rPr>
                <w:webHidden/>
              </w:rPr>
              <w:instrText xml:space="preserve"> PAGEREF _Toc143435048 \h </w:instrText>
            </w:r>
            <w:r>
              <w:rPr>
                <w:webHidden/>
              </w:rPr>
            </w:r>
            <w:r>
              <w:rPr>
                <w:webHidden/>
              </w:rPr>
              <w:fldChar w:fldCharType="separate"/>
            </w:r>
            <w:r w:rsidR="00A507E7">
              <w:rPr>
                <w:webHidden/>
              </w:rPr>
              <w:t>xii</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49" w:history="1">
            <w:r w:rsidRPr="00A42195">
              <w:rPr>
                <w:rStyle w:val="Hyperlink"/>
              </w:rPr>
              <w:t>BAB I</w:t>
            </w:r>
          </w:hyperlink>
          <w:r>
            <w:rPr>
              <w:rFonts w:asciiTheme="minorHAnsi" w:eastAsiaTheme="minorEastAsia" w:hAnsiTheme="minorHAnsi" w:cstheme="minorBidi"/>
              <w:b w:val="0"/>
              <w:sz w:val="22"/>
              <w:szCs w:val="22"/>
            </w:rPr>
            <w:t xml:space="preserve">  </w:t>
          </w:r>
          <w:hyperlink w:anchor="_Toc143435050" w:history="1">
            <w:r w:rsidRPr="00A42195">
              <w:rPr>
                <w:rStyle w:val="Hyperlink"/>
              </w:rPr>
              <w:t>PENDAHULUAN</w:t>
            </w:r>
            <w:r>
              <w:rPr>
                <w:webHidden/>
              </w:rPr>
              <w:tab/>
            </w:r>
            <w:r>
              <w:rPr>
                <w:webHidden/>
              </w:rPr>
              <w:fldChar w:fldCharType="begin"/>
            </w:r>
            <w:r>
              <w:rPr>
                <w:webHidden/>
              </w:rPr>
              <w:instrText xml:space="preserve"> PAGEREF _Toc143435050 \h </w:instrText>
            </w:r>
            <w:r>
              <w:rPr>
                <w:webHidden/>
              </w:rPr>
            </w:r>
            <w:r>
              <w:rPr>
                <w:webHidden/>
              </w:rPr>
              <w:fldChar w:fldCharType="separate"/>
            </w:r>
            <w:r w:rsidR="00A507E7">
              <w:rPr>
                <w:webHidden/>
              </w:rPr>
              <w:t>1</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51" w:history="1">
            <w:r w:rsidRPr="00A42195">
              <w:rPr>
                <w:rStyle w:val="Hyperlink"/>
              </w:rPr>
              <w:t>1.1</w:t>
            </w:r>
            <w:r>
              <w:rPr>
                <w:rFonts w:asciiTheme="minorHAnsi" w:eastAsiaTheme="minorEastAsia" w:hAnsiTheme="minorHAnsi" w:cstheme="minorBidi"/>
              </w:rPr>
              <w:tab/>
            </w:r>
            <w:r w:rsidRPr="00A42195">
              <w:rPr>
                <w:rStyle w:val="Hyperlink"/>
              </w:rPr>
              <w:t>Latar Belakang</w:t>
            </w:r>
            <w:r>
              <w:rPr>
                <w:webHidden/>
              </w:rPr>
              <w:tab/>
            </w:r>
            <w:r>
              <w:rPr>
                <w:webHidden/>
              </w:rPr>
              <w:fldChar w:fldCharType="begin"/>
            </w:r>
            <w:r>
              <w:rPr>
                <w:webHidden/>
              </w:rPr>
              <w:instrText xml:space="preserve"> PAGEREF _Toc143435051 \h </w:instrText>
            </w:r>
            <w:r>
              <w:rPr>
                <w:webHidden/>
              </w:rPr>
            </w:r>
            <w:r>
              <w:rPr>
                <w:webHidden/>
              </w:rPr>
              <w:fldChar w:fldCharType="separate"/>
            </w:r>
            <w:r w:rsidR="00A507E7">
              <w:rPr>
                <w:webHidden/>
              </w:rPr>
              <w:t>1</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52" w:history="1">
            <w:r w:rsidRPr="00A42195">
              <w:rPr>
                <w:rStyle w:val="Hyperlink"/>
              </w:rPr>
              <w:t>1.2</w:t>
            </w:r>
            <w:r>
              <w:rPr>
                <w:rFonts w:asciiTheme="minorHAnsi" w:eastAsiaTheme="minorEastAsia" w:hAnsiTheme="minorHAnsi" w:cstheme="minorBidi"/>
              </w:rPr>
              <w:tab/>
            </w:r>
            <w:r w:rsidRPr="00A42195">
              <w:rPr>
                <w:rStyle w:val="Hyperlink"/>
              </w:rPr>
              <w:t>Rumusan Masalah</w:t>
            </w:r>
            <w:r>
              <w:rPr>
                <w:webHidden/>
              </w:rPr>
              <w:tab/>
            </w:r>
            <w:r>
              <w:rPr>
                <w:webHidden/>
              </w:rPr>
              <w:fldChar w:fldCharType="begin"/>
            </w:r>
            <w:r>
              <w:rPr>
                <w:webHidden/>
              </w:rPr>
              <w:instrText xml:space="preserve"> PAGEREF _Toc143435052 \h </w:instrText>
            </w:r>
            <w:r>
              <w:rPr>
                <w:webHidden/>
              </w:rPr>
            </w:r>
            <w:r>
              <w:rPr>
                <w:webHidden/>
              </w:rPr>
              <w:fldChar w:fldCharType="separate"/>
            </w:r>
            <w:r w:rsidR="00A507E7">
              <w:rPr>
                <w:webHidden/>
              </w:rPr>
              <w:t>2</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53" w:history="1">
            <w:r w:rsidRPr="00A42195">
              <w:rPr>
                <w:rStyle w:val="Hyperlink"/>
              </w:rPr>
              <w:t>1.3</w:t>
            </w:r>
            <w:r>
              <w:rPr>
                <w:rFonts w:asciiTheme="minorHAnsi" w:eastAsiaTheme="minorEastAsia" w:hAnsiTheme="minorHAnsi" w:cstheme="minorBidi"/>
              </w:rPr>
              <w:tab/>
            </w:r>
            <w:r w:rsidRPr="00A42195">
              <w:rPr>
                <w:rStyle w:val="Hyperlink"/>
              </w:rPr>
              <w:t>Tujuan Penelitian</w:t>
            </w:r>
            <w:r>
              <w:rPr>
                <w:webHidden/>
              </w:rPr>
              <w:tab/>
            </w:r>
            <w:r>
              <w:rPr>
                <w:webHidden/>
              </w:rPr>
              <w:fldChar w:fldCharType="begin"/>
            </w:r>
            <w:r>
              <w:rPr>
                <w:webHidden/>
              </w:rPr>
              <w:instrText xml:space="preserve"> PAGEREF _Toc143435053 \h </w:instrText>
            </w:r>
            <w:r>
              <w:rPr>
                <w:webHidden/>
              </w:rPr>
            </w:r>
            <w:r>
              <w:rPr>
                <w:webHidden/>
              </w:rPr>
              <w:fldChar w:fldCharType="separate"/>
            </w:r>
            <w:r w:rsidR="00A507E7">
              <w:rPr>
                <w:webHidden/>
              </w:rPr>
              <w:t>2</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54" w:history="1">
            <w:r w:rsidRPr="00A42195">
              <w:rPr>
                <w:rStyle w:val="Hyperlink"/>
              </w:rPr>
              <w:t>1.4</w:t>
            </w:r>
            <w:r>
              <w:rPr>
                <w:rFonts w:asciiTheme="minorHAnsi" w:eastAsiaTheme="minorEastAsia" w:hAnsiTheme="minorHAnsi" w:cstheme="minorBidi"/>
              </w:rPr>
              <w:tab/>
            </w:r>
            <w:r w:rsidRPr="00A42195">
              <w:rPr>
                <w:rStyle w:val="Hyperlink"/>
              </w:rPr>
              <w:t>Manfaat Penelitian</w:t>
            </w:r>
            <w:r>
              <w:rPr>
                <w:webHidden/>
              </w:rPr>
              <w:tab/>
            </w:r>
            <w:r>
              <w:rPr>
                <w:webHidden/>
              </w:rPr>
              <w:fldChar w:fldCharType="begin"/>
            </w:r>
            <w:r>
              <w:rPr>
                <w:webHidden/>
              </w:rPr>
              <w:instrText xml:space="preserve"> PAGEREF _Toc143435054 \h </w:instrText>
            </w:r>
            <w:r>
              <w:rPr>
                <w:webHidden/>
              </w:rPr>
            </w:r>
            <w:r>
              <w:rPr>
                <w:webHidden/>
              </w:rPr>
              <w:fldChar w:fldCharType="separate"/>
            </w:r>
            <w:r w:rsidR="00A507E7">
              <w:rPr>
                <w:webHidden/>
              </w:rPr>
              <w:t>2</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55" w:history="1">
            <w:r w:rsidRPr="00A42195">
              <w:rPr>
                <w:rStyle w:val="Hyperlink"/>
              </w:rPr>
              <w:t>BAB II</w:t>
            </w:r>
          </w:hyperlink>
          <w:r>
            <w:rPr>
              <w:rFonts w:asciiTheme="minorHAnsi" w:eastAsiaTheme="minorEastAsia" w:hAnsiTheme="minorHAnsi" w:cstheme="minorBidi"/>
              <w:b w:val="0"/>
              <w:sz w:val="22"/>
              <w:szCs w:val="22"/>
            </w:rPr>
            <w:t xml:space="preserve">  </w:t>
          </w:r>
          <w:hyperlink w:anchor="_Toc143435056" w:history="1">
            <w:r w:rsidRPr="00A42195">
              <w:rPr>
                <w:rStyle w:val="Hyperlink"/>
              </w:rPr>
              <w:t>TINJAUAN PUSTAKA</w:t>
            </w:r>
            <w:r>
              <w:rPr>
                <w:webHidden/>
              </w:rPr>
              <w:tab/>
            </w:r>
            <w:r>
              <w:rPr>
                <w:webHidden/>
              </w:rPr>
              <w:fldChar w:fldCharType="begin"/>
            </w:r>
            <w:r>
              <w:rPr>
                <w:webHidden/>
              </w:rPr>
              <w:instrText xml:space="preserve"> PAGEREF _Toc143435056 \h </w:instrText>
            </w:r>
            <w:r>
              <w:rPr>
                <w:webHidden/>
              </w:rPr>
            </w:r>
            <w:r>
              <w:rPr>
                <w:webHidden/>
              </w:rPr>
              <w:fldChar w:fldCharType="separate"/>
            </w:r>
            <w:r w:rsidR="00A507E7">
              <w:rPr>
                <w:webHidden/>
              </w:rPr>
              <w:t>3</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57" w:history="1">
            <w:r w:rsidRPr="00A42195">
              <w:rPr>
                <w:rStyle w:val="Hyperlink"/>
              </w:rPr>
              <w:t>2.1</w:t>
            </w:r>
            <w:r>
              <w:rPr>
                <w:rFonts w:asciiTheme="minorHAnsi" w:eastAsiaTheme="minorEastAsia" w:hAnsiTheme="minorHAnsi" w:cstheme="minorBidi"/>
              </w:rPr>
              <w:tab/>
            </w:r>
            <w:r w:rsidRPr="00A42195">
              <w:rPr>
                <w:rStyle w:val="Hyperlink"/>
              </w:rPr>
              <w:t>Singkong (</w:t>
            </w:r>
            <w:r w:rsidRPr="00A42195">
              <w:rPr>
                <w:rStyle w:val="Hyperlink"/>
                <w:i/>
              </w:rPr>
              <w:t>Manihot utilissima</w:t>
            </w:r>
            <w:r w:rsidRPr="00A42195">
              <w:rPr>
                <w:rStyle w:val="Hyperlink"/>
              </w:rPr>
              <w:t>)</w:t>
            </w:r>
            <w:r>
              <w:rPr>
                <w:webHidden/>
              </w:rPr>
              <w:tab/>
            </w:r>
            <w:r>
              <w:rPr>
                <w:webHidden/>
              </w:rPr>
              <w:fldChar w:fldCharType="begin"/>
            </w:r>
            <w:r>
              <w:rPr>
                <w:webHidden/>
              </w:rPr>
              <w:instrText xml:space="preserve"> PAGEREF _Toc143435057 \h </w:instrText>
            </w:r>
            <w:r>
              <w:rPr>
                <w:webHidden/>
              </w:rPr>
            </w:r>
            <w:r>
              <w:rPr>
                <w:webHidden/>
              </w:rPr>
              <w:fldChar w:fldCharType="separate"/>
            </w:r>
            <w:r w:rsidR="00A507E7">
              <w:rPr>
                <w:webHidden/>
              </w:rPr>
              <w:t>3</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58" w:history="1">
            <w:r w:rsidRPr="00A42195">
              <w:rPr>
                <w:rStyle w:val="Hyperlink"/>
              </w:rPr>
              <w:t>2.1.1</w:t>
            </w:r>
            <w:r>
              <w:rPr>
                <w:rFonts w:asciiTheme="minorHAnsi" w:eastAsiaTheme="minorEastAsia" w:hAnsiTheme="minorHAnsi" w:cstheme="minorBidi"/>
              </w:rPr>
              <w:tab/>
            </w:r>
            <w:r w:rsidRPr="00A42195">
              <w:rPr>
                <w:rStyle w:val="Hyperlink"/>
              </w:rPr>
              <w:t>Taksonomi Singkong</w:t>
            </w:r>
            <w:r>
              <w:rPr>
                <w:webHidden/>
              </w:rPr>
              <w:tab/>
            </w:r>
            <w:r>
              <w:rPr>
                <w:webHidden/>
              </w:rPr>
              <w:fldChar w:fldCharType="begin"/>
            </w:r>
            <w:r>
              <w:rPr>
                <w:webHidden/>
              </w:rPr>
              <w:instrText xml:space="preserve"> PAGEREF _Toc143435058 \h </w:instrText>
            </w:r>
            <w:r>
              <w:rPr>
                <w:webHidden/>
              </w:rPr>
            </w:r>
            <w:r>
              <w:rPr>
                <w:webHidden/>
              </w:rPr>
              <w:fldChar w:fldCharType="separate"/>
            </w:r>
            <w:r w:rsidR="00A507E7">
              <w:rPr>
                <w:webHidden/>
              </w:rPr>
              <w:t>3</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59" w:history="1">
            <w:r w:rsidRPr="00A42195">
              <w:rPr>
                <w:rStyle w:val="Hyperlink"/>
              </w:rPr>
              <w:t>2.2.1</w:t>
            </w:r>
            <w:r>
              <w:rPr>
                <w:rFonts w:asciiTheme="minorHAnsi" w:eastAsiaTheme="minorEastAsia" w:hAnsiTheme="minorHAnsi" w:cstheme="minorBidi"/>
              </w:rPr>
              <w:tab/>
            </w:r>
            <w:r w:rsidRPr="00A42195">
              <w:rPr>
                <w:rStyle w:val="Hyperlink"/>
              </w:rPr>
              <w:t>Morfologi Singkong</w:t>
            </w:r>
            <w:r>
              <w:rPr>
                <w:webHidden/>
              </w:rPr>
              <w:tab/>
            </w:r>
            <w:r>
              <w:rPr>
                <w:webHidden/>
              </w:rPr>
              <w:fldChar w:fldCharType="begin"/>
            </w:r>
            <w:r>
              <w:rPr>
                <w:webHidden/>
              </w:rPr>
              <w:instrText xml:space="preserve"> PAGEREF _Toc143435059 \h </w:instrText>
            </w:r>
            <w:r>
              <w:rPr>
                <w:webHidden/>
              </w:rPr>
            </w:r>
            <w:r>
              <w:rPr>
                <w:webHidden/>
              </w:rPr>
              <w:fldChar w:fldCharType="separate"/>
            </w:r>
            <w:r w:rsidR="00A507E7">
              <w:rPr>
                <w:webHidden/>
              </w:rPr>
              <w:t>4</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60" w:history="1">
            <w:r w:rsidRPr="00A42195">
              <w:rPr>
                <w:rStyle w:val="Hyperlink"/>
              </w:rPr>
              <w:t>2.2</w:t>
            </w:r>
            <w:r>
              <w:rPr>
                <w:rFonts w:asciiTheme="minorHAnsi" w:eastAsiaTheme="minorEastAsia" w:hAnsiTheme="minorHAnsi" w:cstheme="minorBidi"/>
              </w:rPr>
              <w:tab/>
            </w:r>
            <w:r w:rsidRPr="00A42195">
              <w:rPr>
                <w:rStyle w:val="Hyperlink"/>
              </w:rPr>
              <w:t>Tapai</w:t>
            </w:r>
            <w:r>
              <w:rPr>
                <w:webHidden/>
              </w:rPr>
              <w:tab/>
            </w:r>
            <w:r>
              <w:rPr>
                <w:webHidden/>
              </w:rPr>
              <w:fldChar w:fldCharType="begin"/>
            </w:r>
            <w:r>
              <w:rPr>
                <w:webHidden/>
              </w:rPr>
              <w:instrText xml:space="preserve"> PAGEREF _Toc143435060 \h </w:instrText>
            </w:r>
            <w:r>
              <w:rPr>
                <w:webHidden/>
              </w:rPr>
            </w:r>
            <w:r>
              <w:rPr>
                <w:webHidden/>
              </w:rPr>
              <w:fldChar w:fldCharType="separate"/>
            </w:r>
            <w:r w:rsidR="00A507E7">
              <w:rPr>
                <w:webHidden/>
              </w:rPr>
              <w:t>4</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61" w:history="1">
            <w:r w:rsidRPr="00A42195">
              <w:rPr>
                <w:rStyle w:val="Hyperlink"/>
              </w:rPr>
              <w:t>2.3</w:t>
            </w:r>
            <w:r>
              <w:rPr>
                <w:rFonts w:asciiTheme="minorHAnsi" w:eastAsiaTheme="minorEastAsia" w:hAnsiTheme="minorHAnsi" w:cstheme="minorBidi"/>
              </w:rPr>
              <w:tab/>
            </w:r>
            <w:r w:rsidRPr="00A42195">
              <w:rPr>
                <w:rStyle w:val="Hyperlink"/>
              </w:rPr>
              <w:t>Fermentasi</w:t>
            </w:r>
            <w:r>
              <w:rPr>
                <w:webHidden/>
              </w:rPr>
              <w:tab/>
            </w:r>
            <w:r>
              <w:rPr>
                <w:webHidden/>
              </w:rPr>
              <w:fldChar w:fldCharType="begin"/>
            </w:r>
            <w:r>
              <w:rPr>
                <w:webHidden/>
              </w:rPr>
              <w:instrText xml:space="preserve"> PAGEREF _Toc143435061 \h </w:instrText>
            </w:r>
            <w:r>
              <w:rPr>
                <w:webHidden/>
              </w:rPr>
            </w:r>
            <w:r>
              <w:rPr>
                <w:webHidden/>
              </w:rPr>
              <w:fldChar w:fldCharType="separate"/>
            </w:r>
            <w:r w:rsidR="00A507E7">
              <w:rPr>
                <w:webHidden/>
              </w:rPr>
              <w:t>6</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62" w:history="1">
            <w:r w:rsidRPr="00A42195">
              <w:rPr>
                <w:rStyle w:val="Hyperlink"/>
              </w:rPr>
              <w:t>2.3.1</w:t>
            </w:r>
            <w:r>
              <w:rPr>
                <w:rFonts w:asciiTheme="minorHAnsi" w:eastAsiaTheme="minorEastAsia" w:hAnsiTheme="minorHAnsi" w:cstheme="minorBidi"/>
              </w:rPr>
              <w:tab/>
            </w:r>
            <w:r w:rsidRPr="00A42195">
              <w:rPr>
                <w:rStyle w:val="Hyperlink"/>
              </w:rPr>
              <w:t>Macam-macam Fermentasi</w:t>
            </w:r>
            <w:r>
              <w:rPr>
                <w:webHidden/>
              </w:rPr>
              <w:tab/>
            </w:r>
            <w:r>
              <w:rPr>
                <w:webHidden/>
              </w:rPr>
              <w:fldChar w:fldCharType="begin"/>
            </w:r>
            <w:r>
              <w:rPr>
                <w:webHidden/>
              </w:rPr>
              <w:instrText xml:space="preserve"> PAGEREF _Toc143435062 \h </w:instrText>
            </w:r>
            <w:r>
              <w:rPr>
                <w:webHidden/>
              </w:rPr>
            </w:r>
            <w:r>
              <w:rPr>
                <w:webHidden/>
              </w:rPr>
              <w:fldChar w:fldCharType="separate"/>
            </w:r>
            <w:r w:rsidR="00A507E7">
              <w:rPr>
                <w:webHidden/>
              </w:rPr>
              <w:t>6</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63" w:history="1">
            <w:r w:rsidRPr="00A42195">
              <w:rPr>
                <w:rStyle w:val="Hyperlink"/>
              </w:rPr>
              <w:t>2.3.2</w:t>
            </w:r>
            <w:r>
              <w:rPr>
                <w:rFonts w:asciiTheme="minorHAnsi" w:eastAsiaTheme="minorEastAsia" w:hAnsiTheme="minorHAnsi" w:cstheme="minorBidi"/>
              </w:rPr>
              <w:tab/>
            </w:r>
            <w:r w:rsidRPr="00A42195">
              <w:rPr>
                <w:rStyle w:val="Hyperlink"/>
              </w:rPr>
              <w:t>Keuntungan Makanan Fermentasi</w:t>
            </w:r>
            <w:r>
              <w:rPr>
                <w:webHidden/>
              </w:rPr>
              <w:tab/>
            </w:r>
            <w:r>
              <w:rPr>
                <w:webHidden/>
              </w:rPr>
              <w:fldChar w:fldCharType="begin"/>
            </w:r>
            <w:r>
              <w:rPr>
                <w:webHidden/>
              </w:rPr>
              <w:instrText xml:space="preserve"> PAGEREF _Toc143435063 \h </w:instrText>
            </w:r>
            <w:r>
              <w:rPr>
                <w:webHidden/>
              </w:rPr>
            </w:r>
            <w:r>
              <w:rPr>
                <w:webHidden/>
              </w:rPr>
              <w:fldChar w:fldCharType="separate"/>
            </w:r>
            <w:r w:rsidR="00A507E7">
              <w:rPr>
                <w:webHidden/>
              </w:rPr>
              <w:t>6</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64" w:history="1">
            <w:r w:rsidRPr="00A42195">
              <w:rPr>
                <w:rStyle w:val="Hyperlink"/>
              </w:rPr>
              <w:t>2.4</w:t>
            </w:r>
            <w:r>
              <w:rPr>
                <w:rFonts w:asciiTheme="minorHAnsi" w:eastAsiaTheme="minorEastAsia" w:hAnsiTheme="minorHAnsi" w:cstheme="minorBidi"/>
              </w:rPr>
              <w:tab/>
            </w:r>
            <w:r w:rsidRPr="00A42195">
              <w:rPr>
                <w:rStyle w:val="Hyperlink"/>
              </w:rPr>
              <w:t>Ragi</w:t>
            </w:r>
            <w:r>
              <w:rPr>
                <w:webHidden/>
              </w:rPr>
              <w:tab/>
            </w:r>
            <w:r>
              <w:rPr>
                <w:webHidden/>
              </w:rPr>
              <w:fldChar w:fldCharType="begin"/>
            </w:r>
            <w:r>
              <w:rPr>
                <w:webHidden/>
              </w:rPr>
              <w:instrText xml:space="preserve"> PAGEREF _Toc143435064 \h </w:instrText>
            </w:r>
            <w:r>
              <w:rPr>
                <w:webHidden/>
              </w:rPr>
            </w:r>
            <w:r>
              <w:rPr>
                <w:webHidden/>
              </w:rPr>
              <w:fldChar w:fldCharType="separate"/>
            </w:r>
            <w:r w:rsidR="00A507E7">
              <w:rPr>
                <w:webHidden/>
              </w:rPr>
              <w:t>7</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65" w:history="1">
            <w:r w:rsidRPr="00A42195">
              <w:rPr>
                <w:rStyle w:val="Hyperlink"/>
              </w:rPr>
              <w:t>2.5</w:t>
            </w:r>
            <w:r>
              <w:rPr>
                <w:rFonts w:asciiTheme="minorHAnsi" w:eastAsiaTheme="minorEastAsia" w:hAnsiTheme="minorHAnsi" w:cstheme="minorBidi"/>
              </w:rPr>
              <w:tab/>
            </w:r>
            <w:r w:rsidRPr="00A42195">
              <w:rPr>
                <w:rStyle w:val="Hyperlink"/>
              </w:rPr>
              <w:t>Tata Cara Pembuatan Tapai</w:t>
            </w:r>
            <w:r>
              <w:rPr>
                <w:webHidden/>
              </w:rPr>
              <w:tab/>
            </w:r>
            <w:r>
              <w:rPr>
                <w:webHidden/>
              </w:rPr>
              <w:fldChar w:fldCharType="begin"/>
            </w:r>
            <w:r>
              <w:rPr>
                <w:webHidden/>
              </w:rPr>
              <w:instrText xml:space="preserve"> PAGEREF _Toc143435065 \h </w:instrText>
            </w:r>
            <w:r>
              <w:rPr>
                <w:webHidden/>
              </w:rPr>
            </w:r>
            <w:r>
              <w:rPr>
                <w:webHidden/>
              </w:rPr>
              <w:fldChar w:fldCharType="separate"/>
            </w:r>
            <w:r w:rsidR="00A507E7">
              <w:rPr>
                <w:webHidden/>
              </w:rPr>
              <w:t>7</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66" w:history="1">
            <w:r w:rsidRPr="00A42195">
              <w:rPr>
                <w:rStyle w:val="Hyperlink"/>
              </w:rPr>
              <w:t>2.6</w:t>
            </w:r>
            <w:r>
              <w:rPr>
                <w:rFonts w:asciiTheme="minorHAnsi" w:eastAsiaTheme="minorEastAsia" w:hAnsiTheme="minorHAnsi" w:cstheme="minorBidi"/>
              </w:rPr>
              <w:tab/>
            </w:r>
            <w:r w:rsidRPr="00A42195">
              <w:rPr>
                <w:rStyle w:val="Hyperlink"/>
              </w:rPr>
              <w:t>Alkohol</w:t>
            </w:r>
            <w:r>
              <w:rPr>
                <w:webHidden/>
              </w:rPr>
              <w:tab/>
            </w:r>
            <w:r>
              <w:rPr>
                <w:webHidden/>
              </w:rPr>
              <w:fldChar w:fldCharType="begin"/>
            </w:r>
            <w:r>
              <w:rPr>
                <w:webHidden/>
              </w:rPr>
              <w:instrText xml:space="preserve"> PAGEREF _Toc143435066 \h </w:instrText>
            </w:r>
            <w:r>
              <w:rPr>
                <w:webHidden/>
              </w:rPr>
            </w:r>
            <w:r>
              <w:rPr>
                <w:webHidden/>
              </w:rPr>
              <w:fldChar w:fldCharType="separate"/>
            </w:r>
            <w:r w:rsidR="00A507E7">
              <w:rPr>
                <w:webHidden/>
              </w:rPr>
              <w:t>8</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67" w:history="1">
            <w:r w:rsidRPr="00A42195">
              <w:rPr>
                <w:rStyle w:val="Hyperlink"/>
              </w:rPr>
              <w:t>2.6.1</w:t>
            </w:r>
            <w:r>
              <w:rPr>
                <w:rFonts w:asciiTheme="minorHAnsi" w:eastAsiaTheme="minorEastAsia" w:hAnsiTheme="minorHAnsi" w:cstheme="minorBidi"/>
              </w:rPr>
              <w:tab/>
            </w:r>
            <w:r w:rsidRPr="00A42195">
              <w:rPr>
                <w:rStyle w:val="Hyperlink"/>
              </w:rPr>
              <w:t>Tinjauan Kimia Alkohol</w:t>
            </w:r>
            <w:r>
              <w:rPr>
                <w:webHidden/>
              </w:rPr>
              <w:tab/>
            </w:r>
            <w:r>
              <w:rPr>
                <w:webHidden/>
              </w:rPr>
              <w:fldChar w:fldCharType="begin"/>
            </w:r>
            <w:r>
              <w:rPr>
                <w:webHidden/>
              </w:rPr>
              <w:instrText xml:space="preserve"> PAGEREF _Toc143435067 \h </w:instrText>
            </w:r>
            <w:r>
              <w:rPr>
                <w:webHidden/>
              </w:rPr>
            </w:r>
            <w:r>
              <w:rPr>
                <w:webHidden/>
              </w:rPr>
              <w:fldChar w:fldCharType="separate"/>
            </w:r>
            <w:r w:rsidR="00A507E7">
              <w:rPr>
                <w:webHidden/>
              </w:rPr>
              <w:t>8</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68" w:history="1">
            <w:r w:rsidRPr="00A42195">
              <w:rPr>
                <w:rStyle w:val="Hyperlink"/>
              </w:rPr>
              <w:t>2.6.2</w:t>
            </w:r>
            <w:r>
              <w:rPr>
                <w:rFonts w:asciiTheme="minorHAnsi" w:eastAsiaTheme="minorEastAsia" w:hAnsiTheme="minorHAnsi" w:cstheme="minorBidi"/>
              </w:rPr>
              <w:tab/>
            </w:r>
            <w:r w:rsidRPr="00A42195">
              <w:rPr>
                <w:rStyle w:val="Hyperlink"/>
              </w:rPr>
              <w:t>Bahaya Alkohol Bagi Kesehatan</w:t>
            </w:r>
            <w:r>
              <w:rPr>
                <w:webHidden/>
              </w:rPr>
              <w:tab/>
            </w:r>
            <w:r>
              <w:rPr>
                <w:webHidden/>
              </w:rPr>
              <w:fldChar w:fldCharType="begin"/>
            </w:r>
            <w:r>
              <w:rPr>
                <w:webHidden/>
              </w:rPr>
              <w:instrText xml:space="preserve"> PAGEREF _Toc143435068 \h </w:instrText>
            </w:r>
            <w:r>
              <w:rPr>
                <w:webHidden/>
              </w:rPr>
            </w:r>
            <w:r>
              <w:rPr>
                <w:webHidden/>
              </w:rPr>
              <w:fldChar w:fldCharType="separate"/>
            </w:r>
            <w:r w:rsidR="00A507E7">
              <w:rPr>
                <w:webHidden/>
              </w:rPr>
              <w:t>10</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69" w:history="1">
            <w:r w:rsidRPr="00A42195">
              <w:rPr>
                <w:rStyle w:val="Hyperlink"/>
              </w:rPr>
              <w:t>2.7</w:t>
            </w:r>
            <w:r>
              <w:rPr>
                <w:rFonts w:asciiTheme="minorHAnsi" w:eastAsiaTheme="minorEastAsia" w:hAnsiTheme="minorHAnsi" w:cstheme="minorBidi"/>
              </w:rPr>
              <w:tab/>
            </w:r>
            <w:r w:rsidRPr="00A42195">
              <w:rPr>
                <w:rStyle w:val="Hyperlink"/>
              </w:rPr>
              <w:t>Destilasi</w:t>
            </w:r>
            <w:r>
              <w:rPr>
                <w:webHidden/>
              </w:rPr>
              <w:tab/>
            </w:r>
            <w:r>
              <w:rPr>
                <w:webHidden/>
              </w:rPr>
              <w:fldChar w:fldCharType="begin"/>
            </w:r>
            <w:r>
              <w:rPr>
                <w:webHidden/>
              </w:rPr>
              <w:instrText xml:space="preserve"> PAGEREF _Toc143435069 \h </w:instrText>
            </w:r>
            <w:r>
              <w:rPr>
                <w:webHidden/>
              </w:rPr>
            </w:r>
            <w:r>
              <w:rPr>
                <w:webHidden/>
              </w:rPr>
              <w:fldChar w:fldCharType="separate"/>
            </w:r>
            <w:r w:rsidR="00A507E7">
              <w:rPr>
                <w:webHidden/>
              </w:rPr>
              <w:t>11</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70" w:history="1">
            <w:r w:rsidRPr="00A42195">
              <w:rPr>
                <w:rStyle w:val="Hyperlink"/>
              </w:rPr>
              <w:t>2.8</w:t>
            </w:r>
            <w:r>
              <w:rPr>
                <w:rFonts w:asciiTheme="minorHAnsi" w:eastAsiaTheme="minorEastAsia" w:hAnsiTheme="minorHAnsi" w:cstheme="minorBidi"/>
              </w:rPr>
              <w:tab/>
            </w:r>
            <w:r w:rsidRPr="00A42195">
              <w:rPr>
                <w:rStyle w:val="Hyperlink"/>
              </w:rPr>
              <w:t>Piknometer</w:t>
            </w:r>
            <w:r>
              <w:rPr>
                <w:webHidden/>
              </w:rPr>
              <w:tab/>
            </w:r>
            <w:r>
              <w:rPr>
                <w:webHidden/>
              </w:rPr>
              <w:fldChar w:fldCharType="begin"/>
            </w:r>
            <w:r>
              <w:rPr>
                <w:webHidden/>
              </w:rPr>
              <w:instrText xml:space="preserve"> PAGEREF _Toc143435070 \h </w:instrText>
            </w:r>
            <w:r>
              <w:rPr>
                <w:webHidden/>
              </w:rPr>
            </w:r>
            <w:r>
              <w:rPr>
                <w:webHidden/>
              </w:rPr>
              <w:fldChar w:fldCharType="separate"/>
            </w:r>
            <w:r w:rsidR="00A507E7">
              <w:rPr>
                <w:webHidden/>
              </w:rPr>
              <w:t>11</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71" w:history="1">
            <w:r w:rsidRPr="00A42195">
              <w:rPr>
                <w:rStyle w:val="Hyperlink"/>
              </w:rPr>
              <w:t>2.9</w:t>
            </w:r>
            <w:r>
              <w:rPr>
                <w:rFonts w:asciiTheme="minorHAnsi" w:eastAsiaTheme="minorEastAsia" w:hAnsiTheme="minorHAnsi" w:cstheme="minorBidi"/>
              </w:rPr>
              <w:tab/>
            </w:r>
            <w:r w:rsidRPr="00A42195">
              <w:rPr>
                <w:rStyle w:val="Hyperlink"/>
              </w:rPr>
              <w:t>Kerangka Konsep</w:t>
            </w:r>
            <w:r>
              <w:rPr>
                <w:webHidden/>
              </w:rPr>
              <w:tab/>
            </w:r>
            <w:r>
              <w:rPr>
                <w:webHidden/>
              </w:rPr>
              <w:fldChar w:fldCharType="begin"/>
            </w:r>
            <w:r>
              <w:rPr>
                <w:webHidden/>
              </w:rPr>
              <w:instrText xml:space="preserve"> PAGEREF _Toc143435071 \h </w:instrText>
            </w:r>
            <w:r>
              <w:rPr>
                <w:webHidden/>
              </w:rPr>
            </w:r>
            <w:r>
              <w:rPr>
                <w:webHidden/>
              </w:rPr>
              <w:fldChar w:fldCharType="separate"/>
            </w:r>
            <w:r w:rsidR="00A507E7">
              <w:rPr>
                <w:webHidden/>
              </w:rPr>
              <w:t>11</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72" w:history="1">
            <w:r w:rsidRPr="00A42195">
              <w:rPr>
                <w:rStyle w:val="Hyperlink"/>
              </w:rPr>
              <w:t>2.10</w:t>
            </w:r>
            <w:r>
              <w:rPr>
                <w:rFonts w:asciiTheme="minorHAnsi" w:eastAsiaTheme="minorEastAsia" w:hAnsiTheme="minorHAnsi" w:cstheme="minorBidi"/>
              </w:rPr>
              <w:tab/>
            </w:r>
            <w:r w:rsidRPr="00A42195">
              <w:rPr>
                <w:rStyle w:val="Hyperlink"/>
              </w:rPr>
              <w:t>Defenisi Operasional</w:t>
            </w:r>
            <w:r>
              <w:rPr>
                <w:webHidden/>
              </w:rPr>
              <w:tab/>
            </w:r>
            <w:r>
              <w:rPr>
                <w:webHidden/>
              </w:rPr>
              <w:fldChar w:fldCharType="begin"/>
            </w:r>
            <w:r>
              <w:rPr>
                <w:webHidden/>
              </w:rPr>
              <w:instrText xml:space="preserve"> PAGEREF _Toc143435072 \h </w:instrText>
            </w:r>
            <w:r>
              <w:rPr>
                <w:webHidden/>
              </w:rPr>
            </w:r>
            <w:r>
              <w:rPr>
                <w:webHidden/>
              </w:rPr>
              <w:fldChar w:fldCharType="separate"/>
            </w:r>
            <w:r w:rsidR="00A507E7">
              <w:rPr>
                <w:webHidden/>
              </w:rPr>
              <w:t>12</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73" w:history="1">
            <w:r w:rsidRPr="00A42195">
              <w:rPr>
                <w:rStyle w:val="Hyperlink"/>
              </w:rPr>
              <w:t>2.11</w:t>
            </w:r>
            <w:r>
              <w:rPr>
                <w:rFonts w:asciiTheme="minorHAnsi" w:eastAsiaTheme="minorEastAsia" w:hAnsiTheme="minorHAnsi" w:cstheme="minorBidi"/>
              </w:rPr>
              <w:tab/>
            </w:r>
            <w:r w:rsidRPr="00A42195">
              <w:rPr>
                <w:rStyle w:val="Hyperlink"/>
              </w:rPr>
              <w:t>Hipotesis</w:t>
            </w:r>
            <w:r>
              <w:rPr>
                <w:webHidden/>
              </w:rPr>
              <w:tab/>
            </w:r>
            <w:r>
              <w:rPr>
                <w:webHidden/>
              </w:rPr>
              <w:fldChar w:fldCharType="begin"/>
            </w:r>
            <w:r>
              <w:rPr>
                <w:webHidden/>
              </w:rPr>
              <w:instrText xml:space="preserve"> PAGEREF _Toc143435073 \h </w:instrText>
            </w:r>
            <w:r>
              <w:rPr>
                <w:webHidden/>
              </w:rPr>
            </w:r>
            <w:r>
              <w:rPr>
                <w:webHidden/>
              </w:rPr>
              <w:fldChar w:fldCharType="separate"/>
            </w:r>
            <w:r w:rsidR="00A507E7">
              <w:rPr>
                <w:webHidden/>
              </w:rPr>
              <w:t>12</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74" w:history="1">
            <w:r w:rsidRPr="00A42195">
              <w:rPr>
                <w:rStyle w:val="Hyperlink"/>
              </w:rPr>
              <w:t>BAB III</w:t>
            </w:r>
          </w:hyperlink>
          <w:r>
            <w:rPr>
              <w:rFonts w:asciiTheme="minorHAnsi" w:eastAsiaTheme="minorEastAsia" w:hAnsiTheme="minorHAnsi" w:cstheme="minorBidi"/>
              <w:b w:val="0"/>
              <w:sz w:val="22"/>
              <w:szCs w:val="22"/>
            </w:rPr>
            <w:t xml:space="preserve"> </w:t>
          </w:r>
          <w:hyperlink w:anchor="_Toc143435075" w:history="1">
            <w:r w:rsidRPr="00A42195">
              <w:rPr>
                <w:rStyle w:val="Hyperlink"/>
              </w:rPr>
              <w:t>METODE PENELITIAN</w:t>
            </w:r>
            <w:r>
              <w:rPr>
                <w:webHidden/>
              </w:rPr>
              <w:tab/>
            </w:r>
            <w:r>
              <w:rPr>
                <w:webHidden/>
              </w:rPr>
              <w:fldChar w:fldCharType="begin"/>
            </w:r>
            <w:r>
              <w:rPr>
                <w:webHidden/>
              </w:rPr>
              <w:instrText xml:space="preserve"> PAGEREF _Toc143435075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76" w:history="1">
            <w:r w:rsidRPr="00A42195">
              <w:rPr>
                <w:rStyle w:val="Hyperlink"/>
              </w:rPr>
              <w:t>3.1</w:t>
            </w:r>
            <w:r>
              <w:rPr>
                <w:rFonts w:asciiTheme="minorHAnsi" w:eastAsiaTheme="minorEastAsia" w:hAnsiTheme="minorHAnsi" w:cstheme="minorBidi"/>
              </w:rPr>
              <w:tab/>
            </w:r>
            <w:r w:rsidRPr="00A42195">
              <w:rPr>
                <w:rStyle w:val="Hyperlink"/>
              </w:rPr>
              <w:t>Jenis Penelitian</w:t>
            </w:r>
            <w:r>
              <w:rPr>
                <w:webHidden/>
              </w:rPr>
              <w:tab/>
            </w:r>
            <w:r>
              <w:rPr>
                <w:webHidden/>
              </w:rPr>
              <w:fldChar w:fldCharType="begin"/>
            </w:r>
            <w:r>
              <w:rPr>
                <w:webHidden/>
              </w:rPr>
              <w:instrText xml:space="preserve"> PAGEREF _Toc143435076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77" w:history="1">
            <w:r w:rsidRPr="00A42195">
              <w:rPr>
                <w:rStyle w:val="Hyperlink"/>
              </w:rPr>
              <w:t>3.2</w:t>
            </w:r>
            <w:r>
              <w:rPr>
                <w:rFonts w:asciiTheme="minorHAnsi" w:eastAsiaTheme="minorEastAsia" w:hAnsiTheme="minorHAnsi" w:cstheme="minorBidi"/>
              </w:rPr>
              <w:tab/>
            </w:r>
            <w:r w:rsidRPr="00A42195">
              <w:rPr>
                <w:rStyle w:val="Hyperlink"/>
              </w:rPr>
              <w:t>Lokasi dan Waktu Penelitian</w:t>
            </w:r>
            <w:r>
              <w:rPr>
                <w:webHidden/>
              </w:rPr>
              <w:tab/>
            </w:r>
            <w:r>
              <w:rPr>
                <w:webHidden/>
              </w:rPr>
              <w:fldChar w:fldCharType="begin"/>
            </w:r>
            <w:r>
              <w:rPr>
                <w:webHidden/>
              </w:rPr>
              <w:instrText xml:space="preserve"> PAGEREF _Toc143435077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78" w:history="1">
            <w:r w:rsidRPr="00A42195">
              <w:rPr>
                <w:rStyle w:val="Hyperlink"/>
              </w:rPr>
              <w:t>3.2.1</w:t>
            </w:r>
            <w:r>
              <w:rPr>
                <w:rFonts w:asciiTheme="minorHAnsi" w:eastAsiaTheme="minorEastAsia" w:hAnsiTheme="minorHAnsi" w:cstheme="minorBidi"/>
              </w:rPr>
              <w:tab/>
            </w:r>
            <w:r w:rsidRPr="00A42195">
              <w:rPr>
                <w:rStyle w:val="Hyperlink"/>
              </w:rPr>
              <w:t>Lokasi Peneliitian</w:t>
            </w:r>
            <w:r>
              <w:rPr>
                <w:webHidden/>
              </w:rPr>
              <w:tab/>
            </w:r>
            <w:r>
              <w:rPr>
                <w:webHidden/>
              </w:rPr>
              <w:fldChar w:fldCharType="begin"/>
            </w:r>
            <w:r>
              <w:rPr>
                <w:webHidden/>
              </w:rPr>
              <w:instrText xml:space="preserve"> PAGEREF _Toc143435078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79" w:history="1">
            <w:r w:rsidRPr="00A42195">
              <w:rPr>
                <w:rStyle w:val="Hyperlink"/>
              </w:rPr>
              <w:t>3.2.2</w:t>
            </w:r>
            <w:r>
              <w:rPr>
                <w:rFonts w:asciiTheme="minorHAnsi" w:eastAsiaTheme="minorEastAsia" w:hAnsiTheme="minorHAnsi" w:cstheme="minorBidi"/>
              </w:rPr>
              <w:tab/>
            </w:r>
            <w:r w:rsidRPr="00A42195">
              <w:rPr>
                <w:rStyle w:val="Hyperlink"/>
              </w:rPr>
              <w:t>Waktu Penelitian</w:t>
            </w:r>
            <w:r>
              <w:rPr>
                <w:webHidden/>
              </w:rPr>
              <w:tab/>
            </w:r>
            <w:r>
              <w:rPr>
                <w:webHidden/>
              </w:rPr>
              <w:fldChar w:fldCharType="begin"/>
            </w:r>
            <w:r>
              <w:rPr>
                <w:webHidden/>
              </w:rPr>
              <w:instrText xml:space="preserve"> PAGEREF _Toc143435079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80" w:history="1">
            <w:r w:rsidRPr="00A42195">
              <w:rPr>
                <w:rStyle w:val="Hyperlink"/>
              </w:rPr>
              <w:t>3.3</w:t>
            </w:r>
            <w:r>
              <w:rPr>
                <w:rFonts w:asciiTheme="minorHAnsi" w:eastAsiaTheme="minorEastAsia" w:hAnsiTheme="minorHAnsi" w:cstheme="minorBidi"/>
              </w:rPr>
              <w:tab/>
            </w:r>
            <w:r w:rsidRPr="00A42195">
              <w:rPr>
                <w:rStyle w:val="Hyperlink"/>
              </w:rPr>
              <w:t>Populasi dan Sampel Penelitian</w:t>
            </w:r>
            <w:r>
              <w:rPr>
                <w:webHidden/>
              </w:rPr>
              <w:tab/>
            </w:r>
            <w:r>
              <w:rPr>
                <w:webHidden/>
              </w:rPr>
              <w:fldChar w:fldCharType="begin"/>
            </w:r>
            <w:r>
              <w:rPr>
                <w:webHidden/>
              </w:rPr>
              <w:instrText xml:space="preserve"> PAGEREF _Toc143435080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81" w:history="1">
            <w:r w:rsidRPr="00A42195">
              <w:rPr>
                <w:rStyle w:val="Hyperlink"/>
              </w:rPr>
              <w:t>3.3.1</w:t>
            </w:r>
            <w:r>
              <w:rPr>
                <w:rFonts w:asciiTheme="minorHAnsi" w:eastAsiaTheme="minorEastAsia" w:hAnsiTheme="minorHAnsi" w:cstheme="minorBidi"/>
              </w:rPr>
              <w:tab/>
            </w:r>
            <w:r w:rsidRPr="00A42195">
              <w:rPr>
                <w:rStyle w:val="Hyperlink"/>
              </w:rPr>
              <w:t>Populasi Penelitian</w:t>
            </w:r>
            <w:r>
              <w:rPr>
                <w:webHidden/>
              </w:rPr>
              <w:tab/>
            </w:r>
            <w:r>
              <w:rPr>
                <w:webHidden/>
              </w:rPr>
              <w:fldChar w:fldCharType="begin"/>
            </w:r>
            <w:r>
              <w:rPr>
                <w:webHidden/>
              </w:rPr>
              <w:instrText xml:space="preserve"> PAGEREF _Toc143435081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82" w:history="1">
            <w:r w:rsidRPr="00A42195">
              <w:rPr>
                <w:rStyle w:val="Hyperlink"/>
              </w:rPr>
              <w:t>3.3.2</w:t>
            </w:r>
            <w:r>
              <w:rPr>
                <w:rFonts w:asciiTheme="minorHAnsi" w:eastAsiaTheme="minorEastAsia" w:hAnsiTheme="minorHAnsi" w:cstheme="minorBidi"/>
              </w:rPr>
              <w:tab/>
            </w:r>
            <w:r w:rsidRPr="00A42195">
              <w:rPr>
                <w:rStyle w:val="Hyperlink"/>
              </w:rPr>
              <w:t>Sampel Penelitian</w:t>
            </w:r>
            <w:r>
              <w:rPr>
                <w:webHidden/>
              </w:rPr>
              <w:tab/>
            </w:r>
            <w:r>
              <w:rPr>
                <w:webHidden/>
              </w:rPr>
              <w:fldChar w:fldCharType="begin"/>
            </w:r>
            <w:r>
              <w:rPr>
                <w:webHidden/>
              </w:rPr>
              <w:instrText xml:space="preserve"> PAGEREF _Toc143435082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83" w:history="1">
            <w:r w:rsidRPr="00A42195">
              <w:rPr>
                <w:rStyle w:val="Hyperlink"/>
              </w:rPr>
              <w:t>3.4</w:t>
            </w:r>
            <w:r>
              <w:rPr>
                <w:rFonts w:asciiTheme="minorHAnsi" w:eastAsiaTheme="minorEastAsia" w:hAnsiTheme="minorHAnsi" w:cstheme="minorBidi"/>
              </w:rPr>
              <w:tab/>
            </w:r>
            <w:r w:rsidRPr="00A42195">
              <w:rPr>
                <w:rStyle w:val="Hyperlink"/>
              </w:rPr>
              <w:t>Metode Penelitian</w:t>
            </w:r>
            <w:r>
              <w:rPr>
                <w:webHidden/>
              </w:rPr>
              <w:tab/>
            </w:r>
            <w:r>
              <w:rPr>
                <w:webHidden/>
              </w:rPr>
              <w:fldChar w:fldCharType="begin"/>
            </w:r>
            <w:r>
              <w:rPr>
                <w:webHidden/>
              </w:rPr>
              <w:instrText xml:space="preserve"> PAGEREF _Toc143435083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84" w:history="1">
            <w:r w:rsidRPr="00A42195">
              <w:rPr>
                <w:rStyle w:val="Hyperlink"/>
              </w:rPr>
              <w:t>3.5</w:t>
            </w:r>
            <w:r>
              <w:rPr>
                <w:rFonts w:asciiTheme="minorHAnsi" w:eastAsiaTheme="minorEastAsia" w:hAnsiTheme="minorHAnsi" w:cstheme="minorBidi"/>
              </w:rPr>
              <w:tab/>
            </w:r>
            <w:r w:rsidRPr="00A42195">
              <w:rPr>
                <w:rStyle w:val="Hyperlink"/>
              </w:rPr>
              <w:t>Alat dan Bahan Penelitian</w:t>
            </w:r>
            <w:r>
              <w:rPr>
                <w:webHidden/>
              </w:rPr>
              <w:tab/>
            </w:r>
            <w:r>
              <w:rPr>
                <w:webHidden/>
              </w:rPr>
              <w:fldChar w:fldCharType="begin"/>
            </w:r>
            <w:r>
              <w:rPr>
                <w:webHidden/>
              </w:rPr>
              <w:instrText xml:space="preserve"> PAGEREF _Toc143435084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85" w:history="1">
            <w:r w:rsidRPr="00A42195">
              <w:rPr>
                <w:rStyle w:val="Hyperlink"/>
              </w:rPr>
              <w:t>3.5.1</w:t>
            </w:r>
            <w:r>
              <w:rPr>
                <w:rFonts w:asciiTheme="minorHAnsi" w:eastAsiaTheme="minorEastAsia" w:hAnsiTheme="minorHAnsi" w:cstheme="minorBidi"/>
              </w:rPr>
              <w:tab/>
            </w:r>
            <w:r w:rsidRPr="00A42195">
              <w:rPr>
                <w:rStyle w:val="Hyperlink"/>
              </w:rPr>
              <w:t>Alat Penelitian</w:t>
            </w:r>
            <w:r>
              <w:rPr>
                <w:webHidden/>
              </w:rPr>
              <w:tab/>
            </w:r>
            <w:r>
              <w:rPr>
                <w:webHidden/>
              </w:rPr>
              <w:fldChar w:fldCharType="begin"/>
            </w:r>
            <w:r>
              <w:rPr>
                <w:webHidden/>
              </w:rPr>
              <w:instrText xml:space="preserve"> PAGEREF _Toc143435085 \h </w:instrText>
            </w:r>
            <w:r>
              <w:rPr>
                <w:webHidden/>
              </w:rPr>
            </w:r>
            <w:r>
              <w:rPr>
                <w:webHidden/>
              </w:rPr>
              <w:fldChar w:fldCharType="separate"/>
            </w:r>
            <w:r w:rsidR="00A507E7">
              <w:rPr>
                <w:webHidden/>
              </w:rPr>
              <w:t>13</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86" w:history="1">
            <w:r w:rsidRPr="00A42195">
              <w:rPr>
                <w:rStyle w:val="Hyperlink"/>
              </w:rPr>
              <w:t>3.5.2</w:t>
            </w:r>
            <w:r>
              <w:rPr>
                <w:rFonts w:asciiTheme="minorHAnsi" w:eastAsiaTheme="minorEastAsia" w:hAnsiTheme="minorHAnsi" w:cstheme="minorBidi"/>
              </w:rPr>
              <w:tab/>
            </w:r>
            <w:r w:rsidRPr="00A42195">
              <w:rPr>
                <w:rStyle w:val="Hyperlink"/>
              </w:rPr>
              <w:t>Bahan Penelitian</w:t>
            </w:r>
            <w:r>
              <w:rPr>
                <w:webHidden/>
              </w:rPr>
              <w:tab/>
            </w:r>
            <w:r>
              <w:rPr>
                <w:webHidden/>
              </w:rPr>
              <w:fldChar w:fldCharType="begin"/>
            </w:r>
            <w:r>
              <w:rPr>
                <w:webHidden/>
              </w:rPr>
              <w:instrText xml:space="preserve"> PAGEREF _Toc143435086 \h </w:instrText>
            </w:r>
            <w:r>
              <w:rPr>
                <w:webHidden/>
              </w:rPr>
            </w:r>
            <w:r>
              <w:rPr>
                <w:webHidden/>
              </w:rPr>
              <w:fldChar w:fldCharType="separate"/>
            </w:r>
            <w:r w:rsidR="00A507E7">
              <w:rPr>
                <w:webHidden/>
              </w:rPr>
              <w:t>14</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87" w:history="1">
            <w:r w:rsidRPr="00A42195">
              <w:rPr>
                <w:rStyle w:val="Hyperlink"/>
              </w:rPr>
              <w:t>3.6</w:t>
            </w:r>
            <w:r>
              <w:rPr>
                <w:rFonts w:asciiTheme="minorHAnsi" w:eastAsiaTheme="minorEastAsia" w:hAnsiTheme="minorHAnsi" w:cstheme="minorBidi"/>
              </w:rPr>
              <w:tab/>
            </w:r>
            <w:r w:rsidRPr="00A42195">
              <w:rPr>
                <w:rStyle w:val="Hyperlink"/>
              </w:rPr>
              <w:t>Prosedur Kerja</w:t>
            </w:r>
            <w:r>
              <w:rPr>
                <w:webHidden/>
              </w:rPr>
              <w:tab/>
            </w:r>
            <w:r>
              <w:rPr>
                <w:webHidden/>
              </w:rPr>
              <w:fldChar w:fldCharType="begin"/>
            </w:r>
            <w:r>
              <w:rPr>
                <w:webHidden/>
              </w:rPr>
              <w:instrText xml:space="preserve"> PAGEREF _Toc143435087 \h </w:instrText>
            </w:r>
            <w:r>
              <w:rPr>
                <w:webHidden/>
              </w:rPr>
            </w:r>
            <w:r>
              <w:rPr>
                <w:webHidden/>
              </w:rPr>
              <w:fldChar w:fldCharType="separate"/>
            </w:r>
            <w:r w:rsidR="00A507E7">
              <w:rPr>
                <w:webHidden/>
              </w:rPr>
              <w:t>14</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88" w:history="1">
            <w:r w:rsidRPr="00A42195">
              <w:rPr>
                <w:rStyle w:val="Hyperlink"/>
              </w:rPr>
              <w:t>3.6.1</w:t>
            </w:r>
            <w:r>
              <w:rPr>
                <w:rFonts w:asciiTheme="minorHAnsi" w:eastAsiaTheme="minorEastAsia" w:hAnsiTheme="minorHAnsi" w:cstheme="minorBidi"/>
              </w:rPr>
              <w:tab/>
            </w:r>
            <w:r w:rsidRPr="00A42195">
              <w:rPr>
                <w:rStyle w:val="Hyperlink"/>
              </w:rPr>
              <w:t>Destilasi</w:t>
            </w:r>
            <w:r>
              <w:rPr>
                <w:webHidden/>
              </w:rPr>
              <w:tab/>
            </w:r>
            <w:r>
              <w:rPr>
                <w:webHidden/>
              </w:rPr>
              <w:fldChar w:fldCharType="begin"/>
            </w:r>
            <w:r>
              <w:rPr>
                <w:webHidden/>
              </w:rPr>
              <w:instrText xml:space="preserve"> PAGEREF _Toc143435088 \h </w:instrText>
            </w:r>
            <w:r>
              <w:rPr>
                <w:webHidden/>
              </w:rPr>
            </w:r>
            <w:r>
              <w:rPr>
                <w:webHidden/>
              </w:rPr>
              <w:fldChar w:fldCharType="separate"/>
            </w:r>
            <w:r w:rsidR="00A507E7">
              <w:rPr>
                <w:webHidden/>
              </w:rPr>
              <w:t>14</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89" w:history="1">
            <w:r w:rsidRPr="00A42195">
              <w:rPr>
                <w:rStyle w:val="Hyperlink"/>
              </w:rPr>
              <w:t>3.6.2</w:t>
            </w:r>
            <w:r>
              <w:rPr>
                <w:rFonts w:asciiTheme="minorHAnsi" w:eastAsiaTheme="minorEastAsia" w:hAnsiTheme="minorHAnsi" w:cstheme="minorBidi"/>
              </w:rPr>
              <w:tab/>
            </w:r>
            <w:r w:rsidRPr="00A42195">
              <w:rPr>
                <w:rStyle w:val="Hyperlink"/>
              </w:rPr>
              <w:t>Penetapan Kadar Alkohol</w:t>
            </w:r>
            <w:r>
              <w:rPr>
                <w:webHidden/>
              </w:rPr>
              <w:tab/>
            </w:r>
            <w:r>
              <w:rPr>
                <w:webHidden/>
              </w:rPr>
              <w:fldChar w:fldCharType="begin"/>
            </w:r>
            <w:r>
              <w:rPr>
                <w:webHidden/>
              </w:rPr>
              <w:instrText xml:space="preserve"> PAGEREF _Toc143435089 \h </w:instrText>
            </w:r>
            <w:r>
              <w:rPr>
                <w:webHidden/>
              </w:rPr>
            </w:r>
            <w:r>
              <w:rPr>
                <w:webHidden/>
              </w:rPr>
              <w:fldChar w:fldCharType="separate"/>
            </w:r>
            <w:r w:rsidR="00A507E7">
              <w:rPr>
                <w:webHidden/>
              </w:rPr>
              <w:t>14</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90" w:history="1">
            <w:r w:rsidRPr="00A42195">
              <w:rPr>
                <w:rStyle w:val="Hyperlink"/>
              </w:rPr>
              <w:t>3.6.3</w:t>
            </w:r>
            <w:r>
              <w:rPr>
                <w:rFonts w:asciiTheme="minorHAnsi" w:eastAsiaTheme="minorEastAsia" w:hAnsiTheme="minorHAnsi" w:cstheme="minorBidi"/>
              </w:rPr>
              <w:tab/>
            </w:r>
            <w:r w:rsidRPr="00A42195">
              <w:rPr>
                <w:rStyle w:val="Hyperlink"/>
              </w:rPr>
              <w:t>Perhitungan</w:t>
            </w:r>
            <w:r>
              <w:rPr>
                <w:webHidden/>
              </w:rPr>
              <w:tab/>
            </w:r>
            <w:r>
              <w:rPr>
                <w:webHidden/>
              </w:rPr>
              <w:fldChar w:fldCharType="begin"/>
            </w:r>
            <w:r>
              <w:rPr>
                <w:webHidden/>
              </w:rPr>
              <w:instrText xml:space="preserve"> PAGEREF _Toc143435090 \h </w:instrText>
            </w:r>
            <w:r>
              <w:rPr>
                <w:webHidden/>
              </w:rPr>
            </w:r>
            <w:r>
              <w:rPr>
                <w:webHidden/>
              </w:rPr>
              <w:fldChar w:fldCharType="separate"/>
            </w:r>
            <w:r w:rsidR="00A507E7">
              <w:rPr>
                <w:webHidden/>
              </w:rPr>
              <w:t>15</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91" w:history="1">
            <w:r w:rsidRPr="00A42195">
              <w:rPr>
                <w:rStyle w:val="Hyperlink"/>
              </w:rPr>
              <w:t>BAB IV</w:t>
            </w:r>
          </w:hyperlink>
          <w:r>
            <w:rPr>
              <w:rFonts w:asciiTheme="minorHAnsi" w:eastAsiaTheme="minorEastAsia" w:hAnsiTheme="minorHAnsi" w:cstheme="minorBidi"/>
              <w:b w:val="0"/>
              <w:sz w:val="22"/>
              <w:szCs w:val="22"/>
            </w:rPr>
            <w:t xml:space="preserve"> </w:t>
          </w:r>
          <w:hyperlink w:anchor="_Toc143435092" w:history="1">
            <w:r w:rsidRPr="00A42195">
              <w:rPr>
                <w:rStyle w:val="Hyperlink"/>
              </w:rPr>
              <w:t>PEMBAHASAN</w:t>
            </w:r>
            <w:r>
              <w:rPr>
                <w:webHidden/>
              </w:rPr>
              <w:tab/>
            </w:r>
            <w:r>
              <w:rPr>
                <w:webHidden/>
              </w:rPr>
              <w:fldChar w:fldCharType="begin"/>
            </w:r>
            <w:r>
              <w:rPr>
                <w:webHidden/>
              </w:rPr>
              <w:instrText xml:space="preserve"> PAGEREF _Toc143435092 \h </w:instrText>
            </w:r>
            <w:r>
              <w:rPr>
                <w:webHidden/>
              </w:rPr>
            </w:r>
            <w:r>
              <w:rPr>
                <w:webHidden/>
              </w:rPr>
              <w:fldChar w:fldCharType="separate"/>
            </w:r>
            <w:r w:rsidR="00A507E7">
              <w:rPr>
                <w:webHidden/>
              </w:rPr>
              <w:t>17</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93" w:history="1">
            <w:r w:rsidRPr="00A42195">
              <w:rPr>
                <w:rStyle w:val="Hyperlink"/>
              </w:rPr>
              <w:t>4.1</w:t>
            </w:r>
            <w:r>
              <w:rPr>
                <w:rFonts w:asciiTheme="minorHAnsi" w:eastAsiaTheme="minorEastAsia" w:hAnsiTheme="minorHAnsi" w:cstheme="minorBidi"/>
              </w:rPr>
              <w:tab/>
            </w:r>
            <w:r w:rsidRPr="00A42195">
              <w:rPr>
                <w:rStyle w:val="Hyperlink"/>
              </w:rPr>
              <w:t>Hasil Percobaan</w:t>
            </w:r>
            <w:r>
              <w:rPr>
                <w:webHidden/>
              </w:rPr>
              <w:tab/>
            </w:r>
            <w:r>
              <w:rPr>
                <w:webHidden/>
              </w:rPr>
              <w:fldChar w:fldCharType="begin"/>
            </w:r>
            <w:r>
              <w:rPr>
                <w:webHidden/>
              </w:rPr>
              <w:instrText xml:space="preserve"> PAGEREF _Toc143435093 \h </w:instrText>
            </w:r>
            <w:r>
              <w:rPr>
                <w:webHidden/>
              </w:rPr>
            </w:r>
            <w:r>
              <w:rPr>
                <w:webHidden/>
              </w:rPr>
              <w:fldChar w:fldCharType="separate"/>
            </w:r>
            <w:r w:rsidR="00A507E7">
              <w:rPr>
                <w:webHidden/>
              </w:rPr>
              <w:t>17</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94" w:history="1">
            <w:r w:rsidRPr="00A42195">
              <w:rPr>
                <w:rStyle w:val="Hyperlink"/>
              </w:rPr>
              <w:t>4.1.1</w:t>
            </w:r>
            <w:r>
              <w:rPr>
                <w:rFonts w:asciiTheme="minorHAnsi" w:eastAsiaTheme="minorEastAsia" w:hAnsiTheme="minorHAnsi" w:cstheme="minorBidi"/>
              </w:rPr>
              <w:tab/>
            </w:r>
            <w:r w:rsidRPr="00A42195">
              <w:rPr>
                <w:rStyle w:val="Hyperlink"/>
              </w:rPr>
              <w:t>Hasil Destilasi Tapai Singkong</w:t>
            </w:r>
            <w:r>
              <w:rPr>
                <w:webHidden/>
              </w:rPr>
              <w:tab/>
            </w:r>
            <w:r>
              <w:rPr>
                <w:webHidden/>
              </w:rPr>
              <w:fldChar w:fldCharType="begin"/>
            </w:r>
            <w:r>
              <w:rPr>
                <w:webHidden/>
              </w:rPr>
              <w:instrText xml:space="preserve"> PAGEREF _Toc143435094 \h </w:instrText>
            </w:r>
            <w:r>
              <w:rPr>
                <w:webHidden/>
              </w:rPr>
            </w:r>
            <w:r>
              <w:rPr>
                <w:webHidden/>
              </w:rPr>
              <w:fldChar w:fldCharType="separate"/>
            </w:r>
            <w:r w:rsidR="00A507E7">
              <w:rPr>
                <w:webHidden/>
              </w:rPr>
              <w:t>17</w:t>
            </w:r>
            <w:r>
              <w:rPr>
                <w:webHidden/>
              </w:rPr>
              <w:fldChar w:fldCharType="end"/>
            </w:r>
          </w:hyperlink>
        </w:p>
        <w:p w:rsidR="00DC7703" w:rsidRDefault="00DC7703" w:rsidP="00DC7703">
          <w:pPr>
            <w:pStyle w:val="TOC3"/>
            <w:rPr>
              <w:rFonts w:asciiTheme="minorHAnsi" w:eastAsiaTheme="minorEastAsia" w:hAnsiTheme="minorHAnsi" w:cstheme="minorBidi"/>
            </w:rPr>
          </w:pPr>
          <w:hyperlink w:anchor="_Toc143435095" w:history="1">
            <w:r w:rsidRPr="00A42195">
              <w:rPr>
                <w:rStyle w:val="Hyperlink"/>
              </w:rPr>
              <w:t>4.1.2</w:t>
            </w:r>
            <w:r>
              <w:rPr>
                <w:rFonts w:asciiTheme="minorHAnsi" w:eastAsiaTheme="minorEastAsia" w:hAnsiTheme="minorHAnsi" w:cstheme="minorBidi"/>
              </w:rPr>
              <w:tab/>
            </w:r>
            <w:r w:rsidRPr="00A42195">
              <w:rPr>
                <w:rStyle w:val="Hyperlink"/>
              </w:rPr>
              <w:t>Hasil Piknometer</w:t>
            </w:r>
            <w:r>
              <w:rPr>
                <w:webHidden/>
              </w:rPr>
              <w:tab/>
            </w:r>
            <w:r>
              <w:rPr>
                <w:webHidden/>
              </w:rPr>
              <w:fldChar w:fldCharType="begin"/>
            </w:r>
            <w:r>
              <w:rPr>
                <w:webHidden/>
              </w:rPr>
              <w:instrText xml:space="preserve"> PAGEREF _Toc143435095 \h </w:instrText>
            </w:r>
            <w:r>
              <w:rPr>
                <w:webHidden/>
              </w:rPr>
            </w:r>
            <w:r>
              <w:rPr>
                <w:webHidden/>
              </w:rPr>
              <w:fldChar w:fldCharType="separate"/>
            </w:r>
            <w:r w:rsidR="00A507E7">
              <w:rPr>
                <w:webHidden/>
              </w:rPr>
              <w:t>17</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96" w:history="1">
            <w:r w:rsidRPr="00A42195">
              <w:rPr>
                <w:rStyle w:val="Hyperlink"/>
              </w:rPr>
              <w:t>4.2</w:t>
            </w:r>
            <w:r>
              <w:rPr>
                <w:rFonts w:asciiTheme="minorHAnsi" w:eastAsiaTheme="minorEastAsia" w:hAnsiTheme="minorHAnsi" w:cstheme="minorBidi"/>
              </w:rPr>
              <w:tab/>
            </w:r>
            <w:r w:rsidRPr="00A42195">
              <w:rPr>
                <w:rStyle w:val="Hyperlink"/>
              </w:rPr>
              <w:t>Pembahasan</w:t>
            </w:r>
            <w:r>
              <w:rPr>
                <w:webHidden/>
              </w:rPr>
              <w:tab/>
            </w:r>
            <w:r>
              <w:rPr>
                <w:webHidden/>
              </w:rPr>
              <w:fldChar w:fldCharType="begin"/>
            </w:r>
            <w:r>
              <w:rPr>
                <w:webHidden/>
              </w:rPr>
              <w:instrText xml:space="preserve"> PAGEREF _Toc143435096 \h </w:instrText>
            </w:r>
            <w:r>
              <w:rPr>
                <w:webHidden/>
              </w:rPr>
            </w:r>
            <w:r>
              <w:rPr>
                <w:webHidden/>
              </w:rPr>
              <w:fldChar w:fldCharType="separate"/>
            </w:r>
            <w:r w:rsidR="00A507E7">
              <w:rPr>
                <w:webHidden/>
              </w:rPr>
              <w:t>18</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097" w:history="1">
            <w:r w:rsidRPr="00A42195">
              <w:rPr>
                <w:rStyle w:val="Hyperlink"/>
              </w:rPr>
              <w:t>BAB V</w:t>
            </w:r>
          </w:hyperlink>
          <w:r>
            <w:rPr>
              <w:rFonts w:asciiTheme="minorHAnsi" w:eastAsiaTheme="minorEastAsia" w:hAnsiTheme="minorHAnsi" w:cstheme="minorBidi"/>
              <w:b w:val="0"/>
              <w:sz w:val="22"/>
              <w:szCs w:val="22"/>
            </w:rPr>
            <w:t xml:space="preserve">  </w:t>
          </w:r>
          <w:hyperlink w:anchor="_Toc143435098" w:history="1">
            <w:r w:rsidRPr="00A42195">
              <w:rPr>
                <w:rStyle w:val="Hyperlink"/>
              </w:rPr>
              <w:t>KESIMPULAN DAN SARAN</w:t>
            </w:r>
            <w:r>
              <w:rPr>
                <w:webHidden/>
              </w:rPr>
              <w:tab/>
            </w:r>
            <w:r>
              <w:rPr>
                <w:webHidden/>
              </w:rPr>
              <w:fldChar w:fldCharType="begin"/>
            </w:r>
            <w:r>
              <w:rPr>
                <w:webHidden/>
              </w:rPr>
              <w:instrText xml:space="preserve"> PAGEREF _Toc143435098 \h </w:instrText>
            </w:r>
            <w:r>
              <w:rPr>
                <w:webHidden/>
              </w:rPr>
            </w:r>
            <w:r>
              <w:rPr>
                <w:webHidden/>
              </w:rPr>
              <w:fldChar w:fldCharType="separate"/>
            </w:r>
            <w:r w:rsidR="00A507E7">
              <w:rPr>
                <w:webHidden/>
              </w:rPr>
              <w:t>20</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099" w:history="1">
            <w:r w:rsidRPr="00A42195">
              <w:rPr>
                <w:rStyle w:val="Hyperlink"/>
              </w:rPr>
              <w:t>5.1</w:t>
            </w:r>
            <w:r>
              <w:rPr>
                <w:rFonts w:asciiTheme="minorHAnsi" w:eastAsiaTheme="minorEastAsia" w:hAnsiTheme="minorHAnsi" w:cstheme="minorBidi"/>
              </w:rPr>
              <w:tab/>
            </w:r>
            <w:r w:rsidRPr="00A42195">
              <w:rPr>
                <w:rStyle w:val="Hyperlink"/>
              </w:rPr>
              <w:t>Kesimpulan</w:t>
            </w:r>
            <w:r>
              <w:rPr>
                <w:webHidden/>
              </w:rPr>
              <w:tab/>
            </w:r>
            <w:r>
              <w:rPr>
                <w:webHidden/>
              </w:rPr>
              <w:fldChar w:fldCharType="begin"/>
            </w:r>
            <w:r>
              <w:rPr>
                <w:webHidden/>
              </w:rPr>
              <w:instrText xml:space="preserve"> PAGEREF _Toc143435099 \h </w:instrText>
            </w:r>
            <w:r>
              <w:rPr>
                <w:webHidden/>
              </w:rPr>
            </w:r>
            <w:r>
              <w:rPr>
                <w:webHidden/>
              </w:rPr>
              <w:fldChar w:fldCharType="separate"/>
            </w:r>
            <w:r w:rsidR="00A507E7">
              <w:rPr>
                <w:webHidden/>
              </w:rPr>
              <w:t>20</w:t>
            </w:r>
            <w:r>
              <w:rPr>
                <w:webHidden/>
              </w:rPr>
              <w:fldChar w:fldCharType="end"/>
            </w:r>
          </w:hyperlink>
        </w:p>
        <w:p w:rsidR="00DC7703" w:rsidRDefault="00DC7703" w:rsidP="00DC7703">
          <w:pPr>
            <w:pStyle w:val="TOC2"/>
            <w:spacing w:line="360" w:lineRule="auto"/>
            <w:rPr>
              <w:rFonts w:asciiTheme="minorHAnsi" w:eastAsiaTheme="minorEastAsia" w:hAnsiTheme="minorHAnsi" w:cstheme="minorBidi"/>
            </w:rPr>
          </w:pPr>
          <w:hyperlink w:anchor="_Toc143435100" w:history="1">
            <w:r w:rsidRPr="00A42195">
              <w:rPr>
                <w:rStyle w:val="Hyperlink"/>
              </w:rPr>
              <w:t>5.2</w:t>
            </w:r>
            <w:r>
              <w:rPr>
                <w:rFonts w:asciiTheme="minorHAnsi" w:eastAsiaTheme="minorEastAsia" w:hAnsiTheme="minorHAnsi" w:cstheme="minorBidi"/>
              </w:rPr>
              <w:tab/>
            </w:r>
            <w:r w:rsidRPr="00A42195">
              <w:rPr>
                <w:rStyle w:val="Hyperlink"/>
              </w:rPr>
              <w:t>Saran</w:t>
            </w:r>
            <w:r>
              <w:rPr>
                <w:webHidden/>
              </w:rPr>
              <w:tab/>
            </w:r>
            <w:r>
              <w:rPr>
                <w:webHidden/>
              </w:rPr>
              <w:fldChar w:fldCharType="begin"/>
            </w:r>
            <w:r>
              <w:rPr>
                <w:webHidden/>
              </w:rPr>
              <w:instrText xml:space="preserve"> PAGEREF _Toc143435100 \h </w:instrText>
            </w:r>
            <w:r>
              <w:rPr>
                <w:webHidden/>
              </w:rPr>
            </w:r>
            <w:r>
              <w:rPr>
                <w:webHidden/>
              </w:rPr>
              <w:fldChar w:fldCharType="separate"/>
            </w:r>
            <w:r w:rsidR="00A507E7">
              <w:rPr>
                <w:webHidden/>
              </w:rPr>
              <w:t>20</w:t>
            </w:r>
            <w:r>
              <w:rPr>
                <w:webHidden/>
              </w:rPr>
              <w:fldChar w:fldCharType="end"/>
            </w:r>
          </w:hyperlink>
        </w:p>
        <w:p w:rsidR="00DC7703" w:rsidRDefault="00DC7703" w:rsidP="00DC7703">
          <w:pPr>
            <w:pStyle w:val="TOC1"/>
            <w:rPr>
              <w:rFonts w:asciiTheme="minorHAnsi" w:eastAsiaTheme="minorEastAsia" w:hAnsiTheme="minorHAnsi" w:cstheme="minorBidi"/>
              <w:b w:val="0"/>
              <w:sz w:val="22"/>
              <w:szCs w:val="22"/>
              <w:lang w:val="en-US"/>
            </w:rPr>
          </w:pPr>
          <w:hyperlink w:anchor="_Toc143435101" w:history="1">
            <w:r w:rsidRPr="00A42195">
              <w:rPr>
                <w:rStyle w:val="Hyperlink"/>
              </w:rPr>
              <w:t>DAFTAR PUSTAKA</w:t>
            </w:r>
            <w:r>
              <w:rPr>
                <w:webHidden/>
              </w:rPr>
              <w:tab/>
            </w:r>
            <w:r>
              <w:rPr>
                <w:webHidden/>
              </w:rPr>
              <w:fldChar w:fldCharType="begin"/>
            </w:r>
            <w:r>
              <w:rPr>
                <w:webHidden/>
              </w:rPr>
              <w:instrText xml:space="preserve"> PAGEREF _Toc143435101 \h </w:instrText>
            </w:r>
            <w:r>
              <w:rPr>
                <w:webHidden/>
              </w:rPr>
            </w:r>
            <w:r>
              <w:rPr>
                <w:webHidden/>
              </w:rPr>
              <w:fldChar w:fldCharType="separate"/>
            </w:r>
            <w:r w:rsidR="00A507E7">
              <w:rPr>
                <w:webHidden/>
              </w:rPr>
              <w:t>21</w:t>
            </w:r>
            <w:r>
              <w:rPr>
                <w:webHidden/>
              </w:rPr>
              <w:fldChar w:fldCharType="end"/>
            </w:r>
          </w:hyperlink>
        </w:p>
        <w:p w:rsidR="00DC7703" w:rsidRPr="0003477C" w:rsidRDefault="00DC7703" w:rsidP="00DC7703">
          <w:pPr>
            <w:spacing w:after="0" w:line="360" w:lineRule="auto"/>
            <w:contextualSpacing/>
            <w:rPr>
              <w:rFonts w:ascii="Arial" w:hAnsi="Arial" w:cs="Arial"/>
            </w:rPr>
          </w:pPr>
          <w:r w:rsidRPr="00CB2E94">
            <w:rPr>
              <w:rFonts w:ascii="Arial" w:hAnsi="Arial" w:cs="Arial"/>
              <w:b/>
              <w:bCs/>
              <w:noProof/>
            </w:rPr>
            <w:fldChar w:fldCharType="end"/>
          </w:r>
        </w:p>
      </w:sdtContent>
    </w:sdt>
    <w:p w:rsidR="00DC7703" w:rsidRDefault="00DC7703" w:rsidP="00DC7703">
      <w:pPr>
        <w:rPr>
          <w:rFonts w:ascii="Arial" w:hAnsi="Arial" w:cs="Arial"/>
          <w:b/>
          <w:sz w:val="24"/>
          <w:szCs w:val="24"/>
          <w:lang w:val="id-ID"/>
        </w:rPr>
      </w:pPr>
    </w:p>
    <w:p w:rsidR="00DC7703" w:rsidRPr="00B66447" w:rsidRDefault="00DC7703" w:rsidP="00DC7703">
      <w:pPr>
        <w:rPr>
          <w:rFonts w:ascii="Arial" w:hAnsi="Arial" w:cs="Arial"/>
          <w:b/>
          <w:sz w:val="24"/>
          <w:szCs w:val="24"/>
          <w:lang w:val="id-ID"/>
        </w:rPr>
      </w:pPr>
      <w:r>
        <w:br w:type="page"/>
      </w:r>
    </w:p>
    <w:p w:rsidR="00DC7703" w:rsidRDefault="00DC7703" w:rsidP="00DC7703">
      <w:pPr>
        <w:pStyle w:val="Heading1"/>
        <w:spacing w:line="480" w:lineRule="auto"/>
      </w:pPr>
      <w:bookmarkStart w:id="11" w:name="_Toc143435046"/>
      <w:r>
        <w:lastRenderedPageBreak/>
        <w:t>DAFTAR TABEL</w:t>
      </w:r>
      <w:bookmarkEnd w:id="11"/>
    </w:p>
    <w:p w:rsidR="00DC7703" w:rsidRPr="00EB6256" w:rsidRDefault="00DC7703" w:rsidP="00DC7703">
      <w:pPr>
        <w:spacing w:after="0" w:line="360" w:lineRule="auto"/>
        <w:jc w:val="right"/>
        <w:rPr>
          <w:rFonts w:ascii="Arial" w:hAnsi="Arial" w:cs="Arial"/>
          <w:lang w:val="id-ID"/>
        </w:rPr>
      </w:pPr>
      <w:r w:rsidRPr="00EB6256">
        <w:rPr>
          <w:rFonts w:ascii="Arial" w:hAnsi="Arial" w:cs="Arial"/>
          <w:lang w:val="id-ID"/>
        </w:rPr>
        <w:t>Halaman</w:t>
      </w:r>
    </w:p>
    <w:p w:rsidR="00DC7703" w:rsidRPr="004C4565" w:rsidRDefault="00DC7703" w:rsidP="00DC7703">
      <w:pPr>
        <w:pStyle w:val="TableofFigures"/>
        <w:tabs>
          <w:tab w:val="right" w:leader="dot" w:pos="7928"/>
        </w:tabs>
        <w:spacing w:line="360" w:lineRule="auto"/>
        <w:rPr>
          <w:rFonts w:ascii="Arial" w:eastAsiaTheme="minorEastAsia" w:hAnsi="Arial" w:cs="Arial"/>
          <w:noProof/>
        </w:rPr>
      </w:pPr>
      <w:r w:rsidRPr="004C4565">
        <w:rPr>
          <w:rFonts w:ascii="Arial" w:hAnsi="Arial" w:cs="Arial"/>
          <w:b/>
          <w:lang w:val="id-ID"/>
        </w:rPr>
        <w:fldChar w:fldCharType="begin"/>
      </w:r>
      <w:r w:rsidRPr="004C4565">
        <w:rPr>
          <w:rFonts w:ascii="Arial" w:hAnsi="Arial" w:cs="Arial"/>
          <w:b/>
          <w:lang w:val="id-ID"/>
        </w:rPr>
        <w:instrText xml:space="preserve"> TOC \h \z \c "Tabel 2." </w:instrText>
      </w:r>
      <w:r w:rsidRPr="004C4565">
        <w:rPr>
          <w:rFonts w:ascii="Arial" w:hAnsi="Arial" w:cs="Arial"/>
          <w:b/>
          <w:lang w:val="id-ID"/>
        </w:rPr>
        <w:fldChar w:fldCharType="separate"/>
      </w:r>
      <w:hyperlink w:anchor="_Toc140692950" w:history="1">
        <w:r w:rsidRPr="004C4565">
          <w:rPr>
            <w:rStyle w:val="Hyperlink"/>
            <w:rFonts w:ascii="Arial" w:hAnsi="Arial" w:cs="Arial"/>
            <w:b/>
            <w:noProof/>
          </w:rPr>
          <w:t>Tabel 2.1</w:t>
        </w:r>
        <w:r w:rsidRPr="004C4565">
          <w:rPr>
            <w:rStyle w:val="Hyperlink"/>
            <w:rFonts w:ascii="Arial" w:hAnsi="Arial" w:cs="Arial"/>
            <w:noProof/>
            <w:lang w:val="id-ID"/>
          </w:rPr>
          <w:t xml:space="preserve"> Komposisi Gizi Tapai Singkong Dalam 100 gram Tapai Singkong</w:t>
        </w:r>
        <w:r w:rsidRPr="004C4565">
          <w:rPr>
            <w:rFonts w:ascii="Arial" w:hAnsi="Arial" w:cs="Arial"/>
            <w:noProof/>
            <w:webHidden/>
          </w:rPr>
          <w:tab/>
        </w:r>
        <w:r w:rsidRPr="004C4565">
          <w:rPr>
            <w:rFonts w:ascii="Arial" w:hAnsi="Arial" w:cs="Arial"/>
            <w:noProof/>
            <w:webHidden/>
          </w:rPr>
          <w:fldChar w:fldCharType="begin"/>
        </w:r>
        <w:r w:rsidRPr="004C4565">
          <w:rPr>
            <w:rFonts w:ascii="Arial" w:hAnsi="Arial" w:cs="Arial"/>
            <w:noProof/>
            <w:webHidden/>
          </w:rPr>
          <w:instrText xml:space="preserve"> PAGEREF _Toc140692950 \h </w:instrText>
        </w:r>
        <w:r w:rsidRPr="004C4565">
          <w:rPr>
            <w:rFonts w:ascii="Arial" w:hAnsi="Arial" w:cs="Arial"/>
            <w:noProof/>
            <w:webHidden/>
          </w:rPr>
        </w:r>
        <w:r w:rsidRPr="004C4565">
          <w:rPr>
            <w:rFonts w:ascii="Arial" w:hAnsi="Arial" w:cs="Arial"/>
            <w:noProof/>
            <w:webHidden/>
          </w:rPr>
          <w:fldChar w:fldCharType="separate"/>
        </w:r>
        <w:r w:rsidR="00A507E7">
          <w:rPr>
            <w:rFonts w:ascii="Arial" w:hAnsi="Arial" w:cs="Arial"/>
            <w:noProof/>
            <w:webHidden/>
          </w:rPr>
          <w:t>5</w:t>
        </w:r>
        <w:r w:rsidRPr="004C4565">
          <w:rPr>
            <w:rFonts w:ascii="Arial" w:hAnsi="Arial" w:cs="Arial"/>
            <w:noProof/>
            <w:webHidden/>
          </w:rPr>
          <w:fldChar w:fldCharType="end"/>
        </w:r>
      </w:hyperlink>
    </w:p>
    <w:p w:rsidR="00DC7703" w:rsidRPr="004C4565" w:rsidRDefault="00DC7703" w:rsidP="00DC7703">
      <w:pPr>
        <w:pStyle w:val="TableofFigures"/>
        <w:tabs>
          <w:tab w:val="right" w:leader="dot" w:pos="7928"/>
        </w:tabs>
        <w:spacing w:line="360" w:lineRule="auto"/>
        <w:rPr>
          <w:rFonts w:ascii="Arial" w:hAnsi="Arial" w:cs="Arial"/>
          <w:noProof/>
        </w:rPr>
      </w:pPr>
      <w:r w:rsidRPr="004C4565">
        <w:rPr>
          <w:rFonts w:ascii="Arial" w:hAnsi="Arial" w:cs="Arial"/>
          <w:b/>
          <w:lang w:val="id-ID"/>
        </w:rPr>
        <w:fldChar w:fldCharType="end"/>
      </w:r>
      <w:r w:rsidRPr="004C4565">
        <w:rPr>
          <w:rFonts w:ascii="Arial" w:hAnsi="Arial" w:cs="Arial"/>
          <w:b/>
          <w:lang w:val="id-ID"/>
        </w:rPr>
        <w:fldChar w:fldCharType="begin"/>
      </w:r>
      <w:r w:rsidRPr="004C4565">
        <w:rPr>
          <w:rFonts w:ascii="Arial" w:hAnsi="Arial" w:cs="Arial"/>
          <w:b/>
          <w:lang w:val="id-ID"/>
        </w:rPr>
        <w:instrText xml:space="preserve"> TOC \h \z \c "TABEL 3" </w:instrText>
      </w:r>
      <w:r w:rsidRPr="004C4565">
        <w:rPr>
          <w:rFonts w:ascii="Arial" w:hAnsi="Arial" w:cs="Arial"/>
          <w:b/>
          <w:lang w:val="id-ID"/>
        </w:rPr>
        <w:fldChar w:fldCharType="separate"/>
      </w:r>
      <w:hyperlink w:anchor="_Toc140692943" w:history="1">
        <w:r w:rsidRPr="004C4565">
          <w:rPr>
            <w:rStyle w:val="Hyperlink"/>
            <w:rFonts w:ascii="Arial" w:hAnsi="Arial" w:cs="Arial"/>
            <w:b/>
            <w:noProof/>
            <w:lang w:val="id-ID"/>
          </w:rPr>
          <w:t>T</w:t>
        </w:r>
        <w:r w:rsidRPr="004C4565">
          <w:rPr>
            <w:rStyle w:val="Hyperlink"/>
            <w:rFonts w:ascii="Arial" w:hAnsi="Arial" w:cs="Arial"/>
            <w:b/>
            <w:noProof/>
          </w:rPr>
          <w:t>abel 3</w:t>
        </w:r>
        <w:r w:rsidRPr="004C4565">
          <w:rPr>
            <w:rStyle w:val="Hyperlink"/>
            <w:rFonts w:ascii="Arial" w:hAnsi="Arial" w:cs="Arial"/>
            <w:b/>
            <w:noProof/>
            <w:lang w:val="id-ID"/>
          </w:rPr>
          <w:t>.</w:t>
        </w:r>
        <w:r w:rsidRPr="004C4565">
          <w:rPr>
            <w:rStyle w:val="Hyperlink"/>
            <w:rFonts w:ascii="Arial" w:hAnsi="Arial" w:cs="Arial"/>
            <w:b/>
            <w:noProof/>
          </w:rPr>
          <w:t>1</w:t>
        </w:r>
        <w:r w:rsidRPr="004C4565">
          <w:rPr>
            <w:rStyle w:val="Hyperlink"/>
            <w:rFonts w:ascii="Arial" w:hAnsi="Arial" w:cs="Arial"/>
            <w:noProof/>
            <w:lang w:val="id-ID"/>
          </w:rPr>
          <w:t xml:space="preserve"> Kadar alkohol berdasarkan berat jenis</w:t>
        </w:r>
        <w:r w:rsidRPr="004C4565">
          <w:rPr>
            <w:rFonts w:ascii="Arial" w:hAnsi="Arial" w:cs="Arial"/>
            <w:noProof/>
            <w:webHidden/>
          </w:rPr>
          <w:tab/>
        </w:r>
        <w:r w:rsidRPr="004C4565">
          <w:rPr>
            <w:rFonts w:ascii="Arial" w:hAnsi="Arial" w:cs="Arial"/>
            <w:noProof/>
            <w:webHidden/>
          </w:rPr>
          <w:fldChar w:fldCharType="begin"/>
        </w:r>
        <w:r w:rsidRPr="004C4565">
          <w:rPr>
            <w:rFonts w:ascii="Arial" w:hAnsi="Arial" w:cs="Arial"/>
            <w:noProof/>
            <w:webHidden/>
          </w:rPr>
          <w:instrText xml:space="preserve"> PAGEREF _Toc140692943 \h </w:instrText>
        </w:r>
        <w:r w:rsidRPr="004C4565">
          <w:rPr>
            <w:rFonts w:ascii="Arial" w:hAnsi="Arial" w:cs="Arial"/>
            <w:noProof/>
            <w:webHidden/>
          </w:rPr>
        </w:r>
        <w:r w:rsidRPr="004C4565">
          <w:rPr>
            <w:rFonts w:ascii="Arial" w:hAnsi="Arial" w:cs="Arial"/>
            <w:noProof/>
            <w:webHidden/>
          </w:rPr>
          <w:fldChar w:fldCharType="separate"/>
        </w:r>
        <w:r w:rsidR="00A507E7">
          <w:rPr>
            <w:rFonts w:ascii="Arial" w:hAnsi="Arial" w:cs="Arial"/>
            <w:noProof/>
            <w:webHidden/>
          </w:rPr>
          <w:t>16</w:t>
        </w:r>
        <w:r w:rsidRPr="004C4565">
          <w:rPr>
            <w:rFonts w:ascii="Arial" w:hAnsi="Arial" w:cs="Arial"/>
            <w:noProof/>
            <w:webHidden/>
          </w:rPr>
          <w:fldChar w:fldCharType="end"/>
        </w:r>
      </w:hyperlink>
    </w:p>
    <w:p w:rsidR="00DC7703" w:rsidRPr="004C4565" w:rsidRDefault="00DC7703" w:rsidP="00DC7703">
      <w:pPr>
        <w:pStyle w:val="TableofFigures"/>
        <w:tabs>
          <w:tab w:val="right" w:leader="dot" w:pos="7928"/>
        </w:tabs>
        <w:spacing w:line="360" w:lineRule="auto"/>
        <w:rPr>
          <w:noProof/>
        </w:rPr>
      </w:pPr>
      <w:r w:rsidRPr="004C4565">
        <w:rPr>
          <w:rFonts w:ascii="Arial" w:hAnsi="Arial" w:cs="Arial"/>
          <w:b/>
          <w:lang w:val="id-ID"/>
        </w:rPr>
        <w:fldChar w:fldCharType="end"/>
      </w:r>
      <w:r w:rsidRPr="004C4565">
        <w:rPr>
          <w:rFonts w:ascii="Arial" w:hAnsi="Arial" w:cs="Arial"/>
          <w:b/>
          <w:lang w:val="id-ID"/>
        </w:rPr>
        <w:fldChar w:fldCharType="begin"/>
      </w:r>
      <w:r w:rsidRPr="004C4565">
        <w:rPr>
          <w:rFonts w:ascii="Arial" w:hAnsi="Arial" w:cs="Arial"/>
          <w:b/>
          <w:lang w:val="id-ID"/>
        </w:rPr>
        <w:instrText xml:space="preserve"> TOC \h \z \c "Tabel 4." </w:instrText>
      </w:r>
      <w:r w:rsidRPr="004C4565">
        <w:rPr>
          <w:rFonts w:ascii="Arial" w:hAnsi="Arial" w:cs="Arial"/>
          <w:b/>
          <w:lang w:val="id-ID"/>
        </w:rPr>
        <w:fldChar w:fldCharType="separate"/>
      </w:r>
      <w:hyperlink w:anchor="_Toc140693299" w:history="1">
        <w:r w:rsidRPr="004C4565">
          <w:rPr>
            <w:rStyle w:val="Hyperlink"/>
            <w:rFonts w:ascii="Arial" w:hAnsi="Arial" w:cs="Arial"/>
            <w:b/>
            <w:noProof/>
          </w:rPr>
          <w:t>Tabel 4.1</w:t>
        </w:r>
        <w:r w:rsidRPr="002C4392">
          <w:rPr>
            <w:rStyle w:val="Hyperlink"/>
            <w:rFonts w:ascii="Arial" w:hAnsi="Arial" w:cs="Arial"/>
            <w:noProof/>
            <w:lang w:val="id-ID"/>
          </w:rPr>
          <w:t xml:space="preserve"> Hasil destilasi pada tapai singkong</w:t>
        </w:r>
        <w:r>
          <w:rPr>
            <w:noProof/>
            <w:webHidden/>
          </w:rPr>
          <w:tab/>
        </w:r>
        <w:r>
          <w:rPr>
            <w:noProof/>
            <w:webHidden/>
          </w:rPr>
          <w:fldChar w:fldCharType="begin"/>
        </w:r>
        <w:r>
          <w:rPr>
            <w:noProof/>
            <w:webHidden/>
          </w:rPr>
          <w:instrText xml:space="preserve"> PAGEREF _Toc140693299 \h </w:instrText>
        </w:r>
        <w:r>
          <w:rPr>
            <w:noProof/>
            <w:webHidden/>
          </w:rPr>
        </w:r>
        <w:r>
          <w:rPr>
            <w:noProof/>
            <w:webHidden/>
          </w:rPr>
          <w:fldChar w:fldCharType="separate"/>
        </w:r>
        <w:r w:rsidR="00A507E7">
          <w:rPr>
            <w:noProof/>
            <w:webHidden/>
          </w:rPr>
          <w:t>17</w:t>
        </w:r>
        <w:r>
          <w:rPr>
            <w:noProof/>
            <w:webHidden/>
          </w:rPr>
          <w:fldChar w:fldCharType="end"/>
        </w:r>
      </w:hyperlink>
    </w:p>
    <w:p w:rsidR="00DC7703" w:rsidRDefault="00DC7703" w:rsidP="00DC7703">
      <w:pPr>
        <w:pStyle w:val="TableofFigures"/>
        <w:tabs>
          <w:tab w:val="right" w:leader="dot" w:pos="7928"/>
        </w:tabs>
        <w:rPr>
          <w:rFonts w:eastAsiaTheme="minorEastAsia"/>
          <w:noProof/>
        </w:rPr>
      </w:pPr>
      <w:hyperlink w:anchor="_Toc140693300" w:history="1">
        <w:r w:rsidRPr="002C4392">
          <w:rPr>
            <w:rStyle w:val="Hyperlink"/>
            <w:rFonts w:ascii="Arial" w:hAnsi="Arial" w:cs="Arial"/>
            <w:b/>
            <w:noProof/>
          </w:rPr>
          <w:t>Tabel 4.2</w:t>
        </w:r>
        <w:r w:rsidRPr="002C4392">
          <w:rPr>
            <w:rStyle w:val="Hyperlink"/>
            <w:rFonts w:ascii="Arial" w:hAnsi="Arial" w:cs="Arial"/>
            <w:noProof/>
          </w:rPr>
          <w:t xml:space="preserve"> Hasil Piknometer Tapai Singkong</w:t>
        </w:r>
        <w:r>
          <w:rPr>
            <w:noProof/>
            <w:webHidden/>
          </w:rPr>
          <w:tab/>
        </w:r>
        <w:r>
          <w:rPr>
            <w:noProof/>
            <w:webHidden/>
          </w:rPr>
          <w:fldChar w:fldCharType="begin"/>
        </w:r>
        <w:r>
          <w:rPr>
            <w:noProof/>
            <w:webHidden/>
          </w:rPr>
          <w:instrText xml:space="preserve"> PAGEREF _Toc140693300 \h </w:instrText>
        </w:r>
        <w:r>
          <w:rPr>
            <w:noProof/>
            <w:webHidden/>
          </w:rPr>
        </w:r>
        <w:r>
          <w:rPr>
            <w:noProof/>
            <w:webHidden/>
          </w:rPr>
          <w:fldChar w:fldCharType="separate"/>
        </w:r>
        <w:r w:rsidR="00A507E7">
          <w:rPr>
            <w:noProof/>
            <w:webHidden/>
          </w:rPr>
          <w:t>18</w:t>
        </w:r>
        <w:r>
          <w:rPr>
            <w:noProof/>
            <w:webHidden/>
          </w:rPr>
          <w:fldChar w:fldCharType="end"/>
        </w:r>
      </w:hyperlink>
    </w:p>
    <w:p w:rsidR="00DC7703" w:rsidRPr="004C4565" w:rsidRDefault="00DC7703" w:rsidP="00DC7703">
      <w:pPr>
        <w:spacing w:after="0" w:line="360" w:lineRule="auto"/>
        <w:rPr>
          <w:rFonts w:ascii="Arial" w:hAnsi="Arial" w:cs="Arial"/>
          <w:lang w:val="id-ID"/>
        </w:rPr>
      </w:pPr>
      <w:r w:rsidRPr="004C4565">
        <w:rPr>
          <w:rFonts w:ascii="Arial" w:hAnsi="Arial" w:cs="Arial"/>
          <w:b/>
          <w:lang w:val="id-ID"/>
        </w:rPr>
        <w:fldChar w:fldCharType="end"/>
      </w:r>
      <w:r w:rsidRPr="004C4565">
        <w:rPr>
          <w:rFonts w:ascii="Arial" w:hAnsi="Arial" w:cs="Arial"/>
          <w:lang w:val="id-ID"/>
        </w:rPr>
        <w:br w:type="page"/>
      </w:r>
    </w:p>
    <w:p w:rsidR="00DC7703" w:rsidRPr="00B66447" w:rsidRDefault="00DC7703" w:rsidP="00DC7703">
      <w:pPr>
        <w:pStyle w:val="Heading1"/>
      </w:pPr>
      <w:bookmarkStart w:id="12" w:name="_Toc143435047"/>
      <w:r w:rsidRPr="00B66447">
        <w:lastRenderedPageBreak/>
        <w:t>DAFTAR GAMBAR</w:t>
      </w:r>
      <w:bookmarkEnd w:id="12"/>
    </w:p>
    <w:p w:rsidR="00DC7703" w:rsidRPr="006C7CA9" w:rsidRDefault="00DC7703" w:rsidP="00DC7703">
      <w:pPr>
        <w:spacing w:after="0" w:line="360" w:lineRule="auto"/>
        <w:jc w:val="right"/>
        <w:rPr>
          <w:rFonts w:ascii="Arial" w:hAnsi="Arial" w:cs="Arial"/>
          <w:lang w:val="id-ID"/>
        </w:rPr>
      </w:pPr>
      <w:r w:rsidRPr="006C7CA9">
        <w:rPr>
          <w:rFonts w:ascii="Arial" w:hAnsi="Arial" w:cs="Arial"/>
          <w:lang w:val="id-ID"/>
        </w:rPr>
        <w:t>Halaman</w:t>
      </w:r>
    </w:p>
    <w:p w:rsidR="00DC7703" w:rsidRPr="004C4565" w:rsidRDefault="00DC7703" w:rsidP="00DC7703">
      <w:pPr>
        <w:pStyle w:val="TableofFigures"/>
        <w:tabs>
          <w:tab w:val="right" w:leader="dot" w:pos="7928"/>
        </w:tabs>
        <w:spacing w:line="360" w:lineRule="auto"/>
        <w:rPr>
          <w:rFonts w:ascii="Arial" w:eastAsiaTheme="minorEastAsia" w:hAnsi="Arial" w:cs="Arial"/>
          <w:noProof/>
        </w:rPr>
      </w:pPr>
      <w:r w:rsidRPr="004C4565">
        <w:rPr>
          <w:rFonts w:ascii="Arial" w:hAnsi="Arial" w:cs="Arial"/>
          <w:lang w:val="id-ID"/>
        </w:rPr>
        <w:fldChar w:fldCharType="begin"/>
      </w:r>
      <w:r w:rsidRPr="004C4565">
        <w:rPr>
          <w:rFonts w:ascii="Arial" w:hAnsi="Arial" w:cs="Arial"/>
          <w:lang w:val="id-ID"/>
        </w:rPr>
        <w:instrText xml:space="preserve"> TOC \h \z \c "Gambar 2." </w:instrText>
      </w:r>
      <w:r w:rsidRPr="004C4565">
        <w:rPr>
          <w:rFonts w:ascii="Arial" w:hAnsi="Arial" w:cs="Arial"/>
          <w:lang w:val="id-ID"/>
        </w:rPr>
        <w:fldChar w:fldCharType="separate"/>
      </w:r>
      <w:hyperlink w:anchor="_Toc140693007" w:history="1">
        <w:r w:rsidRPr="004C4565">
          <w:rPr>
            <w:rStyle w:val="Hyperlink"/>
            <w:rFonts w:ascii="Arial" w:hAnsi="Arial" w:cs="Arial"/>
            <w:b/>
            <w:noProof/>
          </w:rPr>
          <w:t>Gambar 2.1</w:t>
        </w:r>
        <w:r>
          <w:rPr>
            <w:rStyle w:val="Hyperlink"/>
            <w:rFonts w:ascii="Arial" w:hAnsi="Arial" w:cs="Arial"/>
            <w:noProof/>
            <w:lang w:val="id-ID"/>
          </w:rPr>
          <w:t xml:space="preserve"> Singkong</w:t>
        </w:r>
        <w:r w:rsidRPr="004C4565">
          <w:rPr>
            <w:rFonts w:ascii="Arial" w:hAnsi="Arial" w:cs="Arial"/>
            <w:noProof/>
            <w:webHidden/>
          </w:rPr>
          <w:tab/>
        </w:r>
        <w:r w:rsidRPr="004C4565">
          <w:rPr>
            <w:rFonts w:ascii="Arial" w:hAnsi="Arial" w:cs="Arial"/>
            <w:noProof/>
            <w:webHidden/>
          </w:rPr>
          <w:fldChar w:fldCharType="begin"/>
        </w:r>
        <w:r w:rsidRPr="004C4565">
          <w:rPr>
            <w:rFonts w:ascii="Arial" w:hAnsi="Arial" w:cs="Arial"/>
            <w:noProof/>
            <w:webHidden/>
          </w:rPr>
          <w:instrText xml:space="preserve"> PAGEREF _Toc140693007 \h </w:instrText>
        </w:r>
        <w:r w:rsidRPr="004C4565">
          <w:rPr>
            <w:rFonts w:ascii="Arial" w:hAnsi="Arial" w:cs="Arial"/>
            <w:noProof/>
            <w:webHidden/>
          </w:rPr>
        </w:r>
        <w:r w:rsidRPr="004C4565">
          <w:rPr>
            <w:rFonts w:ascii="Arial" w:hAnsi="Arial" w:cs="Arial"/>
            <w:noProof/>
            <w:webHidden/>
          </w:rPr>
          <w:fldChar w:fldCharType="separate"/>
        </w:r>
        <w:r w:rsidR="00A507E7">
          <w:rPr>
            <w:rFonts w:ascii="Arial" w:hAnsi="Arial" w:cs="Arial"/>
            <w:noProof/>
            <w:webHidden/>
          </w:rPr>
          <w:t>3</w:t>
        </w:r>
        <w:r w:rsidRPr="004C4565">
          <w:rPr>
            <w:rFonts w:ascii="Arial" w:hAnsi="Arial" w:cs="Arial"/>
            <w:noProof/>
            <w:webHidden/>
          </w:rPr>
          <w:fldChar w:fldCharType="end"/>
        </w:r>
      </w:hyperlink>
    </w:p>
    <w:p w:rsidR="00DC7703" w:rsidRPr="004C4565" w:rsidRDefault="00DC7703" w:rsidP="00DC7703">
      <w:pPr>
        <w:pStyle w:val="TableofFigures"/>
        <w:tabs>
          <w:tab w:val="right" w:leader="dot" w:pos="7928"/>
        </w:tabs>
        <w:spacing w:line="360" w:lineRule="auto"/>
        <w:rPr>
          <w:rFonts w:ascii="Arial" w:eastAsiaTheme="minorEastAsia" w:hAnsi="Arial" w:cs="Arial"/>
          <w:noProof/>
        </w:rPr>
      </w:pPr>
      <w:hyperlink w:anchor="_Toc140693008" w:history="1">
        <w:r w:rsidRPr="004C4565">
          <w:rPr>
            <w:rStyle w:val="Hyperlink"/>
            <w:rFonts w:ascii="Arial" w:hAnsi="Arial" w:cs="Arial"/>
            <w:b/>
            <w:noProof/>
          </w:rPr>
          <w:t>Gambar 2.2</w:t>
        </w:r>
        <w:r w:rsidRPr="004C4565">
          <w:rPr>
            <w:rStyle w:val="Hyperlink"/>
            <w:rFonts w:ascii="Arial" w:hAnsi="Arial" w:cs="Arial"/>
            <w:noProof/>
            <w:lang w:val="id-ID"/>
          </w:rPr>
          <w:t xml:space="preserve"> Tapai Si</w:t>
        </w:r>
        <w:r>
          <w:rPr>
            <w:rStyle w:val="Hyperlink"/>
            <w:rFonts w:ascii="Arial" w:hAnsi="Arial" w:cs="Arial"/>
            <w:noProof/>
            <w:lang w:val="id-ID"/>
          </w:rPr>
          <w:t>ngkong</w:t>
        </w:r>
        <w:r w:rsidRPr="004C4565">
          <w:rPr>
            <w:rFonts w:ascii="Arial" w:hAnsi="Arial" w:cs="Arial"/>
            <w:noProof/>
            <w:webHidden/>
          </w:rPr>
          <w:tab/>
        </w:r>
        <w:r w:rsidRPr="004C4565">
          <w:rPr>
            <w:rFonts w:ascii="Arial" w:hAnsi="Arial" w:cs="Arial"/>
            <w:noProof/>
            <w:webHidden/>
          </w:rPr>
          <w:fldChar w:fldCharType="begin"/>
        </w:r>
        <w:r w:rsidRPr="004C4565">
          <w:rPr>
            <w:rFonts w:ascii="Arial" w:hAnsi="Arial" w:cs="Arial"/>
            <w:noProof/>
            <w:webHidden/>
          </w:rPr>
          <w:instrText xml:space="preserve"> PAGEREF _Toc140693008 \h </w:instrText>
        </w:r>
        <w:r w:rsidRPr="004C4565">
          <w:rPr>
            <w:rFonts w:ascii="Arial" w:hAnsi="Arial" w:cs="Arial"/>
            <w:noProof/>
            <w:webHidden/>
          </w:rPr>
        </w:r>
        <w:r w:rsidRPr="004C4565">
          <w:rPr>
            <w:rFonts w:ascii="Arial" w:hAnsi="Arial" w:cs="Arial"/>
            <w:noProof/>
            <w:webHidden/>
          </w:rPr>
          <w:fldChar w:fldCharType="separate"/>
        </w:r>
        <w:r w:rsidR="00A507E7">
          <w:rPr>
            <w:rFonts w:ascii="Arial" w:hAnsi="Arial" w:cs="Arial"/>
            <w:noProof/>
            <w:webHidden/>
          </w:rPr>
          <w:t>4</w:t>
        </w:r>
        <w:r w:rsidRPr="004C4565">
          <w:rPr>
            <w:rFonts w:ascii="Arial" w:hAnsi="Arial" w:cs="Arial"/>
            <w:noProof/>
            <w:webHidden/>
          </w:rPr>
          <w:fldChar w:fldCharType="end"/>
        </w:r>
      </w:hyperlink>
    </w:p>
    <w:p w:rsidR="00DC7703" w:rsidRPr="004C4565" w:rsidRDefault="00DC7703" w:rsidP="00DC7703">
      <w:pPr>
        <w:pStyle w:val="TableofFigures"/>
        <w:tabs>
          <w:tab w:val="right" w:leader="dot" w:pos="7928"/>
        </w:tabs>
        <w:spacing w:line="360" w:lineRule="auto"/>
        <w:rPr>
          <w:rFonts w:ascii="Arial" w:eastAsiaTheme="minorEastAsia" w:hAnsi="Arial" w:cs="Arial"/>
          <w:noProof/>
        </w:rPr>
      </w:pPr>
      <w:hyperlink w:anchor="_Toc140693009" w:history="1">
        <w:r w:rsidRPr="004C4565">
          <w:rPr>
            <w:rStyle w:val="Hyperlink"/>
            <w:rFonts w:ascii="Arial" w:hAnsi="Arial" w:cs="Arial"/>
            <w:b/>
            <w:noProof/>
          </w:rPr>
          <w:t>Gambar 2.3</w:t>
        </w:r>
        <w:r w:rsidRPr="004C4565">
          <w:rPr>
            <w:rStyle w:val="Hyperlink"/>
            <w:rFonts w:ascii="Arial" w:hAnsi="Arial" w:cs="Arial"/>
            <w:noProof/>
            <w:lang w:val="id-ID"/>
          </w:rPr>
          <w:t xml:space="preserve"> Stru</w:t>
        </w:r>
        <w:r>
          <w:rPr>
            <w:rStyle w:val="Hyperlink"/>
            <w:rFonts w:ascii="Arial" w:hAnsi="Arial" w:cs="Arial"/>
            <w:noProof/>
            <w:lang w:val="id-ID"/>
          </w:rPr>
          <w:t>ktur Kimia Alkohol</w:t>
        </w:r>
        <w:r w:rsidRPr="004C4565">
          <w:rPr>
            <w:rFonts w:ascii="Arial" w:hAnsi="Arial" w:cs="Arial"/>
            <w:noProof/>
            <w:webHidden/>
          </w:rPr>
          <w:tab/>
        </w:r>
        <w:r w:rsidRPr="004C4565">
          <w:rPr>
            <w:rFonts w:ascii="Arial" w:hAnsi="Arial" w:cs="Arial"/>
            <w:noProof/>
            <w:webHidden/>
          </w:rPr>
          <w:fldChar w:fldCharType="begin"/>
        </w:r>
        <w:r w:rsidRPr="004C4565">
          <w:rPr>
            <w:rFonts w:ascii="Arial" w:hAnsi="Arial" w:cs="Arial"/>
            <w:noProof/>
            <w:webHidden/>
          </w:rPr>
          <w:instrText xml:space="preserve"> PAGEREF _Toc140693009 \h </w:instrText>
        </w:r>
        <w:r w:rsidRPr="004C4565">
          <w:rPr>
            <w:rFonts w:ascii="Arial" w:hAnsi="Arial" w:cs="Arial"/>
            <w:noProof/>
            <w:webHidden/>
          </w:rPr>
        </w:r>
        <w:r w:rsidRPr="004C4565">
          <w:rPr>
            <w:rFonts w:ascii="Arial" w:hAnsi="Arial" w:cs="Arial"/>
            <w:noProof/>
            <w:webHidden/>
          </w:rPr>
          <w:fldChar w:fldCharType="separate"/>
        </w:r>
        <w:r w:rsidR="00A507E7">
          <w:rPr>
            <w:rFonts w:ascii="Arial" w:hAnsi="Arial" w:cs="Arial"/>
            <w:noProof/>
            <w:webHidden/>
          </w:rPr>
          <w:t>8</w:t>
        </w:r>
        <w:r w:rsidRPr="004C4565">
          <w:rPr>
            <w:rFonts w:ascii="Arial" w:hAnsi="Arial" w:cs="Arial"/>
            <w:noProof/>
            <w:webHidden/>
          </w:rPr>
          <w:fldChar w:fldCharType="end"/>
        </w:r>
      </w:hyperlink>
    </w:p>
    <w:p w:rsidR="00DC7703" w:rsidRPr="004C4565" w:rsidRDefault="00DC7703" w:rsidP="00DC7703">
      <w:pPr>
        <w:pStyle w:val="TableofFigures"/>
        <w:tabs>
          <w:tab w:val="right" w:leader="dot" w:pos="7928"/>
        </w:tabs>
        <w:spacing w:line="360" w:lineRule="auto"/>
        <w:rPr>
          <w:rFonts w:ascii="Arial" w:eastAsiaTheme="minorEastAsia" w:hAnsi="Arial" w:cs="Arial"/>
          <w:noProof/>
        </w:rPr>
      </w:pPr>
      <w:hyperlink w:anchor="_Toc140693010" w:history="1">
        <w:r w:rsidRPr="004C4565">
          <w:rPr>
            <w:rStyle w:val="Hyperlink"/>
            <w:rFonts w:ascii="Arial" w:hAnsi="Arial" w:cs="Arial"/>
            <w:b/>
            <w:noProof/>
          </w:rPr>
          <w:t>Gambar 2.4</w:t>
        </w:r>
        <w:r w:rsidRPr="004C4565">
          <w:rPr>
            <w:rStyle w:val="Hyperlink"/>
            <w:rFonts w:ascii="Arial" w:hAnsi="Arial" w:cs="Arial"/>
            <w:noProof/>
            <w:lang w:val="id-ID"/>
          </w:rPr>
          <w:t xml:space="preserve"> Kerangka Konsep</w:t>
        </w:r>
        <w:r w:rsidRPr="004C4565">
          <w:rPr>
            <w:rFonts w:ascii="Arial" w:hAnsi="Arial" w:cs="Arial"/>
            <w:noProof/>
            <w:webHidden/>
          </w:rPr>
          <w:tab/>
        </w:r>
        <w:r w:rsidRPr="004C4565">
          <w:rPr>
            <w:rFonts w:ascii="Arial" w:hAnsi="Arial" w:cs="Arial"/>
            <w:noProof/>
            <w:webHidden/>
          </w:rPr>
          <w:fldChar w:fldCharType="begin"/>
        </w:r>
        <w:r w:rsidRPr="004C4565">
          <w:rPr>
            <w:rFonts w:ascii="Arial" w:hAnsi="Arial" w:cs="Arial"/>
            <w:noProof/>
            <w:webHidden/>
          </w:rPr>
          <w:instrText xml:space="preserve"> PAGEREF _Toc140693010 \h </w:instrText>
        </w:r>
        <w:r w:rsidRPr="004C4565">
          <w:rPr>
            <w:rFonts w:ascii="Arial" w:hAnsi="Arial" w:cs="Arial"/>
            <w:noProof/>
            <w:webHidden/>
          </w:rPr>
        </w:r>
        <w:r w:rsidRPr="004C4565">
          <w:rPr>
            <w:rFonts w:ascii="Arial" w:hAnsi="Arial" w:cs="Arial"/>
            <w:noProof/>
            <w:webHidden/>
          </w:rPr>
          <w:fldChar w:fldCharType="separate"/>
        </w:r>
        <w:r w:rsidR="00A507E7">
          <w:rPr>
            <w:rFonts w:ascii="Arial" w:hAnsi="Arial" w:cs="Arial"/>
            <w:noProof/>
            <w:webHidden/>
          </w:rPr>
          <w:t>11</w:t>
        </w:r>
        <w:r w:rsidRPr="004C4565">
          <w:rPr>
            <w:rFonts w:ascii="Arial" w:hAnsi="Arial" w:cs="Arial"/>
            <w:noProof/>
            <w:webHidden/>
          </w:rPr>
          <w:fldChar w:fldCharType="end"/>
        </w:r>
      </w:hyperlink>
    </w:p>
    <w:p w:rsidR="00DC7703" w:rsidRPr="004C4565" w:rsidRDefault="00DC7703" w:rsidP="00DC7703">
      <w:pPr>
        <w:spacing w:after="0" w:line="360" w:lineRule="auto"/>
        <w:jc w:val="center"/>
        <w:rPr>
          <w:rFonts w:ascii="Arial" w:hAnsi="Arial" w:cs="Arial"/>
          <w:b/>
          <w:sz w:val="24"/>
          <w:szCs w:val="24"/>
          <w:lang w:val="id-ID"/>
        </w:rPr>
      </w:pPr>
      <w:r w:rsidRPr="004C4565">
        <w:rPr>
          <w:rFonts w:ascii="Arial" w:hAnsi="Arial" w:cs="Arial"/>
          <w:lang w:val="id-ID"/>
        </w:rPr>
        <w:fldChar w:fldCharType="end"/>
      </w:r>
      <w:r w:rsidRPr="004C4565">
        <w:rPr>
          <w:rFonts w:ascii="Arial" w:hAnsi="Arial" w:cs="Arial"/>
        </w:rPr>
        <w:br w:type="page"/>
      </w:r>
    </w:p>
    <w:p w:rsidR="00DC7703" w:rsidRDefault="00DC7703" w:rsidP="00DC7703">
      <w:pPr>
        <w:pStyle w:val="Heading1"/>
        <w:spacing w:line="480" w:lineRule="auto"/>
      </w:pPr>
      <w:bookmarkStart w:id="13" w:name="_Toc143435048"/>
      <w:r>
        <w:lastRenderedPageBreak/>
        <w:t>DAFTAR LAMPIRAN</w:t>
      </w:r>
      <w:bookmarkEnd w:id="13"/>
    </w:p>
    <w:p w:rsidR="00DC7703" w:rsidRPr="006C7CA9" w:rsidRDefault="00DC7703" w:rsidP="00DC7703">
      <w:pPr>
        <w:spacing w:after="0" w:line="360" w:lineRule="auto"/>
        <w:jc w:val="right"/>
        <w:rPr>
          <w:rFonts w:ascii="Arial" w:hAnsi="Arial" w:cs="Arial"/>
          <w:lang w:val="id-ID"/>
        </w:rPr>
      </w:pPr>
      <w:r w:rsidRPr="006C7CA9">
        <w:rPr>
          <w:rFonts w:ascii="Arial" w:hAnsi="Arial" w:cs="Arial"/>
          <w:lang w:val="id-ID"/>
        </w:rPr>
        <w:t>Halaman</w:t>
      </w:r>
    </w:p>
    <w:p w:rsidR="00DC7703" w:rsidRDefault="00DC7703" w:rsidP="00DC7703">
      <w:pPr>
        <w:pStyle w:val="TableofFigures"/>
        <w:tabs>
          <w:tab w:val="right" w:leader="dot" w:pos="7928"/>
        </w:tabs>
        <w:spacing w:line="360" w:lineRule="auto"/>
        <w:rPr>
          <w:rFonts w:eastAsiaTheme="minorEastAsia"/>
          <w:noProof/>
        </w:rPr>
      </w:pPr>
      <w:r w:rsidRPr="004C4565">
        <w:rPr>
          <w:rFonts w:ascii="Arial" w:hAnsi="Arial" w:cs="Arial"/>
          <w:b/>
          <w:lang w:val="id-ID"/>
        </w:rPr>
        <w:fldChar w:fldCharType="begin"/>
      </w:r>
      <w:r w:rsidRPr="004C4565">
        <w:rPr>
          <w:rFonts w:ascii="Arial" w:hAnsi="Arial" w:cs="Arial"/>
          <w:b/>
          <w:lang w:val="id-ID"/>
        </w:rPr>
        <w:instrText xml:space="preserve"> TOC \h \z \c "LAMPIRAN" </w:instrText>
      </w:r>
      <w:r w:rsidRPr="004C4565">
        <w:rPr>
          <w:rFonts w:ascii="Arial" w:hAnsi="Arial" w:cs="Arial"/>
          <w:b/>
          <w:lang w:val="id-ID"/>
        </w:rPr>
        <w:fldChar w:fldCharType="separate"/>
      </w:r>
      <w:hyperlink w:anchor="_Toc142943043" w:history="1">
        <w:r w:rsidRPr="00937A4E">
          <w:rPr>
            <w:rStyle w:val="Hyperlink"/>
            <w:rFonts w:ascii="Arial" w:hAnsi="Arial" w:cs="Arial"/>
            <w:b/>
            <w:noProof/>
          </w:rPr>
          <w:t>Lampiran 1</w:t>
        </w:r>
        <w:r>
          <w:rPr>
            <w:noProof/>
            <w:webHidden/>
          </w:rPr>
          <w:tab/>
        </w:r>
        <w:r>
          <w:rPr>
            <w:noProof/>
            <w:webHidden/>
          </w:rPr>
          <w:fldChar w:fldCharType="begin"/>
        </w:r>
        <w:r>
          <w:rPr>
            <w:noProof/>
            <w:webHidden/>
          </w:rPr>
          <w:instrText xml:space="preserve"> PAGEREF _Toc142943043 \h </w:instrText>
        </w:r>
        <w:r>
          <w:rPr>
            <w:noProof/>
            <w:webHidden/>
          </w:rPr>
        </w:r>
        <w:r>
          <w:rPr>
            <w:noProof/>
            <w:webHidden/>
          </w:rPr>
          <w:fldChar w:fldCharType="separate"/>
        </w:r>
        <w:r w:rsidR="00A507E7">
          <w:rPr>
            <w:noProof/>
            <w:webHidden/>
          </w:rPr>
          <w:t>23</w:t>
        </w:r>
        <w:r>
          <w:rPr>
            <w:noProof/>
            <w:webHidden/>
          </w:rPr>
          <w:fldChar w:fldCharType="end"/>
        </w:r>
      </w:hyperlink>
    </w:p>
    <w:p w:rsidR="00DC7703" w:rsidRDefault="00DC7703" w:rsidP="00DC7703">
      <w:pPr>
        <w:pStyle w:val="TableofFigures"/>
        <w:tabs>
          <w:tab w:val="right" w:leader="dot" w:pos="7928"/>
        </w:tabs>
        <w:spacing w:line="360" w:lineRule="auto"/>
        <w:rPr>
          <w:rFonts w:eastAsiaTheme="minorEastAsia"/>
          <w:noProof/>
        </w:rPr>
      </w:pPr>
      <w:hyperlink w:anchor="_Toc142943044" w:history="1">
        <w:r w:rsidRPr="00462C05">
          <w:rPr>
            <w:rStyle w:val="Hyperlink"/>
            <w:rFonts w:ascii="Arial" w:hAnsi="Arial" w:cs="Arial"/>
            <w:b/>
            <w:noProof/>
          </w:rPr>
          <w:t>Lampiran 2</w:t>
        </w:r>
        <w:r>
          <w:rPr>
            <w:noProof/>
            <w:webHidden/>
          </w:rPr>
          <w:tab/>
        </w:r>
        <w:r>
          <w:rPr>
            <w:noProof/>
            <w:webHidden/>
          </w:rPr>
          <w:fldChar w:fldCharType="begin"/>
        </w:r>
        <w:r>
          <w:rPr>
            <w:noProof/>
            <w:webHidden/>
          </w:rPr>
          <w:instrText xml:space="preserve"> PAGEREF _Toc142943044 \h </w:instrText>
        </w:r>
        <w:r>
          <w:rPr>
            <w:noProof/>
            <w:webHidden/>
          </w:rPr>
        </w:r>
        <w:r>
          <w:rPr>
            <w:noProof/>
            <w:webHidden/>
          </w:rPr>
          <w:fldChar w:fldCharType="separate"/>
        </w:r>
        <w:r w:rsidR="00A507E7">
          <w:rPr>
            <w:noProof/>
            <w:webHidden/>
          </w:rPr>
          <w:t>24</w:t>
        </w:r>
        <w:r>
          <w:rPr>
            <w:noProof/>
            <w:webHidden/>
          </w:rPr>
          <w:fldChar w:fldCharType="end"/>
        </w:r>
      </w:hyperlink>
    </w:p>
    <w:p w:rsidR="00DC7703" w:rsidRDefault="00DC7703" w:rsidP="00DC7703">
      <w:pPr>
        <w:pStyle w:val="TableofFigures"/>
        <w:tabs>
          <w:tab w:val="right" w:leader="dot" w:pos="7928"/>
        </w:tabs>
        <w:spacing w:line="360" w:lineRule="auto"/>
        <w:rPr>
          <w:rFonts w:eastAsiaTheme="minorEastAsia"/>
          <w:noProof/>
        </w:rPr>
      </w:pPr>
      <w:hyperlink w:anchor="_Toc142943045" w:history="1">
        <w:r w:rsidRPr="00937A4E">
          <w:rPr>
            <w:rStyle w:val="Hyperlink"/>
            <w:rFonts w:ascii="Arial" w:hAnsi="Arial" w:cs="Arial"/>
            <w:b/>
            <w:noProof/>
          </w:rPr>
          <w:t>L</w:t>
        </w:r>
        <w:r w:rsidRPr="00DA2FF1">
          <w:rPr>
            <w:rStyle w:val="Hyperlink"/>
            <w:rFonts w:ascii="Arial" w:hAnsi="Arial" w:cs="Arial"/>
            <w:b/>
            <w:noProof/>
          </w:rPr>
          <w:t xml:space="preserve">ampiran </w:t>
        </w:r>
        <w:r w:rsidRPr="00937A4E">
          <w:rPr>
            <w:rStyle w:val="Hyperlink"/>
            <w:rFonts w:ascii="Arial" w:hAnsi="Arial" w:cs="Arial"/>
            <w:b/>
            <w:noProof/>
          </w:rPr>
          <w:t>3</w:t>
        </w:r>
        <w:r>
          <w:rPr>
            <w:noProof/>
            <w:webHidden/>
          </w:rPr>
          <w:tab/>
        </w:r>
        <w:r>
          <w:rPr>
            <w:noProof/>
            <w:webHidden/>
          </w:rPr>
          <w:fldChar w:fldCharType="begin"/>
        </w:r>
        <w:r>
          <w:rPr>
            <w:noProof/>
            <w:webHidden/>
          </w:rPr>
          <w:instrText xml:space="preserve"> PAGEREF _Toc142943045 \h </w:instrText>
        </w:r>
        <w:r>
          <w:rPr>
            <w:noProof/>
            <w:webHidden/>
          </w:rPr>
        </w:r>
        <w:r>
          <w:rPr>
            <w:noProof/>
            <w:webHidden/>
          </w:rPr>
          <w:fldChar w:fldCharType="separate"/>
        </w:r>
        <w:r w:rsidR="00A507E7">
          <w:rPr>
            <w:noProof/>
            <w:webHidden/>
          </w:rPr>
          <w:t>25</w:t>
        </w:r>
        <w:r>
          <w:rPr>
            <w:noProof/>
            <w:webHidden/>
          </w:rPr>
          <w:fldChar w:fldCharType="end"/>
        </w:r>
      </w:hyperlink>
    </w:p>
    <w:p w:rsidR="00DC7703" w:rsidRDefault="00DC7703" w:rsidP="00DC7703">
      <w:pPr>
        <w:pStyle w:val="TableofFigures"/>
        <w:tabs>
          <w:tab w:val="right" w:leader="dot" w:pos="7928"/>
        </w:tabs>
        <w:spacing w:line="360" w:lineRule="auto"/>
        <w:rPr>
          <w:rFonts w:eastAsiaTheme="minorEastAsia"/>
          <w:noProof/>
        </w:rPr>
      </w:pPr>
      <w:hyperlink w:anchor="_Toc142943046" w:history="1">
        <w:r w:rsidRPr="00937A4E">
          <w:rPr>
            <w:rStyle w:val="Hyperlink"/>
            <w:rFonts w:ascii="Arial" w:hAnsi="Arial" w:cs="Arial"/>
            <w:b/>
            <w:noProof/>
          </w:rPr>
          <w:t>Lampiran 4</w:t>
        </w:r>
        <w:r>
          <w:rPr>
            <w:noProof/>
            <w:webHidden/>
          </w:rPr>
          <w:tab/>
        </w:r>
        <w:r>
          <w:rPr>
            <w:noProof/>
            <w:webHidden/>
          </w:rPr>
          <w:fldChar w:fldCharType="begin"/>
        </w:r>
        <w:r>
          <w:rPr>
            <w:noProof/>
            <w:webHidden/>
          </w:rPr>
          <w:instrText xml:space="preserve"> PAGEREF _Toc142943046 \h </w:instrText>
        </w:r>
        <w:r>
          <w:rPr>
            <w:noProof/>
            <w:webHidden/>
          </w:rPr>
        </w:r>
        <w:r>
          <w:rPr>
            <w:noProof/>
            <w:webHidden/>
          </w:rPr>
          <w:fldChar w:fldCharType="separate"/>
        </w:r>
        <w:r w:rsidR="00A507E7">
          <w:rPr>
            <w:noProof/>
            <w:webHidden/>
          </w:rPr>
          <w:t>26</w:t>
        </w:r>
        <w:r>
          <w:rPr>
            <w:noProof/>
            <w:webHidden/>
          </w:rPr>
          <w:fldChar w:fldCharType="end"/>
        </w:r>
      </w:hyperlink>
    </w:p>
    <w:p w:rsidR="00DC7703" w:rsidRDefault="00DC7703" w:rsidP="00DC7703">
      <w:pPr>
        <w:pStyle w:val="TableofFigures"/>
        <w:tabs>
          <w:tab w:val="right" w:leader="dot" w:pos="7928"/>
        </w:tabs>
        <w:spacing w:line="360" w:lineRule="auto"/>
        <w:rPr>
          <w:rFonts w:eastAsiaTheme="minorEastAsia"/>
          <w:noProof/>
        </w:rPr>
      </w:pPr>
      <w:hyperlink w:anchor="_Toc142943047" w:history="1">
        <w:r w:rsidRPr="00462C05">
          <w:rPr>
            <w:rStyle w:val="Hyperlink"/>
            <w:rFonts w:ascii="Arial" w:hAnsi="Arial" w:cs="Arial"/>
            <w:b/>
            <w:noProof/>
          </w:rPr>
          <w:t>Lampiran 5</w:t>
        </w:r>
        <w:r>
          <w:rPr>
            <w:noProof/>
            <w:webHidden/>
          </w:rPr>
          <w:tab/>
        </w:r>
        <w:r>
          <w:rPr>
            <w:noProof/>
            <w:webHidden/>
          </w:rPr>
          <w:fldChar w:fldCharType="begin"/>
        </w:r>
        <w:r>
          <w:rPr>
            <w:noProof/>
            <w:webHidden/>
          </w:rPr>
          <w:instrText xml:space="preserve"> PAGEREF _Toc142943047 \h </w:instrText>
        </w:r>
        <w:r>
          <w:rPr>
            <w:noProof/>
            <w:webHidden/>
          </w:rPr>
        </w:r>
        <w:r>
          <w:rPr>
            <w:noProof/>
            <w:webHidden/>
          </w:rPr>
          <w:fldChar w:fldCharType="separate"/>
        </w:r>
        <w:r w:rsidR="00A507E7">
          <w:rPr>
            <w:noProof/>
            <w:webHidden/>
          </w:rPr>
          <w:t>32</w:t>
        </w:r>
        <w:r>
          <w:rPr>
            <w:noProof/>
            <w:webHidden/>
          </w:rPr>
          <w:fldChar w:fldCharType="end"/>
        </w:r>
      </w:hyperlink>
    </w:p>
    <w:p w:rsidR="00DC7703" w:rsidRPr="004C4565" w:rsidRDefault="00DC7703" w:rsidP="00DC7703">
      <w:pPr>
        <w:spacing w:after="0" w:line="360" w:lineRule="auto"/>
        <w:rPr>
          <w:rFonts w:ascii="Arial" w:hAnsi="Arial" w:cs="Arial"/>
          <w:b/>
          <w:sz w:val="24"/>
          <w:szCs w:val="24"/>
          <w:lang w:val="id-ID"/>
        </w:rPr>
      </w:pPr>
      <w:r w:rsidRPr="004C4565">
        <w:rPr>
          <w:rFonts w:ascii="Arial" w:hAnsi="Arial" w:cs="Arial"/>
          <w:b/>
          <w:lang w:val="id-ID"/>
        </w:rPr>
        <w:fldChar w:fldCharType="end"/>
      </w: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Default="00DC7703" w:rsidP="00DC7703">
      <w:pPr>
        <w:spacing w:after="0" w:line="360" w:lineRule="auto"/>
        <w:jc w:val="center"/>
        <w:rPr>
          <w:rFonts w:ascii="Arial" w:hAnsi="Arial" w:cs="Arial"/>
          <w:b/>
          <w:sz w:val="24"/>
          <w:szCs w:val="24"/>
          <w:lang w:val="id-ID"/>
        </w:rPr>
      </w:pPr>
    </w:p>
    <w:p w:rsidR="00DC7703" w:rsidRPr="009E0129" w:rsidRDefault="00DC7703" w:rsidP="00DC7703">
      <w:pPr>
        <w:rPr>
          <w:rFonts w:ascii="Arial" w:hAnsi="Arial" w:cs="Arial"/>
          <w:b/>
          <w:sz w:val="24"/>
          <w:szCs w:val="24"/>
          <w:lang w:val="id-ID"/>
        </w:rPr>
        <w:sectPr w:rsidR="00DC7703" w:rsidRPr="009E0129" w:rsidSect="00DC7703">
          <w:pgSz w:w="11907" w:h="16839" w:code="9"/>
          <w:pgMar w:top="1701" w:right="1701" w:bottom="1701" w:left="2268" w:header="708" w:footer="708" w:gutter="0"/>
          <w:pgNumType w:fmt="lowerRoman" w:start="1"/>
          <w:cols w:space="708"/>
          <w:docGrid w:linePitch="360"/>
        </w:sectPr>
      </w:pPr>
    </w:p>
    <w:p w:rsidR="00DC7703" w:rsidRDefault="00DC7703" w:rsidP="00DC7703">
      <w:pPr>
        <w:pStyle w:val="Heading1"/>
        <w:spacing w:after="180"/>
        <w:contextualSpacing/>
      </w:pPr>
      <w:bookmarkStart w:id="14" w:name="_Toc129254639"/>
      <w:bookmarkStart w:id="15" w:name="_Toc130944230"/>
      <w:bookmarkStart w:id="16" w:name="_Toc131103951"/>
      <w:bookmarkStart w:id="17" w:name="_Toc132227390"/>
      <w:bookmarkStart w:id="18" w:name="_Toc143435049"/>
      <w:r>
        <w:lastRenderedPageBreak/>
        <w:t>BAB I</w:t>
      </w:r>
      <w:bookmarkEnd w:id="14"/>
      <w:bookmarkEnd w:id="15"/>
      <w:bookmarkEnd w:id="16"/>
      <w:bookmarkEnd w:id="17"/>
      <w:bookmarkEnd w:id="18"/>
    </w:p>
    <w:p w:rsidR="00DC7703" w:rsidRDefault="00DC7703" w:rsidP="00DC7703">
      <w:pPr>
        <w:pStyle w:val="Heading1"/>
        <w:spacing w:after="240" w:line="240" w:lineRule="auto"/>
        <w:contextualSpacing/>
      </w:pPr>
      <w:bookmarkStart w:id="19" w:name="_Toc143435050"/>
      <w:r>
        <w:t>PENDAHULUAN</w:t>
      </w:r>
      <w:bookmarkEnd w:id="19"/>
    </w:p>
    <w:p w:rsidR="00DC7703" w:rsidRPr="002B493F" w:rsidRDefault="00DC7703" w:rsidP="00DC7703">
      <w:pPr>
        <w:pStyle w:val="Heading2"/>
        <w:spacing w:before="120" w:after="120"/>
        <w:ind w:left="709"/>
      </w:pPr>
      <w:bookmarkStart w:id="20" w:name="_Toc143435051"/>
      <w:r w:rsidRPr="002B493F">
        <w:t>Latar Belakang</w:t>
      </w:r>
      <w:bookmarkEnd w:id="20"/>
    </w:p>
    <w:p w:rsidR="00DC7703"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 xml:space="preserve">Indonesia adalah daerah yang  sebagian besar kehidupan penduduknya ditopang oleh produk pertanian. Produk pertanian diantaranya singkong atau umbi singkong yang bisa diolah dalam suatu produk yang berbeda, termasuk pangan, pabrik kertas dan produksi pengganti energi utama. Sebagai makanan, bisa diolah menjadi sebuah tapai  </w:t>
      </w:r>
      <w:r>
        <w:rPr>
          <w:rFonts w:ascii="Arial" w:hAnsi="Arial" w:cs="Arial"/>
          <w:lang w:val="id-ID"/>
        </w:rPr>
        <w:fldChar w:fldCharType="begin" w:fldLock="1"/>
      </w:r>
      <w:r>
        <w:rPr>
          <w:rFonts w:ascii="Arial" w:hAnsi="Arial" w:cs="Arial"/>
          <w:lang w:val="id-ID"/>
        </w:rPr>
        <w:instrText>ADDIN CSL_CITATION {"citationItems":[{"id":"ITEM-1","itemData":{"abstract":"Tape merupakan suatu produk fermentasi dari bahan-bahan sumber pati seperti ketela pohon, ketan dan sebagainya dengan melibatkan ragi di dalam proses pembuatannya. Pengendalian pada proses fermentasi dilakukan dengan mengatur kondisi optimal untuk pertumbuhan khamir dan kapang. Tujuan dari penelitian ini adalah merancang bangun sistem pengontrol suhu dengan sensor suhu LM 35 dengan mikrokontroler ATmega8 untuk proses pematangan (fermentasi) ubi kayu, membandingkan waktu fermentasi secara alami dan dengan suhu terkontrol, mengetahui perbedaan sifat fisik dan kimia tape fermentasi secara alami dan dengan suhu terkontrol. Dari penelitian diperoleh hasil yang menunjukkan bahwa suhu tertinggi tercapai pada perlakuan dengan suhu terkontrol antara 27-30°C suhu tertinggi yaitu 29.5°C terjadi pada hari ke 2 pukul 12.00 sedangkan suhu terendah yaitu 27°C terjadi setiap hari selama proses fermentasi berlangsung. Data hasil penghitungan didapatkan bahwa kadar air pada proses fermentasi dengan suhu terkontrol 27-30°C hari ke-1 adalah 23.422%, hari ke-2 adalah 43.887%, hari ketiga 46.223 %. Berdasarkan analisa tekstur maka diketahui bahwa tape ubi kayu dengan perlakuan suhu 32-35°C memiliki tekstur yang jauh lebih lunak dibandingkan dengan tape ubi kayu dengan perlakuan suhu 27-30°C dan perlakuan secara alami. Total gula tape ubi kayu paling tinggi terjadi pada hari ke-2 fermentasi dengan perlakuan suhu 32-35°C yaitu 38.27%. Sehingga dapat disimpulkan bahwa dengan adanya pengontrolan suhu yang dilakukan dalam proses feremntasi tape, maka akan meningkatkan kualitas tape yang dihasilkan. Kata","author":[{"dropping-particle":"","family":"Asnawi","given":"Muhammad","non-dropping-particle":"","parse-names":false,"suffix":""}],"container-title":"J. Biopres Komoditas Tropis","id":"ITEM-1","issue":"2","issued":{"date-parts":[["2013"]]},"page":"56-66","title":"Karakteristik tape ubi kayu (Manihot utilissima) melalui proses pematangan dengan penggunaan pengontrol suhu","type":"article-journal","volume":"1"},"uris":["http://www.mendeley.com/documents/?uuid=362830c4-2898-4c1b-b153-94241485befc"]}],"mendeley":{"formattedCitation":"(Asnawi, 2013)","plainTextFormattedCitation":"(Asnawi, 2013)","previouslyFormattedCitation":"(Asnawi, 2013)"},"properties":{"noteIndex":0},"schema":"https://github.com/citation-style-language/schema/raw/master/csl-citation.json"}</w:instrText>
      </w:r>
      <w:r>
        <w:rPr>
          <w:rFonts w:ascii="Arial" w:hAnsi="Arial" w:cs="Arial"/>
          <w:lang w:val="id-ID"/>
        </w:rPr>
        <w:fldChar w:fldCharType="separate"/>
      </w:r>
      <w:r w:rsidRPr="00074AC8">
        <w:rPr>
          <w:rFonts w:ascii="Arial" w:hAnsi="Arial" w:cs="Arial"/>
          <w:noProof/>
          <w:lang w:val="id-ID"/>
        </w:rPr>
        <w:t>(Asnawi, 2013)</w:t>
      </w:r>
      <w:r>
        <w:rPr>
          <w:rFonts w:ascii="Arial" w:hAnsi="Arial" w:cs="Arial"/>
          <w:lang w:val="id-ID"/>
        </w:rPr>
        <w:fldChar w:fldCharType="end"/>
      </w:r>
    </w:p>
    <w:p w:rsidR="00DC7703" w:rsidRDefault="00DC7703" w:rsidP="00DC7703">
      <w:pPr>
        <w:spacing w:after="0" w:line="360" w:lineRule="auto"/>
        <w:ind w:firstLine="709"/>
        <w:jc w:val="both"/>
        <w:rPr>
          <w:rFonts w:ascii="Arial" w:hAnsi="Arial" w:cs="Arial"/>
          <w:lang w:val="id-ID"/>
        </w:rPr>
      </w:pPr>
      <w:r>
        <w:rPr>
          <w:rFonts w:ascii="Arial" w:hAnsi="Arial" w:cs="Arial"/>
          <w:lang w:val="id-ID"/>
        </w:rPr>
        <w:t>Tapai adalah</w:t>
      </w:r>
      <w:r w:rsidRPr="00BF1ABA">
        <w:rPr>
          <w:rFonts w:ascii="Arial" w:hAnsi="Arial" w:cs="Arial"/>
          <w:lang w:val="id-ID"/>
        </w:rPr>
        <w:t xml:space="preserve"> makanan yang</w:t>
      </w:r>
      <w:r>
        <w:rPr>
          <w:rFonts w:ascii="Arial" w:hAnsi="Arial" w:cs="Arial"/>
          <w:lang w:val="id-ID"/>
        </w:rPr>
        <w:t xml:space="preserve"> cukup</w:t>
      </w:r>
      <w:r w:rsidRPr="00BF1ABA">
        <w:rPr>
          <w:rFonts w:ascii="Arial" w:hAnsi="Arial" w:cs="Arial"/>
          <w:lang w:val="id-ID"/>
        </w:rPr>
        <w:t xml:space="preserve"> populer di Indonesia.</w:t>
      </w:r>
      <w:r>
        <w:rPr>
          <w:rFonts w:ascii="Arial" w:hAnsi="Arial" w:cs="Arial"/>
          <w:lang w:val="id-ID"/>
        </w:rPr>
        <w:t xml:space="preserve"> </w:t>
      </w:r>
      <w:r w:rsidRPr="00BF1ABA">
        <w:rPr>
          <w:rFonts w:ascii="Arial" w:hAnsi="Arial" w:cs="Arial"/>
          <w:lang w:val="id-ID"/>
        </w:rPr>
        <w:t>Secara umu</w:t>
      </w:r>
      <w:r>
        <w:rPr>
          <w:rFonts w:ascii="Arial" w:hAnsi="Arial" w:cs="Arial"/>
          <w:lang w:val="id-ID"/>
        </w:rPr>
        <w:t>m tapai terbagi menjadi dua, tapai pulut dan tapai singkong. Di Indonesia, tapai singkong dan tapai pulut lebih dikonsumsi sebagai makanan semacam kue, es teler</w:t>
      </w:r>
      <w:r w:rsidRPr="00BF1ABA">
        <w:rPr>
          <w:rFonts w:ascii="Arial" w:hAnsi="Arial" w:cs="Arial"/>
          <w:lang w:val="id-ID"/>
        </w:rPr>
        <w:t>, permen</w:t>
      </w:r>
      <w:r>
        <w:rPr>
          <w:rFonts w:ascii="Arial" w:hAnsi="Arial" w:cs="Arial"/>
          <w:lang w:val="id-ID"/>
        </w:rPr>
        <w:t>, kolak dll. Tapai mempunyai</w:t>
      </w:r>
      <w:r w:rsidRPr="00BF1ABA">
        <w:rPr>
          <w:rFonts w:ascii="Arial" w:hAnsi="Arial" w:cs="Arial"/>
          <w:lang w:val="id-ID"/>
        </w:rPr>
        <w:t xml:space="preserve"> rasa</w:t>
      </w:r>
      <w:r>
        <w:rPr>
          <w:rFonts w:ascii="Arial" w:hAnsi="Arial" w:cs="Arial"/>
          <w:lang w:val="id-ID"/>
        </w:rPr>
        <w:t xml:space="preserve"> yang manis, mengandung alkohol, memiliki aroma yang segar serta memiliki</w:t>
      </w:r>
      <w:r w:rsidRPr="00BF1ABA">
        <w:rPr>
          <w:rFonts w:ascii="Arial" w:hAnsi="Arial" w:cs="Arial"/>
          <w:lang w:val="id-ID"/>
        </w:rPr>
        <w:t xml:space="preserve"> te</w:t>
      </w:r>
      <w:r>
        <w:rPr>
          <w:rFonts w:ascii="Arial" w:hAnsi="Arial" w:cs="Arial"/>
          <w:lang w:val="id-ID"/>
        </w:rPr>
        <w:t xml:space="preserve">kstur lembut dan sedikit cair </w:t>
      </w:r>
      <w:r>
        <w:rPr>
          <w:rFonts w:ascii="Arial" w:hAnsi="Arial" w:cs="Arial"/>
          <w:lang w:val="id-ID"/>
        </w:rPr>
        <w:fldChar w:fldCharType="begin" w:fldLock="1"/>
      </w:r>
      <w:r>
        <w:rPr>
          <w:rFonts w:ascii="Arial" w:hAnsi="Arial" w:cs="Arial"/>
          <w:lang w:val="id-ID"/>
        </w:rPr>
        <w:instrText>ADDIN CSL_CITATION {"citationItems":[{"id":"ITEM-1","itemData":{"abstract":"… Tape singkong (Manihot utilissima) yang akan dianalisa merupakan tape dengan tekstur yang berair. … Daging umbinya berwarna putih atau kekuning-kuningan.Umbi singkong …","author":[{"dropping-particle":"","family":"Samuri","given":"A","non-dropping-particle":"","parse-names":false,"suffix":""}],"id":"ITEM-1","issued":{"date-parts":[["2017"]]},"title":"Kadar Alkohol Pada Tape Singkong (Manihot utilissima) Dengan Penambahan Ekstrak Buah Nanas (Ananas comosus)","type":"article-journal"},"uris":["http://www.mendeley.com/documents/?uuid=c06e7aea-37d9-423a-96b1-06521ab1215f"]}],"mendeley":{"formattedCitation":"(Samuri, 2017)","manualFormatting":"(Hidayat, 2016 dalam Samuri, 2017)","plainTextFormattedCitation":"(Samuri, 2017)","previouslyFormattedCitation":"(Samuri, 2017)"},"properties":{"noteIndex":0},"schema":"https://github.com/citation-style-language/schema/raw/master/csl-citation.json"}</w:instrText>
      </w:r>
      <w:r>
        <w:rPr>
          <w:rFonts w:ascii="Arial" w:hAnsi="Arial" w:cs="Arial"/>
          <w:lang w:val="id-ID"/>
        </w:rPr>
        <w:fldChar w:fldCharType="separate"/>
      </w:r>
      <w:r w:rsidRPr="00F91F8C">
        <w:rPr>
          <w:rFonts w:ascii="Arial" w:hAnsi="Arial" w:cs="Arial"/>
          <w:noProof/>
          <w:lang w:val="id-ID"/>
        </w:rPr>
        <w:t>(Samuri, 2017)</w:t>
      </w:r>
      <w:r>
        <w:rPr>
          <w:rFonts w:ascii="Arial" w:hAnsi="Arial" w:cs="Arial"/>
          <w:lang w:val="id-ID"/>
        </w:rPr>
        <w:fldChar w:fldCharType="end"/>
      </w:r>
      <w:r>
        <w:rPr>
          <w:rFonts w:ascii="Arial" w:hAnsi="Arial" w:cs="Arial"/>
          <w:lang w:val="id-ID"/>
        </w:rPr>
        <w:t xml:space="preserve">. </w:t>
      </w:r>
    </w:p>
    <w:p w:rsidR="00DC7703" w:rsidRPr="00333FB0"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 xml:space="preserve">Singkong adalah bagian dari makanan sehari-hari oleh penduduk  Indonesia yang dibuat dalam bentuk tapai dengan proses fermentasi </w:t>
      </w:r>
      <w:r>
        <w:rPr>
          <w:rFonts w:ascii="Arial" w:hAnsi="Arial" w:cs="Arial"/>
          <w:lang w:val="id-ID"/>
        </w:rPr>
        <w:fldChar w:fldCharType="begin" w:fldLock="1"/>
      </w:r>
      <w:r>
        <w:rPr>
          <w:rFonts w:ascii="Arial" w:hAnsi="Arial" w:cs="Arial"/>
          <w:lang w:val="id-ID"/>
        </w:rPr>
        <w:instrText>ADDIN CSL_CITATION {"citationItems":[{"id":"ITEM-1","itemData":{"ISBN":"9788578110796","ISSN":"1098-6596","PMID":"25246403","abstract":"Singkong merupakan sumber makanan yang penting setelah beras yang banyak mengandung karbohidrat. Semua bahan makanan yang mengandung karbohidrat dapat diolah mejadi makanan khas yang disebut tape. Tape merupakan makanan hasil fermentasi yang mempunyai tekstur lunak, rasa yang asam manis dan sedikit mengandung alkohol. Penelitian ini bertujuan untuk mengetahui kadar protein tape singkong biasa dengan kadar protein tape singkong yang diberi penambahan sari buah nanas. Penelitian ini dilaksanakan di Laboratorium Kimia Fakultas Ilmu Kesehatan Universitas Muhammadiyah Surakarta. Metode yang digunakan adalah eksperimen dengan Rancangan Acak Lengkap (RAL) dengan satu faktor yaitu volume sari buah nanas sebanyak 100 mL pada 1kg singkong. Hasil penelitian kadar protein tape singkong biasa yaitu 3,67% dan tape singkong dengan penambahan sari buah nanas sebesar 4,99%. Berdasarkan hasil penelitian dapat diperoleh bahwa adanya peningkatan kadar protein tape singkong yang diberi penambahan sari buah nanas. Sari buah nanas dapat meningkatkan kadar protein pada tape singkong karena mengandung enzim bromelin.","author":[{"dropping-particle":"","family":"Marminah","given":"","non-dropping-particle":"","parse-names":false,"suffix":""}],"container-title":"Journal of Chemical Information and Modeling","id":"ITEM-1","issue":"9","issued":{"date-parts":[["2013"]]},"page":"1689-1699","title":"Perbedaan Kadar Protein Tape Singkong (Manihot utilisima) Biasa Dengan Yang Diberi Penambahan Sari Buah Nanas (Ananas comosus)","type":"article-journal","volume":"53"},"uris":["http://www.mendeley.com/documents/?uuid=70f1faf4-11f7-4040-93c6-462b1ed9053c"]}],"mendeley":{"formattedCitation":"(Marminah, 2013)","plainTextFormattedCitation":"(Marminah, 2013)","previouslyFormattedCitation":"(Marminah, 2013)"},"properties":{"noteIndex":0},"schema":"https://github.com/citation-style-language/schema/raw/master/csl-citation.json"}</w:instrText>
      </w:r>
      <w:r>
        <w:rPr>
          <w:rFonts w:ascii="Arial" w:hAnsi="Arial" w:cs="Arial"/>
          <w:lang w:val="id-ID"/>
        </w:rPr>
        <w:fldChar w:fldCharType="separate"/>
      </w:r>
      <w:r w:rsidRPr="009548DB">
        <w:rPr>
          <w:rFonts w:ascii="Arial" w:hAnsi="Arial" w:cs="Arial"/>
          <w:noProof/>
          <w:lang w:val="id-ID"/>
        </w:rPr>
        <w:t>(Marminah, 2013)</w:t>
      </w:r>
      <w:r>
        <w:rPr>
          <w:rFonts w:ascii="Arial" w:hAnsi="Arial" w:cs="Arial"/>
          <w:lang w:val="id-ID"/>
        </w:rPr>
        <w:fldChar w:fldCharType="end"/>
      </w:r>
      <w:r>
        <w:rPr>
          <w:rFonts w:ascii="Arial" w:hAnsi="Arial" w:cs="Arial"/>
          <w:lang w:val="id-ID"/>
        </w:rPr>
        <w:t xml:space="preserve">. Singkong adalah produk pertanian yang hampir keseluruhan ditanam di Indonesia dan salah satu sumber karbohidrat bermanfaat sesudah nasi, dengan kandungan karbohidrat sebesar 34,7% </w:t>
      </w:r>
      <w:r>
        <w:rPr>
          <w:rFonts w:ascii="Arial" w:hAnsi="Arial" w:cs="Arial"/>
          <w:lang w:val="id-ID"/>
        </w:rPr>
        <w:fldChar w:fldCharType="begin" w:fldLock="1"/>
      </w:r>
      <w:r>
        <w:rPr>
          <w:rFonts w:ascii="Arial" w:hAnsi="Arial" w:cs="Arial"/>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Kata","author":[{"dropping-particle":"","family":"Ariana","given":"Riska","non-dropping-particle":"","parse-names":false,"suffix":""}],"id":"ITEM-1","issued":{"date-parts":[["2016"]]},"page":"1-23","title":"Penetapan Kadar Alkohol Pada Tape Singkong yang Difermentasi 3 hari, 5 hari dan 7 hari","type":"article-journal"},"uris":["http://www.mendeley.com/documents/?uuid=4d277bae-66fb-40ae-be35-6bf97c91fe5f"]}],"mendeley":{"formattedCitation":"(Ariana, 2016)","manualFormatting":"(Hasanah, 2014 dalam Ariana, 2016)","plainTextFormattedCitation":"(Ariana, 2016)","previouslyFormattedCitation":"(Ariana, 2016)"},"properties":{"noteIndex":0},"schema":"https://github.com/citation-style-language/schema/raw/master/csl-citation.json"}</w:instrText>
      </w:r>
      <w:r>
        <w:rPr>
          <w:rFonts w:ascii="Arial" w:hAnsi="Arial" w:cs="Arial"/>
          <w:lang w:val="id-ID"/>
        </w:rPr>
        <w:fldChar w:fldCharType="separate"/>
      </w:r>
      <w:r w:rsidRPr="00F91F8C">
        <w:rPr>
          <w:rFonts w:ascii="Arial" w:hAnsi="Arial" w:cs="Arial"/>
          <w:noProof/>
          <w:lang w:val="id-ID"/>
        </w:rPr>
        <w:t>(Ariana, 2016)</w:t>
      </w:r>
      <w:r>
        <w:rPr>
          <w:rFonts w:ascii="Arial" w:hAnsi="Arial" w:cs="Arial"/>
          <w:lang w:val="id-ID"/>
        </w:rPr>
        <w:fldChar w:fldCharType="end"/>
      </w:r>
      <w:r>
        <w:rPr>
          <w:rFonts w:ascii="Arial" w:hAnsi="Arial" w:cs="Arial"/>
          <w:lang w:val="id-ID"/>
        </w:rPr>
        <w:t>.</w:t>
      </w:r>
    </w:p>
    <w:p w:rsidR="00DC7703"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 xml:space="preserve">Alkohol merupakan larutan jernih, tak memiliki warna, gampang menguap, bersatu pada air, eter dan kloroform, didapat dari fermentasi karbohidrat oleh ragi </w:t>
      </w:r>
      <w:r>
        <w:rPr>
          <w:rFonts w:ascii="Arial" w:hAnsi="Arial" w:cs="Arial"/>
          <w:lang w:val="id-ID"/>
        </w:rPr>
        <w:fldChar w:fldCharType="begin" w:fldLock="1"/>
      </w:r>
      <w:r>
        <w:rPr>
          <w:rFonts w:ascii="Arial" w:hAnsi="Arial" w:cs="Arial"/>
          <w:lang w:val="id-ID"/>
        </w:rPr>
        <w:instrText>ADDIN CSL_CITATION {"citationItems":[{"id":"ITEM-1","itemData":{"author":[{"dropping-particle":"","family":"Yulianti","given":"","non-dropping-particle":"","parse-names":false,"suffix":""}],"container-title":"Jurnal Teknika","id":"ITEM-1","issue":"1","issued":{"date-parts":[["2014"]]},"page":"531-536","title":"Uji Beda Kadar Alkohol Pada Tape Beras, Ketan Hitam Dan Singkong","type":"article-journal","volume":"6"},"uris":["http://www.mendeley.com/documents/?uuid=5043c270-2a4a-4a43-b620-eb45fe24407f"]}],"mendeley":{"formattedCitation":"(Yulianti, 2014)","plainTextFormattedCitation":"(Yulianti, 2014)","previouslyFormattedCitation":"(Yulianti, 2014)"},"properties":{"noteIndex":0},"schema":"https://github.com/citation-style-language/schema/raw/master/csl-citation.json"}</w:instrText>
      </w:r>
      <w:r>
        <w:rPr>
          <w:rFonts w:ascii="Arial" w:hAnsi="Arial" w:cs="Arial"/>
          <w:lang w:val="id-ID"/>
        </w:rPr>
        <w:fldChar w:fldCharType="separate"/>
      </w:r>
      <w:r w:rsidRPr="00C733C6">
        <w:rPr>
          <w:rFonts w:ascii="Arial" w:hAnsi="Arial" w:cs="Arial"/>
          <w:noProof/>
          <w:lang w:val="id-ID"/>
        </w:rPr>
        <w:t>(Yulianti, 2014)</w:t>
      </w:r>
      <w:r>
        <w:rPr>
          <w:rFonts w:ascii="Arial" w:hAnsi="Arial" w:cs="Arial"/>
          <w:lang w:val="id-ID"/>
        </w:rPr>
        <w:fldChar w:fldCharType="end"/>
      </w:r>
      <w:r>
        <w:rPr>
          <w:rFonts w:ascii="Arial" w:hAnsi="Arial" w:cs="Arial"/>
          <w:lang w:val="id-ID"/>
        </w:rPr>
        <w:t>. Secara kimia, alkohol merupakan senyawa organik yang memiliki gugus hidroksil (-OH) sebagai gugus fungsi. Sedangkan alkohol secara adalah senyawa kimia yang dikenal sebagai etanol yang memiliki rumus kimia C</w:t>
      </w:r>
      <w:r>
        <w:rPr>
          <w:rFonts w:ascii="Cambria Math" w:hAnsi="Cambria Math" w:cs="Arial"/>
          <w:lang w:val="id-ID"/>
        </w:rPr>
        <w:t>₂</w:t>
      </w:r>
      <w:r>
        <w:rPr>
          <w:rFonts w:ascii="Arial" w:hAnsi="Arial" w:cs="Arial"/>
          <w:lang w:val="id-ID"/>
        </w:rPr>
        <w:t>H</w:t>
      </w:r>
      <w:r>
        <w:rPr>
          <w:rFonts w:ascii="Cambria Math" w:hAnsi="Cambria Math" w:cs="Arial"/>
          <w:lang w:val="id-ID"/>
        </w:rPr>
        <w:t>₅</w:t>
      </w:r>
      <w:r>
        <w:rPr>
          <w:rFonts w:ascii="Arial" w:hAnsi="Arial" w:cs="Arial"/>
          <w:lang w:val="id-ID"/>
        </w:rPr>
        <w:t xml:space="preserve">OH. </w:t>
      </w:r>
    </w:p>
    <w:p w:rsidR="00DC7703"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 xml:space="preserve">Piknometer adalah alat yang dipakai dalam menghitung berat jenis atau berat jenis larutan. Cara bekerja gunakan piknometer terlebih dahulu dengan timbang piknometer kering dan kosong dengan neraca analitik. Setelah itu mengisi piknometer dengan cairan yang akan diukur massa jenisnya lalu ditutup dan ditimbang </w:t>
      </w:r>
      <w:r>
        <w:rPr>
          <w:rFonts w:ascii="Arial" w:hAnsi="Arial" w:cs="Arial"/>
          <w:lang w:val="id-ID"/>
        </w:rPr>
        <w:fldChar w:fldCharType="begin" w:fldLock="1"/>
      </w:r>
      <w:r>
        <w:rPr>
          <w:rFonts w:ascii="Arial" w:hAnsi="Arial" w:cs="Arial"/>
          <w:lang w:val="id-ID"/>
        </w:rPr>
        <w:instrText>ADDIN CSL_CITATION {"citationItems":[{"id":"ITEM-1","itemData":{"author":[{"dropping-particle":"","family":"Rahmana","given":"Sabrina Firrar","non-dropping-particle":"","parse-names":false,"suffix":""},{"dropping-particle":"","family":"Nurhatika","given":"Sri","non-dropping-particle":"","parse-names":false,"suffix":""}],"container-title":"Jurnal Sains dan Seni ITS","id":"ITEM-1","issue":"2","issued":{"date-parts":[["2016"]]},"title":"Uji Potensi Fermentasi Etanol Beberapa Yeast yang Diisolasi dari Daerah Malang , Jawa Timur dengan Metode SDN ( Soil Drive Nutrient )","type":"article-journal","volume":"5"},"uris":["http://www.mendeley.com/documents/?uuid=4a999265-21ba-4aca-8ab9-649a3a5a120b"]}],"mendeley":{"formattedCitation":"(Rahmana &amp; Nurhatika, 2016)","manualFormatting":"(Rahmana, 2016)","plainTextFormattedCitation":"(Rahmana &amp; Nurhatika, 2016)","previouslyFormattedCitation":"(Rahmana &amp; Nurhatika, 2016)"},"properties":{"noteIndex":0},"schema":"https://github.com/citation-style-language/schema/raw/master/csl-citation.json"}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(Rahmana</w:t>
      </w:r>
      <w:r w:rsidRPr="008673AD">
        <w:rPr>
          <w:rFonts w:ascii="Arial" w:hAnsi="Arial" w:cs="Arial"/>
          <w:noProof/>
          <w:lang w:val="id-ID"/>
        </w:rPr>
        <w:t>, 2016)</w:t>
      </w:r>
      <w:r>
        <w:rPr>
          <w:rFonts w:ascii="Arial" w:hAnsi="Arial" w:cs="Arial"/>
          <w:lang w:val="id-ID"/>
        </w:rPr>
        <w:fldChar w:fldCharType="end"/>
      </w:r>
      <w:r>
        <w:rPr>
          <w:rFonts w:ascii="Arial" w:hAnsi="Arial" w:cs="Arial"/>
          <w:lang w:val="id-ID"/>
        </w:rPr>
        <w:t>.</w:t>
      </w:r>
    </w:p>
    <w:p w:rsidR="00DC7703" w:rsidRPr="008673AD"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 xml:space="preserve">Berdasarkan penelitian </w:t>
      </w:r>
      <w:r>
        <w:rPr>
          <w:rFonts w:ascii="Arial" w:hAnsi="Arial" w:cs="Arial"/>
          <w:lang w:val="id-ID"/>
        </w:rPr>
        <w:fldChar w:fldCharType="begin" w:fldLock="1"/>
      </w:r>
      <w:r>
        <w:rPr>
          <w:rFonts w:ascii="Arial" w:hAnsi="Arial" w:cs="Arial"/>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Kata","author":[{"dropping-particle":"","family":"Ariana","given":"Riska","non-dropping-particle":"","parse-names":false,"suffix":""}],"id":"ITEM-1","issued":{"date-parts":[["2016"]]},"page":"1-23","title":"Penetapan Kadar Alkohol Pada Tape Singkong yang Difermentasi 3 hari, 5 hari dan 7 hari","type":"article-journal"},"uris":["http://www.mendeley.com/documents/?uuid=4d277bae-66fb-40ae-be35-6bf97c91fe5f"]}],"mendeley":{"formattedCitation":"(Ariana, 2016)","manualFormatting":"Ariana (2016)","plainTextFormattedCitation":"(Ariana, 2016)","previouslyFormattedCitation":"(Ariana, 2016)"},"properties":{"noteIndex":0},"schema":"https://github.com/citation-style-language/schema/raw/master/csl-citation.json"}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Ariana</w:t>
      </w:r>
      <w:r w:rsidRPr="00E860D6">
        <w:rPr>
          <w:rFonts w:ascii="Arial" w:hAnsi="Arial" w:cs="Arial"/>
          <w:noProof/>
          <w:lang w:val="id-ID"/>
        </w:rPr>
        <w:t xml:space="preserve"> </w:t>
      </w:r>
      <w:r>
        <w:rPr>
          <w:rFonts w:ascii="Arial" w:hAnsi="Arial" w:cs="Arial"/>
          <w:noProof/>
          <w:lang w:val="id-ID"/>
        </w:rPr>
        <w:t>(</w:t>
      </w:r>
      <w:r w:rsidRPr="00E860D6">
        <w:rPr>
          <w:rFonts w:ascii="Arial" w:hAnsi="Arial" w:cs="Arial"/>
          <w:noProof/>
          <w:lang w:val="id-ID"/>
        </w:rPr>
        <w:t>2016)</w:t>
      </w:r>
      <w:r>
        <w:rPr>
          <w:rFonts w:ascii="Arial" w:hAnsi="Arial" w:cs="Arial"/>
          <w:lang w:val="id-ID"/>
        </w:rPr>
        <w:fldChar w:fldCharType="end"/>
      </w:r>
      <w:r>
        <w:rPr>
          <w:rFonts w:ascii="Arial" w:hAnsi="Arial" w:cs="Arial"/>
          <w:lang w:val="id-ID"/>
        </w:rPr>
        <w:t xml:space="preserve"> tentang penetapan kadar alkohol pada tapai singkong yang difermentasi 3 hari, 5 hari dan 7 hari menunjukkan bahwa semakin lama penyimpanan tapai maka semakin tinggi pula kadar </w:t>
      </w:r>
      <w:r>
        <w:rPr>
          <w:rFonts w:ascii="Arial" w:hAnsi="Arial" w:cs="Arial"/>
          <w:lang w:val="id-ID"/>
        </w:rPr>
        <w:lastRenderedPageBreak/>
        <w:t xml:space="preserve">alkoholnya yaitu sampel hari ke 3 sebesar 5,7%, sampel hari ke 5 sebesar 9,5% dan sampel  hari ke 7 16,2%. </w:t>
      </w:r>
    </w:p>
    <w:p w:rsidR="00DC7703" w:rsidRPr="00EF5703" w:rsidRDefault="00DC7703" w:rsidP="00DC7703">
      <w:pPr>
        <w:pStyle w:val="ListParagraph"/>
        <w:spacing w:after="0" w:line="360" w:lineRule="auto"/>
        <w:ind w:left="0" w:firstLine="709"/>
        <w:jc w:val="both"/>
        <w:rPr>
          <w:rFonts w:ascii="Arial" w:hAnsi="Arial" w:cs="Arial"/>
          <w:shd w:val="clear" w:color="auto" w:fill="FFFFFF"/>
          <w:lang w:val="id-ID"/>
        </w:rPr>
      </w:pPr>
      <w:r>
        <w:rPr>
          <w:rFonts w:ascii="Arial" w:hAnsi="Arial" w:cs="Arial"/>
          <w:shd w:val="clear" w:color="auto" w:fill="FFFFFF"/>
          <w:lang w:val="id-ID"/>
        </w:rPr>
        <w:t>Dari penjelasan ini, peneliti tertarik</w:t>
      </w:r>
      <w:r w:rsidRPr="00286CAD">
        <w:rPr>
          <w:rFonts w:ascii="Arial" w:hAnsi="Arial" w:cs="Arial"/>
          <w:shd w:val="clear" w:color="auto" w:fill="FFFFFF"/>
          <w:lang w:val="id-ID"/>
        </w:rPr>
        <w:t xml:space="preserve"> unt</w:t>
      </w:r>
      <w:r>
        <w:rPr>
          <w:rFonts w:ascii="Arial" w:hAnsi="Arial" w:cs="Arial"/>
          <w:shd w:val="clear" w:color="auto" w:fill="FFFFFF"/>
          <w:lang w:val="id-ID"/>
        </w:rPr>
        <w:t>uk melaksanakan penelitian dengan judul</w:t>
      </w:r>
      <w:r w:rsidRPr="00286CAD">
        <w:rPr>
          <w:rFonts w:ascii="Arial" w:hAnsi="Arial" w:cs="Arial"/>
          <w:shd w:val="clear" w:color="auto" w:fill="FFFFFF"/>
          <w:lang w:val="id-ID"/>
        </w:rPr>
        <w:t xml:space="preserve"> penetapan kadar alkohol pada </w:t>
      </w:r>
      <w:r>
        <w:rPr>
          <w:rFonts w:ascii="Arial" w:hAnsi="Arial" w:cs="Arial"/>
          <w:shd w:val="clear" w:color="auto" w:fill="FFFFFF"/>
          <w:lang w:val="id-ID"/>
        </w:rPr>
        <w:t>tapai singkong (</w:t>
      </w:r>
      <w:r w:rsidRPr="00BA68B7">
        <w:rPr>
          <w:rFonts w:ascii="Arial" w:hAnsi="Arial" w:cs="Arial"/>
          <w:i/>
          <w:shd w:val="clear" w:color="auto" w:fill="FFFFFF"/>
          <w:lang w:val="id-ID"/>
        </w:rPr>
        <w:t>Manihot utilissima</w:t>
      </w:r>
      <w:r>
        <w:rPr>
          <w:rFonts w:ascii="Arial" w:hAnsi="Arial" w:cs="Arial"/>
          <w:shd w:val="clear" w:color="auto" w:fill="FFFFFF"/>
          <w:lang w:val="id-ID"/>
        </w:rPr>
        <w:t>) berdasarkan lama waktu penyimpanan.</w:t>
      </w:r>
    </w:p>
    <w:p w:rsidR="00DC7703" w:rsidRDefault="00DC7703" w:rsidP="00DC7703">
      <w:pPr>
        <w:pStyle w:val="Heading2"/>
        <w:spacing w:before="120" w:after="120"/>
        <w:ind w:left="709"/>
      </w:pPr>
      <w:bookmarkStart w:id="21" w:name="_Toc143435052"/>
      <w:r>
        <w:t>Rumusan Masalah</w:t>
      </w:r>
      <w:bookmarkEnd w:id="21"/>
      <w:r>
        <w:t xml:space="preserve"> </w:t>
      </w:r>
    </w:p>
    <w:p w:rsidR="00DC7703" w:rsidRPr="002B493F"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Berapa persen kandungan alkohol dalam tapai singkong yang difermentasi selama 3 hari dan 6 hari?</w:t>
      </w:r>
    </w:p>
    <w:p w:rsidR="00DC7703" w:rsidRDefault="00DC7703" w:rsidP="00DC7703">
      <w:pPr>
        <w:pStyle w:val="Heading2"/>
        <w:spacing w:before="120" w:after="120"/>
        <w:ind w:left="709"/>
      </w:pPr>
      <w:bookmarkStart w:id="22" w:name="_Toc143435053"/>
      <w:r>
        <w:t>Tujuan Penelitian</w:t>
      </w:r>
      <w:bookmarkEnd w:id="22"/>
    </w:p>
    <w:p w:rsidR="00DC7703" w:rsidRPr="00A4069B" w:rsidRDefault="00DC7703" w:rsidP="00DC7703">
      <w:pPr>
        <w:pStyle w:val="ListParagraph"/>
        <w:spacing w:after="0" w:line="360" w:lineRule="auto"/>
        <w:ind w:left="0" w:firstLine="720"/>
        <w:jc w:val="both"/>
        <w:rPr>
          <w:rFonts w:ascii="Arial" w:hAnsi="Arial" w:cs="Arial"/>
          <w:lang w:val="id-ID"/>
        </w:rPr>
      </w:pPr>
      <w:r>
        <w:rPr>
          <w:rFonts w:ascii="Arial" w:hAnsi="Arial" w:cs="Arial"/>
          <w:lang w:val="id-ID"/>
        </w:rPr>
        <w:t>Untuk mengetahui berapa persen kandungan alkohol dalam tapai singkong yang difermentasi selama 3 hari dan 6 hari.</w:t>
      </w:r>
    </w:p>
    <w:p w:rsidR="00DC7703" w:rsidRDefault="00DC7703" w:rsidP="00DC7703">
      <w:pPr>
        <w:pStyle w:val="Heading2"/>
        <w:spacing w:before="120" w:after="120"/>
        <w:ind w:left="709"/>
      </w:pPr>
      <w:bookmarkStart w:id="23" w:name="_Toc143435054"/>
      <w:r>
        <w:t>Manfaat Penelitian</w:t>
      </w:r>
      <w:bookmarkEnd w:id="23"/>
    </w:p>
    <w:p w:rsidR="00DC7703" w:rsidRPr="00F55B3F" w:rsidRDefault="00DC7703" w:rsidP="00DC7703">
      <w:pPr>
        <w:pStyle w:val="ListParagraph"/>
        <w:numPr>
          <w:ilvl w:val="0"/>
          <w:numId w:val="20"/>
        </w:numPr>
        <w:spacing w:after="0" w:line="360" w:lineRule="auto"/>
        <w:jc w:val="both"/>
        <w:rPr>
          <w:rFonts w:ascii="Arial" w:hAnsi="Arial" w:cs="Arial"/>
        </w:rPr>
      </w:pPr>
      <w:bookmarkStart w:id="24" w:name="_Toc128160901"/>
      <w:r w:rsidRPr="00F55B3F">
        <w:rPr>
          <w:rFonts w:ascii="Arial" w:hAnsi="Arial" w:cs="Arial"/>
          <w:lang w:val="id-ID"/>
        </w:rPr>
        <w:t>Sebagai referensi untuk peneliti sebelumnya dari segala segi yang mencakup tentang penelitian ini.</w:t>
      </w:r>
    </w:p>
    <w:p w:rsidR="00DC7703" w:rsidRPr="00F55B3F" w:rsidRDefault="00DC7703" w:rsidP="00DC7703">
      <w:pPr>
        <w:pStyle w:val="ListParagraph"/>
        <w:numPr>
          <w:ilvl w:val="0"/>
          <w:numId w:val="20"/>
        </w:numPr>
        <w:spacing w:after="0" w:line="360" w:lineRule="auto"/>
        <w:jc w:val="both"/>
        <w:rPr>
          <w:rFonts w:ascii="Arial" w:hAnsi="Arial" w:cs="Arial"/>
        </w:rPr>
      </w:pPr>
      <w:r w:rsidRPr="00F55B3F">
        <w:rPr>
          <w:rFonts w:ascii="Arial" w:hAnsi="Arial" w:cs="Arial"/>
          <w:lang w:val="id-ID"/>
        </w:rPr>
        <w:t>Sebagai bahan penambah pengetahuan dan pengalaman bagi peneliti.</w:t>
      </w:r>
    </w:p>
    <w:p w:rsidR="00DC7703" w:rsidRPr="00F55B3F" w:rsidRDefault="00DC7703" w:rsidP="00DC7703">
      <w:pPr>
        <w:pStyle w:val="ListParagraph"/>
        <w:spacing w:after="0" w:line="360" w:lineRule="auto"/>
        <w:rPr>
          <w:lang w:val="id-ID"/>
        </w:rPr>
      </w:pPr>
    </w:p>
    <w:p w:rsidR="00DC7703" w:rsidRDefault="00DC7703" w:rsidP="00DC7703">
      <w:pPr>
        <w:rPr>
          <w:rFonts w:ascii="Arial" w:hAnsi="Arial" w:cs="Arial"/>
          <w:b/>
          <w:sz w:val="24"/>
          <w:szCs w:val="24"/>
          <w:lang w:val="id-ID"/>
        </w:rPr>
      </w:pPr>
      <w:r>
        <w:br w:type="page"/>
      </w:r>
    </w:p>
    <w:p w:rsidR="00DC7703" w:rsidRDefault="00DC7703" w:rsidP="00DC7703">
      <w:pPr>
        <w:pStyle w:val="Heading1"/>
        <w:spacing w:after="180" w:line="240" w:lineRule="auto"/>
      </w:pPr>
      <w:bookmarkStart w:id="25" w:name="_Toc129254647"/>
      <w:bookmarkStart w:id="26" w:name="_Toc131103957"/>
      <w:bookmarkStart w:id="27" w:name="_Toc132227396"/>
      <w:bookmarkStart w:id="28" w:name="_Toc143435055"/>
      <w:r>
        <w:lastRenderedPageBreak/>
        <w:t>BAB II</w:t>
      </w:r>
      <w:bookmarkEnd w:id="24"/>
      <w:bookmarkEnd w:id="25"/>
      <w:bookmarkEnd w:id="26"/>
      <w:bookmarkEnd w:id="27"/>
      <w:bookmarkEnd w:id="28"/>
    </w:p>
    <w:p w:rsidR="00DC7703" w:rsidRDefault="00DC7703" w:rsidP="00DC7703">
      <w:pPr>
        <w:pStyle w:val="Heading1"/>
        <w:spacing w:after="120" w:line="480" w:lineRule="auto"/>
      </w:pPr>
      <w:bookmarkStart w:id="29" w:name="_Toc143435056"/>
      <w:r>
        <w:t>TINJAUAN PUSTAKA</w:t>
      </w:r>
      <w:bookmarkEnd w:id="29"/>
    </w:p>
    <w:p w:rsidR="00DC7703" w:rsidRDefault="00DC7703" w:rsidP="00DC7703">
      <w:pPr>
        <w:pStyle w:val="subbab2"/>
        <w:numPr>
          <w:ilvl w:val="0"/>
          <w:numId w:val="13"/>
        </w:numPr>
        <w:spacing w:after="120"/>
        <w:ind w:left="714" w:hanging="357"/>
      </w:pPr>
      <w:bookmarkStart w:id="30" w:name="_Toc143435057"/>
      <w:r>
        <w:t>Singkong (</w:t>
      </w:r>
      <w:r w:rsidRPr="003E1B54">
        <w:rPr>
          <w:i/>
        </w:rPr>
        <w:t>Manihot utilissima</w:t>
      </w:r>
      <w:r>
        <w:t>)</w:t>
      </w:r>
      <w:bookmarkEnd w:id="30"/>
    </w:p>
    <w:p w:rsidR="00DC7703" w:rsidRPr="000D7092" w:rsidRDefault="00DC7703" w:rsidP="00DC7703">
      <w:pPr>
        <w:spacing w:after="0" w:line="360" w:lineRule="auto"/>
        <w:ind w:firstLine="709"/>
        <w:jc w:val="both"/>
        <w:rPr>
          <w:rFonts w:ascii="Arial" w:hAnsi="Arial" w:cs="Arial"/>
          <w:lang w:val="id-ID"/>
        </w:rPr>
      </w:pPr>
      <w:r>
        <w:rPr>
          <w:rFonts w:ascii="Arial" w:hAnsi="Arial" w:cs="Arial"/>
        </w:rPr>
        <w:t>Singkong</w:t>
      </w:r>
      <w:r>
        <w:rPr>
          <w:rFonts w:ascii="Arial" w:hAnsi="Arial" w:cs="Arial"/>
          <w:lang w:val="id-ID"/>
        </w:rPr>
        <w:t xml:space="preserve"> </w:t>
      </w:r>
      <w:r>
        <w:rPr>
          <w:rFonts w:ascii="Arial" w:hAnsi="Arial" w:cs="Arial"/>
        </w:rPr>
        <w:t>merupakan t</w:t>
      </w:r>
      <w:r>
        <w:rPr>
          <w:rFonts w:ascii="Arial" w:hAnsi="Arial" w:cs="Arial"/>
          <w:lang w:val="id-ID"/>
        </w:rPr>
        <w:t>umbuhan</w:t>
      </w:r>
      <w:r w:rsidRPr="000D7092">
        <w:rPr>
          <w:rFonts w:ascii="Arial" w:hAnsi="Arial" w:cs="Arial"/>
        </w:rPr>
        <w:t xml:space="preserve"> tahunan tropis dan subtropis dalam keluarga </w:t>
      </w:r>
      <w:r w:rsidRPr="003E1B54">
        <w:rPr>
          <w:rFonts w:ascii="Arial" w:hAnsi="Arial" w:cs="Arial"/>
          <w:i/>
        </w:rPr>
        <w:t>Euphorbiaceae</w:t>
      </w:r>
      <w:r>
        <w:rPr>
          <w:rFonts w:ascii="Arial" w:hAnsi="Arial" w:cs="Arial"/>
        </w:rPr>
        <w:t xml:space="preserve">. Akar ataupun umbi </w:t>
      </w:r>
      <w:r>
        <w:rPr>
          <w:rFonts w:ascii="Arial" w:hAnsi="Arial" w:cs="Arial"/>
          <w:lang w:val="id-ID"/>
        </w:rPr>
        <w:t>diketahui</w:t>
      </w:r>
      <w:r>
        <w:rPr>
          <w:rFonts w:ascii="Arial" w:hAnsi="Arial" w:cs="Arial"/>
        </w:rPr>
        <w:t xml:space="preserve"> </w:t>
      </w:r>
      <w:r>
        <w:rPr>
          <w:rFonts w:ascii="Arial" w:hAnsi="Arial" w:cs="Arial"/>
          <w:lang w:val="id-ID"/>
        </w:rPr>
        <w:t>menjadi</w:t>
      </w:r>
      <w:r>
        <w:rPr>
          <w:rFonts w:ascii="Arial" w:hAnsi="Arial" w:cs="Arial"/>
        </w:rPr>
        <w:t xml:space="preserve"> salah satu makanan</w:t>
      </w:r>
      <w:r>
        <w:rPr>
          <w:rFonts w:ascii="Arial" w:hAnsi="Arial" w:cs="Arial"/>
          <w:lang w:val="id-ID"/>
        </w:rPr>
        <w:t xml:space="preserve"> yang membentuk</w:t>
      </w:r>
      <w:r>
        <w:rPr>
          <w:rFonts w:ascii="Arial" w:hAnsi="Arial" w:cs="Arial"/>
        </w:rPr>
        <w:t xml:space="preserve"> karbohidra</w:t>
      </w:r>
      <w:r>
        <w:rPr>
          <w:rFonts w:ascii="Arial" w:hAnsi="Arial" w:cs="Arial"/>
          <w:lang w:val="id-ID"/>
        </w:rPr>
        <w:t>t utama,</w:t>
      </w:r>
      <w:r>
        <w:rPr>
          <w:rFonts w:ascii="Arial" w:hAnsi="Arial" w:cs="Arial"/>
        </w:rPr>
        <w:t xml:space="preserve"> dan daunnya</w:t>
      </w:r>
      <w:r>
        <w:rPr>
          <w:rFonts w:ascii="Arial" w:hAnsi="Arial" w:cs="Arial"/>
          <w:lang w:val="id-ID"/>
        </w:rPr>
        <w:t xml:space="preserve"> menjadi</w:t>
      </w:r>
      <w:r>
        <w:rPr>
          <w:rFonts w:ascii="Arial" w:hAnsi="Arial" w:cs="Arial"/>
        </w:rPr>
        <w:t xml:space="preserve"> sayuran. Daging</w:t>
      </w:r>
      <w:r>
        <w:rPr>
          <w:rFonts w:ascii="Arial" w:hAnsi="Arial" w:cs="Arial"/>
          <w:lang w:val="id-ID"/>
        </w:rPr>
        <w:t>nya memiliki</w:t>
      </w:r>
      <w:r>
        <w:rPr>
          <w:rFonts w:ascii="Arial" w:hAnsi="Arial" w:cs="Arial"/>
        </w:rPr>
        <w:t xml:space="preserve"> warna putih </w:t>
      </w:r>
      <w:r>
        <w:rPr>
          <w:rFonts w:ascii="Arial" w:hAnsi="Arial" w:cs="Arial"/>
          <w:lang w:val="id-ID"/>
        </w:rPr>
        <w:t>maupun</w:t>
      </w:r>
      <w:r>
        <w:rPr>
          <w:rFonts w:ascii="Arial" w:hAnsi="Arial" w:cs="Arial"/>
        </w:rPr>
        <w:t xml:space="preserve"> agak kuning. Akar singkong</w:t>
      </w:r>
      <w:r>
        <w:rPr>
          <w:rFonts w:ascii="Arial" w:hAnsi="Arial" w:cs="Arial"/>
          <w:lang w:val="id-ID"/>
        </w:rPr>
        <w:t xml:space="preserve"> </w:t>
      </w:r>
      <w:r>
        <w:rPr>
          <w:rFonts w:ascii="Arial" w:hAnsi="Arial" w:cs="Arial"/>
        </w:rPr>
        <w:t>t</w:t>
      </w:r>
      <w:r>
        <w:rPr>
          <w:rFonts w:ascii="Arial" w:hAnsi="Arial" w:cs="Arial"/>
          <w:lang w:val="id-ID"/>
        </w:rPr>
        <w:t>idak awet</w:t>
      </w:r>
      <w:r w:rsidRPr="000D7092">
        <w:rPr>
          <w:rFonts w:ascii="Arial" w:hAnsi="Arial" w:cs="Arial"/>
        </w:rPr>
        <w:t xml:space="preserve"> walaupun di</w:t>
      </w:r>
      <w:r>
        <w:rPr>
          <w:rFonts w:ascii="Arial" w:hAnsi="Arial" w:cs="Arial"/>
          <w:lang w:val="id-ID"/>
        </w:rPr>
        <w:t>tempatkan</w:t>
      </w:r>
      <w:r>
        <w:rPr>
          <w:rFonts w:ascii="Arial" w:hAnsi="Arial" w:cs="Arial"/>
        </w:rPr>
        <w:t xml:space="preserve"> didalam</w:t>
      </w:r>
      <w:r>
        <w:rPr>
          <w:rFonts w:ascii="Arial" w:hAnsi="Arial" w:cs="Arial"/>
          <w:lang w:val="id-ID"/>
        </w:rPr>
        <w:t xml:space="preserve"> kulkas</w:t>
      </w:r>
      <w:r>
        <w:rPr>
          <w:rFonts w:ascii="Arial" w:hAnsi="Arial" w:cs="Arial"/>
          <w:lang w:val="id-ID"/>
        </w:rPr>
        <w:fldChar w:fldCharType="begin" w:fldLock="1"/>
      </w:r>
      <w:r>
        <w:rPr>
          <w:rFonts w:ascii="Arial" w:hAnsi="Arial" w:cs="Arial"/>
          <w:lang w:val="id-ID"/>
        </w:rPr>
        <w:instrText>ADDIN CSL_CITATION {"citationItems":[{"id":"ITEM-1","itemData":{"author":[{"dropping-particle":"","family":"Jiwandori","given":"","non-dropping-particle":"","parse-names":false,"suffix":""}],"id":"ITEM-1","issued":{"date-parts":[["2015"]]},"page":"2015","title":"Analisa Kadar Protein Pada Tape Singkong (Manihot utilissima) Dengan Penambahan Sari Buah Nanas ( Ananas comosus)","type":"article-journal"},"uris":["http://www.mendeley.com/documents/?uuid=ccca81f1-ef48-49b5-a0da-bc340376e2b9"]}],"mendeley":{"formattedCitation":"(Jiwandori, 2015)","plainTextFormattedCitation":"(Jiwandori, 2015)","previouslyFormattedCitation":"(Jiwandori, 2015)"},"properties":{"noteIndex":0},"schema":"https://github.com/citation-style-language/schema/raw/master/csl-citation.json"}</w:instrText>
      </w:r>
      <w:r>
        <w:rPr>
          <w:rFonts w:ascii="Arial" w:hAnsi="Arial" w:cs="Arial"/>
          <w:lang w:val="id-ID"/>
        </w:rPr>
        <w:fldChar w:fldCharType="separate"/>
      </w:r>
      <w:r w:rsidRPr="009548DB">
        <w:rPr>
          <w:rFonts w:ascii="Arial" w:hAnsi="Arial" w:cs="Arial"/>
          <w:noProof/>
          <w:lang w:val="id-ID"/>
        </w:rPr>
        <w:t>(Jiwandori, 2015)</w:t>
      </w:r>
      <w:r>
        <w:rPr>
          <w:rFonts w:ascii="Arial" w:hAnsi="Arial" w:cs="Arial"/>
          <w:lang w:val="id-ID"/>
        </w:rPr>
        <w:fldChar w:fldCharType="end"/>
      </w:r>
      <w:r w:rsidRPr="000D7092">
        <w:rPr>
          <w:rFonts w:ascii="Arial" w:hAnsi="Arial" w:cs="Arial"/>
        </w:rPr>
        <w:t>.</w:t>
      </w:r>
    </w:p>
    <w:p w:rsidR="00DC7703" w:rsidRPr="001C5D63" w:rsidRDefault="00DC7703" w:rsidP="00DC7703">
      <w:pPr>
        <w:spacing w:after="0" w:line="240" w:lineRule="auto"/>
        <w:jc w:val="center"/>
        <w:rPr>
          <w:rFonts w:ascii="Arial" w:hAnsi="Arial" w:cs="Arial"/>
          <w:b/>
          <w:lang w:val="id-ID"/>
        </w:rPr>
      </w:pPr>
      <w:r>
        <w:rPr>
          <w:rFonts w:ascii="Arial" w:hAnsi="Arial" w:cs="Arial"/>
          <w:noProof/>
        </w:rPr>
        <w:drawing>
          <wp:inline distT="0" distB="0" distL="0" distR="0" wp14:anchorId="574324E8" wp14:editId="45EBC30E">
            <wp:extent cx="2340000" cy="2160000"/>
            <wp:effectExtent l="0" t="0" r="317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000" cy="2160000"/>
                    </a:xfrm>
                    <a:prstGeom prst="rect">
                      <a:avLst/>
                    </a:prstGeom>
                    <a:noFill/>
                    <a:ln>
                      <a:noFill/>
                    </a:ln>
                  </pic:spPr>
                </pic:pic>
              </a:graphicData>
            </a:graphic>
          </wp:inline>
        </w:drawing>
      </w:r>
    </w:p>
    <w:p w:rsidR="00DC7703" w:rsidRPr="001C5D63" w:rsidRDefault="00DC7703" w:rsidP="00DC7703">
      <w:pPr>
        <w:pStyle w:val="Caption"/>
        <w:jc w:val="center"/>
        <w:rPr>
          <w:rFonts w:ascii="Arial" w:hAnsi="Arial" w:cs="Arial"/>
          <w:b w:val="0"/>
          <w:color w:val="auto"/>
          <w:sz w:val="22"/>
          <w:szCs w:val="22"/>
          <w:lang w:val="id-ID"/>
        </w:rPr>
      </w:pPr>
      <w:bookmarkStart w:id="31" w:name="_Toc128661739"/>
      <w:bookmarkStart w:id="32" w:name="_Toc140693007"/>
      <w:r>
        <w:rPr>
          <w:rFonts w:ascii="Arial" w:hAnsi="Arial" w:cs="Arial"/>
          <w:color w:val="auto"/>
          <w:sz w:val="22"/>
          <w:szCs w:val="22"/>
        </w:rPr>
        <w:t>Gambar 2.</w:t>
      </w:r>
      <w:r w:rsidRPr="0060079C">
        <w:rPr>
          <w:rFonts w:ascii="Arial" w:hAnsi="Arial" w:cs="Arial"/>
          <w:color w:val="auto"/>
          <w:sz w:val="22"/>
          <w:szCs w:val="22"/>
        </w:rPr>
        <w:fldChar w:fldCharType="begin"/>
      </w:r>
      <w:r w:rsidRPr="0060079C">
        <w:rPr>
          <w:rFonts w:ascii="Arial" w:hAnsi="Arial" w:cs="Arial"/>
          <w:color w:val="auto"/>
          <w:sz w:val="22"/>
          <w:szCs w:val="22"/>
        </w:rPr>
        <w:instrText xml:space="preserve"> SEQ Gambar_2. \* ARABIC </w:instrText>
      </w:r>
      <w:r w:rsidRPr="0060079C">
        <w:rPr>
          <w:rFonts w:ascii="Arial" w:hAnsi="Arial" w:cs="Arial"/>
          <w:color w:val="auto"/>
          <w:sz w:val="22"/>
          <w:szCs w:val="22"/>
        </w:rPr>
        <w:fldChar w:fldCharType="separate"/>
      </w:r>
      <w:r w:rsidR="00A507E7">
        <w:rPr>
          <w:rFonts w:ascii="Arial" w:hAnsi="Arial" w:cs="Arial"/>
          <w:noProof/>
          <w:color w:val="auto"/>
          <w:sz w:val="22"/>
          <w:szCs w:val="22"/>
        </w:rPr>
        <w:t>1</w:t>
      </w:r>
      <w:r w:rsidRPr="0060079C">
        <w:rPr>
          <w:rFonts w:ascii="Arial" w:hAnsi="Arial" w:cs="Arial"/>
          <w:color w:val="auto"/>
          <w:sz w:val="22"/>
          <w:szCs w:val="22"/>
        </w:rPr>
        <w:fldChar w:fldCharType="end"/>
      </w:r>
      <w:r>
        <w:rPr>
          <w:rFonts w:ascii="Arial" w:hAnsi="Arial" w:cs="Arial"/>
          <w:b w:val="0"/>
          <w:color w:val="auto"/>
          <w:sz w:val="22"/>
          <w:szCs w:val="22"/>
          <w:lang w:val="id-ID"/>
        </w:rPr>
        <w:t xml:space="preserve"> </w:t>
      </w:r>
      <w:r w:rsidRPr="001C5D63">
        <w:rPr>
          <w:rFonts w:ascii="Arial" w:hAnsi="Arial" w:cs="Arial"/>
          <w:b w:val="0"/>
          <w:color w:val="auto"/>
          <w:sz w:val="22"/>
          <w:szCs w:val="22"/>
          <w:lang w:val="id-ID"/>
        </w:rPr>
        <w:t xml:space="preserve">Singkong </w:t>
      </w:r>
      <w:bookmarkEnd w:id="31"/>
      <w:r>
        <w:rPr>
          <w:rFonts w:ascii="Arial" w:hAnsi="Arial" w:cs="Arial"/>
          <w:b w:val="0"/>
          <w:color w:val="auto"/>
          <w:sz w:val="22"/>
          <w:szCs w:val="22"/>
          <w:lang w:val="id-ID"/>
        </w:rPr>
        <w:fldChar w:fldCharType="begin" w:fldLock="1"/>
      </w:r>
      <w:r>
        <w:rPr>
          <w:rFonts w:ascii="Arial" w:hAnsi="Arial" w:cs="Arial"/>
          <w:b w:val="0"/>
          <w:color w:val="auto"/>
          <w:sz w:val="22"/>
          <w:szCs w:val="22"/>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Kata","author":[{"dropping-particle":"","family":"Ariana","given":"Riska","non-dropping-particle":"","parse-names":false,"suffix":""}],"id":"ITEM-1","issued":{"date-parts":[["2016"]]},"page":"1-23","title":"Penetapan Kadar Alkohol Pada Tape Singkong yang Difermentasi 3 hari, 5 hari dan 7 hari","type":"article-journal"},"uris":["http://www.mendeley.com/documents/?uuid=4d277bae-66fb-40ae-be35-6bf97c91fe5f"]}],"mendeley":{"formattedCitation":"(Ariana, 2016)","plainTextFormattedCitation":"(Ariana, 2016)","previouslyFormattedCitation":"(Ariana, 2016)"},"properties":{"noteIndex":0},"schema":"https://github.com/citation-style-language/schema/raw/master/csl-citation.json"}</w:instrText>
      </w:r>
      <w:r>
        <w:rPr>
          <w:rFonts w:ascii="Arial" w:hAnsi="Arial" w:cs="Arial"/>
          <w:b w:val="0"/>
          <w:color w:val="auto"/>
          <w:sz w:val="22"/>
          <w:szCs w:val="22"/>
          <w:lang w:val="id-ID"/>
        </w:rPr>
        <w:fldChar w:fldCharType="separate"/>
      </w:r>
      <w:r w:rsidRPr="009548DB">
        <w:rPr>
          <w:rFonts w:ascii="Arial" w:hAnsi="Arial" w:cs="Arial"/>
          <w:b w:val="0"/>
          <w:noProof/>
          <w:color w:val="auto"/>
          <w:sz w:val="22"/>
          <w:szCs w:val="22"/>
          <w:lang w:val="id-ID"/>
        </w:rPr>
        <w:t>(Ariana, 2016)</w:t>
      </w:r>
      <w:bookmarkEnd w:id="32"/>
      <w:r>
        <w:rPr>
          <w:rFonts w:ascii="Arial" w:hAnsi="Arial" w:cs="Arial"/>
          <w:b w:val="0"/>
          <w:color w:val="auto"/>
          <w:sz w:val="22"/>
          <w:szCs w:val="22"/>
          <w:lang w:val="id-ID"/>
        </w:rPr>
        <w:fldChar w:fldCharType="end"/>
      </w:r>
    </w:p>
    <w:p w:rsidR="00DC7703" w:rsidRDefault="00DC7703" w:rsidP="00DC7703">
      <w:pPr>
        <w:pStyle w:val="ListParagraph"/>
        <w:spacing w:after="0" w:line="360" w:lineRule="auto"/>
        <w:ind w:left="0" w:firstLine="709"/>
        <w:contextualSpacing w:val="0"/>
        <w:jc w:val="both"/>
        <w:rPr>
          <w:rFonts w:ascii="Arial" w:hAnsi="Arial" w:cs="Arial"/>
          <w:lang w:val="id-ID"/>
        </w:rPr>
      </w:pPr>
      <w:r>
        <w:rPr>
          <w:rFonts w:ascii="Arial" w:hAnsi="Arial" w:cs="Arial"/>
          <w:lang w:val="id-ID"/>
        </w:rPr>
        <w:t xml:space="preserve">Singkong adalah  tumbuhan pangan yang berwujud tumbuhan berkayu yang bercabang-cabang, atau dengan kata lain ketela pohon, ubi kayu atau cassava. Singkong tidak berasal dari indonesia, melainkan Amerika latin. Singkong masuk ke Indonesia melalui Filipina yang dibawa oleh pedagang Portugis abad ke-16, tetapi baru ditanam ke Indonesia pada tahun 1810 </w:t>
      </w:r>
      <w:r>
        <w:rPr>
          <w:rFonts w:ascii="Arial" w:hAnsi="Arial" w:cs="Arial"/>
          <w:lang w:val="id-ID"/>
        </w:rPr>
        <w:fldChar w:fldCharType="begin" w:fldLock="1"/>
      </w:r>
      <w:r>
        <w:rPr>
          <w:rFonts w:ascii="Arial" w:hAnsi="Arial" w:cs="Arial"/>
          <w:lang w:val="id-ID"/>
        </w:rPr>
        <w:instrText>ADDIN CSL_CITATION {"citationItems":[{"id":"ITEM-1","itemData":{"ISBN":"9788578110796","ISSN":"1098-6596","PMID":"25246403","abstract":"… Setelah itu, ragi ditaburkan pada beras ketan lalu disimpan pada wadah yang telah dibungkus daun pisang dan ditutup … Pengaruh Lama Waktu Fermentasi pada Pembuatan Bioetanol dari Sargassum sp Menggunakan Metode Hidrolisis Asam dan Fermentasi Menggunakan …","author":[{"dropping-particle":"","family":"Islami","given":"Rohani","non-dropping-particle":"","parse-names":false,"suffix":""}],"container-title":"Journal of Chemical Information and Modeling","id":"ITEM-1","issue":"9","issued":{"date-parts":[["2019"]]},"page":"56-62","title":"Pembuatan ragi tape dan tape","type":"article-journal","volume":"53"},"uris":["http://www.mendeley.com/documents/?uuid=78e3d2de-39a2-4474-8dca-b188a23e00c0"]}],"mendeley":{"formattedCitation":"(Islami, 2019)","plainTextFormattedCitation":"(Islami, 2019)","previouslyFormattedCitation":"(Islami, 2019)"},"properties":{"noteIndex":0},"schema":"https://github.com/citation-style-language/schema/raw/master/csl-citation.json"}</w:instrText>
      </w:r>
      <w:r>
        <w:rPr>
          <w:rFonts w:ascii="Arial" w:hAnsi="Arial" w:cs="Arial"/>
          <w:lang w:val="id-ID"/>
        </w:rPr>
        <w:fldChar w:fldCharType="separate"/>
      </w:r>
      <w:r w:rsidRPr="00C733C6">
        <w:rPr>
          <w:rFonts w:ascii="Arial" w:hAnsi="Arial" w:cs="Arial"/>
          <w:noProof/>
          <w:lang w:val="id-ID"/>
        </w:rPr>
        <w:t>(Islami, 2019)</w:t>
      </w:r>
      <w:r>
        <w:rPr>
          <w:rFonts w:ascii="Arial" w:hAnsi="Arial" w:cs="Arial"/>
          <w:lang w:val="id-ID"/>
        </w:rPr>
        <w:fldChar w:fldCharType="end"/>
      </w:r>
      <w:r>
        <w:rPr>
          <w:rFonts w:ascii="Arial" w:hAnsi="Arial" w:cs="Arial"/>
          <w:lang w:val="id-ID"/>
        </w:rPr>
        <w:t>.</w:t>
      </w:r>
    </w:p>
    <w:p w:rsidR="00DC7703" w:rsidRDefault="00DC7703" w:rsidP="00DC7703">
      <w:pPr>
        <w:pStyle w:val="anaksubbab21"/>
        <w:spacing w:before="120" w:after="120"/>
      </w:pPr>
      <w:bookmarkStart w:id="33" w:name="_Toc143435058"/>
      <w:r w:rsidRPr="00CA52E4">
        <w:t>Taksonomi Singkong</w:t>
      </w:r>
      <w:bookmarkEnd w:id="33"/>
    </w:p>
    <w:p w:rsidR="00DC7703" w:rsidRPr="00D27C7D" w:rsidRDefault="00DC7703" w:rsidP="00DC7703">
      <w:pPr>
        <w:pStyle w:val="ListParagraph"/>
        <w:spacing w:after="0" w:line="360" w:lineRule="auto"/>
        <w:ind w:left="0" w:firstLine="709"/>
        <w:jc w:val="both"/>
        <w:rPr>
          <w:rFonts w:ascii="Arial" w:hAnsi="Arial" w:cs="Arial"/>
        </w:rPr>
      </w:pPr>
      <w:r>
        <w:rPr>
          <w:rFonts w:ascii="Arial" w:hAnsi="Arial" w:cs="Arial"/>
          <w:lang w:val="id-ID"/>
        </w:rPr>
        <w:t xml:space="preserve">Menurut </w:t>
      </w:r>
      <w:r>
        <w:rPr>
          <w:rFonts w:ascii="Arial" w:hAnsi="Arial" w:cs="Arial"/>
          <w:lang w:val="id-ID"/>
        </w:rPr>
        <w:fldChar w:fldCharType="begin" w:fldLock="1"/>
      </w:r>
      <w:r>
        <w:rPr>
          <w:rFonts w:ascii="Arial" w:hAnsi="Arial" w:cs="Arial"/>
          <w:lang w:val="id-ID"/>
        </w:rPr>
        <w:instrText>ADDIN CSL_CITATION {"citationItems":[{"id":"ITEM-1","itemData":{"abstract":"Alcohol is widely used in industry, such as a solvent, as a synthesis in the chemical industry and at the present time alcohol is also used to fuel cars. This study aims to determine the differences in the level of alcohol contained in Tapai white sticky rice and cassava with different doses of yeast. This research was conducted in the laboratory of Chemical Biology Education Studies Program Faculty of Tarbiyah and Teaching UIN Raden Fatah Palembang in August 2015. The method used in this study is the experimental method using a completely randomized factorial design consisting of two factors, namely the type of fermentation ingredients: (Tapai white sticky rice and cassava) and a dose of yeast (0.5%, 1% and 1.5%) with four replications. Data were analyzed by ANOVA followed by two lines and test Beda Distance Real Duncan (BJND) at the level of 1%. Based on the results of the analysis showed that the alcohol content of the type of material the value of F count = 82.14&gt; F table = 8.29 and yeast dose of F count = 812.14&gt; F table = 6.01. From the results of this study concluded that: 1) There is a very real difference to the alcoholic content of fermented glutinous white Tapai and cassava. 2) There is a very real effect of different doses of yeast against alcohol content.","author":[{"dropping-particle":"","family":"Berlian","given":"Zaina","non-dropping-particle":"","parse-names":false,"suffix":""},{"dropping-particle":"","family":"Aini","given":"Fitratul","non-dropping-particle":"","parse-names":false,"suffix":""},{"dropping-particle":"","family":"Ulandari","given":"Resti","non-dropping-particle":"","parse-names":false,"suffix":""}],"container-title":"Jurnal Biota","id":"ITEM-1","issue":"1","issued":{"date-parts":[["2016"]]},"page":"106-111","title":"Uji Kadar Alkohol Pada Tapai Ketan Putih dan Singkong Melalui Fermentasi Dengan Dosis Ragi Yang  Berbeda","type":"article-journal","volume":"2"},"uris":["http://www.mendeley.com/documents/?uuid=6e5e237c-6838-48fd-a793-77918bf26add"]}],"mendeley":{"formattedCitation":"(Berlian et al., 2016)","manualFormatting":"(Prihandana dkk dalam Ulandari, 2015)","plainTextFormattedCitation":"(Berlian et al., 2016)","previouslyFormattedCitation":"(Berlian et al., 2016)"},"properties":{"noteIndex":0},"schema":"https://github.com/citation-style-language/schema/raw/master/csl-citation.json"}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fldChar w:fldCharType="begin" w:fldLock="1"/>
      </w:r>
      <w:r>
        <w:rPr>
          <w:rFonts w:ascii="Arial" w:hAnsi="Arial" w:cs="Arial"/>
          <w:noProof/>
          <w:lang w:val="id-ID"/>
        </w:rPr>
        <w:instrText>ADDIN CSL_CITATION {"citationItems":[{"id":"ITEM-1","itemData":{"ISBN":"1402011008","author":[{"dropping-particle":"","family":"Ulandari","given":"Resti","non-dropping-particle":"","parse-names":false,"suffix":""}],"id":"ITEM-1","issued":{"date-parts":[["2015"]]},"number-of-pages":"1-110","title":"Uji Kadar Alkohol Pada Tapai Ketan Putih Dan Singkong Melalui Fermentasi Dengan Dosis Ragi Yang Berbeda Dan Sumbangsiihnya Pada Materi Bioteknologi Di Kelas XII SMA/MA","type":"book"},"uris":["http://www.mendeley.com/documents/?uuid=d3691d62-b7b7-4ad6-9a23-4832435d4a7a"]}],"mendeley":{"formattedCitation":"(Ulandari, 2015)","manualFormatting":"(Prihandana dkk dalam Ulandari, 2015)","plainTextFormattedCitation":"(Ulandari, 2015)","previouslyFormattedCitation":"(Ulandari, 2015)"},"properties":{"noteIndex":0},"schema":"https://github.com/citation-style-language/schema/raw/master/csl-citation.json"}</w:instrText>
      </w:r>
      <w:r>
        <w:rPr>
          <w:rFonts w:ascii="Arial" w:hAnsi="Arial" w:cs="Arial"/>
          <w:noProof/>
          <w:lang w:val="id-ID"/>
        </w:rPr>
        <w:fldChar w:fldCharType="separate"/>
      </w:r>
      <w:r w:rsidRPr="0071466E">
        <w:rPr>
          <w:rFonts w:ascii="Arial" w:hAnsi="Arial" w:cs="Arial"/>
          <w:noProof/>
          <w:lang w:val="id-ID"/>
        </w:rPr>
        <w:t>(</w:t>
      </w:r>
      <w:r>
        <w:rPr>
          <w:rFonts w:ascii="Arial" w:hAnsi="Arial" w:cs="Arial"/>
          <w:noProof/>
          <w:lang w:val="id-ID"/>
        </w:rPr>
        <w:t xml:space="preserve">Prihandana dkk </w:t>
      </w:r>
      <w:r w:rsidRPr="001D5F9B">
        <w:rPr>
          <w:rFonts w:ascii="Arial" w:hAnsi="Arial" w:cs="Arial"/>
          <w:i/>
          <w:noProof/>
          <w:lang w:val="id-ID"/>
        </w:rPr>
        <w:t>dalam</w:t>
      </w:r>
      <w:r>
        <w:rPr>
          <w:rFonts w:ascii="Arial" w:hAnsi="Arial" w:cs="Arial"/>
          <w:noProof/>
          <w:lang w:val="id-ID"/>
        </w:rPr>
        <w:t xml:space="preserve"> </w:t>
      </w:r>
      <w:r w:rsidRPr="0071466E">
        <w:rPr>
          <w:rFonts w:ascii="Arial" w:hAnsi="Arial" w:cs="Arial"/>
          <w:noProof/>
          <w:lang w:val="id-ID"/>
        </w:rPr>
        <w:t>Ulandari, 2015)</w:t>
      </w:r>
      <w:r>
        <w:rPr>
          <w:rFonts w:ascii="Arial" w:hAnsi="Arial" w:cs="Arial"/>
          <w:noProof/>
          <w:lang w:val="id-ID"/>
        </w:rPr>
        <w:fldChar w:fldCharType="end"/>
      </w:r>
      <w:r>
        <w:rPr>
          <w:rFonts w:ascii="Arial" w:hAnsi="Arial" w:cs="Arial"/>
          <w:lang w:val="id-ID"/>
        </w:rPr>
        <w:fldChar w:fldCharType="end"/>
      </w:r>
      <w:r>
        <w:rPr>
          <w:rFonts w:ascii="Arial" w:hAnsi="Arial" w:cs="Arial"/>
          <w:lang w:val="id-ID"/>
        </w:rPr>
        <w:t xml:space="preserve"> t</w:t>
      </w:r>
      <w:r>
        <w:rPr>
          <w:rFonts w:ascii="Arial" w:hAnsi="Arial" w:cs="Arial"/>
        </w:rPr>
        <w:t xml:space="preserve">anaman </w:t>
      </w:r>
      <w:r>
        <w:rPr>
          <w:rFonts w:ascii="Arial" w:hAnsi="Arial" w:cs="Arial"/>
          <w:lang w:val="id-ID"/>
        </w:rPr>
        <w:t>s</w:t>
      </w:r>
      <w:r>
        <w:rPr>
          <w:rFonts w:ascii="Arial" w:hAnsi="Arial" w:cs="Arial"/>
        </w:rPr>
        <w:t>ingkong</w:t>
      </w:r>
      <w:r>
        <w:rPr>
          <w:rFonts w:ascii="Arial" w:hAnsi="Arial" w:cs="Arial"/>
          <w:lang w:val="id-ID"/>
        </w:rPr>
        <w:t xml:space="preserve"> adalah</w:t>
      </w:r>
      <w:r>
        <w:rPr>
          <w:rFonts w:ascii="Arial" w:hAnsi="Arial" w:cs="Arial"/>
        </w:rPr>
        <w:t xml:space="preserve"> t</w:t>
      </w:r>
      <w:r>
        <w:rPr>
          <w:rFonts w:ascii="Arial" w:hAnsi="Arial" w:cs="Arial"/>
          <w:lang w:val="id-ID"/>
        </w:rPr>
        <w:t>umbuhan</w:t>
      </w:r>
      <w:r>
        <w:rPr>
          <w:rFonts w:ascii="Arial" w:hAnsi="Arial" w:cs="Arial"/>
        </w:rPr>
        <w:t xml:space="preserve"> yang mem</w:t>
      </w:r>
      <w:r>
        <w:rPr>
          <w:rFonts w:ascii="Arial" w:hAnsi="Arial" w:cs="Arial"/>
          <w:lang w:val="id-ID"/>
        </w:rPr>
        <w:t>punyai</w:t>
      </w:r>
      <w:r>
        <w:rPr>
          <w:rFonts w:ascii="Arial" w:hAnsi="Arial" w:cs="Arial"/>
        </w:rPr>
        <w:t xml:space="preserve"> </w:t>
      </w:r>
      <w:r>
        <w:rPr>
          <w:rFonts w:ascii="Arial" w:hAnsi="Arial" w:cs="Arial"/>
          <w:lang w:val="id-ID"/>
        </w:rPr>
        <w:t>penggolongan antara lain:</w:t>
      </w:r>
      <w:r>
        <w:rPr>
          <w:rFonts w:ascii="Arial" w:hAnsi="Arial" w:cs="Arial"/>
        </w:rPr>
        <w:t xml:space="preserve"> </w:t>
      </w:r>
    </w:p>
    <w:p w:rsidR="00DC7703" w:rsidRPr="00D27C7D" w:rsidRDefault="00DC7703" w:rsidP="00DC7703">
      <w:pPr>
        <w:pStyle w:val="ListParagraph"/>
        <w:spacing w:after="0" w:line="360" w:lineRule="auto"/>
        <w:ind w:left="0" w:firstLine="709"/>
        <w:jc w:val="both"/>
        <w:rPr>
          <w:rFonts w:ascii="Arial" w:hAnsi="Arial" w:cs="Arial"/>
        </w:rPr>
      </w:pPr>
      <w:r w:rsidRPr="00D27C7D">
        <w:rPr>
          <w:rFonts w:ascii="Arial" w:hAnsi="Arial" w:cs="Arial"/>
        </w:rPr>
        <w:t>Kingdom</w:t>
      </w:r>
      <w:r w:rsidRPr="00D27C7D">
        <w:rPr>
          <w:rFonts w:ascii="Arial" w:hAnsi="Arial" w:cs="Arial"/>
        </w:rPr>
        <w:tab/>
        <w:t xml:space="preserve">: </w:t>
      </w:r>
      <w:r w:rsidRPr="00EB7648">
        <w:rPr>
          <w:rFonts w:ascii="Arial" w:hAnsi="Arial" w:cs="Arial"/>
        </w:rPr>
        <w:t>Plantae</w:t>
      </w:r>
    </w:p>
    <w:p w:rsidR="00DC7703" w:rsidRPr="00D27C7D" w:rsidRDefault="00DC7703" w:rsidP="00DC7703">
      <w:pPr>
        <w:pStyle w:val="ListParagraph"/>
        <w:spacing w:after="0" w:line="360" w:lineRule="auto"/>
        <w:ind w:left="0" w:firstLine="709"/>
        <w:jc w:val="both"/>
        <w:rPr>
          <w:rFonts w:ascii="Arial" w:hAnsi="Arial" w:cs="Arial"/>
        </w:rPr>
      </w:pPr>
      <w:r>
        <w:rPr>
          <w:rFonts w:ascii="Arial" w:hAnsi="Arial" w:cs="Arial"/>
        </w:rPr>
        <w:t>Divisi</w:t>
      </w:r>
      <w:r>
        <w:rPr>
          <w:rFonts w:ascii="Arial" w:hAnsi="Arial" w:cs="Arial"/>
        </w:rPr>
        <w:tab/>
      </w:r>
      <w:r w:rsidRPr="00D27C7D">
        <w:rPr>
          <w:rFonts w:ascii="Arial" w:hAnsi="Arial" w:cs="Arial"/>
        </w:rPr>
        <w:t xml:space="preserve">: </w:t>
      </w:r>
      <w:r w:rsidRPr="00EB7648">
        <w:rPr>
          <w:rFonts w:ascii="Arial" w:hAnsi="Arial" w:cs="Arial"/>
        </w:rPr>
        <w:t>Spermatophyta</w:t>
      </w:r>
    </w:p>
    <w:p w:rsidR="00DC7703" w:rsidRPr="00D27C7D" w:rsidRDefault="00DC7703" w:rsidP="00DC7703">
      <w:pPr>
        <w:pStyle w:val="ListParagraph"/>
        <w:spacing w:after="0" w:line="360" w:lineRule="auto"/>
        <w:ind w:left="0" w:firstLine="709"/>
        <w:jc w:val="both"/>
        <w:rPr>
          <w:rFonts w:ascii="Arial" w:hAnsi="Arial" w:cs="Arial"/>
        </w:rPr>
      </w:pPr>
      <w:r w:rsidRPr="00D27C7D">
        <w:rPr>
          <w:rFonts w:ascii="Arial" w:hAnsi="Arial" w:cs="Arial"/>
        </w:rPr>
        <w:t>Sub Divisi</w:t>
      </w:r>
      <w:r w:rsidRPr="00D27C7D">
        <w:rPr>
          <w:rFonts w:ascii="Arial" w:hAnsi="Arial" w:cs="Arial"/>
        </w:rPr>
        <w:tab/>
        <w:t xml:space="preserve">: </w:t>
      </w:r>
      <w:r w:rsidRPr="00EB7648">
        <w:rPr>
          <w:rFonts w:ascii="Arial" w:hAnsi="Arial" w:cs="Arial"/>
        </w:rPr>
        <w:t>Angiospermae</w:t>
      </w:r>
    </w:p>
    <w:p w:rsidR="00DC7703" w:rsidRPr="00D27C7D" w:rsidRDefault="00DC7703" w:rsidP="00DC7703">
      <w:pPr>
        <w:pStyle w:val="ListParagraph"/>
        <w:spacing w:after="0" w:line="360" w:lineRule="auto"/>
        <w:ind w:left="0" w:firstLine="709"/>
        <w:rPr>
          <w:rFonts w:ascii="Arial" w:hAnsi="Arial" w:cs="Arial"/>
          <w:lang w:val="id-ID"/>
        </w:rPr>
      </w:pPr>
      <w:r>
        <w:rPr>
          <w:rFonts w:ascii="Arial" w:hAnsi="Arial" w:cs="Arial"/>
          <w:lang w:val="id-ID"/>
        </w:rPr>
        <w:t>Kelas</w:t>
      </w:r>
      <w:r>
        <w:rPr>
          <w:rFonts w:ascii="Arial" w:hAnsi="Arial" w:cs="Arial"/>
          <w:lang w:val="id-ID"/>
        </w:rPr>
        <w:tab/>
      </w:r>
      <w:r w:rsidRPr="00D27C7D">
        <w:rPr>
          <w:rFonts w:ascii="Arial" w:hAnsi="Arial" w:cs="Arial"/>
          <w:lang w:val="id-ID"/>
        </w:rPr>
        <w:t xml:space="preserve">: </w:t>
      </w:r>
      <w:r w:rsidRPr="00EB7648">
        <w:rPr>
          <w:rFonts w:ascii="Arial" w:hAnsi="Arial" w:cs="Arial"/>
          <w:lang w:val="id-ID"/>
        </w:rPr>
        <w:t>Dicotyledoneae</w:t>
      </w:r>
    </w:p>
    <w:p w:rsidR="00DC7703" w:rsidRPr="00D27C7D" w:rsidRDefault="00DC7703" w:rsidP="00DC7703">
      <w:pPr>
        <w:pStyle w:val="ListParagraph"/>
        <w:spacing w:after="0" w:line="360" w:lineRule="auto"/>
        <w:ind w:left="0" w:firstLine="709"/>
        <w:jc w:val="both"/>
        <w:rPr>
          <w:rFonts w:ascii="Arial" w:hAnsi="Arial" w:cs="Arial"/>
        </w:rPr>
      </w:pPr>
      <w:r>
        <w:rPr>
          <w:rFonts w:ascii="Arial" w:hAnsi="Arial" w:cs="Arial"/>
        </w:rPr>
        <w:t>Ordo</w:t>
      </w:r>
      <w:r>
        <w:rPr>
          <w:rFonts w:ascii="Arial" w:hAnsi="Arial" w:cs="Arial"/>
        </w:rPr>
        <w:tab/>
      </w:r>
      <w:r w:rsidRPr="00D27C7D">
        <w:rPr>
          <w:rFonts w:ascii="Arial" w:hAnsi="Arial" w:cs="Arial"/>
        </w:rPr>
        <w:t xml:space="preserve">: </w:t>
      </w:r>
      <w:r w:rsidRPr="00EB7648">
        <w:rPr>
          <w:rFonts w:ascii="Arial" w:hAnsi="Arial" w:cs="Arial"/>
        </w:rPr>
        <w:t>Euphorbiales</w:t>
      </w:r>
    </w:p>
    <w:p w:rsidR="00DC7703" w:rsidRDefault="00DC7703" w:rsidP="00DC7703">
      <w:pPr>
        <w:pStyle w:val="ListParagraph"/>
        <w:spacing w:after="0" w:line="360" w:lineRule="auto"/>
        <w:ind w:left="0" w:firstLine="709"/>
        <w:jc w:val="both"/>
        <w:rPr>
          <w:rFonts w:ascii="Arial" w:hAnsi="Arial" w:cs="Arial"/>
          <w:lang w:val="id-ID"/>
        </w:rPr>
      </w:pPr>
      <w:r>
        <w:rPr>
          <w:rFonts w:ascii="Arial" w:hAnsi="Arial" w:cs="Arial"/>
        </w:rPr>
        <w:t>Famili</w:t>
      </w:r>
      <w:r>
        <w:rPr>
          <w:rFonts w:ascii="Arial" w:hAnsi="Arial" w:cs="Arial"/>
        </w:rPr>
        <w:tab/>
      </w:r>
      <w:r w:rsidRPr="00D27C7D">
        <w:rPr>
          <w:rFonts w:ascii="Arial" w:hAnsi="Arial" w:cs="Arial"/>
        </w:rPr>
        <w:t xml:space="preserve">: </w:t>
      </w:r>
      <w:r w:rsidRPr="00EB7648">
        <w:rPr>
          <w:rFonts w:ascii="Arial" w:hAnsi="Arial" w:cs="Arial"/>
        </w:rPr>
        <w:t>Euphorbiaceae</w:t>
      </w:r>
    </w:p>
    <w:p w:rsidR="00DC7703" w:rsidRPr="00612291"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lastRenderedPageBreak/>
        <w:t>Sub Famili</w:t>
      </w:r>
      <w:r>
        <w:rPr>
          <w:rFonts w:ascii="Arial" w:hAnsi="Arial" w:cs="Arial"/>
          <w:lang w:val="id-ID"/>
        </w:rPr>
        <w:tab/>
        <w:t>: Manihotae</w:t>
      </w:r>
    </w:p>
    <w:p w:rsidR="00DC7703" w:rsidRDefault="00DC7703" w:rsidP="00DC7703">
      <w:pPr>
        <w:pStyle w:val="ListParagraph"/>
        <w:spacing w:after="0" w:line="360" w:lineRule="auto"/>
        <w:ind w:left="0" w:firstLine="709"/>
        <w:jc w:val="both"/>
        <w:rPr>
          <w:rFonts w:ascii="Arial" w:hAnsi="Arial" w:cs="Arial"/>
          <w:lang w:val="id-ID"/>
        </w:rPr>
      </w:pPr>
      <w:r>
        <w:rPr>
          <w:rFonts w:ascii="Arial" w:hAnsi="Arial" w:cs="Arial"/>
        </w:rPr>
        <w:t>Genus</w:t>
      </w:r>
      <w:r>
        <w:rPr>
          <w:rFonts w:ascii="Arial" w:hAnsi="Arial" w:cs="Arial"/>
        </w:rPr>
        <w:tab/>
      </w:r>
      <w:r w:rsidRPr="00D27C7D">
        <w:rPr>
          <w:rFonts w:ascii="Arial" w:hAnsi="Arial" w:cs="Arial"/>
        </w:rPr>
        <w:t xml:space="preserve">: </w:t>
      </w:r>
      <w:r w:rsidRPr="00EB7648">
        <w:rPr>
          <w:rFonts w:ascii="Arial" w:hAnsi="Arial" w:cs="Arial"/>
        </w:rPr>
        <w:t>Manihot</w:t>
      </w:r>
    </w:p>
    <w:p w:rsidR="00DC7703" w:rsidRPr="00206841"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Spesies</w:t>
      </w:r>
      <w:r>
        <w:rPr>
          <w:rFonts w:ascii="Arial" w:hAnsi="Arial" w:cs="Arial"/>
          <w:lang w:val="id-ID"/>
        </w:rPr>
        <w:tab/>
        <w:t xml:space="preserve">: </w:t>
      </w:r>
      <w:r w:rsidRPr="00206841">
        <w:rPr>
          <w:rFonts w:ascii="Arial" w:hAnsi="Arial" w:cs="Arial"/>
          <w:i/>
          <w:lang w:val="id-ID"/>
        </w:rPr>
        <w:t>Manihot esculenta Crantz</w:t>
      </w:r>
    </w:p>
    <w:p w:rsidR="00DC7703" w:rsidRDefault="00DC7703" w:rsidP="00DC7703">
      <w:pPr>
        <w:pStyle w:val="anaksubbab21"/>
        <w:spacing w:before="120" w:after="120"/>
      </w:pPr>
      <w:bookmarkStart w:id="34" w:name="_Toc143435059"/>
      <w:r>
        <w:t>Morfologi Singkong</w:t>
      </w:r>
      <w:bookmarkEnd w:id="34"/>
    </w:p>
    <w:p w:rsidR="00DC7703" w:rsidRPr="004D615C"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 xml:space="preserve">Singkong memiliki nama lain yaitu ketela pohon. Bagian-bagian tanaman dari singkong meliputi batang, daun, bunga dan akar. Batang berkayu, beruas-ruas, tingginya lebih dari 3 m. Warna batang berubah yaitu hijau saat muda serta putih, abu-abu atau hijau keabu-abuan saat tua. Batang berongga berisi kulit kayu lunak dengan struktur seperti gabus. Urat daun singkong mempunyai 5 hingga 9 helai. Daun yang muda mengandung racun tetapi bisa dipergunakan menjadi sayuran serta bisa menetralkan rasa pahit sayuran lain seperti pepaya dan ulam raja. Bunga tanaman ini berkelamin tunggal dan melakukan penyerbukan silang, akibatnya sedikit terjadi pembuahan. Akar yang menggelembung dijadikan sebagai persediaan makanan. Bentuk umbinya rata-rata memanjang dan terbentuk dari kulit luar tipis (ari) yang berwarna coklat. Sedangkan kulit dalam berkulit tebal dengan daging putih, putih atau kuning (tergantung varietasnya) mengandung racun dengan kandungan yang bervariasi </w:t>
      </w:r>
      <w:r>
        <w:rPr>
          <w:rFonts w:ascii="Arial" w:hAnsi="Arial" w:cs="Arial"/>
          <w:lang w:val="id-ID"/>
        </w:rPr>
        <w:fldChar w:fldCharType="begin" w:fldLock="1"/>
      </w:r>
      <w:r>
        <w:rPr>
          <w:rFonts w:ascii="Arial" w:hAnsi="Arial" w:cs="Arial"/>
          <w:lang w:val="id-ID"/>
        </w:rPr>
        <w:instrText>ADDIN CSL_CITATION {"citationItems":[{"id":"ITEM-1","itemData":{"author":[{"dropping-particle":"","family":"Satyalowa","given":"S.P.","non-dropping-particle":"","parse-names":false,"suffix":""}],"id":"ITEM-1","issued":{"date-parts":[["2016"]]},"title":"Screening Ketahanan Singkong (Manihot utilissima)Terhadap Kekeringan Dan Kebasahan Menggunakan Karakter Morfologi, Fisiologi Dan Protein","type":"article-journal"},"uris":["http://www.mendeley.com/documents/?uuid=75b671ce-5c74-40c6-8d57-7f1c37514c86"]}],"mendeley":{"formattedCitation":"(Satyalowa, 2016)","plainTextFormattedCitation":"(Satyalowa, 2016)","previouslyFormattedCitation":"(Satyalowa, 2016)"},"properties":{"noteIndex":0},"schema":"https://github.com/citation-style-language/schema/raw/master/csl-citation.json"}</w:instrText>
      </w:r>
      <w:r>
        <w:rPr>
          <w:rFonts w:ascii="Arial" w:hAnsi="Arial" w:cs="Arial"/>
          <w:lang w:val="id-ID"/>
        </w:rPr>
        <w:fldChar w:fldCharType="separate"/>
      </w:r>
      <w:r w:rsidRPr="00850122">
        <w:rPr>
          <w:rFonts w:ascii="Arial" w:hAnsi="Arial" w:cs="Arial"/>
          <w:noProof/>
          <w:lang w:val="id-ID"/>
        </w:rPr>
        <w:t>(Satyalowa, 2016)</w:t>
      </w:r>
      <w:r>
        <w:rPr>
          <w:rFonts w:ascii="Arial" w:hAnsi="Arial" w:cs="Arial"/>
          <w:lang w:val="id-ID"/>
        </w:rPr>
        <w:fldChar w:fldCharType="end"/>
      </w:r>
      <w:r>
        <w:rPr>
          <w:rFonts w:ascii="Arial" w:hAnsi="Arial" w:cs="Arial"/>
          <w:lang w:val="id-ID"/>
        </w:rPr>
        <w:t>.</w:t>
      </w:r>
    </w:p>
    <w:p w:rsidR="00DC7703" w:rsidRPr="00CA52E4" w:rsidRDefault="00DC7703" w:rsidP="00DC7703">
      <w:pPr>
        <w:pStyle w:val="subbab2"/>
        <w:numPr>
          <w:ilvl w:val="0"/>
          <w:numId w:val="13"/>
        </w:numPr>
        <w:spacing w:before="120" w:after="120"/>
      </w:pPr>
      <w:bookmarkStart w:id="35" w:name="_Toc143435060"/>
      <w:r w:rsidRPr="00CA52E4">
        <w:t>Tapai</w:t>
      </w:r>
      <w:bookmarkEnd w:id="35"/>
    </w:p>
    <w:p w:rsidR="00DC7703" w:rsidRDefault="00DC7703" w:rsidP="00DC7703">
      <w:pPr>
        <w:pStyle w:val="Caption"/>
        <w:spacing w:after="0"/>
        <w:jc w:val="center"/>
        <w:rPr>
          <w:rFonts w:ascii="Arial" w:hAnsi="Arial" w:cs="Arial"/>
          <w:color w:val="auto"/>
          <w:sz w:val="22"/>
          <w:szCs w:val="22"/>
          <w:lang w:val="id-ID"/>
        </w:rPr>
      </w:pPr>
      <w:r>
        <w:rPr>
          <w:rFonts w:ascii="Arial" w:hAnsi="Arial" w:cs="Arial"/>
          <w:noProof/>
          <w:color w:val="auto"/>
          <w:sz w:val="22"/>
          <w:szCs w:val="22"/>
        </w:rPr>
        <w:drawing>
          <wp:inline distT="0" distB="0" distL="0" distR="0" wp14:anchorId="00A6C3B6" wp14:editId="18AEC582">
            <wp:extent cx="2337197" cy="2676525"/>
            <wp:effectExtent l="0" t="0" r="635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AR TAPE.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340000" cy="2679735"/>
                    </a:xfrm>
                    <a:prstGeom prst="rect">
                      <a:avLst/>
                    </a:prstGeom>
                  </pic:spPr>
                </pic:pic>
              </a:graphicData>
            </a:graphic>
          </wp:inline>
        </w:drawing>
      </w:r>
    </w:p>
    <w:p w:rsidR="00DC7703" w:rsidRPr="001E1854" w:rsidRDefault="00DC7703" w:rsidP="00DC7703">
      <w:pPr>
        <w:pStyle w:val="Caption"/>
        <w:spacing w:after="0" w:line="360" w:lineRule="auto"/>
        <w:jc w:val="center"/>
        <w:rPr>
          <w:rFonts w:ascii="Arial" w:hAnsi="Arial" w:cs="Arial"/>
          <w:color w:val="auto"/>
          <w:sz w:val="22"/>
          <w:szCs w:val="22"/>
          <w:lang w:val="id-ID"/>
        </w:rPr>
      </w:pPr>
      <w:bookmarkStart w:id="36" w:name="_Toc140693008"/>
      <w:r>
        <w:rPr>
          <w:rFonts w:ascii="Arial" w:hAnsi="Arial" w:cs="Arial"/>
          <w:color w:val="auto"/>
          <w:sz w:val="22"/>
          <w:szCs w:val="22"/>
        </w:rPr>
        <w:t>Gambar 2.</w:t>
      </w:r>
      <w:r>
        <w:rPr>
          <w:rFonts w:ascii="Arial" w:hAnsi="Arial" w:cs="Arial"/>
          <w:color w:val="auto"/>
          <w:sz w:val="22"/>
          <w:szCs w:val="22"/>
        </w:rPr>
        <w:fldChar w:fldCharType="begin"/>
      </w:r>
      <w:r>
        <w:rPr>
          <w:rFonts w:ascii="Arial" w:hAnsi="Arial" w:cs="Arial"/>
          <w:color w:val="auto"/>
          <w:sz w:val="22"/>
          <w:szCs w:val="22"/>
        </w:rPr>
        <w:instrText xml:space="preserve"> SEQ Gambar_2. \* ARABIC </w:instrText>
      </w:r>
      <w:r>
        <w:rPr>
          <w:rFonts w:ascii="Arial" w:hAnsi="Arial" w:cs="Arial"/>
          <w:color w:val="auto"/>
          <w:sz w:val="22"/>
          <w:szCs w:val="22"/>
        </w:rPr>
        <w:fldChar w:fldCharType="separate"/>
      </w:r>
      <w:r w:rsidR="00A507E7">
        <w:rPr>
          <w:rFonts w:ascii="Arial" w:hAnsi="Arial" w:cs="Arial"/>
          <w:noProof/>
          <w:color w:val="auto"/>
          <w:sz w:val="22"/>
          <w:szCs w:val="22"/>
        </w:rPr>
        <w:t>2</w:t>
      </w:r>
      <w:r>
        <w:rPr>
          <w:rFonts w:ascii="Arial" w:hAnsi="Arial" w:cs="Arial"/>
          <w:color w:val="auto"/>
          <w:sz w:val="22"/>
          <w:szCs w:val="22"/>
        </w:rPr>
        <w:fldChar w:fldCharType="end"/>
      </w:r>
      <w:r w:rsidRPr="00BC1753">
        <w:rPr>
          <w:rFonts w:ascii="Arial" w:hAnsi="Arial" w:cs="Arial"/>
          <w:color w:val="auto"/>
          <w:sz w:val="22"/>
          <w:szCs w:val="22"/>
          <w:lang w:val="id-ID"/>
        </w:rPr>
        <w:t xml:space="preserve"> </w:t>
      </w:r>
      <w:r w:rsidRPr="00BC1753">
        <w:rPr>
          <w:rFonts w:ascii="Arial" w:hAnsi="Arial" w:cs="Arial"/>
          <w:b w:val="0"/>
          <w:color w:val="auto"/>
          <w:sz w:val="22"/>
          <w:szCs w:val="22"/>
          <w:lang w:val="id-ID"/>
        </w:rPr>
        <w:t>Tapai</w:t>
      </w:r>
      <w:r>
        <w:rPr>
          <w:rFonts w:ascii="Arial" w:hAnsi="Arial" w:cs="Arial"/>
          <w:b w:val="0"/>
          <w:color w:val="auto"/>
          <w:sz w:val="22"/>
          <w:szCs w:val="22"/>
          <w:lang w:val="id-ID"/>
        </w:rPr>
        <w:t xml:space="preserve"> Singkong (Sumber: dokumen pribadi)</w:t>
      </w:r>
      <w:bookmarkEnd w:id="36"/>
    </w:p>
    <w:p w:rsidR="00DC7703" w:rsidRPr="00BF1ABA" w:rsidRDefault="00DC7703" w:rsidP="00DC7703">
      <w:pPr>
        <w:spacing w:after="0" w:line="360" w:lineRule="auto"/>
        <w:ind w:firstLine="709"/>
        <w:jc w:val="both"/>
        <w:rPr>
          <w:rFonts w:ascii="Arial" w:hAnsi="Arial" w:cs="Arial"/>
          <w:lang w:val="id-ID"/>
        </w:rPr>
      </w:pPr>
      <w:r w:rsidRPr="00BF1ABA">
        <w:rPr>
          <w:rFonts w:ascii="Arial" w:hAnsi="Arial" w:cs="Arial"/>
          <w:lang w:val="id-ID"/>
        </w:rPr>
        <w:t>Banyak makanan yang berkarbohidrat yang bisa diolah men</w:t>
      </w:r>
      <w:r>
        <w:rPr>
          <w:rFonts w:ascii="Arial" w:hAnsi="Arial" w:cs="Arial"/>
          <w:lang w:val="id-ID"/>
        </w:rPr>
        <w:t>jadi makanan khusus seperti tapai</w:t>
      </w:r>
      <w:r w:rsidRPr="00BF1ABA">
        <w:rPr>
          <w:rFonts w:ascii="Arial" w:hAnsi="Arial" w:cs="Arial"/>
          <w:lang w:val="id-ID"/>
        </w:rPr>
        <w:t xml:space="preserve">. Bahan </w:t>
      </w:r>
      <w:r>
        <w:rPr>
          <w:rFonts w:ascii="Arial" w:hAnsi="Arial" w:cs="Arial"/>
          <w:lang w:val="id-ID"/>
        </w:rPr>
        <w:t xml:space="preserve">untuk membuat tapai ialah singkong, </w:t>
      </w:r>
      <w:r w:rsidRPr="00BF1ABA">
        <w:rPr>
          <w:rFonts w:ascii="Arial" w:hAnsi="Arial" w:cs="Arial"/>
          <w:lang w:val="id-ID"/>
        </w:rPr>
        <w:t>be</w:t>
      </w:r>
      <w:r>
        <w:rPr>
          <w:rFonts w:ascii="Arial" w:hAnsi="Arial" w:cs="Arial"/>
          <w:lang w:val="id-ID"/>
        </w:rPr>
        <w:t>ras,  pulut</w:t>
      </w:r>
      <w:r w:rsidRPr="00BF1ABA">
        <w:rPr>
          <w:rFonts w:ascii="Arial" w:hAnsi="Arial" w:cs="Arial"/>
          <w:lang w:val="id-ID"/>
        </w:rPr>
        <w:t xml:space="preserve"> putih maupun</w:t>
      </w:r>
      <w:r>
        <w:rPr>
          <w:rFonts w:ascii="Arial" w:hAnsi="Arial" w:cs="Arial"/>
          <w:lang w:val="id-ID"/>
        </w:rPr>
        <w:t xml:space="preserve"> pulut hitam dan sorgum </w:t>
      </w:r>
      <w:r>
        <w:rPr>
          <w:rFonts w:ascii="Arial" w:hAnsi="Arial" w:cs="Arial"/>
          <w:lang w:val="id-ID"/>
        </w:rPr>
        <w:fldChar w:fldCharType="begin" w:fldLock="1"/>
      </w:r>
      <w:r>
        <w:rPr>
          <w:rFonts w:ascii="Arial" w:hAnsi="Arial" w:cs="Arial"/>
          <w:lang w:val="id-ID"/>
        </w:rPr>
        <w:instrText>ADDIN CSL_CITATION {"citationItems":[{"id":"ITEM-1","itemData":{"ISSN":"1410-3044","abstract":"Copigmentation has been suggested as an effective method to improve color and stability of anthocyanins and storage time. Catechol and tannin can be used as a copigment to improve stabilize color of anthocyanins. This study aims to examine the effect of molar ratio of copigment to anthocyanin and storage time which stabilize anthocyanin.This study was arranged in factorial Randomized Complete Block Design (RCBD) with three replications. First factor were molar ratio 0:1, 50:1, 100:1; and second factor were time of storage 0, 10, 20, 30, 40 days at room temperature (28oC ± 2 oC). Color and stability of anthocyanins were evaluated by thrugh determination of bathochromic and hyperchromic, anthocyanins concentration, retention, and kinetic parameters. Variables were analyzed by Tuckey test, Bartlet test, and Polynomial Orthogonal test.The results showed that anthocyanin content of glutinous black rice bran extract was 426 mg/100g. Copigmentation with catechol resulted in bluish color (hypsochromic), while tannin resulted in reddish color (bathochromic). The best molar ratio of catechol copigment was 50: 1 showed by decreasing of anthocyanin concentration of 0.35mM/day or 39.29mg/100g/day, color retention 12.78%/hour, and half-life time 8.66 hours. The best molar ratio of tannins copigment was 100: 1 showed by decreasing of anthocyanin concentration of 0.07mM/day or 7.86mg/100g/day, color retention was 2.39%/day, and half-life time of 19.80 hours.","author":[{"dropping-particle":"","family":"Wulandari","given":"Tirza hanum dan azhari rangga","non-dropping-particle":"","parse-names":false,"suffix":""}],"container-title":"Jurnal Teknologi &amp; Industri Hasil Pertanian","id":"ITEM-1","issue":"1","issued":{"date-parts":[["2018"]]},"page":"31","title":"Efek Kopigmentasi Dari Katekol Dan Tanin Terhadap Stabilitas Antosianin Bekatul Beras Ketan Putih (Oryza sativa glutinosa) Selama Penyimpanan","type":"article-journal","volume":"23"},"uris":["http://www.mendeley.com/documents/?uuid=62f3b924-2a29-4d85-96b3-64010cd02b7f"]}],"mendeley":{"formattedCitation":"(Wulandari, 2018)","plainTextFormattedCitation":"(Wulandari, 2018)","previouslyFormattedCitation":"(Wulandari, 2018)"},"properties":{"noteIndex":0},"schema":"https://github.com/citation-style-language/schema/raw/master/csl-citation.json"}</w:instrText>
      </w:r>
      <w:r>
        <w:rPr>
          <w:rFonts w:ascii="Arial" w:hAnsi="Arial" w:cs="Arial"/>
          <w:lang w:val="id-ID"/>
        </w:rPr>
        <w:fldChar w:fldCharType="separate"/>
      </w:r>
      <w:r w:rsidRPr="00850122">
        <w:rPr>
          <w:rFonts w:ascii="Arial" w:hAnsi="Arial" w:cs="Arial"/>
          <w:noProof/>
          <w:lang w:val="id-ID"/>
        </w:rPr>
        <w:t>(Wulandari, 2018)</w:t>
      </w:r>
      <w:r>
        <w:rPr>
          <w:rFonts w:ascii="Arial" w:hAnsi="Arial" w:cs="Arial"/>
          <w:lang w:val="id-ID"/>
        </w:rPr>
        <w:fldChar w:fldCharType="end"/>
      </w:r>
      <w:r>
        <w:rPr>
          <w:rFonts w:ascii="Arial" w:hAnsi="Arial" w:cs="Arial"/>
          <w:lang w:val="id-ID"/>
        </w:rPr>
        <w:t>. Tapai adalah</w:t>
      </w:r>
      <w:r w:rsidRPr="00BF1ABA">
        <w:rPr>
          <w:rFonts w:ascii="Arial" w:hAnsi="Arial" w:cs="Arial"/>
          <w:lang w:val="id-ID"/>
        </w:rPr>
        <w:t xml:space="preserve"> makanan </w:t>
      </w:r>
      <w:r w:rsidRPr="00BF1ABA">
        <w:rPr>
          <w:rFonts w:ascii="Arial" w:hAnsi="Arial" w:cs="Arial"/>
          <w:lang w:val="id-ID"/>
        </w:rPr>
        <w:lastRenderedPageBreak/>
        <w:t xml:space="preserve">yang </w:t>
      </w:r>
      <w:r>
        <w:rPr>
          <w:rFonts w:ascii="Arial" w:hAnsi="Arial" w:cs="Arial"/>
          <w:lang w:val="id-ID"/>
        </w:rPr>
        <w:t>lumayan terkenal</w:t>
      </w:r>
      <w:r w:rsidRPr="00BF1ABA">
        <w:rPr>
          <w:rFonts w:ascii="Arial" w:hAnsi="Arial" w:cs="Arial"/>
          <w:lang w:val="id-ID"/>
        </w:rPr>
        <w:t xml:space="preserve"> di Indonesia. Secara umu</w:t>
      </w:r>
      <w:r>
        <w:rPr>
          <w:rFonts w:ascii="Arial" w:hAnsi="Arial" w:cs="Arial"/>
          <w:lang w:val="id-ID"/>
        </w:rPr>
        <w:t>m tapai terbagi menjadi dua, tapai pulut dan tapai singkong. Di Indonesia, tapai singkong dan tapai pulut lebih dikonsumsi sebagai makanan semacam kue, es teler</w:t>
      </w:r>
      <w:r w:rsidRPr="00BF1ABA">
        <w:rPr>
          <w:rFonts w:ascii="Arial" w:hAnsi="Arial" w:cs="Arial"/>
          <w:lang w:val="id-ID"/>
        </w:rPr>
        <w:t>, permen</w:t>
      </w:r>
      <w:r>
        <w:rPr>
          <w:rFonts w:ascii="Arial" w:hAnsi="Arial" w:cs="Arial"/>
          <w:lang w:val="id-ID"/>
        </w:rPr>
        <w:t xml:space="preserve"> , kolak dll. Tapai mempunyai</w:t>
      </w:r>
      <w:r w:rsidRPr="00BF1ABA">
        <w:rPr>
          <w:rFonts w:ascii="Arial" w:hAnsi="Arial" w:cs="Arial"/>
          <w:lang w:val="id-ID"/>
        </w:rPr>
        <w:t xml:space="preserve"> rasa yang manis, mengandung alk</w:t>
      </w:r>
      <w:r>
        <w:rPr>
          <w:rFonts w:ascii="Arial" w:hAnsi="Arial" w:cs="Arial"/>
          <w:lang w:val="id-ID"/>
        </w:rPr>
        <w:t>ohol, memiliki aroma yang segar serta</w:t>
      </w:r>
      <w:r w:rsidRPr="00BF1ABA">
        <w:rPr>
          <w:rFonts w:ascii="Arial" w:hAnsi="Arial" w:cs="Arial"/>
          <w:lang w:val="id-ID"/>
        </w:rPr>
        <w:t xml:space="preserve"> te</w:t>
      </w:r>
      <w:r>
        <w:rPr>
          <w:rFonts w:ascii="Arial" w:hAnsi="Arial" w:cs="Arial"/>
          <w:lang w:val="id-ID"/>
        </w:rPr>
        <w:t xml:space="preserve">kstur lembut dan sedikit cair </w:t>
      </w:r>
      <w:r>
        <w:rPr>
          <w:rFonts w:ascii="Arial" w:hAnsi="Arial" w:cs="Arial"/>
          <w:lang w:val="id-ID"/>
        </w:rPr>
        <w:fldChar w:fldCharType="begin" w:fldLock="1"/>
      </w:r>
      <w:r>
        <w:rPr>
          <w:rFonts w:ascii="Arial" w:hAnsi="Arial" w:cs="Arial"/>
          <w:lang w:val="id-ID"/>
        </w:rPr>
        <w:instrText>ADDIN CSL_CITATION {"citationItems":[{"id":"ITEM-1","itemData":{"abstract":"… Tape singkong (Manihot utilissima) yang akan dianalisa merupakan tape dengan tekstur yang berair. … Daging umbinya berwarna putih atau kekuning-kuningan.Umbi singkong …","author":[{"dropping-particle":"","family":"Samuri","given":"A","non-dropping-particle":"","parse-names":false,"suffix":""}],"id":"ITEM-1","issued":{"date-parts":[["2017"]]},"title":"Kadar Alkohol Pada Tape Singkong (Manihot utilissima) Dengan Penambahan Ekstrak Buah Nanas (Ananas comosus)","type":"article-journal"},"uris":["http://www.mendeley.com/documents/?uuid=c06e7aea-37d9-423a-96b1-06521ab1215f"]}],"mendeley":{"formattedCitation":"(Samuri, 2017)","manualFormatting":"(Hidayat, 2016 dalam Samuri, 2017)","plainTextFormattedCitation":"(Samuri, 2017)","previouslyFormattedCitation":"(Samuri, 2017)"},"properties":{"noteIndex":0},"schema":"https://github.com/citation-style-language/schema/raw/master/csl-citation.json"}</w:instrText>
      </w:r>
      <w:r>
        <w:rPr>
          <w:rFonts w:ascii="Arial" w:hAnsi="Arial" w:cs="Arial"/>
          <w:lang w:val="id-ID"/>
        </w:rPr>
        <w:fldChar w:fldCharType="separate"/>
      </w:r>
      <w:r w:rsidRPr="00F91F8C">
        <w:rPr>
          <w:rFonts w:ascii="Arial" w:hAnsi="Arial" w:cs="Arial"/>
          <w:noProof/>
          <w:lang w:val="id-ID"/>
        </w:rPr>
        <w:t>(</w:t>
      </w:r>
      <w:r>
        <w:rPr>
          <w:rFonts w:ascii="Arial" w:hAnsi="Arial" w:cs="Arial"/>
          <w:noProof/>
          <w:lang w:val="id-ID"/>
        </w:rPr>
        <w:t xml:space="preserve">Hidayat, 2016 </w:t>
      </w:r>
      <w:r w:rsidRPr="00C15DA7">
        <w:rPr>
          <w:rFonts w:ascii="Arial" w:hAnsi="Arial" w:cs="Arial"/>
          <w:i/>
          <w:noProof/>
          <w:lang w:val="id-ID"/>
        </w:rPr>
        <w:t>dalam</w:t>
      </w:r>
      <w:r>
        <w:rPr>
          <w:rFonts w:ascii="Arial" w:hAnsi="Arial" w:cs="Arial"/>
          <w:noProof/>
          <w:lang w:val="id-ID"/>
        </w:rPr>
        <w:t xml:space="preserve"> </w:t>
      </w:r>
      <w:r w:rsidRPr="00F91F8C">
        <w:rPr>
          <w:rFonts w:ascii="Arial" w:hAnsi="Arial" w:cs="Arial"/>
          <w:noProof/>
          <w:lang w:val="id-ID"/>
        </w:rPr>
        <w:t>Samuri, 2017)</w:t>
      </w:r>
      <w:r>
        <w:rPr>
          <w:rFonts w:ascii="Arial" w:hAnsi="Arial" w:cs="Arial"/>
          <w:lang w:val="id-ID"/>
        </w:rPr>
        <w:fldChar w:fldCharType="end"/>
      </w:r>
      <w:r>
        <w:rPr>
          <w:rFonts w:ascii="Arial" w:hAnsi="Arial" w:cs="Arial"/>
          <w:lang w:val="id-ID"/>
        </w:rPr>
        <w:t>.</w:t>
      </w:r>
    </w:p>
    <w:p w:rsidR="00DC7703" w:rsidRPr="0060079C" w:rsidRDefault="00DC7703" w:rsidP="00DC7703">
      <w:pPr>
        <w:spacing w:after="0" w:line="360" w:lineRule="auto"/>
        <w:ind w:firstLine="709"/>
        <w:jc w:val="both"/>
        <w:rPr>
          <w:rFonts w:ascii="Arial" w:hAnsi="Arial" w:cs="Arial"/>
          <w:lang w:val="id-ID"/>
        </w:rPr>
      </w:pPr>
      <w:r w:rsidRPr="00B84400">
        <w:rPr>
          <w:rFonts w:ascii="Arial" w:hAnsi="Arial" w:cs="Arial"/>
          <w:lang w:val="id-ID"/>
        </w:rPr>
        <w:t>Salah satu produk hasi</w:t>
      </w:r>
      <w:r>
        <w:rPr>
          <w:rFonts w:ascii="Arial" w:hAnsi="Arial" w:cs="Arial"/>
          <w:lang w:val="id-ID"/>
        </w:rPr>
        <w:t>l</w:t>
      </w:r>
      <w:r w:rsidRPr="00B84400">
        <w:rPr>
          <w:rFonts w:ascii="Arial" w:hAnsi="Arial" w:cs="Arial"/>
          <w:lang w:val="id-ID"/>
        </w:rPr>
        <w:t xml:space="preserve"> dari ferm</w:t>
      </w:r>
      <w:r>
        <w:rPr>
          <w:rFonts w:ascii="Arial" w:hAnsi="Arial" w:cs="Arial"/>
          <w:lang w:val="id-ID"/>
        </w:rPr>
        <w:t>entasi adalah Tapai. Beras, pulut putih atau pulut</w:t>
      </w:r>
      <w:r w:rsidRPr="00B84400">
        <w:rPr>
          <w:rFonts w:ascii="Arial" w:hAnsi="Arial" w:cs="Arial"/>
          <w:lang w:val="id-ID"/>
        </w:rPr>
        <w:t xml:space="preserve"> hitam, jagung dan singkong adalah salah</w:t>
      </w:r>
      <w:r>
        <w:rPr>
          <w:rFonts w:ascii="Arial" w:hAnsi="Arial" w:cs="Arial"/>
          <w:lang w:val="id-ID"/>
        </w:rPr>
        <w:t xml:space="preserve"> satu bahan dasar pembuatan tapai</w:t>
      </w:r>
      <w:r w:rsidRPr="00B84400">
        <w:rPr>
          <w:rFonts w:ascii="Arial" w:hAnsi="Arial" w:cs="Arial"/>
          <w:lang w:val="id-ID"/>
        </w:rPr>
        <w:t xml:space="preserve">. Bahannya dikukus hingga matang, </w:t>
      </w:r>
      <w:r>
        <w:rPr>
          <w:rFonts w:ascii="Arial" w:hAnsi="Arial" w:cs="Arial"/>
          <w:lang w:val="id-ID"/>
        </w:rPr>
        <w:t>lalu disusun rapi didalam ayakan kemudian sesudah</w:t>
      </w:r>
      <w:r w:rsidRPr="00B84400">
        <w:rPr>
          <w:rFonts w:ascii="Arial" w:hAnsi="Arial" w:cs="Arial"/>
          <w:lang w:val="id-ID"/>
        </w:rPr>
        <w:t xml:space="preserve"> dingin </w:t>
      </w:r>
      <w:r>
        <w:rPr>
          <w:rFonts w:ascii="Arial" w:hAnsi="Arial" w:cs="Arial"/>
          <w:lang w:val="id-ID"/>
        </w:rPr>
        <w:t>dicampurkan dengan ragi terus simpan ditempat yang adem. Lalu terjadilah reaksi fermentasi sebab aktivitas makhluk hidup yang terkandung dalam ragi tapai memiliki kualitas</w:t>
      </w:r>
      <w:r w:rsidRPr="00B84400">
        <w:rPr>
          <w:rFonts w:ascii="Arial" w:hAnsi="Arial" w:cs="Arial"/>
          <w:lang w:val="id-ID"/>
        </w:rPr>
        <w:t xml:space="preserve"> yang l</w:t>
      </w:r>
      <w:r>
        <w:rPr>
          <w:rFonts w:ascii="Arial" w:hAnsi="Arial" w:cs="Arial"/>
          <w:lang w:val="id-ID"/>
        </w:rPr>
        <w:t>embut, berasa manis dan asam serta lumayan</w:t>
      </w:r>
      <w:r w:rsidRPr="00B84400">
        <w:rPr>
          <w:rFonts w:ascii="Arial" w:hAnsi="Arial" w:cs="Arial"/>
          <w:lang w:val="id-ID"/>
        </w:rPr>
        <w:t xml:space="preserve"> mengandung alkohol. Se</w:t>
      </w:r>
      <w:r>
        <w:rPr>
          <w:rFonts w:ascii="Arial" w:hAnsi="Arial" w:cs="Arial"/>
          <w:lang w:val="id-ID"/>
        </w:rPr>
        <w:t>waktu terjadinya fermentasi, tapai mengalami perubahan biokimia karena dampak dari kegiatan</w:t>
      </w:r>
      <w:r w:rsidRPr="00B84400">
        <w:rPr>
          <w:rFonts w:ascii="Arial" w:hAnsi="Arial" w:cs="Arial"/>
          <w:lang w:val="id-ID"/>
        </w:rPr>
        <w:t xml:space="preserve"> mikroorganisme. Pada dasarnya, semua makanan yang kaya akan karbohidrat </w:t>
      </w:r>
      <w:r>
        <w:rPr>
          <w:rFonts w:ascii="Arial" w:hAnsi="Arial" w:cs="Arial"/>
          <w:lang w:val="id-ID"/>
        </w:rPr>
        <w:t>bisa dijadikan sebuah tapai</w:t>
      </w:r>
      <w:r w:rsidRPr="00B84400">
        <w:rPr>
          <w:rFonts w:ascii="Arial" w:hAnsi="Arial" w:cs="Arial"/>
          <w:lang w:val="id-ID"/>
        </w:rPr>
        <w:t xml:space="preserve">. Berdasarkan bahan </w:t>
      </w:r>
      <w:r>
        <w:rPr>
          <w:rFonts w:ascii="Arial" w:hAnsi="Arial" w:cs="Arial"/>
          <w:lang w:val="id-ID"/>
        </w:rPr>
        <w:t>bakunya, ada berbagai jenis tapai</w:t>
      </w:r>
      <w:r w:rsidRPr="00B84400">
        <w:rPr>
          <w:rFonts w:ascii="Arial" w:hAnsi="Arial" w:cs="Arial"/>
          <w:lang w:val="id-ID"/>
        </w:rPr>
        <w:t xml:space="preserve"> ya</w:t>
      </w:r>
      <w:r>
        <w:rPr>
          <w:rFonts w:ascii="Arial" w:hAnsi="Arial" w:cs="Arial"/>
          <w:lang w:val="id-ID"/>
        </w:rPr>
        <w:t>itu tapai pulut, tapai singkong, tapai</w:t>
      </w:r>
      <w:r w:rsidRPr="00B84400">
        <w:rPr>
          <w:rFonts w:ascii="Arial" w:hAnsi="Arial" w:cs="Arial"/>
          <w:lang w:val="id-ID"/>
        </w:rPr>
        <w:t xml:space="preserve"> beras, namun</w:t>
      </w:r>
      <w:r>
        <w:rPr>
          <w:rFonts w:ascii="Arial" w:hAnsi="Arial" w:cs="Arial"/>
          <w:lang w:val="id-ID"/>
        </w:rPr>
        <w:t xml:space="preserve"> kebanyakan saat ini yang sangat</w:t>
      </w:r>
      <w:r w:rsidRPr="00B84400">
        <w:rPr>
          <w:rFonts w:ascii="Arial" w:hAnsi="Arial" w:cs="Arial"/>
          <w:lang w:val="id-ID"/>
        </w:rPr>
        <w:t xml:space="preserve"> umum</w:t>
      </w:r>
      <w:r>
        <w:rPr>
          <w:rFonts w:ascii="Arial" w:hAnsi="Arial" w:cs="Arial"/>
          <w:lang w:val="id-ID"/>
        </w:rPr>
        <w:t xml:space="preserve"> ialah tapai singkong dan tapai pulut </w:t>
      </w:r>
      <w:r>
        <w:rPr>
          <w:rFonts w:ascii="Arial" w:hAnsi="Arial" w:cs="Arial"/>
          <w:lang w:val="id-ID"/>
        </w:rPr>
        <w:fldChar w:fldCharType="begin" w:fldLock="1"/>
      </w:r>
      <w:r>
        <w:rPr>
          <w:rFonts w:ascii="Arial" w:hAnsi="Arial" w:cs="Arial"/>
          <w:lang w:val="id-ID"/>
        </w:rPr>
        <w:instrText>ADDIN CSL_CITATION {"citationItems":[{"id":"ITEM-1","itemData":{"ISSN":"1410-3044","abstract":"Copigmentation has been suggested as an effective method to improve color and stability of anthocyanins and storage time. Catechol and tannin can be used as a copigment to improve stabilize color of anthocyanins. This study aims to examine the effect of molar ratio of copigment to anthocyanin and storage time which stabilize anthocyanin.This study was arranged in factorial Randomized Complete Block Design (RCBD) with three replications. First factor were molar ratio 0:1, 50:1, 100:1; and second factor were time of storage 0, 10, 20, 30, 40 days at room temperature (28oC ± 2 oC). Color and stability of anthocyanins were evaluated by thrugh determination of bathochromic and hyperchromic, anthocyanins concentration, retention, and kinetic parameters. Variables were analyzed by Tuckey test, Bartlet test, and Polynomial Orthogonal test.The results showed that anthocyanin content of glutinous black rice bran extract was 426 mg/100g. Copigmentation with catechol resulted in bluish color (hypsochromic), while tannin resulted in reddish color (bathochromic). The best molar ratio of catechol copigment was 50: 1 showed by decreasing of anthocyanin concentration of 0.35mM/day or 39.29mg/100g/day, color retention 12.78%/hour, and half-life time 8.66 hours. The best molar ratio of tannins copigment was 100: 1 showed by decreasing of anthocyanin concentration of 0.07mM/day or 7.86mg/100g/day, color retention was 2.39%/day, and half-life time of 19.80 hours.","author":[{"dropping-particle":"","family":"Wulandari","given":"Tirza hanum dan azhari rangga","non-dropping-particle":"","parse-names":false,"suffix":""}],"container-title":"Jurnal Teknologi &amp; Industri Hasil Pertanian","id":"ITEM-1","issue":"1","issued":{"date-parts":[["2018"]]},"page":"31","title":"Efek Kopigmentasi Dari Katekol Dan Tanin Terhadap Stabilitas Antosianin Bekatul Beras Ketan Putih (Oryza sativa glutinosa) Selama Penyimpanan","type":"article-journal","volume":"23"},"uris":["http://www.mendeley.com/documents/?uuid=62f3b924-2a29-4d85-96b3-64010cd02b7f"]}],"mendeley":{"formattedCitation":"(Wulandari, 2018)","plainTextFormattedCitation":"(Wulandari, 2018)","previouslyFormattedCitation":"(Wulandari, 2018)"},"properties":{"noteIndex":0},"schema":"https://github.com/citation-style-language/schema/raw/master/csl-citation.json"}</w:instrText>
      </w:r>
      <w:r>
        <w:rPr>
          <w:rFonts w:ascii="Arial" w:hAnsi="Arial" w:cs="Arial"/>
          <w:lang w:val="id-ID"/>
        </w:rPr>
        <w:fldChar w:fldCharType="separate"/>
      </w:r>
      <w:r w:rsidRPr="00850122">
        <w:rPr>
          <w:rFonts w:ascii="Arial" w:hAnsi="Arial" w:cs="Arial"/>
          <w:noProof/>
          <w:lang w:val="id-ID"/>
        </w:rPr>
        <w:t>(Wulandari, 2018)</w:t>
      </w:r>
      <w:r>
        <w:rPr>
          <w:rFonts w:ascii="Arial" w:hAnsi="Arial" w:cs="Arial"/>
          <w:lang w:val="id-ID"/>
        </w:rPr>
        <w:fldChar w:fldCharType="end"/>
      </w:r>
      <w:bookmarkStart w:id="37" w:name="_Toc128661840"/>
      <w:bookmarkStart w:id="38" w:name="_Toc128664214"/>
    </w:p>
    <w:p w:rsidR="00DC7703" w:rsidRPr="0060079C" w:rsidRDefault="00DC7703" w:rsidP="00DC7703">
      <w:pPr>
        <w:pStyle w:val="Caption"/>
        <w:jc w:val="center"/>
      </w:pPr>
      <w:bookmarkStart w:id="39" w:name="_Toc129202687"/>
      <w:bookmarkStart w:id="40" w:name="_Toc140692950"/>
      <w:r>
        <w:rPr>
          <w:rFonts w:ascii="Arial" w:hAnsi="Arial" w:cs="Arial"/>
          <w:color w:val="auto"/>
          <w:sz w:val="22"/>
          <w:szCs w:val="22"/>
        </w:rPr>
        <w:t>Tabel 2.</w:t>
      </w:r>
      <w:r w:rsidRPr="0060079C">
        <w:rPr>
          <w:rFonts w:ascii="Arial" w:hAnsi="Arial" w:cs="Arial"/>
          <w:color w:val="auto"/>
          <w:sz w:val="22"/>
          <w:szCs w:val="22"/>
        </w:rPr>
        <w:fldChar w:fldCharType="begin"/>
      </w:r>
      <w:r w:rsidRPr="0060079C">
        <w:rPr>
          <w:rFonts w:ascii="Arial" w:hAnsi="Arial" w:cs="Arial"/>
          <w:color w:val="auto"/>
          <w:sz w:val="22"/>
          <w:szCs w:val="22"/>
        </w:rPr>
        <w:instrText xml:space="preserve"> SEQ Tabel_2. \* ARABIC </w:instrText>
      </w:r>
      <w:r w:rsidRPr="0060079C">
        <w:rPr>
          <w:rFonts w:ascii="Arial" w:hAnsi="Arial" w:cs="Arial"/>
          <w:color w:val="auto"/>
          <w:sz w:val="22"/>
          <w:szCs w:val="22"/>
        </w:rPr>
        <w:fldChar w:fldCharType="separate"/>
      </w:r>
      <w:r w:rsidR="00A507E7">
        <w:rPr>
          <w:rFonts w:ascii="Arial" w:hAnsi="Arial" w:cs="Arial"/>
          <w:noProof/>
          <w:color w:val="auto"/>
          <w:sz w:val="22"/>
          <w:szCs w:val="22"/>
        </w:rPr>
        <w:t>1</w:t>
      </w:r>
      <w:r w:rsidRPr="0060079C">
        <w:rPr>
          <w:rFonts w:ascii="Arial" w:hAnsi="Arial" w:cs="Arial"/>
          <w:color w:val="auto"/>
          <w:sz w:val="22"/>
          <w:szCs w:val="22"/>
        </w:rPr>
        <w:fldChar w:fldCharType="end"/>
      </w:r>
      <w:r>
        <w:rPr>
          <w:lang w:val="id-ID"/>
        </w:rPr>
        <w:t xml:space="preserve"> </w:t>
      </w:r>
      <w:r w:rsidRPr="003E1B54">
        <w:rPr>
          <w:rFonts w:ascii="Arial" w:hAnsi="Arial" w:cs="Arial"/>
          <w:b w:val="0"/>
          <w:color w:val="auto"/>
          <w:sz w:val="22"/>
          <w:szCs w:val="22"/>
          <w:lang w:val="id-ID"/>
        </w:rPr>
        <w:t>Komposisi Gizi Tapai Singkong</w:t>
      </w:r>
      <w:r>
        <w:rPr>
          <w:rFonts w:ascii="Arial" w:hAnsi="Arial" w:cs="Arial"/>
          <w:b w:val="0"/>
          <w:color w:val="auto"/>
          <w:sz w:val="22"/>
          <w:szCs w:val="22"/>
          <w:lang w:val="id-ID"/>
        </w:rPr>
        <w:t xml:space="preserve"> Dalam 100 gram Tapai Singkong</w:t>
      </w:r>
      <w:bookmarkEnd w:id="37"/>
      <w:bookmarkEnd w:id="38"/>
      <w:bookmarkEnd w:id="39"/>
      <w:bookmarkEnd w:id="40"/>
    </w:p>
    <w:tbl>
      <w:tblPr>
        <w:tblStyle w:val="TableGrid"/>
        <w:tblW w:w="0" w:type="auto"/>
        <w:jc w:val="center"/>
        <w:tblInd w:w="16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2"/>
      </w:tblGrid>
      <w:tr w:rsidR="00DC7703" w:rsidTr="00DC7703">
        <w:trPr>
          <w:jc w:val="center"/>
        </w:trPr>
        <w:tc>
          <w:tcPr>
            <w:tcW w:w="2551" w:type="dxa"/>
            <w:tcBorders>
              <w:top w:val="single" w:sz="4" w:space="0" w:color="auto"/>
              <w:bottom w:val="single" w:sz="4" w:space="0" w:color="auto"/>
            </w:tcBorders>
          </w:tcPr>
          <w:p w:rsidR="00DC7703" w:rsidRDefault="00DC7703" w:rsidP="00DC7703">
            <w:pPr>
              <w:spacing w:line="360" w:lineRule="auto"/>
              <w:jc w:val="center"/>
              <w:rPr>
                <w:rFonts w:ascii="Arial" w:hAnsi="Arial" w:cs="Arial"/>
                <w:lang w:val="id-ID"/>
              </w:rPr>
            </w:pPr>
            <w:r>
              <w:rPr>
                <w:rFonts w:ascii="Arial" w:hAnsi="Arial" w:cs="Arial"/>
                <w:lang w:val="id-ID"/>
              </w:rPr>
              <w:t>Zat Gizi</w:t>
            </w:r>
          </w:p>
        </w:tc>
        <w:tc>
          <w:tcPr>
            <w:tcW w:w="2552" w:type="dxa"/>
            <w:tcBorders>
              <w:top w:val="single" w:sz="4" w:space="0" w:color="auto"/>
              <w:bottom w:val="single" w:sz="4" w:space="0" w:color="auto"/>
            </w:tcBorders>
          </w:tcPr>
          <w:p w:rsidR="00DC7703" w:rsidRDefault="00DC7703" w:rsidP="00DC7703">
            <w:pPr>
              <w:spacing w:line="360" w:lineRule="auto"/>
              <w:jc w:val="center"/>
              <w:rPr>
                <w:rFonts w:ascii="Arial" w:hAnsi="Arial" w:cs="Arial"/>
                <w:lang w:val="id-ID"/>
              </w:rPr>
            </w:pPr>
            <w:r>
              <w:rPr>
                <w:rFonts w:ascii="Arial" w:hAnsi="Arial" w:cs="Arial"/>
                <w:lang w:val="id-ID"/>
              </w:rPr>
              <w:t>Tapai Singkong</w:t>
            </w:r>
          </w:p>
        </w:tc>
      </w:tr>
      <w:tr w:rsidR="00DC7703" w:rsidTr="00DC7703">
        <w:trPr>
          <w:jc w:val="center"/>
        </w:trPr>
        <w:tc>
          <w:tcPr>
            <w:tcW w:w="2551" w:type="dxa"/>
            <w:tcBorders>
              <w:top w:val="single" w:sz="4" w:space="0" w:color="auto"/>
            </w:tcBorders>
          </w:tcPr>
          <w:p w:rsidR="00DC7703" w:rsidRDefault="00DC7703" w:rsidP="00DC7703">
            <w:pPr>
              <w:spacing w:line="360" w:lineRule="auto"/>
              <w:jc w:val="center"/>
              <w:rPr>
                <w:rFonts w:ascii="Arial" w:hAnsi="Arial" w:cs="Arial"/>
                <w:lang w:val="id-ID"/>
              </w:rPr>
            </w:pPr>
            <w:r>
              <w:rPr>
                <w:rFonts w:ascii="Arial" w:hAnsi="Arial" w:cs="Arial"/>
                <w:lang w:val="id-ID"/>
              </w:rPr>
              <w:t>Energi (k kal)</w:t>
            </w:r>
          </w:p>
        </w:tc>
        <w:tc>
          <w:tcPr>
            <w:tcW w:w="2552" w:type="dxa"/>
            <w:tcBorders>
              <w:top w:val="single" w:sz="4" w:space="0" w:color="auto"/>
            </w:tcBorders>
          </w:tcPr>
          <w:p w:rsidR="00DC7703" w:rsidRDefault="00DC7703" w:rsidP="00DC7703">
            <w:pPr>
              <w:spacing w:line="360" w:lineRule="auto"/>
              <w:jc w:val="center"/>
              <w:rPr>
                <w:rFonts w:ascii="Arial" w:hAnsi="Arial" w:cs="Arial"/>
                <w:lang w:val="id-ID"/>
              </w:rPr>
            </w:pPr>
            <w:r>
              <w:rPr>
                <w:rFonts w:ascii="Arial" w:hAnsi="Arial" w:cs="Arial"/>
                <w:lang w:val="id-ID"/>
              </w:rPr>
              <w:t>173</w:t>
            </w:r>
          </w:p>
        </w:tc>
      </w:tr>
      <w:tr w:rsidR="00DC7703" w:rsidTr="00DC7703">
        <w:trPr>
          <w:jc w:val="center"/>
        </w:trPr>
        <w:tc>
          <w:tcPr>
            <w:tcW w:w="2551" w:type="dxa"/>
          </w:tcPr>
          <w:p w:rsidR="00DC7703" w:rsidRDefault="00DC7703" w:rsidP="00DC7703">
            <w:pPr>
              <w:spacing w:line="360" w:lineRule="auto"/>
              <w:jc w:val="center"/>
              <w:rPr>
                <w:rFonts w:ascii="Arial" w:hAnsi="Arial" w:cs="Arial"/>
                <w:lang w:val="id-ID"/>
              </w:rPr>
            </w:pPr>
            <w:r>
              <w:rPr>
                <w:rFonts w:ascii="Arial" w:hAnsi="Arial" w:cs="Arial"/>
                <w:lang w:val="id-ID"/>
              </w:rPr>
              <w:t>Protein (g)</w:t>
            </w:r>
          </w:p>
        </w:tc>
        <w:tc>
          <w:tcPr>
            <w:tcW w:w="2552" w:type="dxa"/>
          </w:tcPr>
          <w:p w:rsidR="00DC7703" w:rsidRDefault="00DC7703" w:rsidP="00DC7703">
            <w:pPr>
              <w:spacing w:line="360" w:lineRule="auto"/>
              <w:jc w:val="center"/>
              <w:rPr>
                <w:rFonts w:ascii="Arial" w:hAnsi="Arial" w:cs="Arial"/>
                <w:lang w:val="id-ID"/>
              </w:rPr>
            </w:pPr>
            <w:r>
              <w:rPr>
                <w:rFonts w:ascii="Arial" w:hAnsi="Arial" w:cs="Arial"/>
                <w:lang w:val="id-ID"/>
              </w:rPr>
              <w:t>0,5</w:t>
            </w:r>
          </w:p>
        </w:tc>
      </w:tr>
      <w:tr w:rsidR="00DC7703" w:rsidTr="00DC7703">
        <w:trPr>
          <w:jc w:val="center"/>
        </w:trPr>
        <w:tc>
          <w:tcPr>
            <w:tcW w:w="2551" w:type="dxa"/>
          </w:tcPr>
          <w:p w:rsidR="00DC7703" w:rsidRDefault="00DC7703" w:rsidP="00DC7703">
            <w:pPr>
              <w:spacing w:line="360" w:lineRule="auto"/>
              <w:jc w:val="center"/>
              <w:rPr>
                <w:rFonts w:ascii="Arial" w:hAnsi="Arial" w:cs="Arial"/>
                <w:lang w:val="id-ID"/>
              </w:rPr>
            </w:pPr>
            <w:r>
              <w:rPr>
                <w:rFonts w:ascii="Arial" w:hAnsi="Arial" w:cs="Arial"/>
                <w:lang w:val="id-ID"/>
              </w:rPr>
              <w:t>Lemak (g)</w:t>
            </w:r>
          </w:p>
        </w:tc>
        <w:tc>
          <w:tcPr>
            <w:tcW w:w="2552" w:type="dxa"/>
          </w:tcPr>
          <w:p w:rsidR="00DC7703" w:rsidRDefault="00DC7703" w:rsidP="00DC7703">
            <w:pPr>
              <w:spacing w:line="360" w:lineRule="auto"/>
              <w:jc w:val="center"/>
              <w:rPr>
                <w:rFonts w:ascii="Arial" w:hAnsi="Arial" w:cs="Arial"/>
                <w:lang w:val="id-ID"/>
              </w:rPr>
            </w:pPr>
            <w:r>
              <w:rPr>
                <w:rFonts w:ascii="Arial" w:hAnsi="Arial" w:cs="Arial"/>
                <w:lang w:val="id-ID"/>
              </w:rPr>
              <w:t>0,1</w:t>
            </w:r>
          </w:p>
        </w:tc>
      </w:tr>
      <w:tr w:rsidR="00DC7703" w:rsidTr="00DC7703">
        <w:trPr>
          <w:jc w:val="center"/>
        </w:trPr>
        <w:tc>
          <w:tcPr>
            <w:tcW w:w="2551" w:type="dxa"/>
          </w:tcPr>
          <w:p w:rsidR="00DC7703" w:rsidRDefault="00DC7703" w:rsidP="00DC7703">
            <w:pPr>
              <w:spacing w:line="360" w:lineRule="auto"/>
              <w:jc w:val="center"/>
              <w:rPr>
                <w:rFonts w:ascii="Arial" w:hAnsi="Arial" w:cs="Arial"/>
                <w:lang w:val="id-ID"/>
              </w:rPr>
            </w:pPr>
            <w:r>
              <w:rPr>
                <w:rFonts w:ascii="Arial" w:hAnsi="Arial" w:cs="Arial"/>
                <w:lang w:val="id-ID"/>
              </w:rPr>
              <w:t>Karbohidrat (g)</w:t>
            </w:r>
          </w:p>
        </w:tc>
        <w:tc>
          <w:tcPr>
            <w:tcW w:w="2552" w:type="dxa"/>
          </w:tcPr>
          <w:p w:rsidR="00DC7703" w:rsidRDefault="00DC7703" w:rsidP="00DC7703">
            <w:pPr>
              <w:spacing w:line="360" w:lineRule="auto"/>
              <w:jc w:val="center"/>
              <w:rPr>
                <w:rFonts w:ascii="Arial" w:hAnsi="Arial" w:cs="Arial"/>
                <w:lang w:val="id-ID"/>
              </w:rPr>
            </w:pPr>
            <w:r>
              <w:rPr>
                <w:rFonts w:ascii="Arial" w:hAnsi="Arial" w:cs="Arial"/>
                <w:lang w:val="id-ID"/>
              </w:rPr>
              <w:t>42,5</w:t>
            </w:r>
          </w:p>
        </w:tc>
      </w:tr>
      <w:tr w:rsidR="00DC7703" w:rsidTr="00DC7703">
        <w:trPr>
          <w:jc w:val="center"/>
        </w:trPr>
        <w:tc>
          <w:tcPr>
            <w:tcW w:w="2551" w:type="dxa"/>
          </w:tcPr>
          <w:p w:rsidR="00DC7703" w:rsidRDefault="00DC7703" w:rsidP="00DC7703">
            <w:pPr>
              <w:spacing w:line="360" w:lineRule="auto"/>
              <w:jc w:val="center"/>
              <w:rPr>
                <w:rFonts w:ascii="Arial" w:hAnsi="Arial" w:cs="Arial"/>
                <w:lang w:val="id-ID"/>
              </w:rPr>
            </w:pPr>
            <w:r>
              <w:rPr>
                <w:rFonts w:ascii="Arial" w:hAnsi="Arial" w:cs="Arial"/>
                <w:lang w:val="id-ID"/>
              </w:rPr>
              <w:t>Kalsium (mg)</w:t>
            </w:r>
          </w:p>
        </w:tc>
        <w:tc>
          <w:tcPr>
            <w:tcW w:w="2552" w:type="dxa"/>
          </w:tcPr>
          <w:p w:rsidR="00DC7703" w:rsidRDefault="00DC7703" w:rsidP="00DC7703">
            <w:pPr>
              <w:spacing w:line="360" w:lineRule="auto"/>
              <w:jc w:val="center"/>
              <w:rPr>
                <w:rFonts w:ascii="Arial" w:hAnsi="Arial" w:cs="Arial"/>
                <w:lang w:val="id-ID"/>
              </w:rPr>
            </w:pPr>
            <w:r>
              <w:rPr>
                <w:rFonts w:ascii="Arial" w:hAnsi="Arial" w:cs="Arial"/>
                <w:lang w:val="id-ID"/>
              </w:rPr>
              <w:t>30</w:t>
            </w:r>
          </w:p>
        </w:tc>
      </w:tr>
      <w:tr w:rsidR="00DC7703" w:rsidTr="00DC7703">
        <w:trPr>
          <w:jc w:val="center"/>
        </w:trPr>
        <w:tc>
          <w:tcPr>
            <w:tcW w:w="2551" w:type="dxa"/>
          </w:tcPr>
          <w:p w:rsidR="00DC7703" w:rsidRDefault="00DC7703" w:rsidP="00DC7703">
            <w:pPr>
              <w:spacing w:line="360" w:lineRule="auto"/>
              <w:jc w:val="center"/>
              <w:rPr>
                <w:rFonts w:ascii="Arial" w:hAnsi="Arial" w:cs="Arial"/>
                <w:lang w:val="id-ID"/>
              </w:rPr>
            </w:pPr>
            <w:r>
              <w:rPr>
                <w:rFonts w:ascii="Arial" w:hAnsi="Arial" w:cs="Arial"/>
                <w:lang w:val="id-ID"/>
              </w:rPr>
              <w:t xml:space="preserve">Fosfor (mg) </w:t>
            </w:r>
          </w:p>
        </w:tc>
        <w:tc>
          <w:tcPr>
            <w:tcW w:w="2552" w:type="dxa"/>
          </w:tcPr>
          <w:p w:rsidR="00DC7703" w:rsidRDefault="00DC7703" w:rsidP="00DC7703">
            <w:pPr>
              <w:spacing w:line="360" w:lineRule="auto"/>
              <w:jc w:val="center"/>
              <w:rPr>
                <w:rFonts w:ascii="Arial" w:hAnsi="Arial" w:cs="Arial"/>
                <w:lang w:val="id-ID"/>
              </w:rPr>
            </w:pPr>
            <w:r>
              <w:rPr>
                <w:rFonts w:ascii="Arial" w:hAnsi="Arial" w:cs="Arial"/>
                <w:lang w:val="id-ID"/>
              </w:rPr>
              <w:t>30</w:t>
            </w:r>
          </w:p>
        </w:tc>
      </w:tr>
      <w:tr w:rsidR="00DC7703" w:rsidTr="00DC7703">
        <w:trPr>
          <w:jc w:val="center"/>
        </w:trPr>
        <w:tc>
          <w:tcPr>
            <w:tcW w:w="2551" w:type="dxa"/>
          </w:tcPr>
          <w:p w:rsidR="00DC7703" w:rsidRDefault="00DC7703" w:rsidP="00DC7703">
            <w:pPr>
              <w:spacing w:line="360" w:lineRule="auto"/>
              <w:jc w:val="center"/>
              <w:rPr>
                <w:rFonts w:ascii="Arial" w:hAnsi="Arial" w:cs="Arial"/>
                <w:lang w:val="id-ID"/>
              </w:rPr>
            </w:pPr>
            <w:r>
              <w:rPr>
                <w:rFonts w:ascii="Arial" w:hAnsi="Arial" w:cs="Arial"/>
                <w:lang w:val="id-ID"/>
              </w:rPr>
              <w:t xml:space="preserve">Besi (mg) </w:t>
            </w:r>
          </w:p>
        </w:tc>
        <w:tc>
          <w:tcPr>
            <w:tcW w:w="2552" w:type="dxa"/>
          </w:tcPr>
          <w:p w:rsidR="00DC7703" w:rsidRDefault="00DC7703" w:rsidP="00DC7703">
            <w:pPr>
              <w:spacing w:line="360" w:lineRule="auto"/>
              <w:jc w:val="center"/>
              <w:rPr>
                <w:rFonts w:ascii="Arial" w:hAnsi="Arial" w:cs="Arial"/>
                <w:lang w:val="id-ID"/>
              </w:rPr>
            </w:pPr>
            <w:r>
              <w:rPr>
                <w:rFonts w:ascii="Arial" w:hAnsi="Arial" w:cs="Arial"/>
                <w:lang w:val="id-ID"/>
              </w:rPr>
              <w:t>0</w:t>
            </w:r>
          </w:p>
        </w:tc>
      </w:tr>
      <w:tr w:rsidR="00DC7703" w:rsidTr="00DC7703">
        <w:trPr>
          <w:jc w:val="center"/>
        </w:trPr>
        <w:tc>
          <w:tcPr>
            <w:tcW w:w="2551" w:type="dxa"/>
          </w:tcPr>
          <w:p w:rsidR="00DC7703" w:rsidRDefault="00DC7703" w:rsidP="00DC7703">
            <w:pPr>
              <w:spacing w:line="360" w:lineRule="auto"/>
              <w:jc w:val="center"/>
              <w:rPr>
                <w:rFonts w:ascii="Arial" w:hAnsi="Arial" w:cs="Arial"/>
                <w:lang w:val="id-ID"/>
              </w:rPr>
            </w:pPr>
            <w:r>
              <w:rPr>
                <w:rFonts w:ascii="Arial" w:hAnsi="Arial" w:cs="Arial"/>
                <w:lang w:val="id-ID"/>
              </w:rPr>
              <w:t>Vitamin B1 (mg)</w:t>
            </w:r>
          </w:p>
        </w:tc>
        <w:tc>
          <w:tcPr>
            <w:tcW w:w="2552" w:type="dxa"/>
          </w:tcPr>
          <w:p w:rsidR="00DC7703" w:rsidRDefault="00DC7703" w:rsidP="00DC7703">
            <w:pPr>
              <w:spacing w:line="360" w:lineRule="auto"/>
              <w:jc w:val="center"/>
              <w:rPr>
                <w:rFonts w:ascii="Arial" w:hAnsi="Arial" w:cs="Arial"/>
                <w:lang w:val="id-ID"/>
              </w:rPr>
            </w:pPr>
            <w:r>
              <w:rPr>
                <w:rFonts w:ascii="Arial" w:hAnsi="Arial" w:cs="Arial"/>
                <w:lang w:val="id-ID"/>
              </w:rPr>
              <w:t>0,07</w:t>
            </w:r>
          </w:p>
        </w:tc>
      </w:tr>
      <w:tr w:rsidR="00DC7703" w:rsidTr="00DC7703">
        <w:trPr>
          <w:jc w:val="center"/>
        </w:trPr>
        <w:tc>
          <w:tcPr>
            <w:tcW w:w="2551" w:type="dxa"/>
          </w:tcPr>
          <w:p w:rsidR="00DC7703" w:rsidRDefault="00DC7703" w:rsidP="00DC7703">
            <w:pPr>
              <w:spacing w:line="360" w:lineRule="auto"/>
              <w:jc w:val="center"/>
              <w:rPr>
                <w:rFonts w:ascii="Arial" w:hAnsi="Arial" w:cs="Arial"/>
                <w:lang w:val="id-ID"/>
              </w:rPr>
            </w:pPr>
            <w:r>
              <w:rPr>
                <w:rFonts w:ascii="Arial" w:hAnsi="Arial" w:cs="Arial"/>
                <w:lang w:val="id-ID"/>
              </w:rPr>
              <w:t>Air (g)</w:t>
            </w:r>
          </w:p>
        </w:tc>
        <w:tc>
          <w:tcPr>
            <w:tcW w:w="2552" w:type="dxa"/>
          </w:tcPr>
          <w:p w:rsidR="00DC7703" w:rsidRDefault="00DC7703" w:rsidP="00DC7703">
            <w:pPr>
              <w:spacing w:line="360" w:lineRule="auto"/>
              <w:jc w:val="center"/>
              <w:rPr>
                <w:rFonts w:ascii="Arial" w:hAnsi="Arial" w:cs="Arial"/>
                <w:lang w:val="id-ID"/>
              </w:rPr>
            </w:pPr>
            <w:r>
              <w:rPr>
                <w:rFonts w:ascii="Arial" w:hAnsi="Arial" w:cs="Arial"/>
                <w:lang w:val="id-ID"/>
              </w:rPr>
              <w:t>56,1</w:t>
            </w:r>
          </w:p>
        </w:tc>
      </w:tr>
    </w:tbl>
    <w:p w:rsidR="00DC7703" w:rsidRPr="000D7092" w:rsidRDefault="00DC7703" w:rsidP="00DC7703">
      <w:pPr>
        <w:spacing w:after="0" w:line="360" w:lineRule="auto"/>
        <w:jc w:val="center"/>
        <w:rPr>
          <w:rFonts w:ascii="Arial" w:hAnsi="Arial" w:cs="Arial"/>
          <w:lang w:val="id-ID"/>
        </w:rPr>
      </w:pPr>
      <w:r w:rsidRPr="000D7092">
        <w:rPr>
          <w:rFonts w:ascii="Arial" w:hAnsi="Arial" w:cs="Arial"/>
          <w:lang w:val="id-ID"/>
        </w:rPr>
        <w:t>Sumber Di</w:t>
      </w:r>
      <w:r>
        <w:rPr>
          <w:rFonts w:ascii="Arial" w:hAnsi="Arial" w:cs="Arial"/>
          <w:lang w:val="id-ID"/>
        </w:rPr>
        <w:t xml:space="preserve">rektorat Gizi, </w:t>
      </w:r>
      <w:r>
        <w:rPr>
          <w:rFonts w:ascii="Arial" w:hAnsi="Arial" w:cs="Arial"/>
          <w:lang w:val="id-ID"/>
        </w:rPr>
        <w:fldChar w:fldCharType="begin" w:fldLock="1"/>
      </w:r>
      <w:r>
        <w:rPr>
          <w:rFonts w:ascii="Arial" w:hAnsi="Arial" w:cs="Arial"/>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Kata","author":[{"dropping-particle":"","family":"Ariana","given":"Riska","non-dropping-particle":"","parse-names":false,"suffix":""}],"id":"ITEM-1","issued":{"date-parts":[["2016"]]},"page":"1-23","title":"Penetapan Kadar Alkohol Pada Tape Singkong yang Difermentasi 3 hari, 5 hari dan 7 hari","type":"article-journal"},"uris":["http://www.mendeley.com/documents/?uuid=4d277bae-66fb-40ae-be35-6bf97c91fe5f"]}],"mendeley":{"formattedCitation":"(Ariana, 2016)","manualFormatting":"(Depkes RI, 2012 dalam Ariana, 2016)","plainTextFormattedCitation":"(Ariana, 2016)","previouslyFormattedCitation":"(Ariana, 2016)"},"properties":{"noteIndex":0},"schema":"https://github.com/citation-style-language/schema/raw/master/csl-citation.json"}</w:instrText>
      </w:r>
      <w:r>
        <w:rPr>
          <w:rFonts w:ascii="Arial" w:hAnsi="Arial" w:cs="Arial"/>
          <w:lang w:val="id-ID"/>
        </w:rPr>
        <w:fldChar w:fldCharType="separate"/>
      </w:r>
      <w:r w:rsidRPr="000604B6">
        <w:rPr>
          <w:rFonts w:ascii="Arial" w:hAnsi="Arial" w:cs="Arial"/>
          <w:noProof/>
          <w:lang w:val="id-ID"/>
        </w:rPr>
        <w:t>(</w:t>
      </w:r>
      <w:r>
        <w:rPr>
          <w:rFonts w:ascii="Arial" w:hAnsi="Arial" w:cs="Arial"/>
          <w:noProof/>
          <w:lang w:val="id-ID"/>
        </w:rPr>
        <w:t xml:space="preserve">Depkes RI, 2012 </w:t>
      </w:r>
      <w:r w:rsidRPr="000604B6">
        <w:rPr>
          <w:rFonts w:ascii="Arial" w:hAnsi="Arial" w:cs="Arial"/>
          <w:i/>
          <w:noProof/>
          <w:lang w:val="id-ID"/>
        </w:rPr>
        <w:t>dalam</w:t>
      </w:r>
      <w:r>
        <w:rPr>
          <w:rFonts w:ascii="Arial" w:hAnsi="Arial" w:cs="Arial"/>
          <w:noProof/>
          <w:lang w:val="id-ID"/>
        </w:rPr>
        <w:t xml:space="preserve"> </w:t>
      </w:r>
      <w:r w:rsidRPr="000604B6">
        <w:rPr>
          <w:rFonts w:ascii="Arial" w:hAnsi="Arial" w:cs="Arial"/>
          <w:noProof/>
          <w:lang w:val="id-ID"/>
        </w:rPr>
        <w:t>Ariana, 2016)</w:t>
      </w:r>
      <w:r>
        <w:rPr>
          <w:rFonts w:ascii="Arial" w:hAnsi="Arial" w:cs="Arial"/>
          <w:lang w:val="id-ID"/>
        </w:rPr>
        <w:fldChar w:fldCharType="end"/>
      </w:r>
    </w:p>
    <w:p w:rsidR="00DC7703" w:rsidRDefault="00DC7703" w:rsidP="00DC7703">
      <w:pPr>
        <w:spacing w:after="0" w:line="360" w:lineRule="auto"/>
        <w:ind w:firstLine="709"/>
        <w:jc w:val="both"/>
        <w:rPr>
          <w:rFonts w:ascii="Arial" w:hAnsi="Arial" w:cs="Arial"/>
          <w:lang w:val="id-ID"/>
        </w:rPr>
      </w:pPr>
      <w:r>
        <w:rPr>
          <w:rFonts w:ascii="Arial" w:hAnsi="Arial" w:cs="Arial"/>
          <w:lang w:val="id-ID"/>
        </w:rPr>
        <w:t>Tapai</w:t>
      </w:r>
      <w:r w:rsidRPr="00596D3D">
        <w:rPr>
          <w:rFonts w:ascii="Arial" w:hAnsi="Arial" w:cs="Arial"/>
          <w:lang w:val="id-ID"/>
        </w:rPr>
        <w:t xml:space="preserve"> adalah jenis makanan yang terbuat dari ha</w:t>
      </w:r>
      <w:r>
        <w:rPr>
          <w:rFonts w:ascii="Arial" w:hAnsi="Arial" w:cs="Arial"/>
          <w:lang w:val="id-ID"/>
        </w:rPr>
        <w:t>sil fermentasi dengan bahan dasar ragi berasal dari mikroorganisme. Tapai selaku hasil fermentasi akan</w:t>
      </w:r>
      <w:r w:rsidRPr="00596D3D">
        <w:rPr>
          <w:rFonts w:ascii="Arial" w:hAnsi="Arial" w:cs="Arial"/>
          <w:lang w:val="id-ID"/>
        </w:rPr>
        <w:t xml:space="preserve"> </w:t>
      </w:r>
      <w:r>
        <w:rPr>
          <w:rFonts w:ascii="Arial" w:hAnsi="Arial" w:cs="Arial"/>
          <w:lang w:val="id-ID"/>
        </w:rPr>
        <w:t>mendatangkan hasil yaitu</w:t>
      </w:r>
      <w:r w:rsidRPr="00596D3D">
        <w:rPr>
          <w:rFonts w:ascii="Arial" w:hAnsi="Arial" w:cs="Arial"/>
          <w:lang w:val="id-ID"/>
        </w:rPr>
        <w:t xml:space="preserve"> alk</w:t>
      </w:r>
      <w:r>
        <w:rPr>
          <w:rFonts w:ascii="Arial" w:hAnsi="Arial" w:cs="Arial"/>
          <w:lang w:val="id-ID"/>
        </w:rPr>
        <w:t xml:space="preserve">ohol dan gula </w:t>
      </w:r>
      <w:r>
        <w:rPr>
          <w:rFonts w:ascii="Arial" w:hAnsi="Arial" w:cs="Arial"/>
          <w:lang w:val="id-ID"/>
        </w:rPr>
        <w:fldChar w:fldCharType="begin" w:fldLock="1"/>
      </w:r>
      <w:r>
        <w:rPr>
          <w:rFonts w:ascii="Arial" w:hAnsi="Arial" w:cs="Arial"/>
          <w:lang w:val="id-ID"/>
        </w:rPr>
        <w:instrText>ADDIN CSL_CITATION {"citationItems":[{"id":"ITEM-1","itemData":{"ISSN":"1410-3044","abstract":"Copigmentation has been suggested as an effective method to improve color and stability of anthocyanins and storage time. Catechol and tannin can be used as a copigment to improve stabilize color of anthocyanins. This study aims to examine the effect of molar ratio of copigment to anthocyanin and storage time which stabilize anthocyanin.This study was arranged in factorial Randomized Complete Block Design (RCBD) with three replications. First factor were molar ratio 0:1, 50:1, 100:1; and second factor were time of storage 0, 10, 20, 30, 40 days at room temperature (28oC ± 2 oC). Color and stability of anthocyanins were evaluated by thrugh determination of bathochromic and hyperchromic, anthocyanins concentration, retention, and kinetic parameters. Variables were analyzed by Tuckey test, Bartlet test, and Polynomial Orthogonal test.The results showed that anthocyanin content of glutinous black rice bran extract was 426 mg/100g. Copigmentation with catechol resulted in bluish color (hypsochromic), while tannin resulted in reddish color (bathochromic). The best molar ratio of catechol copigment was 50: 1 showed by decreasing of anthocyanin concentration of 0.35mM/day or 39.29mg/100g/day, color retention 12.78%/hour, and half-life time 8.66 hours. The best molar ratio of tannins copigment was 100: 1 showed by decreasing of anthocyanin concentration of 0.07mM/day or 7.86mg/100g/day, color retention was 2.39%/day, and half-life time of 19.80 hours.","author":[{"dropping-particle":"","family":"Wulandari","given":"Tirza hanum dan azhari rangga","non-dropping-particle":"","parse-names":false,"suffix":""}],"container-title":"Jurnal Teknologi &amp; Industri Hasil Pertanian","id":"ITEM-1","issue":"1","issued":{"date-parts":[["2018"]]},"page":"31","title":"Efek Kopigmentasi Dari Katekol Dan Tanin Terhadap Stabilitas Antosianin Bekatul Beras Ketan Putih (Oryza sativa glutinosa) Selama Penyimpanan","type":"article-journal","volume":"23"},"uris":["http://www.mendeley.com/documents/?uuid=62f3b924-2a29-4d85-96b3-64010cd02b7f"]}],"mendeley":{"formattedCitation":"(Wulandari, 2018)","plainTextFormattedCitation":"(Wulandari, 2018)","previouslyFormattedCitation":"(Wulandari, 2018)"},"properties":{"noteIndex":0},"schema":"https://github.com/citation-style-language/schema/raw/master/csl-citation.json"}</w:instrText>
      </w:r>
      <w:r>
        <w:rPr>
          <w:rFonts w:ascii="Arial" w:hAnsi="Arial" w:cs="Arial"/>
          <w:lang w:val="id-ID"/>
        </w:rPr>
        <w:fldChar w:fldCharType="separate"/>
      </w:r>
      <w:r w:rsidRPr="00850122">
        <w:rPr>
          <w:rFonts w:ascii="Arial" w:hAnsi="Arial" w:cs="Arial"/>
          <w:noProof/>
          <w:lang w:val="id-ID"/>
        </w:rPr>
        <w:t>(Wulandari, 2018)</w:t>
      </w:r>
      <w:r>
        <w:rPr>
          <w:rFonts w:ascii="Arial" w:hAnsi="Arial" w:cs="Arial"/>
          <w:lang w:val="id-ID"/>
        </w:rPr>
        <w:fldChar w:fldCharType="end"/>
      </w:r>
      <w:r>
        <w:rPr>
          <w:rFonts w:ascii="Arial" w:hAnsi="Arial" w:cs="Arial"/>
          <w:lang w:val="id-ID"/>
        </w:rPr>
        <w:t>.</w:t>
      </w:r>
    </w:p>
    <w:p w:rsidR="00DC7703" w:rsidRDefault="00DC7703" w:rsidP="00DC7703">
      <w:pPr>
        <w:spacing w:after="0" w:line="360" w:lineRule="auto"/>
        <w:ind w:firstLine="709"/>
        <w:jc w:val="both"/>
        <w:rPr>
          <w:rFonts w:ascii="Arial" w:hAnsi="Arial" w:cs="Arial"/>
          <w:lang w:val="id-ID"/>
        </w:rPr>
      </w:pPr>
    </w:p>
    <w:p w:rsidR="00DC7703" w:rsidRDefault="00DC7703" w:rsidP="00DC7703">
      <w:pPr>
        <w:spacing w:after="0" w:line="360" w:lineRule="auto"/>
        <w:ind w:firstLine="709"/>
        <w:jc w:val="both"/>
        <w:rPr>
          <w:rFonts w:ascii="Arial" w:hAnsi="Arial" w:cs="Arial"/>
          <w:lang w:val="id-ID"/>
        </w:rPr>
      </w:pPr>
    </w:p>
    <w:p w:rsidR="00DC7703" w:rsidRPr="00596D3D" w:rsidRDefault="00DC7703" w:rsidP="00DC7703">
      <w:pPr>
        <w:spacing w:after="0" w:line="360" w:lineRule="auto"/>
        <w:ind w:firstLine="709"/>
        <w:jc w:val="both"/>
        <w:rPr>
          <w:rFonts w:ascii="Arial" w:hAnsi="Arial" w:cs="Arial"/>
          <w:lang w:val="id-ID"/>
        </w:rPr>
      </w:pPr>
    </w:p>
    <w:p w:rsidR="00DC7703" w:rsidRDefault="00DC7703" w:rsidP="00DC7703">
      <w:pPr>
        <w:pStyle w:val="subbab2"/>
        <w:numPr>
          <w:ilvl w:val="0"/>
          <w:numId w:val="13"/>
        </w:numPr>
        <w:spacing w:before="120" w:after="120"/>
        <w:ind w:left="714" w:hanging="357"/>
      </w:pPr>
      <w:bookmarkStart w:id="41" w:name="_Toc143435061"/>
      <w:r>
        <w:lastRenderedPageBreak/>
        <w:t>Fermentasi</w:t>
      </w:r>
      <w:bookmarkEnd w:id="41"/>
    </w:p>
    <w:p w:rsidR="00DC7703" w:rsidRDefault="00DC7703" w:rsidP="00DC7703">
      <w:pPr>
        <w:spacing w:after="0" w:line="360" w:lineRule="auto"/>
        <w:ind w:firstLine="709"/>
        <w:jc w:val="both"/>
        <w:rPr>
          <w:rFonts w:ascii="Arial" w:hAnsi="Arial" w:cs="Arial"/>
          <w:lang w:val="id-ID"/>
        </w:rPr>
      </w:pPr>
      <w:r w:rsidRPr="000D7092">
        <w:rPr>
          <w:rFonts w:ascii="Arial" w:hAnsi="Arial" w:cs="Arial"/>
        </w:rPr>
        <w:t>Fermentasi adalah proses penguraian zat aerobik</w:t>
      </w:r>
      <w:r>
        <w:rPr>
          <w:rFonts w:ascii="Arial" w:hAnsi="Arial" w:cs="Arial"/>
        </w:rPr>
        <w:t xml:space="preserve"> dan anaerobik, Penguraian </w:t>
      </w:r>
      <w:r>
        <w:rPr>
          <w:rFonts w:ascii="Arial" w:hAnsi="Arial" w:cs="Arial"/>
          <w:lang w:val="id-ID"/>
        </w:rPr>
        <w:t>mampu</w:t>
      </w:r>
      <w:r>
        <w:rPr>
          <w:rFonts w:ascii="Arial" w:hAnsi="Arial" w:cs="Arial"/>
        </w:rPr>
        <w:t xml:space="preserve"> ter</w:t>
      </w:r>
      <w:r>
        <w:rPr>
          <w:rFonts w:ascii="Arial" w:hAnsi="Arial" w:cs="Arial"/>
          <w:lang w:val="id-ID"/>
        </w:rPr>
        <w:t>bentuk</w:t>
      </w:r>
      <w:r w:rsidRPr="000D7092">
        <w:rPr>
          <w:rFonts w:ascii="Arial" w:hAnsi="Arial" w:cs="Arial"/>
        </w:rPr>
        <w:t xml:space="preserve"> dalam</w:t>
      </w:r>
      <w:r>
        <w:rPr>
          <w:rFonts w:ascii="Arial" w:hAnsi="Arial" w:cs="Arial"/>
          <w:lang w:val="id-ID"/>
        </w:rPr>
        <w:t xml:space="preserve"> bentuk</w:t>
      </w:r>
      <w:r>
        <w:rPr>
          <w:rFonts w:ascii="Arial" w:hAnsi="Arial" w:cs="Arial"/>
        </w:rPr>
        <w:t xml:space="preserve"> kompleks </w:t>
      </w:r>
      <w:r>
        <w:rPr>
          <w:rFonts w:ascii="Arial" w:hAnsi="Arial" w:cs="Arial"/>
          <w:lang w:val="id-ID"/>
        </w:rPr>
        <w:t>hingga</w:t>
      </w:r>
      <w:r>
        <w:rPr>
          <w:rFonts w:ascii="Arial" w:hAnsi="Arial" w:cs="Arial"/>
        </w:rPr>
        <w:t xml:space="preserve"> sederhana</w:t>
      </w:r>
      <w:r w:rsidRPr="000D7092">
        <w:rPr>
          <w:rFonts w:ascii="Arial" w:hAnsi="Arial" w:cs="Arial"/>
        </w:rPr>
        <w:t xml:space="preserve"> me</w:t>
      </w:r>
      <w:r>
        <w:rPr>
          <w:rFonts w:ascii="Arial" w:hAnsi="Arial" w:cs="Arial"/>
        </w:rPr>
        <w:t xml:space="preserve">nggunakan mikroorganisme </w:t>
      </w:r>
      <w:r>
        <w:rPr>
          <w:rFonts w:ascii="Arial" w:hAnsi="Arial" w:cs="Arial"/>
          <w:lang w:val="id-ID"/>
        </w:rPr>
        <w:t xml:space="preserve">penghasil </w:t>
      </w:r>
      <w:r>
        <w:rPr>
          <w:rFonts w:ascii="Arial" w:hAnsi="Arial" w:cs="Arial"/>
        </w:rPr>
        <w:t>energi. Fer</w:t>
      </w:r>
      <w:r>
        <w:rPr>
          <w:rFonts w:ascii="Arial" w:hAnsi="Arial" w:cs="Arial"/>
          <w:lang w:val="id-ID"/>
        </w:rPr>
        <w:t>vere adalah bahasa latinnya fermentasi memiliki arti mendidih, menurut</w:t>
      </w:r>
      <w:r>
        <w:rPr>
          <w:rFonts w:ascii="Arial" w:hAnsi="Arial" w:cs="Arial"/>
        </w:rPr>
        <w:t xml:space="preserve"> ilmu kimia pembentukan </w:t>
      </w:r>
      <w:r>
        <w:rPr>
          <w:rFonts w:ascii="Arial" w:hAnsi="Arial" w:cs="Arial"/>
          <w:lang w:val="id-ID"/>
        </w:rPr>
        <w:t>udara</w:t>
      </w:r>
      <w:r>
        <w:rPr>
          <w:rFonts w:ascii="Arial" w:hAnsi="Arial" w:cs="Arial"/>
        </w:rPr>
        <w:t xml:space="preserve"> dari </w:t>
      </w:r>
      <w:r>
        <w:rPr>
          <w:rFonts w:ascii="Arial" w:hAnsi="Arial" w:cs="Arial"/>
          <w:lang w:val="id-ID"/>
        </w:rPr>
        <w:t>larutan</w:t>
      </w:r>
      <w:r>
        <w:rPr>
          <w:rFonts w:ascii="Arial" w:hAnsi="Arial" w:cs="Arial"/>
        </w:rPr>
        <w:t xml:space="preserve"> kimia</w:t>
      </w:r>
      <w:r w:rsidRPr="000D7092">
        <w:rPr>
          <w:rFonts w:ascii="Arial" w:hAnsi="Arial" w:cs="Arial"/>
        </w:rPr>
        <w:t xml:space="preserve"> </w:t>
      </w:r>
      <w:r>
        <w:rPr>
          <w:rFonts w:ascii="Arial" w:hAnsi="Arial" w:cs="Arial"/>
        </w:rPr>
        <w:t>memiliki arti yang beda dar</w:t>
      </w:r>
      <w:r>
        <w:rPr>
          <w:rFonts w:ascii="Arial" w:hAnsi="Arial" w:cs="Arial"/>
          <w:lang w:val="id-ID"/>
        </w:rPr>
        <w:t>i</w:t>
      </w:r>
      <w:r w:rsidRPr="000D7092">
        <w:rPr>
          <w:rFonts w:ascii="Arial" w:hAnsi="Arial" w:cs="Arial"/>
        </w:rPr>
        <w:t xml:space="preserve"> </w:t>
      </w:r>
      <w:r>
        <w:rPr>
          <w:rFonts w:ascii="Arial" w:hAnsi="Arial" w:cs="Arial"/>
        </w:rPr>
        <w:t>air mendidih. Gas yang ter</w:t>
      </w:r>
      <w:r>
        <w:rPr>
          <w:rFonts w:ascii="Arial" w:hAnsi="Arial" w:cs="Arial"/>
          <w:lang w:val="id-ID"/>
        </w:rPr>
        <w:t>wujud</w:t>
      </w:r>
      <w:r w:rsidRPr="000D7092">
        <w:rPr>
          <w:rFonts w:ascii="Arial" w:hAnsi="Arial" w:cs="Arial"/>
        </w:rPr>
        <w:t xml:space="preserve"> adalah gas karbondioksida (CO</w:t>
      </w:r>
      <w:r w:rsidRPr="000D7092">
        <w:rPr>
          <w:rFonts w:ascii="Cambria Math" w:hAnsi="Cambria Math" w:cs="Cambria Math"/>
        </w:rPr>
        <w:t>₂</w:t>
      </w:r>
      <w:r>
        <w:rPr>
          <w:rFonts w:ascii="Arial" w:hAnsi="Arial" w:cs="Arial"/>
        </w:rPr>
        <w:t>)</w:t>
      </w:r>
      <w:r>
        <w:rPr>
          <w:rFonts w:ascii="Arial" w:hAnsi="Arial" w:cs="Arial"/>
          <w:lang w:val="id-ID"/>
        </w:rPr>
        <w:t>.</w:t>
      </w:r>
      <w:r>
        <w:rPr>
          <w:rFonts w:ascii="Arial" w:hAnsi="Arial" w:cs="Arial"/>
        </w:rPr>
        <w:t xml:space="preserve">  Reaksi</w:t>
      </w:r>
      <w:r>
        <w:rPr>
          <w:rFonts w:ascii="Arial" w:hAnsi="Arial" w:cs="Arial"/>
          <w:lang w:val="id-ID"/>
        </w:rPr>
        <w:t xml:space="preserve"> </w:t>
      </w:r>
      <w:r>
        <w:rPr>
          <w:rFonts w:ascii="Arial" w:hAnsi="Arial" w:cs="Arial"/>
        </w:rPr>
        <w:t xml:space="preserve">fermentasi bervariasi </w:t>
      </w:r>
      <w:r>
        <w:rPr>
          <w:rFonts w:ascii="Arial" w:hAnsi="Arial" w:cs="Arial"/>
          <w:lang w:val="id-ID"/>
        </w:rPr>
        <w:t>sesuai dengan</w:t>
      </w:r>
      <w:r>
        <w:rPr>
          <w:rFonts w:ascii="Arial" w:hAnsi="Arial" w:cs="Arial"/>
        </w:rPr>
        <w:t xml:space="preserve"> jenis gula yang di</w:t>
      </w:r>
      <w:r>
        <w:rPr>
          <w:rFonts w:ascii="Arial" w:hAnsi="Arial" w:cs="Arial"/>
          <w:lang w:val="id-ID"/>
        </w:rPr>
        <w:t>pakai</w:t>
      </w:r>
      <w:r>
        <w:rPr>
          <w:rFonts w:ascii="Arial" w:hAnsi="Arial" w:cs="Arial"/>
        </w:rPr>
        <w:t xml:space="preserve"> dan pr</w:t>
      </w:r>
      <w:r>
        <w:rPr>
          <w:rFonts w:ascii="Arial" w:hAnsi="Arial" w:cs="Arial"/>
          <w:lang w:val="id-ID"/>
        </w:rPr>
        <w:t>oduk</w:t>
      </w:r>
      <w:r>
        <w:rPr>
          <w:rFonts w:ascii="Arial" w:hAnsi="Arial" w:cs="Arial"/>
        </w:rPr>
        <w:t xml:space="preserve"> yang diperoleh</w:t>
      </w:r>
      <w:r w:rsidRPr="000D7092">
        <w:rPr>
          <w:rFonts w:ascii="Arial" w:hAnsi="Arial" w:cs="Arial"/>
        </w:rPr>
        <w:t>. Singkatnya, glukosa (C</w:t>
      </w:r>
      <w:r w:rsidRPr="000D7092">
        <w:rPr>
          <w:rFonts w:ascii="Cambria Math" w:hAnsi="Cambria Math" w:cs="Cambria Math"/>
        </w:rPr>
        <w:t>₆</w:t>
      </w:r>
      <w:r w:rsidRPr="000D7092">
        <w:rPr>
          <w:rFonts w:ascii="Arial" w:hAnsi="Arial" w:cs="Arial"/>
        </w:rPr>
        <w:t>H</w:t>
      </w:r>
      <w:r w:rsidRPr="000D7092">
        <w:rPr>
          <w:rFonts w:ascii="Cambria Math" w:hAnsi="Cambria Math" w:cs="Cambria Math"/>
        </w:rPr>
        <w:t>₁₂</w:t>
      </w:r>
      <w:r w:rsidRPr="000D7092">
        <w:rPr>
          <w:rFonts w:ascii="Arial" w:hAnsi="Arial" w:cs="Arial"/>
        </w:rPr>
        <w:t>O</w:t>
      </w:r>
      <w:r w:rsidRPr="000D7092">
        <w:rPr>
          <w:rFonts w:ascii="Cambria Math" w:hAnsi="Cambria Math" w:cs="Cambria Math"/>
        </w:rPr>
        <w:t>₆</w:t>
      </w:r>
      <w:r>
        <w:rPr>
          <w:rFonts w:ascii="Arial" w:hAnsi="Arial" w:cs="Arial"/>
        </w:rPr>
        <w:t xml:space="preserve">) </w:t>
      </w:r>
      <w:r>
        <w:rPr>
          <w:rFonts w:ascii="Arial" w:hAnsi="Arial" w:cs="Arial"/>
          <w:lang w:val="id-ID"/>
        </w:rPr>
        <w:t>adalah</w:t>
      </w:r>
      <w:r>
        <w:rPr>
          <w:rFonts w:ascii="Arial" w:hAnsi="Arial" w:cs="Arial"/>
        </w:rPr>
        <w:t xml:space="preserve"> gula </w:t>
      </w:r>
      <w:r>
        <w:rPr>
          <w:rFonts w:ascii="Arial" w:hAnsi="Arial" w:cs="Arial"/>
          <w:lang w:val="id-ID"/>
        </w:rPr>
        <w:t>yang sangat</w:t>
      </w:r>
      <w:r w:rsidRPr="000D7092">
        <w:rPr>
          <w:rFonts w:ascii="Arial" w:hAnsi="Arial" w:cs="Arial"/>
        </w:rPr>
        <w:t xml:space="preserve"> sederhana, yang akan mengalami fermentasi dan menghasilkan alkohol. Reaksi</w:t>
      </w:r>
      <w:r>
        <w:rPr>
          <w:rFonts w:ascii="Arial" w:hAnsi="Arial" w:cs="Arial"/>
        </w:rPr>
        <w:t xml:space="preserve"> fermentasi dikerjakan ragi dan di</w:t>
      </w:r>
      <w:r>
        <w:rPr>
          <w:rFonts w:ascii="Arial" w:hAnsi="Arial" w:cs="Arial"/>
          <w:lang w:val="id-ID"/>
        </w:rPr>
        <w:t>pakai</w:t>
      </w:r>
      <w:r w:rsidRPr="000D7092">
        <w:rPr>
          <w:rFonts w:ascii="Arial" w:hAnsi="Arial" w:cs="Arial"/>
        </w:rPr>
        <w:t xml:space="preserve"> dalam produksi pangan </w:t>
      </w:r>
      <w:r>
        <w:rPr>
          <w:rFonts w:ascii="Arial" w:hAnsi="Arial" w:cs="Arial"/>
          <w:lang w:val="id-ID"/>
        </w:rPr>
        <w:fldChar w:fldCharType="begin" w:fldLock="1"/>
      </w:r>
      <w:r>
        <w:rPr>
          <w:rFonts w:ascii="Arial" w:hAnsi="Arial" w:cs="Arial"/>
          <w:lang w:val="id-ID"/>
        </w:rPr>
        <w:instrText>ADDIN CSL_CITATION {"citationItems":[{"id":"ITEM-1","itemData":{"author":[{"dropping-particle":"","family":"Komuna","given":"Dayanthy Rynestyn","non-dropping-particle":"","parse-names":false,"suffix":""}],"id":"ITEM-1","issued":{"date-parts":[["2018"]]},"page":"97","title":"Penentuan Kadar Etanol Pada Tape Singkong (Manihot esculenta Crantz) Berdasarkan Lama Waktu Fermentasi Dan Variasi Konsentrasi Ragi","type":"article-journal"},"uris":["http://www.mendeley.com/documents/?uuid=e9d805a6-73c8-46d0-a959-c9d561971f67"]}],"mendeley":{"formattedCitation":"(Komuna, 2018)","manualFormatting":"(Afrianti, 2013 dalam Komuna, 2018)","plainTextFormattedCitation":"(Komuna, 2018)","previouslyFormattedCitation":"(Komuna, 2018)"},"properties":{"noteIndex":0},"schema":"https://github.com/citation-style-language/schema/raw/master/csl-citation.json"}</w:instrText>
      </w:r>
      <w:r>
        <w:rPr>
          <w:rFonts w:ascii="Arial" w:hAnsi="Arial" w:cs="Arial"/>
          <w:lang w:val="id-ID"/>
        </w:rPr>
        <w:fldChar w:fldCharType="separate"/>
      </w:r>
      <w:r w:rsidRPr="00C733C6">
        <w:rPr>
          <w:rFonts w:ascii="Arial" w:hAnsi="Arial" w:cs="Arial"/>
          <w:noProof/>
          <w:lang w:val="id-ID"/>
        </w:rPr>
        <w:t>(</w:t>
      </w:r>
      <w:r>
        <w:rPr>
          <w:rFonts w:ascii="Arial" w:hAnsi="Arial" w:cs="Arial"/>
          <w:noProof/>
          <w:lang w:val="id-ID"/>
        </w:rPr>
        <w:t xml:space="preserve">Afrianti, 2013 </w:t>
      </w:r>
      <w:r w:rsidRPr="00C15DA7">
        <w:rPr>
          <w:rFonts w:ascii="Arial" w:hAnsi="Arial" w:cs="Arial"/>
          <w:i/>
          <w:noProof/>
          <w:lang w:val="id-ID"/>
        </w:rPr>
        <w:t>dalam</w:t>
      </w:r>
      <w:r>
        <w:rPr>
          <w:rFonts w:ascii="Arial" w:hAnsi="Arial" w:cs="Arial"/>
          <w:noProof/>
          <w:lang w:val="id-ID"/>
        </w:rPr>
        <w:t xml:space="preserve"> </w:t>
      </w:r>
      <w:r w:rsidRPr="00C733C6">
        <w:rPr>
          <w:rFonts w:ascii="Arial" w:hAnsi="Arial" w:cs="Arial"/>
          <w:noProof/>
          <w:lang w:val="id-ID"/>
        </w:rPr>
        <w:t>Komuna, 2018)</w:t>
      </w:r>
      <w:r>
        <w:rPr>
          <w:rFonts w:ascii="Arial" w:hAnsi="Arial" w:cs="Arial"/>
          <w:lang w:val="id-ID"/>
        </w:rPr>
        <w:fldChar w:fldCharType="end"/>
      </w:r>
      <w:r w:rsidRPr="000D7092">
        <w:rPr>
          <w:rFonts w:ascii="Arial" w:hAnsi="Arial" w:cs="Arial"/>
        </w:rPr>
        <w:t>.</w:t>
      </w:r>
    </w:p>
    <w:p w:rsidR="00DC7703" w:rsidRDefault="00DC7703" w:rsidP="00DC7703">
      <w:pPr>
        <w:spacing w:after="0" w:line="360" w:lineRule="auto"/>
        <w:jc w:val="both"/>
        <w:rPr>
          <w:rFonts w:ascii="Arial" w:hAnsi="Arial" w:cs="Arial"/>
          <w:lang w:val="id-ID"/>
        </w:rPr>
      </w:pPr>
      <w:r>
        <w:rPr>
          <w:rFonts w:ascii="Arial" w:hAnsi="Arial" w:cs="Arial"/>
          <w:lang w:val="id-ID"/>
        </w:rPr>
        <w:t>Reaksi yang terbentuk pada fermentasi alkohol ialah:</w:t>
      </w:r>
    </w:p>
    <w:p w:rsidR="00DC7703" w:rsidRPr="0065207B" w:rsidRDefault="00DC7703" w:rsidP="00DC7703">
      <w:pPr>
        <w:tabs>
          <w:tab w:val="left" w:pos="2835"/>
        </w:tabs>
        <w:spacing w:after="0" w:line="360" w:lineRule="auto"/>
        <w:jc w:val="both"/>
        <w:rPr>
          <w:rFonts w:ascii="Arial" w:hAnsi="Arial" w:cs="Arial"/>
          <w:lang w:val="id-ID"/>
        </w:rPr>
      </w:pPr>
      <w:r w:rsidRPr="0065207B">
        <w:rPr>
          <w:rFonts w:ascii="Arial" w:hAnsi="Arial" w:cs="Arial"/>
          <w:noProof/>
        </w:rPr>
        <mc:AlternateContent>
          <mc:Choice Requires="wps">
            <w:drawing>
              <wp:anchor distT="0" distB="0" distL="114300" distR="114300" simplePos="0" relativeHeight="251662336" behindDoc="0" locked="0" layoutInCell="1" allowOverlap="1" wp14:anchorId="03DBBC09" wp14:editId="1FC95FE7">
                <wp:simplePos x="0" y="0"/>
                <wp:positionH relativeFrom="column">
                  <wp:posOffset>626745</wp:posOffset>
                </wp:positionH>
                <wp:positionV relativeFrom="paragraph">
                  <wp:posOffset>69215</wp:posOffset>
                </wp:positionV>
                <wp:extent cx="1104900" cy="0"/>
                <wp:effectExtent l="0" t="76200" r="19050" b="114300"/>
                <wp:wrapNone/>
                <wp:docPr id="11" name="Straight Arrow Connector 11"/>
                <wp:cNvGraphicFramePr/>
                <a:graphic xmlns:a="http://schemas.openxmlformats.org/drawingml/2006/main">
                  <a:graphicData uri="http://schemas.microsoft.com/office/word/2010/wordprocessingShape">
                    <wps:wsp>
                      <wps:cNvCnPr/>
                      <wps:spPr>
                        <a:xfrm>
                          <a:off x="0" y="0"/>
                          <a:ext cx="110490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49.35pt;margin-top:5.45pt;width:8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" strokecolor="black [3213]">
                <v:stroke endarrow="open"/>
              </v:shape>
            </w:pict>
          </mc:Fallback>
        </mc:AlternateContent>
      </w:r>
      <w:r w:rsidRPr="0065207B">
        <w:rPr>
          <w:rFonts w:ascii="Arial" w:hAnsi="Arial" w:cs="Arial"/>
          <w:lang w:val="id-ID"/>
        </w:rPr>
        <w:t>C</w:t>
      </w:r>
      <w:r w:rsidRPr="0065207B">
        <w:rPr>
          <w:rFonts w:ascii="Cambria Math" w:hAnsi="Cambria Math" w:cs="Cambria Math"/>
          <w:lang w:val="id-ID"/>
        </w:rPr>
        <w:t>₆</w:t>
      </w:r>
      <w:r w:rsidRPr="0065207B">
        <w:rPr>
          <w:rFonts w:ascii="Arial" w:hAnsi="Arial" w:cs="Arial"/>
          <w:lang w:val="id-ID"/>
        </w:rPr>
        <w:t>H</w:t>
      </w:r>
      <w:r w:rsidRPr="0065207B">
        <w:rPr>
          <w:rFonts w:ascii="Cambria Math" w:hAnsi="Cambria Math" w:cs="Cambria Math"/>
          <w:lang w:val="id-ID"/>
        </w:rPr>
        <w:t>₁₂</w:t>
      </w:r>
      <w:r w:rsidRPr="0065207B">
        <w:rPr>
          <w:rFonts w:ascii="Arial" w:hAnsi="Arial" w:cs="Arial"/>
          <w:lang w:val="id-ID"/>
        </w:rPr>
        <w:t>O</w:t>
      </w:r>
      <w:r w:rsidRPr="0065207B">
        <w:rPr>
          <w:rFonts w:ascii="Cambria Math" w:hAnsi="Cambria Math" w:cs="Cambria Math"/>
          <w:lang w:val="id-ID"/>
        </w:rPr>
        <w:t>₆</w:t>
      </w:r>
      <w:r w:rsidRPr="0065207B">
        <w:rPr>
          <w:rFonts w:ascii="Arial" w:hAnsi="Arial" w:cs="Arial"/>
          <w:lang w:val="id-ID"/>
        </w:rPr>
        <w:tab/>
        <w:t>2C</w:t>
      </w:r>
      <w:r w:rsidRPr="0065207B">
        <w:rPr>
          <w:rFonts w:ascii="Cambria Math" w:hAnsi="Cambria Math" w:cs="Cambria Math"/>
          <w:lang w:val="id-ID"/>
        </w:rPr>
        <w:t>₂</w:t>
      </w:r>
      <w:r w:rsidRPr="0065207B">
        <w:rPr>
          <w:rFonts w:ascii="Arial" w:hAnsi="Arial" w:cs="Arial"/>
          <w:lang w:val="id-ID"/>
        </w:rPr>
        <w:t>H</w:t>
      </w:r>
      <w:r w:rsidRPr="0065207B">
        <w:rPr>
          <w:rFonts w:ascii="Cambria Math" w:hAnsi="Cambria Math" w:cs="Cambria Math"/>
          <w:lang w:val="id-ID"/>
        </w:rPr>
        <w:t>₅</w:t>
      </w:r>
      <w:r w:rsidRPr="0065207B">
        <w:rPr>
          <w:rFonts w:ascii="Arial" w:hAnsi="Arial" w:cs="Arial"/>
          <w:lang w:val="id-ID"/>
        </w:rPr>
        <w:t>OH + 2CO</w:t>
      </w:r>
      <w:r w:rsidRPr="0065207B">
        <w:rPr>
          <w:rFonts w:ascii="Cambria Math" w:hAnsi="Cambria Math" w:cs="Cambria Math"/>
          <w:lang w:val="id-ID"/>
        </w:rPr>
        <w:t>₂</w:t>
      </w:r>
    </w:p>
    <w:p w:rsidR="00DC7703" w:rsidRPr="000D7092" w:rsidRDefault="00DC7703" w:rsidP="00DC7703">
      <w:pPr>
        <w:pStyle w:val="anaksubbab23"/>
        <w:spacing w:before="120" w:after="120"/>
      </w:pPr>
      <w:bookmarkStart w:id="42" w:name="_Toc143435062"/>
      <w:r w:rsidRPr="000D7092">
        <w:t>Macam-macam Fermentasi</w:t>
      </w:r>
      <w:bookmarkEnd w:id="42"/>
    </w:p>
    <w:p w:rsidR="00DC7703" w:rsidRPr="000D7092" w:rsidRDefault="00DC7703" w:rsidP="00DC7703">
      <w:pPr>
        <w:spacing w:after="0" w:line="360" w:lineRule="auto"/>
        <w:ind w:firstLine="709"/>
        <w:jc w:val="both"/>
        <w:rPr>
          <w:rFonts w:ascii="Arial" w:hAnsi="Arial" w:cs="Arial"/>
          <w:lang w:val="id-ID"/>
        </w:rPr>
      </w:pPr>
      <w:r>
        <w:rPr>
          <w:rFonts w:ascii="Arial" w:hAnsi="Arial" w:cs="Arial"/>
          <w:lang w:val="id-ID"/>
        </w:rPr>
        <w:t xml:space="preserve">Tergantung pada keperluan oksigen, fermentasi dibagi menjadi dua jenis fermentasi yaitu aerobik dan non-aerobik. Fermentasi aerobik (yang membutuhkan oksigen) adalah suatu proses modifikasi kimia dari substrat organik, organik dengan aksi enzim yang didapat dari mikroorganisme. Fermentasi non-erobik (tidak membutuhkan oksigen) adalah sebagian dari mikroorganisme nya yang dapat mencerna bahan yang kaya energi tanpa membutuhkan oksigen </w:t>
      </w:r>
      <w:r>
        <w:rPr>
          <w:rFonts w:ascii="Arial" w:hAnsi="Arial" w:cs="Arial"/>
          <w:lang w:val="id-ID"/>
        </w:rPr>
        <w:fldChar w:fldCharType="begin" w:fldLock="1"/>
      </w:r>
      <w:r>
        <w:rPr>
          <w:rFonts w:ascii="Arial" w:hAnsi="Arial" w:cs="Arial"/>
          <w:lang w:val="id-ID"/>
        </w:rPr>
        <w:instrText>ADDIN CSL_CITATION {"citationItems":[{"id":"ITEM-1","itemData":{"author":[{"dropping-particle":"","family":"Komuna","given":"Dayanthy Rynestyn","non-dropping-particle":"","parse-names":false,"suffix":""}],"id":"ITEM-1","issued":{"date-parts":[["2018"]]},"page":"97","title":"Penentuan Kadar Etanol Pada Tape Singkong (Manihot esculenta Crantz) Berdasarkan Lama Waktu Fermentasi Dan Variasi Konsentrasi Ragi","type":"article-journal"},"uris":["http://www.mendeley.com/documents/?uuid=e9d805a6-73c8-46d0-a959-c9d561971f67"]}],"mendeley":{"formattedCitation":"(Komuna, 2018)","manualFormatting":"(Afrianti, 2013 dalam Komuna, 2018)","plainTextFormattedCitation":"(Komuna, 2018)","previouslyFormattedCitation":"(Komuna, 2018)"},"properties":{"noteIndex":0},"schema":"https://github.com/citation-style-language/schema/raw/master/csl-citation.json"}</w:instrText>
      </w:r>
      <w:r>
        <w:rPr>
          <w:rFonts w:ascii="Arial" w:hAnsi="Arial" w:cs="Arial"/>
          <w:lang w:val="id-ID"/>
        </w:rPr>
        <w:fldChar w:fldCharType="separate"/>
      </w:r>
      <w:r w:rsidRPr="00997C96">
        <w:rPr>
          <w:rFonts w:ascii="Arial" w:hAnsi="Arial" w:cs="Arial"/>
          <w:noProof/>
          <w:lang w:val="id-ID"/>
        </w:rPr>
        <w:t>(</w:t>
      </w:r>
      <w:r>
        <w:rPr>
          <w:rFonts w:ascii="Arial" w:hAnsi="Arial" w:cs="Arial"/>
          <w:noProof/>
          <w:lang w:val="id-ID"/>
        </w:rPr>
        <w:t xml:space="preserve">Afrianti, 2013 </w:t>
      </w:r>
      <w:r w:rsidRPr="00595E85">
        <w:rPr>
          <w:rFonts w:ascii="Arial" w:hAnsi="Arial" w:cs="Arial"/>
          <w:i/>
          <w:noProof/>
          <w:lang w:val="id-ID"/>
        </w:rPr>
        <w:t>dalam</w:t>
      </w:r>
      <w:r>
        <w:rPr>
          <w:rFonts w:ascii="Arial" w:hAnsi="Arial" w:cs="Arial"/>
          <w:noProof/>
          <w:lang w:val="id-ID"/>
        </w:rPr>
        <w:t xml:space="preserve"> </w:t>
      </w:r>
      <w:r w:rsidRPr="00997C96">
        <w:rPr>
          <w:rFonts w:ascii="Arial" w:hAnsi="Arial" w:cs="Arial"/>
          <w:noProof/>
          <w:lang w:val="id-ID"/>
        </w:rPr>
        <w:t>Komuna, 2018)</w:t>
      </w:r>
      <w:r>
        <w:rPr>
          <w:rFonts w:ascii="Arial" w:hAnsi="Arial" w:cs="Arial"/>
          <w:lang w:val="id-ID"/>
        </w:rPr>
        <w:fldChar w:fldCharType="end"/>
      </w:r>
      <w:r>
        <w:rPr>
          <w:rFonts w:ascii="Arial" w:hAnsi="Arial" w:cs="Arial"/>
          <w:lang w:val="id-ID"/>
        </w:rPr>
        <w:t>.</w:t>
      </w:r>
    </w:p>
    <w:p w:rsidR="00DC7703" w:rsidRPr="00CF5C4D" w:rsidRDefault="00DC7703" w:rsidP="00DC7703">
      <w:pPr>
        <w:pStyle w:val="anaksubbab23"/>
        <w:spacing w:before="120" w:after="120"/>
      </w:pPr>
      <w:bookmarkStart w:id="43" w:name="_Toc143435063"/>
      <w:r w:rsidRPr="00CF5C4D">
        <w:t>Keuntungan Makanan Fermentasi</w:t>
      </w:r>
      <w:bookmarkEnd w:id="43"/>
    </w:p>
    <w:p w:rsidR="00DC7703" w:rsidRDefault="00DC7703" w:rsidP="00DC7703">
      <w:pPr>
        <w:spacing w:after="0" w:line="360" w:lineRule="auto"/>
        <w:ind w:firstLine="709"/>
        <w:jc w:val="both"/>
        <w:rPr>
          <w:rFonts w:ascii="Arial" w:hAnsi="Arial" w:cs="Arial"/>
          <w:lang w:val="id-ID"/>
        </w:rPr>
      </w:pPr>
      <w:r>
        <w:rPr>
          <w:rFonts w:ascii="Arial" w:hAnsi="Arial" w:cs="Arial"/>
          <w:lang w:val="id-ID"/>
        </w:rPr>
        <w:t xml:space="preserve">Menurut </w:t>
      </w:r>
      <w:r>
        <w:rPr>
          <w:rFonts w:ascii="Arial" w:hAnsi="Arial" w:cs="Arial"/>
          <w:lang w:val="id-ID"/>
        </w:rPr>
        <w:fldChar w:fldCharType="begin" w:fldLock="1"/>
      </w:r>
      <w:r>
        <w:rPr>
          <w:rFonts w:ascii="Arial" w:hAnsi="Arial" w:cs="Arial"/>
          <w:lang w:val="id-ID"/>
        </w:rPr>
        <w:instrText>ADDIN CSL_CITATION {"citationItems":[{"id":"ITEM-1","itemData":{"author":[{"dropping-particle":"","family":"Komuna","given":"Dayanthy Rynestyn","non-dropping-particle":"","parse-names":false,"suffix":""}],"id":"ITEM-1","issued":{"date-parts":[["2018"]]},"page":"97","title":"Penentuan Kadar Etanol Pada Tape Singkong (Manihot esculenta Crantz) Berdasarkan Lama Waktu Fermentasi Dan Variasi Konsentrasi Ragi","type":"article-journal"},"uris":["http://www.mendeley.com/documents/?uuid=e9d805a6-73c8-46d0-a959-c9d561971f67"]}],"mendeley":{"formattedCitation":"(Komuna, 2018)","manualFormatting":"(Afrianti, 2013 dalam Komuna, 2018)","plainTextFormattedCitation":"(Komuna, 2018)","previouslyFormattedCitation":"(Komuna, 2018)"},"properties":{"noteIndex":0},"schema":"https://github.com/citation-style-language/schema/raw/master/csl-citation.json"}</w:instrText>
      </w:r>
      <w:r>
        <w:rPr>
          <w:rFonts w:ascii="Arial" w:hAnsi="Arial" w:cs="Arial"/>
          <w:lang w:val="id-ID"/>
        </w:rPr>
        <w:fldChar w:fldCharType="separate"/>
      </w:r>
      <w:r w:rsidRPr="00997C96">
        <w:rPr>
          <w:rFonts w:ascii="Arial" w:hAnsi="Arial" w:cs="Arial"/>
          <w:noProof/>
          <w:lang w:val="id-ID"/>
        </w:rPr>
        <w:t>(</w:t>
      </w:r>
      <w:r>
        <w:rPr>
          <w:rFonts w:ascii="Arial" w:hAnsi="Arial" w:cs="Arial"/>
          <w:noProof/>
          <w:lang w:val="id-ID"/>
        </w:rPr>
        <w:t xml:space="preserve">Afrianti, 2013 </w:t>
      </w:r>
      <w:r w:rsidRPr="00595E85">
        <w:rPr>
          <w:rFonts w:ascii="Arial" w:hAnsi="Arial" w:cs="Arial"/>
          <w:i/>
          <w:noProof/>
          <w:lang w:val="id-ID"/>
        </w:rPr>
        <w:t>dalam</w:t>
      </w:r>
      <w:r>
        <w:rPr>
          <w:rFonts w:ascii="Arial" w:hAnsi="Arial" w:cs="Arial"/>
          <w:noProof/>
          <w:lang w:val="id-ID"/>
        </w:rPr>
        <w:t xml:space="preserve"> </w:t>
      </w:r>
      <w:r w:rsidRPr="00997C96">
        <w:rPr>
          <w:rFonts w:ascii="Arial" w:hAnsi="Arial" w:cs="Arial"/>
          <w:noProof/>
          <w:lang w:val="id-ID"/>
        </w:rPr>
        <w:t>Komuna, 2018)</w:t>
      </w:r>
      <w:r>
        <w:rPr>
          <w:rFonts w:ascii="Arial" w:hAnsi="Arial" w:cs="Arial"/>
          <w:lang w:val="id-ID"/>
        </w:rPr>
        <w:fldChar w:fldCharType="end"/>
      </w:r>
      <w:r>
        <w:rPr>
          <w:rFonts w:ascii="Arial" w:hAnsi="Arial" w:cs="Arial"/>
          <w:lang w:val="id-ID"/>
        </w:rPr>
        <w:t xml:space="preserve">, makanan fermentasi adalah makanan yang dijadikan menjadi makanan keseharian, karena cara pembuatannya mudah, nyaman, murah serta aman. Banyak keunggulan  diperoleh dari hasil pangan fermentasi atau sifat organoleptik (nilai sensorik), nilai gizi atau higienis yang unggul makanan fermentasi meliputi : </w:t>
      </w:r>
    </w:p>
    <w:p w:rsidR="00DC7703" w:rsidRDefault="00DC7703" w:rsidP="00DC7703">
      <w:pPr>
        <w:pStyle w:val="ListParagraph"/>
        <w:numPr>
          <w:ilvl w:val="0"/>
          <w:numId w:val="8"/>
        </w:numPr>
        <w:tabs>
          <w:tab w:val="left" w:pos="709"/>
        </w:tabs>
        <w:spacing w:after="0" w:line="360" w:lineRule="auto"/>
        <w:ind w:left="709" w:hanging="283"/>
        <w:jc w:val="both"/>
        <w:rPr>
          <w:rFonts w:ascii="Arial" w:hAnsi="Arial" w:cs="Arial"/>
          <w:lang w:val="id-ID"/>
        </w:rPr>
      </w:pPr>
      <w:r>
        <w:rPr>
          <w:rFonts w:ascii="Arial" w:hAnsi="Arial" w:cs="Arial"/>
          <w:lang w:val="id-ID"/>
        </w:rPr>
        <w:t>Memberikan tampilan serta cita rasa yang khas, seperti pada tempe yang beda tampilan atau rasa jika bahannya hanya kedelai.</w:t>
      </w:r>
    </w:p>
    <w:p w:rsidR="00DC7703" w:rsidRDefault="00DC7703" w:rsidP="00DC7703">
      <w:pPr>
        <w:pStyle w:val="ListParagraph"/>
        <w:numPr>
          <w:ilvl w:val="0"/>
          <w:numId w:val="8"/>
        </w:numPr>
        <w:tabs>
          <w:tab w:val="left" w:pos="709"/>
        </w:tabs>
        <w:spacing w:after="0" w:line="360" w:lineRule="auto"/>
        <w:ind w:left="709" w:hanging="283"/>
        <w:jc w:val="both"/>
        <w:rPr>
          <w:rFonts w:ascii="Arial" w:hAnsi="Arial" w:cs="Arial"/>
          <w:lang w:val="id-ID"/>
        </w:rPr>
      </w:pPr>
      <w:r>
        <w:rPr>
          <w:rFonts w:ascii="Arial" w:hAnsi="Arial" w:cs="Arial"/>
          <w:lang w:val="id-ID"/>
        </w:rPr>
        <w:t>Mengurangi senyawa beracun seperti anti-tirosin pada kedelai, ketika dijadikan sebagai tempe, kandungannya akan berkurang.</w:t>
      </w:r>
    </w:p>
    <w:p w:rsidR="00DC7703" w:rsidRDefault="00DC7703" w:rsidP="00DC7703">
      <w:pPr>
        <w:pStyle w:val="ListParagraph"/>
        <w:numPr>
          <w:ilvl w:val="0"/>
          <w:numId w:val="8"/>
        </w:numPr>
        <w:tabs>
          <w:tab w:val="left" w:pos="709"/>
        </w:tabs>
        <w:spacing w:after="0" w:line="360" w:lineRule="auto"/>
        <w:ind w:left="709" w:hanging="283"/>
        <w:jc w:val="both"/>
        <w:rPr>
          <w:rFonts w:ascii="Arial" w:hAnsi="Arial" w:cs="Arial"/>
          <w:lang w:val="id-ID"/>
        </w:rPr>
      </w:pPr>
      <w:r>
        <w:rPr>
          <w:rFonts w:ascii="Arial" w:hAnsi="Arial" w:cs="Arial"/>
          <w:lang w:val="id-ID"/>
        </w:rPr>
        <w:lastRenderedPageBreak/>
        <w:t xml:space="preserve">Nilai gizi meningkat, karena mikroorganisme terbagi-bagi sehingga senyawa kompleks menjadi senyawa sederhana. Contoh </w:t>
      </w:r>
      <w:r w:rsidRPr="0022503F">
        <w:rPr>
          <w:rFonts w:ascii="Arial" w:hAnsi="Arial" w:cs="Arial"/>
          <w:i/>
          <w:lang w:val="id-ID"/>
        </w:rPr>
        <w:t>Rhizopus origosporus</w:t>
      </w:r>
      <w:r>
        <w:rPr>
          <w:rFonts w:ascii="Arial" w:hAnsi="Arial" w:cs="Arial"/>
          <w:lang w:val="id-ID"/>
        </w:rPr>
        <w:t xml:space="preserve"> bisa menaikkan B</w:t>
      </w:r>
      <w:r>
        <w:rPr>
          <w:rFonts w:ascii="Cambria Math" w:hAnsi="Cambria Math" w:cs="Arial"/>
          <w:lang w:val="id-ID"/>
        </w:rPr>
        <w:t>₁₂</w:t>
      </w:r>
      <w:r>
        <w:rPr>
          <w:rFonts w:ascii="Arial" w:hAnsi="Arial" w:cs="Arial"/>
          <w:lang w:val="id-ID"/>
        </w:rPr>
        <w:t xml:space="preserve"> pada tempe. </w:t>
      </w:r>
    </w:p>
    <w:p w:rsidR="00DC7703" w:rsidRDefault="00DC7703" w:rsidP="00DC7703">
      <w:pPr>
        <w:pStyle w:val="ListParagraph"/>
        <w:numPr>
          <w:ilvl w:val="0"/>
          <w:numId w:val="8"/>
        </w:numPr>
        <w:tabs>
          <w:tab w:val="left" w:pos="709"/>
        </w:tabs>
        <w:spacing w:after="0" w:line="360" w:lineRule="auto"/>
        <w:ind w:left="709" w:hanging="283"/>
        <w:jc w:val="both"/>
        <w:rPr>
          <w:rFonts w:ascii="Arial" w:hAnsi="Arial" w:cs="Arial"/>
          <w:lang w:val="id-ID"/>
        </w:rPr>
      </w:pPr>
      <w:r>
        <w:rPr>
          <w:rFonts w:ascii="Arial" w:hAnsi="Arial" w:cs="Arial"/>
          <w:lang w:val="id-ID"/>
        </w:rPr>
        <w:t>Sedikit murah karena bisa menghemat bahan bakar. Produk fermentasi adalah produk jadi atau hampir sehingga dalam proses berikutnya  tidak memerlukan bahan bakar.</w:t>
      </w:r>
    </w:p>
    <w:p w:rsidR="00DC7703" w:rsidRDefault="00DC7703" w:rsidP="00DC7703">
      <w:pPr>
        <w:pStyle w:val="ListParagraph"/>
        <w:numPr>
          <w:ilvl w:val="0"/>
          <w:numId w:val="8"/>
        </w:numPr>
        <w:tabs>
          <w:tab w:val="left" w:pos="709"/>
        </w:tabs>
        <w:spacing w:after="0" w:line="360" w:lineRule="auto"/>
        <w:ind w:left="709" w:hanging="283"/>
        <w:jc w:val="both"/>
        <w:rPr>
          <w:rFonts w:ascii="Arial" w:hAnsi="Arial" w:cs="Arial"/>
          <w:lang w:val="id-ID"/>
        </w:rPr>
      </w:pPr>
      <w:r>
        <w:rPr>
          <w:rFonts w:ascii="Arial" w:hAnsi="Arial" w:cs="Arial"/>
          <w:lang w:val="id-ID"/>
        </w:rPr>
        <w:t xml:space="preserve">Produk fermentasi memiliki volume sedikit kecil dari bahan awal, sehingga dapat menghemat ruang dalam wadah. </w:t>
      </w:r>
    </w:p>
    <w:p w:rsidR="00DC7703" w:rsidRDefault="00DC7703" w:rsidP="00DC7703">
      <w:pPr>
        <w:pStyle w:val="ListParagraph"/>
        <w:numPr>
          <w:ilvl w:val="0"/>
          <w:numId w:val="8"/>
        </w:numPr>
        <w:tabs>
          <w:tab w:val="left" w:pos="709"/>
        </w:tabs>
        <w:spacing w:after="0" w:line="360" w:lineRule="auto"/>
        <w:ind w:left="709" w:hanging="283"/>
        <w:jc w:val="both"/>
        <w:rPr>
          <w:rFonts w:ascii="Arial" w:hAnsi="Arial" w:cs="Arial"/>
          <w:lang w:val="id-ID"/>
        </w:rPr>
      </w:pPr>
      <w:r>
        <w:rPr>
          <w:rFonts w:ascii="Arial" w:hAnsi="Arial" w:cs="Arial"/>
          <w:lang w:val="id-ID"/>
        </w:rPr>
        <w:t>Salah satu produk yang aman karena dalam proses fermentasi pertumbuhan bakteri pembusuk dan patogen akan mengontrol perkembangannya.</w:t>
      </w:r>
    </w:p>
    <w:p w:rsidR="00DC7703" w:rsidRPr="00002546" w:rsidRDefault="00DC7703" w:rsidP="00DC7703">
      <w:pPr>
        <w:pStyle w:val="ListParagraph"/>
        <w:numPr>
          <w:ilvl w:val="0"/>
          <w:numId w:val="8"/>
        </w:numPr>
        <w:tabs>
          <w:tab w:val="left" w:pos="709"/>
        </w:tabs>
        <w:spacing w:after="0" w:line="360" w:lineRule="auto"/>
        <w:ind w:left="709" w:hanging="284"/>
        <w:jc w:val="both"/>
        <w:rPr>
          <w:rFonts w:ascii="Arial" w:hAnsi="Arial" w:cs="Arial"/>
          <w:lang w:val="id-ID"/>
        </w:rPr>
      </w:pPr>
      <w:r>
        <w:rPr>
          <w:rFonts w:ascii="Arial" w:hAnsi="Arial" w:cs="Arial"/>
          <w:lang w:val="id-ID"/>
        </w:rPr>
        <w:t>Memiliki umur simpan sedikit lebih lama. Misalnya, kecap bertahan lebih lama  daripada kedelai, keju bertahan lebih lama dari susu.</w:t>
      </w:r>
    </w:p>
    <w:p w:rsidR="00DC7703" w:rsidRDefault="00DC7703" w:rsidP="00DC7703">
      <w:pPr>
        <w:pStyle w:val="subbab2"/>
        <w:numPr>
          <w:ilvl w:val="0"/>
          <w:numId w:val="10"/>
        </w:numPr>
        <w:spacing w:before="120" w:after="120"/>
        <w:ind w:left="709" w:hanging="349"/>
      </w:pPr>
      <w:bookmarkStart w:id="44" w:name="_Toc143435064"/>
      <w:r>
        <w:t>Ragi</w:t>
      </w:r>
      <w:bookmarkEnd w:id="44"/>
    </w:p>
    <w:p w:rsidR="00DC7703" w:rsidRPr="000D7092" w:rsidRDefault="00DC7703" w:rsidP="00DC7703">
      <w:pPr>
        <w:spacing w:after="0" w:line="360" w:lineRule="auto"/>
        <w:ind w:firstLine="709"/>
        <w:jc w:val="both"/>
        <w:rPr>
          <w:rFonts w:ascii="Arial" w:hAnsi="Arial" w:cs="Arial"/>
          <w:lang w:val="id-ID"/>
        </w:rPr>
      </w:pPr>
      <w:r w:rsidRPr="000D7092">
        <w:rPr>
          <w:rFonts w:ascii="Arial" w:hAnsi="Arial" w:cs="Arial"/>
        </w:rPr>
        <w:t xml:space="preserve">Ragi adalah tanaman bersel tunggal yang dimiliki keluarga jamur. Ragi berkembang biak </w:t>
      </w:r>
      <w:r>
        <w:rPr>
          <w:rFonts w:ascii="Arial" w:hAnsi="Arial" w:cs="Arial"/>
          <w:lang w:val="id-ID"/>
        </w:rPr>
        <w:t xml:space="preserve">melalui </w:t>
      </w:r>
      <w:r w:rsidRPr="000D7092">
        <w:rPr>
          <w:rFonts w:ascii="Arial" w:hAnsi="Arial" w:cs="Arial"/>
        </w:rPr>
        <w:t xml:space="preserve">proses </w:t>
      </w:r>
      <w:r>
        <w:rPr>
          <w:rFonts w:ascii="Arial" w:hAnsi="Arial" w:cs="Arial"/>
        </w:rPr>
        <w:t>pertunasan, kemudian</w:t>
      </w:r>
      <w:r w:rsidRPr="000D7092">
        <w:rPr>
          <w:rFonts w:ascii="Arial" w:hAnsi="Arial" w:cs="Arial"/>
        </w:rPr>
        <w:t xml:space="preserve"> menyebabkan </w:t>
      </w:r>
      <w:r>
        <w:rPr>
          <w:rFonts w:ascii="Arial" w:hAnsi="Arial" w:cs="Arial"/>
          <w:lang w:val="id-ID"/>
        </w:rPr>
        <w:t xml:space="preserve">munculnya </w:t>
      </w:r>
      <w:r>
        <w:rPr>
          <w:rFonts w:ascii="Arial" w:hAnsi="Arial" w:cs="Arial"/>
        </w:rPr>
        <w:t>rag</w:t>
      </w:r>
      <w:r>
        <w:rPr>
          <w:rFonts w:ascii="Arial" w:hAnsi="Arial" w:cs="Arial"/>
          <w:lang w:val="id-ID"/>
        </w:rPr>
        <w:t>i</w:t>
      </w:r>
      <w:r>
        <w:rPr>
          <w:rFonts w:ascii="Arial" w:hAnsi="Arial" w:cs="Arial"/>
        </w:rPr>
        <w:t xml:space="preserve">. Ragi </w:t>
      </w:r>
      <w:r>
        <w:rPr>
          <w:rFonts w:ascii="Arial" w:hAnsi="Arial" w:cs="Arial"/>
          <w:lang w:val="id-ID"/>
        </w:rPr>
        <w:t xml:space="preserve">dikenal dengan sebutan </w:t>
      </w:r>
      <w:r>
        <w:rPr>
          <w:rFonts w:ascii="Arial" w:hAnsi="Arial" w:cs="Arial"/>
        </w:rPr>
        <w:t xml:space="preserve">umum </w:t>
      </w:r>
      <w:r>
        <w:rPr>
          <w:rFonts w:ascii="Arial" w:hAnsi="Arial" w:cs="Arial"/>
          <w:lang w:val="id-ID"/>
        </w:rPr>
        <w:t>yaitu</w:t>
      </w:r>
      <w:r>
        <w:rPr>
          <w:rFonts w:ascii="Arial" w:hAnsi="Arial" w:cs="Arial"/>
        </w:rPr>
        <w:t xml:space="preserve"> pe</w:t>
      </w:r>
      <w:r>
        <w:rPr>
          <w:rFonts w:ascii="Arial" w:hAnsi="Arial" w:cs="Arial"/>
          <w:lang w:val="id-ID"/>
        </w:rPr>
        <w:t>nguraian zat aerobik dan non-aerobik</w:t>
      </w:r>
      <w:r>
        <w:rPr>
          <w:rFonts w:ascii="Arial" w:hAnsi="Arial" w:cs="Arial"/>
        </w:rPr>
        <w:t xml:space="preserve"> yang di</w:t>
      </w:r>
      <w:r>
        <w:rPr>
          <w:rFonts w:ascii="Arial" w:hAnsi="Arial" w:cs="Arial"/>
          <w:lang w:val="id-ID"/>
        </w:rPr>
        <w:t>akibatkan</w:t>
      </w:r>
      <w:r>
        <w:rPr>
          <w:rFonts w:ascii="Arial" w:hAnsi="Arial" w:cs="Arial"/>
        </w:rPr>
        <w:t xml:space="preserve"> mikroorganisme. </w:t>
      </w:r>
      <w:r>
        <w:rPr>
          <w:rFonts w:ascii="Arial" w:hAnsi="Arial" w:cs="Arial"/>
          <w:lang w:val="id-ID"/>
        </w:rPr>
        <w:t>Pada</w:t>
      </w:r>
      <w:r>
        <w:rPr>
          <w:rFonts w:ascii="Arial" w:hAnsi="Arial" w:cs="Arial"/>
        </w:rPr>
        <w:t xml:space="preserve"> </w:t>
      </w:r>
      <w:r>
        <w:rPr>
          <w:rFonts w:ascii="Arial" w:hAnsi="Arial" w:cs="Arial"/>
          <w:lang w:val="id-ID"/>
        </w:rPr>
        <w:t>pengerjaan</w:t>
      </w:r>
      <w:r>
        <w:rPr>
          <w:rFonts w:ascii="Arial" w:hAnsi="Arial" w:cs="Arial"/>
        </w:rPr>
        <w:t xml:space="preserve"> roti, </w:t>
      </w:r>
      <w:r>
        <w:rPr>
          <w:rFonts w:ascii="Arial" w:hAnsi="Arial" w:cs="Arial"/>
          <w:lang w:val="id-ID"/>
        </w:rPr>
        <w:t>hampir semua</w:t>
      </w:r>
      <w:r>
        <w:rPr>
          <w:rFonts w:ascii="Arial" w:hAnsi="Arial" w:cs="Arial"/>
        </w:rPr>
        <w:t xml:space="preserve"> ragi </w:t>
      </w:r>
      <w:r>
        <w:rPr>
          <w:rFonts w:ascii="Arial" w:hAnsi="Arial" w:cs="Arial"/>
          <w:lang w:val="id-ID"/>
        </w:rPr>
        <w:t>didapat</w:t>
      </w:r>
      <w:r w:rsidRPr="000D7092">
        <w:rPr>
          <w:rFonts w:ascii="Arial" w:hAnsi="Arial" w:cs="Arial"/>
        </w:rPr>
        <w:t xml:space="preserve"> dari bakteri </w:t>
      </w:r>
      <w:r w:rsidRPr="0022503F">
        <w:rPr>
          <w:rFonts w:ascii="Arial" w:hAnsi="Arial" w:cs="Arial"/>
          <w:i/>
        </w:rPr>
        <w:t>Saccharomices cerevisiae</w:t>
      </w:r>
      <w:r w:rsidRPr="000D7092">
        <w:rPr>
          <w:rFonts w:ascii="Arial" w:hAnsi="Arial" w:cs="Arial"/>
        </w:rPr>
        <w:t xml:space="preserve">. Ragi adalah zat pengembang </w:t>
      </w:r>
      <w:r>
        <w:rPr>
          <w:rFonts w:ascii="Arial" w:hAnsi="Arial" w:cs="Arial"/>
        </w:rPr>
        <w:t xml:space="preserve">adonan </w:t>
      </w:r>
      <w:r>
        <w:rPr>
          <w:rFonts w:ascii="Arial" w:hAnsi="Arial" w:cs="Arial"/>
          <w:lang w:val="id-ID"/>
        </w:rPr>
        <w:t xml:space="preserve">dalam gas </w:t>
      </w:r>
      <w:r w:rsidRPr="000D7092">
        <w:rPr>
          <w:rFonts w:ascii="Arial" w:hAnsi="Arial" w:cs="Arial"/>
        </w:rPr>
        <w:t>karbond</w:t>
      </w:r>
      <w:r>
        <w:rPr>
          <w:rFonts w:ascii="Arial" w:hAnsi="Arial" w:cs="Arial"/>
          <w:lang w:val="id-ID"/>
        </w:rPr>
        <w:t>i</w:t>
      </w:r>
      <w:r w:rsidRPr="000D7092">
        <w:rPr>
          <w:rFonts w:ascii="Arial" w:hAnsi="Arial" w:cs="Arial"/>
        </w:rPr>
        <w:t xml:space="preserve">oksida </w:t>
      </w:r>
      <w:r>
        <w:rPr>
          <w:rFonts w:ascii="Arial" w:hAnsi="Arial" w:cs="Arial"/>
          <w:lang w:val="id-ID"/>
        </w:rPr>
        <w:fldChar w:fldCharType="begin" w:fldLock="1"/>
      </w:r>
      <w:r>
        <w:rPr>
          <w:rFonts w:ascii="Arial" w:hAnsi="Arial" w:cs="Arial"/>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Kata","author":[{"dropping-particle":"","family":"Ariana","given":"Riska","non-dropping-particle":"","parse-names":false,"suffix":""}],"id":"ITEM-1","issued":{"date-parts":[["2016"]]},"page":"1-23","title":"Penetapan Kadar Alkohol Pada Tape Singkong yang Difermentasi 3 hari, 5 hari dan 7 hari","type":"article-journal"},"uris":["http://www.mendeley.com/documents/?uuid=4d277bae-66fb-40ae-be35-6bf97c91fe5f"]}],"mendeley":{"formattedCitation":"(Ariana, 2016)","manualFormatting":"(Setyo dan Yulianti, 2013 dalam Ariana, 2016)","plainTextFormattedCitation":"(Ariana, 2016)","previouslyFormattedCitation":"(Ariana, 2016)"},"properties":{"noteIndex":0},"schema":"https://github.com/citation-style-language/schema/raw/master/csl-citation.json"}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w:t>
      </w:r>
      <w:r w:rsidRPr="00997C96">
        <w:rPr>
          <w:rFonts w:ascii="Arial" w:hAnsi="Arial" w:cs="Arial"/>
          <w:noProof/>
          <w:lang w:val="id-ID"/>
        </w:rPr>
        <w:t>Ariana, 2016)</w:t>
      </w:r>
      <w:r>
        <w:rPr>
          <w:rFonts w:ascii="Arial" w:hAnsi="Arial" w:cs="Arial"/>
          <w:lang w:val="id-ID"/>
        </w:rPr>
        <w:fldChar w:fldCharType="end"/>
      </w:r>
      <w:r w:rsidRPr="000D7092">
        <w:rPr>
          <w:rFonts w:ascii="Arial" w:hAnsi="Arial" w:cs="Arial"/>
        </w:rPr>
        <w:t>.</w:t>
      </w:r>
    </w:p>
    <w:p w:rsidR="00DC7703" w:rsidRDefault="00DC7703" w:rsidP="00DC7703">
      <w:pPr>
        <w:pStyle w:val="subbab2"/>
        <w:numPr>
          <w:ilvl w:val="0"/>
          <w:numId w:val="10"/>
        </w:numPr>
        <w:spacing w:before="120" w:after="120"/>
        <w:ind w:left="709"/>
      </w:pPr>
      <w:bookmarkStart w:id="45" w:name="_Toc143435065"/>
      <w:r>
        <w:t>Tata Cara Pembuatan Tapai</w:t>
      </w:r>
      <w:bookmarkEnd w:id="45"/>
    </w:p>
    <w:p w:rsidR="00DC7703" w:rsidRPr="00B95281" w:rsidRDefault="00DC7703" w:rsidP="00DC7703">
      <w:pPr>
        <w:spacing w:after="0" w:line="360" w:lineRule="auto"/>
        <w:ind w:firstLine="709"/>
        <w:jc w:val="both"/>
        <w:rPr>
          <w:rFonts w:ascii="Arial" w:hAnsi="Arial" w:cs="Arial"/>
          <w:lang w:val="id-ID"/>
        </w:rPr>
      </w:pPr>
      <w:r>
        <w:rPr>
          <w:rFonts w:ascii="Arial" w:hAnsi="Arial" w:cs="Arial"/>
          <w:lang w:val="id-ID"/>
        </w:rPr>
        <w:t>Pada pembuatan tapai secara tradisional yaitu s</w:t>
      </w:r>
      <w:r w:rsidRPr="00B95281">
        <w:rPr>
          <w:rFonts w:ascii="Arial" w:hAnsi="Arial" w:cs="Arial"/>
          <w:lang w:val="id-ID"/>
        </w:rPr>
        <w:t>ingkong dikupas lalu dicuci, kemudian dipotong menjadi beberapa bagian lalu dikukus selama 30 menit. Kemudian ditiriskan dan tunggu hingga me</w:t>
      </w:r>
      <w:r>
        <w:rPr>
          <w:rFonts w:ascii="Arial" w:hAnsi="Arial" w:cs="Arial"/>
          <w:lang w:val="id-ID"/>
        </w:rPr>
        <w:t xml:space="preserve">ndingin. Setelah dingin aduk rata bersama ragi komersial, lalu masukkan pada tempat yang dialasi daun pisang dan </w:t>
      </w:r>
      <w:r w:rsidRPr="00B95281">
        <w:rPr>
          <w:rFonts w:ascii="Arial" w:hAnsi="Arial" w:cs="Arial"/>
          <w:lang w:val="id-ID"/>
        </w:rPr>
        <w:t>fermentasi</w:t>
      </w:r>
      <w:r>
        <w:rPr>
          <w:rFonts w:ascii="Arial" w:hAnsi="Arial" w:cs="Arial"/>
          <w:lang w:val="id-ID"/>
        </w:rPr>
        <w:t>kan dalam waktu 1-3 hari didalam temperatur kamar. Terjadilah prosedur</w:t>
      </w:r>
      <w:r w:rsidRPr="00B95281">
        <w:rPr>
          <w:rFonts w:ascii="Arial" w:hAnsi="Arial" w:cs="Arial"/>
          <w:lang w:val="id-ID"/>
        </w:rPr>
        <w:t xml:space="preserve"> fermenta</w:t>
      </w:r>
      <w:r>
        <w:rPr>
          <w:rFonts w:ascii="Arial" w:hAnsi="Arial" w:cs="Arial"/>
          <w:lang w:val="id-ID"/>
        </w:rPr>
        <w:t>si yang menggantinya menjadi tapai. Di tahap fermentasi</w:t>
      </w:r>
      <w:r w:rsidRPr="00B95281">
        <w:rPr>
          <w:rFonts w:ascii="Arial" w:hAnsi="Arial" w:cs="Arial"/>
          <w:lang w:val="id-ID"/>
        </w:rPr>
        <w:t xml:space="preserve"> ini, pati</w:t>
      </w:r>
      <w:r>
        <w:rPr>
          <w:rFonts w:ascii="Arial" w:hAnsi="Arial" w:cs="Arial"/>
          <w:lang w:val="id-ID"/>
        </w:rPr>
        <w:t xml:space="preserve"> berubah</w:t>
      </w:r>
      <w:r w:rsidRPr="00B95281">
        <w:rPr>
          <w:rFonts w:ascii="Arial" w:hAnsi="Arial" w:cs="Arial"/>
          <w:lang w:val="id-ID"/>
        </w:rPr>
        <w:t xml:space="preserve"> menja</w:t>
      </w:r>
      <w:r>
        <w:rPr>
          <w:rFonts w:ascii="Arial" w:hAnsi="Arial" w:cs="Arial"/>
          <w:lang w:val="id-ID"/>
        </w:rPr>
        <w:t xml:space="preserve">di glukosa lalu </w:t>
      </w:r>
      <w:r w:rsidRPr="00B95281">
        <w:rPr>
          <w:rFonts w:ascii="Arial" w:hAnsi="Arial" w:cs="Arial"/>
          <w:lang w:val="id-ID"/>
        </w:rPr>
        <w:t xml:space="preserve">akhirnya menghasilkan alkohol </w:t>
      </w:r>
      <w:r w:rsidRPr="00B95281">
        <w:rPr>
          <w:rFonts w:ascii="Arial" w:hAnsi="Arial" w:cs="Arial"/>
          <w:lang w:val="id-ID"/>
        </w:rPr>
        <w:fldChar w:fldCharType="begin" w:fldLock="1"/>
      </w:r>
      <w:r w:rsidRPr="00B95281">
        <w:rPr>
          <w:rFonts w:ascii="Arial" w:hAnsi="Arial" w:cs="Arial"/>
          <w:lang w:val="id-ID"/>
        </w:rPr>
        <w:instrText>ADDIN CSL_CITATION {"citationItems":[{"id":"ITEM-1","itemData":{"ISBN":"9788578110796","ISSN":"1098-6596","PMID":"25246403","abstract":"… Setelah itu, ragi ditaburkan pada beras ketan lalu disimpan pada wadah yang telah dibungkus daun pisang dan ditutup … Pengaruh Lama Waktu Fermentasi pada Pembuatan Bioetanol dari Sargassum sp Menggunakan Metode Hidrolisis Asam dan Fermentasi Menggunakan …","author":[{"dropping-particle":"","family":"Islami","given":"Rohani","non-dropping-particle":"","parse-names":false,"suffix":""}],"container-title":"Journal of Chemical Information and Modeling","id":"ITEM-1","issue":"9","issued":{"date-parts":[["2019"]]},"page":"56-62","title":"Pembuatan ragi tape dan tape","type":"article-journal","volume":"53"},"uris":["http://www.mendeley.com/documents/?uuid=78e3d2de-39a2-4474-8dca-b188a23e00c0"]}],"mendeley":{"formattedCitation":"(Islami, 2019)","plainTextFormattedCitation":"(Islami, 2019)","previouslyFormattedCitation":"(Islami, 2019)"},"properties":{"noteIndex":0},"schema":"https://github.com/citation-style-language/schema/raw/master/csl-citation.json"}</w:instrText>
      </w:r>
      <w:r w:rsidRPr="00B95281">
        <w:rPr>
          <w:rFonts w:ascii="Arial" w:hAnsi="Arial" w:cs="Arial"/>
          <w:lang w:val="id-ID"/>
        </w:rPr>
        <w:fldChar w:fldCharType="separate"/>
      </w:r>
      <w:r w:rsidRPr="00B95281">
        <w:rPr>
          <w:rFonts w:ascii="Arial" w:hAnsi="Arial" w:cs="Arial"/>
          <w:noProof/>
          <w:lang w:val="id-ID"/>
        </w:rPr>
        <w:t>(Islami, 2019)</w:t>
      </w:r>
      <w:r w:rsidRPr="00B95281">
        <w:rPr>
          <w:rFonts w:ascii="Arial" w:hAnsi="Arial" w:cs="Arial"/>
          <w:lang w:val="id-ID"/>
        </w:rPr>
        <w:fldChar w:fldCharType="end"/>
      </w:r>
      <w:r w:rsidRPr="00B95281">
        <w:rPr>
          <w:rFonts w:ascii="Arial" w:hAnsi="Arial" w:cs="Arial"/>
          <w:lang w:val="id-ID"/>
        </w:rPr>
        <w:t>.</w:t>
      </w:r>
    </w:p>
    <w:p w:rsidR="00DC7703" w:rsidRDefault="00DC7703" w:rsidP="00DC7703">
      <w:pPr>
        <w:spacing w:after="0" w:line="360" w:lineRule="auto"/>
        <w:ind w:firstLine="709"/>
        <w:jc w:val="both"/>
        <w:rPr>
          <w:rFonts w:ascii="Arial" w:hAnsi="Arial" w:cs="Arial"/>
          <w:lang w:val="id-ID"/>
        </w:rPr>
      </w:pPr>
      <w:r>
        <w:rPr>
          <w:rFonts w:ascii="Arial" w:hAnsi="Arial" w:cs="Arial"/>
          <w:lang w:val="id-ID"/>
        </w:rPr>
        <w:t>Pada hakikatnya</w:t>
      </w:r>
      <w:r w:rsidRPr="00B95281">
        <w:rPr>
          <w:rFonts w:ascii="Arial" w:hAnsi="Arial" w:cs="Arial"/>
          <w:lang w:val="id-ID"/>
        </w:rPr>
        <w:t xml:space="preserve"> makanan yang mengandung karbo</w:t>
      </w:r>
      <w:r>
        <w:rPr>
          <w:rFonts w:ascii="Arial" w:hAnsi="Arial" w:cs="Arial"/>
          <w:lang w:val="id-ID"/>
        </w:rPr>
        <w:t>hidrat apapun dapat dibuat menjadi tapai</w:t>
      </w:r>
      <w:r w:rsidRPr="00B95281">
        <w:rPr>
          <w:rFonts w:ascii="Arial" w:hAnsi="Arial" w:cs="Arial"/>
          <w:lang w:val="id-ID"/>
        </w:rPr>
        <w:t xml:space="preserve">, tapi hingga saat ini yang paling </w:t>
      </w:r>
      <w:r>
        <w:rPr>
          <w:rFonts w:ascii="Arial" w:hAnsi="Arial" w:cs="Arial"/>
          <w:lang w:val="id-ID"/>
        </w:rPr>
        <w:t>sering dijadikan tapai adalah pulut</w:t>
      </w:r>
      <w:r w:rsidRPr="00B95281">
        <w:rPr>
          <w:rFonts w:ascii="Arial" w:hAnsi="Arial" w:cs="Arial"/>
          <w:lang w:val="id-ID"/>
        </w:rPr>
        <w:t xml:space="preserve"> dan singkong.</w:t>
      </w:r>
    </w:p>
    <w:p w:rsidR="00DC7703" w:rsidRPr="00B95281" w:rsidRDefault="00DC7703" w:rsidP="00DC7703">
      <w:pPr>
        <w:spacing w:after="0" w:line="360" w:lineRule="auto"/>
        <w:ind w:firstLine="709"/>
        <w:jc w:val="both"/>
        <w:rPr>
          <w:rFonts w:ascii="Arial" w:hAnsi="Arial" w:cs="Arial"/>
          <w:lang w:val="id-ID"/>
        </w:rPr>
      </w:pPr>
    </w:p>
    <w:p w:rsidR="00DC7703" w:rsidRDefault="00DC7703" w:rsidP="00DC7703">
      <w:pPr>
        <w:pStyle w:val="subbab2"/>
        <w:numPr>
          <w:ilvl w:val="0"/>
          <w:numId w:val="10"/>
        </w:numPr>
        <w:spacing w:before="120" w:after="120"/>
        <w:ind w:left="709"/>
      </w:pPr>
      <w:bookmarkStart w:id="46" w:name="_Toc143435066"/>
      <w:r>
        <w:lastRenderedPageBreak/>
        <w:t>Alkohol</w:t>
      </w:r>
      <w:bookmarkEnd w:id="46"/>
    </w:p>
    <w:p w:rsidR="00DC7703" w:rsidRDefault="00DC7703" w:rsidP="00DC7703">
      <w:pPr>
        <w:spacing w:before="120" w:after="120" w:line="360" w:lineRule="auto"/>
        <w:ind w:firstLine="709"/>
        <w:jc w:val="both"/>
        <w:rPr>
          <w:rFonts w:ascii="Arial" w:hAnsi="Arial" w:cs="Arial"/>
          <w:lang w:val="id-ID"/>
        </w:rPr>
      </w:pPr>
      <w:r>
        <w:rPr>
          <w:rFonts w:ascii="Arial" w:hAnsi="Arial" w:cs="Arial"/>
          <w:lang w:val="id-ID"/>
        </w:rPr>
        <w:t xml:space="preserve">Alkohol ialah larutan transparan, gampang menghilang dan gampang terbakar </w:t>
      </w:r>
      <w:r>
        <w:rPr>
          <w:rFonts w:ascii="Arial" w:hAnsi="Arial" w:cs="Arial"/>
          <w:lang w:val="id-ID"/>
        </w:rPr>
        <w:fldChar w:fldCharType="begin" w:fldLock="1"/>
      </w:r>
      <w:r>
        <w:rPr>
          <w:rFonts w:ascii="Arial" w:hAnsi="Arial" w:cs="Arial"/>
          <w:lang w:val="id-ID"/>
        </w:rPr>
        <w:instrText>ADDIN CSL_CITATION {"citationItems":[{"id":"ITEM-1","itemData":{"ISBN":"9789896540821","ISSN":"0038092X","author":[{"dropping-particle":"","family":"Nova","given":"Hermansyah dan","non-dropping-particle":"","parse-names":false,"suffix":""}],"container-title":"Jurnal Molekul","id":"ITEM-1","issue":"1","issued":{"date-parts":[["2020"]]},"page":"1-9","title":"Penentuan Kadar Etanol Hasil Fermentasi Secara Enzimatis","type":"article-journal","volume":"21"},"uris":["http://www.mendeley.com/documents/?uuid=a6714948-e503-4146-b7f6-9870e31a72b0"]}],"mendeley":{"formattedCitation":"(Nova, 2020)","plainTextFormattedCitation":"(Nova, 2020)","previouslyFormattedCitation":"(Nova, 2020)"},"properties":{"noteIndex":0},"schema":"https://github.com/citation-style-language/schema/raw/master/csl-citation.json"}</w:instrText>
      </w:r>
      <w:r>
        <w:rPr>
          <w:rFonts w:ascii="Arial" w:hAnsi="Arial" w:cs="Arial"/>
          <w:lang w:val="id-ID"/>
        </w:rPr>
        <w:fldChar w:fldCharType="separate"/>
      </w:r>
      <w:r w:rsidRPr="00997C96">
        <w:rPr>
          <w:rFonts w:ascii="Arial" w:hAnsi="Arial" w:cs="Arial"/>
          <w:noProof/>
          <w:lang w:val="id-ID"/>
        </w:rPr>
        <w:t>(Nova, 2020)</w:t>
      </w:r>
      <w:r>
        <w:rPr>
          <w:rFonts w:ascii="Arial" w:hAnsi="Arial" w:cs="Arial"/>
          <w:lang w:val="id-ID"/>
        </w:rPr>
        <w:fldChar w:fldCharType="end"/>
      </w:r>
      <w:r>
        <w:rPr>
          <w:rFonts w:ascii="Arial" w:hAnsi="Arial" w:cs="Arial"/>
          <w:lang w:val="id-ID"/>
        </w:rPr>
        <w:t>. Alkohol diidentifikasi melalui rumus umum R-OH. Alkohol adalah satu diantara zat terpenting di kimia organik. Rumus kimia alkohol yaitu C</w:t>
      </w:r>
      <w:r>
        <w:rPr>
          <w:rFonts w:ascii="Cambria Math" w:hAnsi="Cambria Math" w:cs="Arial"/>
          <w:lang w:val="id-ID"/>
        </w:rPr>
        <w:t>₂</w:t>
      </w:r>
      <w:r>
        <w:rPr>
          <w:rFonts w:ascii="Arial" w:hAnsi="Arial" w:cs="Arial"/>
          <w:lang w:val="id-ID"/>
        </w:rPr>
        <w:t>H</w:t>
      </w:r>
      <w:r>
        <w:rPr>
          <w:rFonts w:ascii="Cambria Math" w:hAnsi="Cambria Math" w:cs="Arial"/>
          <w:lang w:val="id-ID"/>
        </w:rPr>
        <w:t>₅</w:t>
      </w:r>
      <w:r>
        <w:rPr>
          <w:rFonts w:ascii="Arial" w:hAnsi="Arial" w:cs="Arial"/>
          <w:lang w:val="id-ID"/>
        </w:rPr>
        <w:t>OH. C artinya karbon, H artinya zat cair. Dengan begitu C</w:t>
      </w:r>
      <w:r>
        <w:rPr>
          <w:rFonts w:ascii="Cambria Math" w:hAnsi="Cambria Math" w:cs="Arial"/>
          <w:lang w:val="id-ID"/>
        </w:rPr>
        <w:t>₂</w:t>
      </w:r>
      <w:r>
        <w:rPr>
          <w:rFonts w:ascii="Arial" w:hAnsi="Arial" w:cs="Arial"/>
          <w:lang w:val="id-ID"/>
        </w:rPr>
        <w:t>H</w:t>
      </w:r>
      <w:r>
        <w:rPr>
          <w:rFonts w:ascii="Cambria Math" w:hAnsi="Cambria Math" w:cs="Arial"/>
          <w:lang w:val="id-ID"/>
        </w:rPr>
        <w:t>₅</w:t>
      </w:r>
      <w:r>
        <w:rPr>
          <w:rFonts w:ascii="Arial" w:hAnsi="Arial" w:cs="Arial"/>
          <w:lang w:val="id-ID"/>
        </w:rPr>
        <w:t xml:space="preserve">OH berarti senyawa dengan 2 atom karbon dan 5 atom cair. Alkohol semacam itu disebut “alkohol absolut” yaitu alkohol 99% dan air 1% </w:t>
      </w:r>
      <w:r>
        <w:rPr>
          <w:rFonts w:ascii="Arial" w:hAnsi="Arial" w:cs="Arial"/>
          <w:lang w:val="id-ID"/>
        </w:rPr>
        <w:fldChar w:fldCharType="begin" w:fldLock="1"/>
      </w:r>
      <w:r>
        <w:rPr>
          <w:rFonts w:ascii="Arial" w:hAnsi="Arial" w:cs="Arial"/>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approach.","author":[{"dropping-particle":"","family":"Israyanti","given":"Devi","non-dropping-particle":"","parse-names":false,"suffix":""}],"id":"ITEM-1","issued":{"date-parts":[["2018"]]},"title":"Pengaruh Variasi Suhu dan Waktu Penyimpanan terhadap Kadar Alkohol pada Nira Aren (Arenga pinnata)","type":"article-journal"},"uris":["http://www.mendeley.com/documents/?uuid=0a67b83c-117d-494a-a12f-a0be0169448e"]}],"mendeley":{"formattedCitation":"(Israyanti, 2018)","plainTextFormattedCitation":"(Israyanti, 2018)","previouslyFormattedCitation":"(Israyanti, 2018)"},"properties":{"noteIndex":0},"schema":"https://github.com/citation-style-language/schema/raw/master/csl-citation.json"}</w:instrText>
      </w:r>
      <w:r>
        <w:rPr>
          <w:rFonts w:ascii="Arial" w:hAnsi="Arial" w:cs="Arial"/>
          <w:lang w:val="id-ID"/>
        </w:rPr>
        <w:fldChar w:fldCharType="separate"/>
      </w:r>
      <w:r w:rsidRPr="00997C96">
        <w:rPr>
          <w:rFonts w:ascii="Arial" w:hAnsi="Arial" w:cs="Arial"/>
          <w:noProof/>
          <w:lang w:val="id-ID"/>
        </w:rPr>
        <w:t>(Israyanti, 2018)</w:t>
      </w:r>
      <w:r>
        <w:rPr>
          <w:rFonts w:ascii="Arial" w:hAnsi="Arial" w:cs="Arial"/>
          <w:lang w:val="id-ID"/>
        </w:rPr>
        <w:fldChar w:fldCharType="end"/>
      </w:r>
      <w:r>
        <w:rPr>
          <w:rFonts w:ascii="Arial" w:hAnsi="Arial" w:cs="Arial"/>
          <w:lang w:val="id-ID"/>
        </w:rPr>
        <w:t>.</w:t>
      </w:r>
    </w:p>
    <w:p w:rsidR="00DC7703" w:rsidRDefault="00DC7703" w:rsidP="00DC7703">
      <w:pPr>
        <w:spacing w:after="0" w:line="360" w:lineRule="auto"/>
        <w:jc w:val="center"/>
        <w:rPr>
          <w:rFonts w:ascii="Arial" w:hAnsi="Arial" w:cs="Arial"/>
          <w:lang w:val="id-ID"/>
        </w:rPr>
      </w:pPr>
      <w:r>
        <w:rPr>
          <w:rFonts w:ascii="Arial" w:hAnsi="Arial" w:cs="Arial"/>
          <w:noProof/>
        </w:rPr>
        <w:drawing>
          <wp:inline distT="0" distB="0" distL="0" distR="0" wp14:anchorId="0B70ECB6" wp14:editId="0635BE67">
            <wp:extent cx="1904762" cy="142857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alkohol.png"/>
                    <pic:cNvPicPr/>
                  </pic:nvPicPr>
                  <pic:blipFill>
                    <a:blip r:embed="rId13">
                      <a:extLst>
                        <a:ext uri="{28A0092B-C50C-407E-A947-70E740481C1C}">
                          <a14:useLocalDpi xmlns:a14="http://schemas.microsoft.com/office/drawing/2010/main" val="0"/>
                        </a:ext>
                      </a:extLst>
                    </a:blip>
                    <a:stretch>
                      <a:fillRect/>
                    </a:stretch>
                  </pic:blipFill>
                  <pic:spPr>
                    <a:xfrm>
                      <a:off x="0" y="0"/>
                      <a:ext cx="1904762" cy="1428571"/>
                    </a:xfrm>
                    <a:prstGeom prst="rect">
                      <a:avLst/>
                    </a:prstGeom>
                  </pic:spPr>
                </pic:pic>
              </a:graphicData>
            </a:graphic>
          </wp:inline>
        </w:drawing>
      </w:r>
    </w:p>
    <w:p w:rsidR="00DC7703" w:rsidRPr="0086638E" w:rsidRDefault="00DC7703" w:rsidP="00DC7703">
      <w:pPr>
        <w:pStyle w:val="Caption"/>
        <w:jc w:val="center"/>
        <w:rPr>
          <w:rFonts w:ascii="Arial" w:hAnsi="Arial" w:cs="Arial"/>
          <w:b w:val="0"/>
          <w:color w:val="auto"/>
          <w:sz w:val="22"/>
          <w:szCs w:val="22"/>
          <w:lang w:val="id-ID"/>
        </w:rPr>
      </w:pPr>
      <w:bookmarkStart w:id="47" w:name="_Toc140693009"/>
      <w:r>
        <w:rPr>
          <w:rFonts w:ascii="Arial" w:hAnsi="Arial" w:cs="Arial"/>
          <w:color w:val="auto"/>
          <w:sz w:val="22"/>
          <w:szCs w:val="22"/>
        </w:rPr>
        <w:t>Gambar 2.</w:t>
      </w:r>
      <w:r>
        <w:rPr>
          <w:rFonts w:ascii="Arial" w:hAnsi="Arial" w:cs="Arial"/>
          <w:color w:val="auto"/>
          <w:sz w:val="22"/>
          <w:szCs w:val="22"/>
        </w:rPr>
        <w:fldChar w:fldCharType="begin"/>
      </w:r>
      <w:r>
        <w:rPr>
          <w:rFonts w:ascii="Arial" w:hAnsi="Arial" w:cs="Arial"/>
          <w:color w:val="auto"/>
          <w:sz w:val="22"/>
          <w:szCs w:val="22"/>
        </w:rPr>
        <w:instrText xml:space="preserve"> SEQ Gambar_2. \* ARABIC </w:instrText>
      </w:r>
      <w:r>
        <w:rPr>
          <w:rFonts w:ascii="Arial" w:hAnsi="Arial" w:cs="Arial"/>
          <w:color w:val="auto"/>
          <w:sz w:val="22"/>
          <w:szCs w:val="22"/>
        </w:rPr>
        <w:fldChar w:fldCharType="separate"/>
      </w:r>
      <w:r w:rsidR="00A507E7">
        <w:rPr>
          <w:rFonts w:ascii="Arial" w:hAnsi="Arial" w:cs="Arial"/>
          <w:noProof/>
          <w:color w:val="auto"/>
          <w:sz w:val="22"/>
          <w:szCs w:val="22"/>
        </w:rPr>
        <w:t>3</w:t>
      </w:r>
      <w:r>
        <w:rPr>
          <w:rFonts w:ascii="Arial" w:hAnsi="Arial" w:cs="Arial"/>
          <w:color w:val="auto"/>
          <w:sz w:val="22"/>
          <w:szCs w:val="22"/>
        </w:rPr>
        <w:fldChar w:fldCharType="end"/>
      </w:r>
      <w:r>
        <w:rPr>
          <w:rFonts w:ascii="Arial" w:hAnsi="Arial" w:cs="Arial"/>
          <w:color w:val="auto"/>
          <w:sz w:val="22"/>
          <w:szCs w:val="22"/>
          <w:lang w:val="id-ID"/>
        </w:rPr>
        <w:t xml:space="preserve"> </w:t>
      </w:r>
      <w:r w:rsidRPr="0086638E">
        <w:rPr>
          <w:rFonts w:ascii="Arial" w:hAnsi="Arial" w:cs="Arial"/>
          <w:b w:val="0"/>
          <w:color w:val="auto"/>
          <w:sz w:val="22"/>
          <w:szCs w:val="22"/>
          <w:lang w:val="id-ID"/>
        </w:rPr>
        <w:t xml:space="preserve">Struktur Kimia Alkohol </w:t>
      </w:r>
      <w:r>
        <w:rPr>
          <w:rFonts w:ascii="Arial" w:hAnsi="Arial" w:cs="Arial"/>
          <w:b w:val="0"/>
          <w:color w:val="auto"/>
          <w:sz w:val="22"/>
          <w:szCs w:val="22"/>
          <w:lang w:val="id-ID"/>
        </w:rPr>
        <w:fldChar w:fldCharType="begin" w:fldLock="1"/>
      </w:r>
      <w:r>
        <w:rPr>
          <w:rFonts w:ascii="Arial" w:hAnsi="Arial" w:cs="Arial"/>
          <w:b w:val="0"/>
          <w:color w:val="auto"/>
          <w:sz w:val="22"/>
          <w:szCs w:val="22"/>
          <w:lang w:val="id-ID"/>
        </w:rPr>
        <w:instrText>ADDIN CSL_CITATION {"citationItems":[{"id":"ITEM-1","itemData":{"author":[{"dropping-particle":"","family":"Atika","given":"Yulia","non-dropping-particle":"","parse-names":false,"suffix":""}],"container-title":"Jurnal Berita Biologi","id":"ITEM-1","issue":"1","issued":{"date-parts":[["2015"]]},"page":"105-110","title":"Identifikasi Gen Termoasidofilik Alkohol Dehidrogenase Pada Bacillus sp -Pjv 1 [ Gene Identification Thermoacidophilic Alcohol Dehydrogenase Encoding Bacillus sp- Pjv 1 ]","type":"article-journal","volume":"14"},"uris":["http://www.mendeley.com/documents/?uuid=234b7085-a023-4d49-845a-98ea587dba8f"]}],"mendeley":{"formattedCitation":"(Atika, 2015)","plainTextFormattedCitation":"(Atika, 2015)","previouslyFormattedCitation":"(Atika, 2015)"},"properties":{"noteIndex":0},"schema":"https://github.com/citation-style-language/schema/raw/master/csl-citation.json"}</w:instrText>
      </w:r>
      <w:r>
        <w:rPr>
          <w:rFonts w:ascii="Arial" w:hAnsi="Arial" w:cs="Arial"/>
          <w:b w:val="0"/>
          <w:color w:val="auto"/>
          <w:sz w:val="22"/>
          <w:szCs w:val="22"/>
          <w:lang w:val="id-ID"/>
        </w:rPr>
        <w:fldChar w:fldCharType="separate"/>
      </w:r>
      <w:r w:rsidRPr="0096621B">
        <w:rPr>
          <w:rFonts w:ascii="Arial" w:hAnsi="Arial" w:cs="Arial"/>
          <w:b w:val="0"/>
          <w:noProof/>
          <w:color w:val="auto"/>
          <w:sz w:val="22"/>
          <w:szCs w:val="22"/>
          <w:lang w:val="id-ID"/>
        </w:rPr>
        <w:t>(Atika, 2015)</w:t>
      </w:r>
      <w:bookmarkEnd w:id="47"/>
      <w:r>
        <w:rPr>
          <w:rFonts w:ascii="Arial" w:hAnsi="Arial" w:cs="Arial"/>
          <w:b w:val="0"/>
          <w:color w:val="auto"/>
          <w:sz w:val="22"/>
          <w:szCs w:val="22"/>
          <w:lang w:val="id-ID"/>
        </w:rPr>
        <w:fldChar w:fldCharType="end"/>
      </w:r>
    </w:p>
    <w:p w:rsidR="00DC7703" w:rsidRDefault="00DC7703" w:rsidP="00DC7703">
      <w:pPr>
        <w:spacing w:after="0" w:line="360" w:lineRule="auto"/>
        <w:ind w:firstLine="709"/>
        <w:jc w:val="both"/>
        <w:rPr>
          <w:rFonts w:ascii="Arial" w:hAnsi="Arial" w:cs="Arial"/>
          <w:lang w:val="id-ID"/>
        </w:rPr>
      </w:pPr>
      <w:r>
        <w:rPr>
          <w:rFonts w:ascii="Arial" w:hAnsi="Arial" w:cs="Arial"/>
          <w:lang w:val="id-ID"/>
        </w:rPr>
        <w:t xml:space="preserve">Jumlah kadar alkohol dalam cairan menunjukkan perbandingan terhadap air. Alkohol mudah menguap. Alkohol kurang beracun terhadap tubuh karena tubuh dapat memecahkannya dengan cepat. Alkohol atau etanol hampir keseluruhan digunakan di pabrik dan sains menjadi reagen, pelarut dan bahan bakar </w:t>
      </w:r>
      <w:r>
        <w:rPr>
          <w:rFonts w:ascii="Arial" w:hAnsi="Arial" w:cs="Arial"/>
          <w:lang w:val="id-ID"/>
        </w:rPr>
        <w:fldChar w:fldCharType="begin" w:fldLock="1"/>
      </w:r>
      <w:r>
        <w:rPr>
          <w:rFonts w:ascii="Arial" w:hAnsi="Arial" w:cs="Arial"/>
          <w:lang w:val="id-ID"/>
        </w:rPr>
        <w:instrText>ADDIN CSL_CITATION {"citationItems":[{"id":"ITEM-1","itemData":{"ISSN":"2302-1306","abstract":"Alcoholic beverages are liquor containing ethanol from carbohydrates by fermentation and distillation process or fermentation without distillation. According to the regulation of Indonesian Health Minister No.86/1977, alcoholic beverages can be divided into three groups. They are class A with 1-5% alcohol content, class B with 5-20%alcohol content, and class C with20-55%alcohol content. This study was aimed to determine the ethanol content in various brands of alcoholic beverages. The first step, ethanol was separated from water and the other components. Purification of ethanol can be performed by adding MgO/CaO powder in destillation process. The function of MgO/CaO powder was a drying agent because it eliminated 5% of water to form insoluble-calcium hydroxide. Ethanol specific gravity was measured by using a pycnometer. Density of ethanol were converted to ethanol content using table of pharmacopoeia. The results showed that the concentration of ethanol in alcoholic beverages were 9.61% for brand A, 7.01% for brand B, 6.56% for brands C, 5.59% for barnd D and 9.09% for brand E. All of them were categorized into the alcoholic drinks in group B","author":[{"dropping-particle":"","family":"Primadevi","given":"Susan","non-dropping-particle":"","parse-names":false,"suffix":""},{"dropping-particle":"","family":"Kresnadipayana","given":"Dian","non-dropping-particle":"","parse-names":false,"suffix":""}],"container-title":"J. Biomedika","id":"ITEM-1","issue":"1","issued":{"date-parts":[["2016"]]},"page":"71-74","title":"Penetapan Kadar Etanol Pada Minuman Beralkohol Berbagai Merek Melalui Pengukuran Berat Jenis","type":"article-journal","volume":"9"},"uris":["http://www.mendeley.com/documents/?uuid=a00343e2-49e3-46cb-a57c-e2eb176233ba"]}],"mendeley":{"formattedCitation":"(Primadevi &amp; Kresnadipayana, 2016)","plainTextFormattedCitation":"(Primadevi &amp; Kresnadipayana, 2016)","previouslyFormattedCitation":"(Primadevi &amp; Kresnadipayana, 2016)"},"properties":{"noteIndex":0},"schema":"https://github.com/citation-style-language/schema/raw/master/csl-citation.json"}</w:instrText>
      </w:r>
      <w:r>
        <w:rPr>
          <w:rFonts w:ascii="Arial" w:hAnsi="Arial" w:cs="Arial"/>
          <w:lang w:val="id-ID"/>
        </w:rPr>
        <w:fldChar w:fldCharType="separate"/>
      </w:r>
      <w:r w:rsidRPr="00997C96">
        <w:rPr>
          <w:rFonts w:ascii="Arial" w:hAnsi="Arial" w:cs="Arial"/>
          <w:noProof/>
          <w:lang w:val="id-ID"/>
        </w:rPr>
        <w:t>(Primadevi &amp; Kresnadipayana, 2016)</w:t>
      </w:r>
      <w:r>
        <w:rPr>
          <w:rFonts w:ascii="Arial" w:hAnsi="Arial" w:cs="Arial"/>
          <w:lang w:val="id-ID"/>
        </w:rPr>
        <w:fldChar w:fldCharType="end"/>
      </w:r>
    </w:p>
    <w:p w:rsidR="00DC7703" w:rsidRPr="00CF5C4D" w:rsidRDefault="00DC7703" w:rsidP="00DC7703">
      <w:pPr>
        <w:pStyle w:val="anaksubbab26"/>
        <w:spacing w:before="120" w:after="120"/>
        <w:ind w:left="709" w:hanging="142"/>
      </w:pPr>
      <w:bookmarkStart w:id="48" w:name="_Toc143435067"/>
      <w:r w:rsidRPr="00CF5C4D">
        <w:t>Tinjauan Kimia Alkohol</w:t>
      </w:r>
      <w:bookmarkEnd w:id="48"/>
    </w:p>
    <w:p w:rsidR="00DC7703" w:rsidRDefault="00DC7703" w:rsidP="00DC7703">
      <w:pPr>
        <w:spacing w:after="0" w:line="360" w:lineRule="auto"/>
        <w:ind w:firstLine="709"/>
        <w:jc w:val="both"/>
        <w:rPr>
          <w:rFonts w:ascii="Arial" w:hAnsi="Arial" w:cs="Arial"/>
          <w:lang w:val="id-ID"/>
        </w:rPr>
      </w:pPr>
      <w:r>
        <w:rPr>
          <w:rFonts w:ascii="Arial" w:hAnsi="Arial" w:cs="Arial"/>
          <w:lang w:val="id-ID"/>
        </w:rPr>
        <w:t>Menurut Farmakope Indonesia Edisi Ketiga Tahun 2016 Hal 65, Alkohol disebut juga Aethanolum atau etanol yaitu :</w:t>
      </w:r>
    </w:p>
    <w:p w:rsidR="00DC7703" w:rsidRPr="00CF5C4D" w:rsidRDefault="00DC7703" w:rsidP="00DC7703">
      <w:pPr>
        <w:spacing w:after="0" w:line="360" w:lineRule="auto"/>
        <w:jc w:val="both"/>
        <w:rPr>
          <w:rFonts w:ascii="Arial" w:hAnsi="Arial" w:cs="Arial"/>
          <w:lang w:val="id-ID"/>
        </w:rPr>
      </w:pPr>
      <w:r w:rsidRPr="00CF5C4D">
        <w:rPr>
          <w:rFonts w:ascii="Arial" w:hAnsi="Arial" w:cs="Arial"/>
          <w:lang w:val="id-ID"/>
        </w:rPr>
        <w:t xml:space="preserve">Etanol </w:t>
      </w:r>
      <w:r>
        <w:rPr>
          <w:rFonts w:ascii="Arial" w:hAnsi="Arial" w:cs="Arial"/>
          <w:lang w:val="id-ID"/>
        </w:rPr>
        <w:t>merupakan perpaduan</w:t>
      </w:r>
      <w:r w:rsidRPr="00CF5C4D">
        <w:rPr>
          <w:rFonts w:ascii="Arial" w:hAnsi="Arial" w:cs="Arial"/>
          <w:lang w:val="id-ID"/>
        </w:rPr>
        <w:t xml:space="preserve"> etil</w:t>
      </w:r>
      <w:r>
        <w:rPr>
          <w:rFonts w:ascii="Arial" w:hAnsi="Arial" w:cs="Arial"/>
          <w:lang w:val="id-ID"/>
        </w:rPr>
        <w:t xml:space="preserve"> alkohol dengan</w:t>
      </w:r>
      <w:r w:rsidRPr="00CF5C4D">
        <w:rPr>
          <w:rFonts w:ascii="Arial" w:hAnsi="Arial" w:cs="Arial"/>
          <w:lang w:val="id-ID"/>
        </w:rPr>
        <w:t xml:space="preserve"> air. Mengandung tidak</w:t>
      </w:r>
      <w:r>
        <w:rPr>
          <w:rFonts w:ascii="Arial" w:hAnsi="Arial" w:cs="Arial"/>
          <w:lang w:val="id-ID"/>
        </w:rPr>
        <w:t xml:space="preserve"> kurang dari 94,7 v/v atau 92,0% dan tidak lebih dari 95,2% v/v atau 92,7</w:t>
      </w:r>
      <w:r w:rsidRPr="00CF5C4D">
        <w:rPr>
          <w:rFonts w:ascii="Arial" w:hAnsi="Arial" w:cs="Arial"/>
          <w:lang w:val="id-ID"/>
        </w:rPr>
        <w:t>% C</w:t>
      </w:r>
      <w:r w:rsidRPr="00CF5C4D">
        <w:rPr>
          <w:rFonts w:ascii="Cambria Math" w:hAnsi="Cambria Math" w:cs="Arial"/>
          <w:lang w:val="id-ID"/>
        </w:rPr>
        <w:t>₂</w:t>
      </w:r>
      <w:r w:rsidRPr="00CF5C4D">
        <w:rPr>
          <w:rFonts w:ascii="Arial" w:hAnsi="Arial" w:cs="Arial"/>
          <w:lang w:val="id-ID"/>
        </w:rPr>
        <w:t>H</w:t>
      </w:r>
      <w:r w:rsidRPr="00CF5C4D">
        <w:rPr>
          <w:rFonts w:ascii="Cambria Math" w:hAnsi="Cambria Math" w:cs="Arial"/>
          <w:lang w:val="id-ID"/>
        </w:rPr>
        <w:t>₆</w:t>
      </w:r>
      <w:r w:rsidRPr="00CF5C4D">
        <w:rPr>
          <w:rFonts w:ascii="Arial" w:hAnsi="Arial" w:cs="Arial"/>
          <w:lang w:val="id-ID"/>
        </w:rPr>
        <w:t>O</w:t>
      </w:r>
    </w:p>
    <w:p w:rsidR="00DC7703" w:rsidRDefault="00DC7703" w:rsidP="00DC7703">
      <w:pPr>
        <w:tabs>
          <w:tab w:val="left" w:pos="2694"/>
          <w:tab w:val="left" w:pos="2835"/>
        </w:tabs>
        <w:spacing w:after="0" w:line="360" w:lineRule="auto"/>
        <w:ind w:left="2835" w:hanging="2835"/>
        <w:jc w:val="both"/>
        <w:rPr>
          <w:rFonts w:ascii="Arial" w:hAnsi="Arial" w:cs="Arial"/>
          <w:lang w:val="id-ID"/>
        </w:rPr>
      </w:pPr>
      <w:r w:rsidRPr="00CF5C4D">
        <w:rPr>
          <w:rFonts w:ascii="Arial" w:hAnsi="Arial" w:cs="Arial"/>
          <w:b/>
          <w:lang w:val="id-ID"/>
        </w:rPr>
        <w:t>Pemerian</w:t>
      </w:r>
      <w:r>
        <w:rPr>
          <w:rFonts w:ascii="Arial" w:hAnsi="Arial" w:cs="Arial"/>
          <w:lang w:val="id-ID"/>
        </w:rPr>
        <w:tab/>
        <w:t>:</w:t>
      </w:r>
      <w:r>
        <w:rPr>
          <w:rFonts w:ascii="Arial" w:hAnsi="Arial" w:cs="Arial"/>
          <w:lang w:val="id-ID"/>
        </w:rPr>
        <w:tab/>
        <w:t>Larutan tidak berwarna, transparan, gampang menguap dan gampang bergerak; berbau khas; terasa panas. Gampang terbakar dengan api biru tanpa asap</w:t>
      </w:r>
    </w:p>
    <w:p w:rsidR="00DC7703" w:rsidRPr="00071467" w:rsidRDefault="00DC7703" w:rsidP="00DC7703">
      <w:pPr>
        <w:tabs>
          <w:tab w:val="left" w:pos="2694"/>
          <w:tab w:val="left" w:pos="2835"/>
        </w:tabs>
        <w:spacing w:after="0" w:line="360" w:lineRule="auto"/>
        <w:ind w:left="2835" w:hanging="2835"/>
        <w:jc w:val="both"/>
        <w:rPr>
          <w:rFonts w:ascii="Arial" w:hAnsi="Arial" w:cs="Arial"/>
          <w:lang w:val="id-ID"/>
        </w:rPr>
      </w:pPr>
      <w:r w:rsidRPr="00CF5C4D">
        <w:rPr>
          <w:rFonts w:ascii="Arial" w:hAnsi="Arial" w:cs="Arial"/>
          <w:b/>
          <w:lang w:val="id-ID"/>
        </w:rPr>
        <w:t>Kelarutan</w:t>
      </w:r>
      <w:r>
        <w:rPr>
          <w:rFonts w:ascii="Arial" w:hAnsi="Arial" w:cs="Arial"/>
          <w:lang w:val="id-ID"/>
        </w:rPr>
        <w:tab/>
        <w:t>:</w:t>
      </w:r>
      <w:r>
        <w:rPr>
          <w:rFonts w:ascii="Arial" w:hAnsi="Arial" w:cs="Arial"/>
          <w:lang w:val="id-ID"/>
        </w:rPr>
        <w:tab/>
        <w:t xml:space="preserve">Sangat larut dengan air, dalam </w:t>
      </w:r>
      <w:r w:rsidRPr="00071467">
        <w:rPr>
          <w:rFonts w:ascii="Arial" w:hAnsi="Arial" w:cs="Arial"/>
          <w:i/>
          <w:lang w:val="id-ID"/>
        </w:rPr>
        <w:t>kloroform</w:t>
      </w:r>
      <w:r>
        <w:rPr>
          <w:rFonts w:ascii="Arial" w:hAnsi="Arial" w:cs="Arial"/>
          <w:lang w:val="id-ID"/>
        </w:rPr>
        <w:t xml:space="preserve"> P dan  eter P</w:t>
      </w:r>
    </w:p>
    <w:p w:rsidR="00DC7703" w:rsidRDefault="00DC7703" w:rsidP="00DC7703">
      <w:pPr>
        <w:tabs>
          <w:tab w:val="left" w:pos="2694"/>
        </w:tabs>
        <w:spacing w:after="0" w:line="360" w:lineRule="auto"/>
        <w:ind w:left="3119" w:hanging="3119"/>
        <w:jc w:val="both"/>
        <w:rPr>
          <w:rFonts w:ascii="Arial" w:hAnsi="Arial" w:cs="Arial"/>
          <w:lang w:val="id-ID"/>
        </w:rPr>
      </w:pPr>
      <w:r w:rsidRPr="00CF5C4D">
        <w:rPr>
          <w:rFonts w:ascii="Arial" w:hAnsi="Arial" w:cs="Arial"/>
          <w:b/>
          <w:lang w:val="id-ID"/>
        </w:rPr>
        <w:t>Identifikasi</w:t>
      </w:r>
      <w:r>
        <w:rPr>
          <w:rFonts w:ascii="Arial" w:hAnsi="Arial" w:cs="Arial"/>
          <w:lang w:val="id-ID"/>
        </w:rPr>
        <w:tab/>
        <w:t>: A. Campurkan 5 tetes ke gelas kimia yang mini bersama 1 ml cairan</w:t>
      </w:r>
      <w:r w:rsidRPr="00CF5C4D">
        <w:rPr>
          <w:rFonts w:ascii="Arial" w:hAnsi="Arial" w:cs="Arial"/>
          <w:lang w:val="id-ID"/>
        </w:rPr>
        <w:t xml:space="preserve"> </w:t>
      </w:r>
      <w:r w:rsidRPr="00CF5C4D">
        <w:rPr>
          <w:rFonts w:ascii="Arial" w:hAnsi="Arial" w:cs="Arial"/>
          <w:i/>
          <w:lang w:val="id-ID"/>
        </w:rPr>
        <w:t>kalium permanganat P</w:t>
      </w:r>
      <w:r>
        <w:rPr>
          <w:rFonts w:ascii="Arial" w:hAnsi="Arial" w:cs="Arial"/>
          <w:lang w:val="id-ID"/>
        </w:rPr>
        <w:t xml:space="preserve"> serta</w:t>
      </w:r>
      <w:r w:rsidRPr="00CF5C4D">
        <w:rPr>
          <w:rFonts w:ascii="Arial" w:hAnsi="Arial" w:cs="Arial"/>
          <w:lang w:val="id-ID"/>
        </w:rPr>
        <w:t xml:space="preserve"> 5 tetes </w:t>
      </w:r>
      <w:r w:rsidRPr="00CF5C4D">
        <w:rPr>
          <w:rFonts w:ascii="Arial" w:hAnsi="Arial" w:cs="Arial"/>
          <w:i/>
          <w:lang w:val="id-ID"/>
        </w:rPr>
        <w:t>asam sulfat encer P</w:t>
      </w:r>
      <w:r>
        <w:rPr>
          <w:rFonts w:ascii="Arial" w:hAnsi="Arial" w:cs="Arial"/>
          <w:lang w:val="id-ID"/>
        </w:rPr>
        <w:t>, lekas tutup sama</w:t>
      </w:r>
      <w:r w:rsidRPr="00CF5C4D">
        <w:rPr>
          <w:rFonts w:ascii="Arial" w:hAnsi="Arial" w:cs="Arial"/>
          <w:lang w:val="id-ID"/>
        </w:rPr>
        <w:t xml:space="preserve"> </w:t>
      </w:r>
      <w:r w:rsidRPr="00CF5C4D">
        <w:rPr>
          <w:rFonts w:ascii="Arial" w:hAnsi="Arial" w:cs="Arial"/>
          <w:lang w:val="id-ID"/>
        </w:rPr>
        <w:lastRenderedPageBreak/>
        <w:t>ke</w:t>
      </w:r>
      <w:r>
        <w:rPr>
          <w:rFonts w:ascii="Arial" w:hAnsi="Arial" w:cs="Arial"/>
          <w:lang w:val="id-ID"/>
        </w:rPr>
        <w:t>rtas saring yang Direndam dalam cairan</w:t>
      </w:r>
      <w:r w:rsidRPr="00CF5C4D">
        <w:rPr>
          <w:rFonts w:ascii="Arial" w:hAnsi="Arial" w:cs="Arial"/>
          <w:lang w:val="id-ID"/>
        </w:rPr>
        <w:t xml:space="preserve"> yang</w:t>
      </w:r>
      <w:r>
        <w:rPr>
          <w:rFonts w:ascii="Arial" w:hAnsi="Arial" w:cs="Arial"/>
          <w:lang w:val="id-ID"/>
        </w:rPr>
        <w:t xml:space="preserve"> baru dibikin sambil mengencerkan</w:t>
      </w:r>
      <w:r w:rsidRPr="00CF5C4D">
        <w:rPr>
          <w:rFonts w:ascii="Arial" w:hAnsi="Arial" w:cs="Arial"/>
          <w:lang w:val="id-ID"/>
        </w:rPr>
        <w:t xml:space="preserve"> 100 mg </w:t>
      </w:r>
      <w:r w:rsidRPr="00CF5C4D">
        <w:rPr>
          <w:rFonts w:ascii="Arial" w:hAnsi="Arial" w:cs="Arial"/>
          <w:i/>
          <w:lang w:val="id-ID"/>
        </w:rPr>
        <w:t>natrium nitroprusida P</w:t>
      </w:r>
      <w:r w:rsidRPr="00CF5C4D">
        <w:rPr>
          <w:rFonts w:ascii="Arial" w:hAnsi="Arial" w:cs="Arial"/>
          <w:lang w:val="id-ID"/>
        </w:rPr>
        <w:t xml:space="preserve"> dan 500 mg </w:t>
      </w:r>
      <w:r w:rsidRPr="00CF5C4D">
        <w:rPr>
          <w:rFonts w:ascii="Arial" w:hAnsi="Arial" w:cs="Arial"/>
          <w:i/>
          <w:lang w:val="id-ID"/>
        </w:rPr>
        <w:t>piperazina hidrat P</w:t>
      </w:r>
      <w:r>
        <w:rPr>
          <w:rFonts w:ascii="Arial" w:hAnsi="Arial" w:cs="Arial"/>
          <w:lang w:val="id-ID"/>
        </w:rPr>
        <w:t xml:space="preserve"> ke 5 ml air; terbentuk</w:t>
      </w:r>
      <w:r w:rsidRPr="00CF5C4D">
        <w:rPr>
          <w:rFonts w:ascii="Arial" w:hAnsi="Arial" w:cs="Arial"/>
          <w:lang w:val="id-ID"/>
        </w:rPr>
        <w:t xml:space="preserve"> warna </w:t>
      </w:r>
      <w:r>
        <w:rPr>
          <w:rFonts w:ascii="Arial" w:hAnsi="Arial" w:cs="Arial"/>
          <w:lang w:val="id-ID"/>
        </w:rPr>
        <w:t>biru intens di kertas saring, yang selesai beberapa menit akan membentuk warna yang sedikit pudar.</w:t>
      </w:r>
    </w:p>
    <w:p w:rsidR="00DC7703" w:rsidRPr="00CF5C4D" w:rsidRDefault="00DC7703" w:rsidP="00DC7703">
      <w:pPr>
        <w:tabs>
          <w:tab w:val="left" w:pos="2977"/>
        </w:tabs>
        <w:spacing w:after="0" w:line="360" w:lineRule="auto"/>
        <w:ind w:left="3119" w:hanging="284"/>
        <w:jc w:val="both"/>
        <w:rPr>
          <w:rFonts w:ascii="Arial" w:hAnsi="Arial" w:cs="Arial"/>
          <w:lang w:val="id-ID"/>
        </w:rPr>
      </w:pPr>
      <w:r>
        <w:rPr>
          <w:rFonts w:ascii="Arial" w:hAnsi="Arial" w:cs="Arial"/>
          <w:lang w:val="id-ID"/>
        </w:rPr>
        <w:t>B. Pada 5 ml cairan 0,5% b/v, beri</w:t>
      </w:r>
      <w:r w:rsidRPr="00CF5C4D">
        <w:rPr>
          <w:rFonts w:ascii="Arial" w:hAnsi="Arial" w:cs="Arial"/>
          <w:lang w:val="id-ID"/>
        </w:rPr>
        <w:t xml:space="preserve"> 1 ml </w:t>
      </w:r>
      <w:r w:rsidRPr="00CF5C4D">
        <w:rPr>
          <w:rFonts w:ascii="Arial" w:hAnsi="Arial" w:cs="Arial"/>
          <w:i/>
          <w:lang w:val="id-ID"/>
        </w:rPr>
        <w:t>natrium hidroksida 0,1 N</w:t>
      </w:r>
      <w:r w:rsidRPr="00CF5C4D">
        <w:rPr>
          <w:rFonts w:ascii="Arial" w:hAnsi="Arial" w:cs="Arial"/>
          <w:lang w:val="id-ID"/>
        </w:rPr>
        <w:t xml:space="preserve">, </w:t>
      </w:r>
      <w:r>
        <w:rPr>
          <w:rFonts w:ascii="Arial" w:hAnsi="Arial" w:cs="Arial"/>
          <w:lang w:val="id-ID"/>
        </w:rPr>
        <w:t>lalu ditambah pelan-pelan</w:t>
      </w:r>
      <w:r w:rsidRPr="00CF5C4D">
        <w:rPr>
          <w:rFonts w:ascii="Arial" w:hAnsi="Arial" w:cs="Arial"/>
          <w:lang w:val="id-ID"/>
        </w:rPr>
        <w:t xml:space="preserve"> 2 ml </w:t>
      </w:r>
      <w:r w:rsidRPr="00CF5C4D">
        <w:rPr>
          <w:rFonts w:ascii="Arial" w:hAnsi="Arial" w:cs="Arial"/>
          <w:i/>
          <w:lang w:val="id-ID"/>
        </w:rPr>
        <w:t>larutan iodium P</w:t>
      </w:r>
      <w:r>
        <w:rPr>
          <w:rFonts w:ascii="Arial" w:hAnsi="Arial" w:cs="Arial"/>
          <w:lang w:val="id-ID"/>
        </w:rPr>
        <w:t>; terhirup bau iodoform kemudian membuat</w:t>
      </w:r>
      <w:r w:rsidRPr="00CF5C4D">
        <w:rPr>
          <w:rFonts w:ascii="Arial" w:hAnsi="Arial" w:cs="Arial"/>
          <w:lang w:val="id-ID"/>
        </w:rPr>
        <w:t xml:space="preserve"> endapan kuning.</w:t>
      </w:r>
    </w:p>
    <w:p w:rsidR="00DC7703" w:rsidRPr="00CF5C4D" w:rsidRDefault="00DC7703" w:rsidP="00DC7703">
      <w:pPr>
        <w:tabs>
          <w:tab w:val="left" w:pos="2694"/>
          <w:tab w:val="left" w:pos="2835"/>
        </w:tabs>
        <w:spacing w:after="0" w:line="360" w:lineRule="auto"/>
        <w:jc w:val="both"/>
        <w:rPr>
          <w:rFonts w:ascii="Arial" w:hAnsi="Arial" w:cs="Arial"/>
          <w:lang w:val="id-ID"/>
        </w:rPr>
      </w:pPr>
      <w:r w:rsidRPr="00CF5C4D">
        <w:rPr>
          <w:rFonts w:ascii="Arial" w:hAnsi="Arial" w:cs="Arial"/>
          <w:b/>
          <w:lang w:val="id-ID"/>
        </w:rPr>
        <w:t>Bobot Jenis</w:t>
      </w:r>
      <w:r>
        <w:rPr>
          <w:rFonts w:ascii="Arial" w:hAnsi="Arial" w:cs="Arial"/>
          <w:lang w:val="id-ID"/>
        </w:rPr>
        <w:tab/>
        <w:t>:</w:t>
      </w:r>
      <w:r>
        <w:rPr>
          <w:rFonts w:ascii="Arial" w:hAnsi="Arial" w:cs="Arial"/>
          <w:lang w:val="id-ID"/>
        </w:rPr>
        <w:tab/>
      </w:r>
      <w:r w:rsidRPr="00CF5C4D">
        <w:rPr>
          <w:rFonts w:ascii="Arial" w:hAnsi="Arial" w:cs="Arial"/>
          <w:lang w:val="id-ID"/>
        </w:rPr>
        <w:t>0,8119 sampai 0,8139</w:t>
      </w:r>
    </w:p>
    <w:p w:rsidR="00DC7703" w:rsidRPr="00CF5C4D" w:rsidRDefault="00DC7703" w:rsidP="00DC7703">
      <w:pPr>
        <w:tabs>
          <w:tab w:val="left" w:pos="2694"/>
          <w:tab w:val="left" w:pos="2835"/>
        </w:tabs>
        <w:spacing w:after="0" w:line="360" w:lineRule="auto"/>
        <w:ind w:left="2835" w:hanging="2835"/>
        <w:jc w:val="both"/>
        <w:rPr>
          <w:rFonts w:ascii="Arial" w:hAnsi="Arial" w:cs="Arial"/>
          <w:lang w:val="id-ID"/>
        </w:rPr>
      </w:pPr>
      <w:r w:rsidRPr="00CF5C4D">
        <w:rPr>
          <w:rFonts w:ascii="Arial" w:hAnsi="Arial" w:cs="Arial"/>
          <w:b/>
          <w:lang w:val="id-ID"/>
        </w:rPr>
        <w:t>Keasaman-kebasaan</w:t>
      </w:r>
      <w:r>
        <w:rPr>
          <w:rFonts w:ascii="Arial" w:hAnsi="Arial" w:cs="Arial"/>
          <w:lang w:val="id-ID"/>
        </w:rPr>
        <w:t xml:space="preserve"> </w:t>
      </w:r>
      <w:r>
        <w:rPr>
          <w:rFonts w:ascii="Arial" w:hAnsi="Arial" w:cs="Arial"/>
          <w:lang w:val="id-ID"/>
        </w:rPr>
        <w:tab/>
        <w:t>:</w:t>
      </w:r>
      <w:r>
        <w:rPr>
          <w:rFonts w:ascii="Arial" w:hAnsi="Arial" w:cs="Arial"/>
          <w:lang w:val="id-ID"/>
        </w:rPr>
        <w:tab/>
        <w:t>Untuk 20 ml berikan</w:t>
      </w:r>
      <w:r w:rsidRPr="00CF5C4D">
        <w:rPr>
          <w:rFonts w:ascii="Arial" w:hAnsi="Arial" w:cs="Arial"/>
          <w:lang w:val="id-ID"/>
        </w:rPr>
        <w:t xml:space="preserve"> 5 tetes </w:t>
      </w:r>
      <w:r>
        <w:rPr>
          <w:rFonts w:ascii="Arial" w:hAnsi="Arial" w:cs="Arial"/>
          <w:i/>
          <w:lang w:val="id-ID"/>
        </w:rPr>
        <w:t>larutan</w:t>
      </w:r>
      <w:r w:rsidRPr="00CF5C4D">
        <w:rPr>
          <w:rFonts w:ascii="Arial" w:hAnsi="Arial" w:cs="Arial"/>
          <w:i/>
          <w:lang w:val="id-ID"/>
        </w:rPr>
        <w:t xml:space="preserve"> fenolftalein P</w:t>
      </w:r>
      <w:r>
        <w:rPr>
          <w:rFonts w:ascii="Arial" w:hAnsi="Arial" w:cs="Arial"/>
          <w:lang w:val="id-ID"/>
        </w:rPr>
        <w:t xml:space="preserve">; larutan tentu </w:t>
      </w:r>
      <w:r w:rsidRPr="00CF5C4D">
        <w:rPr>
          <w:rFonts w:ascii="Arial" w:hAnsi="Arial" w:cs="Arial"/>
          <w:lang w:val="id-ID"/>
        </w:rPr>
        <w:t xml:space="preserve">tidak berwarna dan memerlukan tidak lebih dari 0,2 ml </w:t>
      </w:r>
      <w:r w:rsidRPr="00CF5C4D">
        <w:rPr>
          <w:rFonts w:ascii="Arial" w:hAnsi="Arial" w:cs="Arial"/>
          <w:i/>
          <w:lang w:val="id-ID"/>
        </w:rPr>
        <w:t>natrium hidroksida 0,1 N</w:t>
      </w:r>
      <w:r w:rsidRPr="00CF5C4D">
        <w:rPr>
          <w:rFonts w:ascii="Arial" w:hAnsi="Arial" w:cs="Arial"/>
          <w:lang w:val="id-ID"/>
        </w:rPr>
        <w:t xml:space="preserve"> </w:t>
      </w:r>
      <w:r>
        <w:rPr>
          <w:rFonts w:ascii="Arial" w:hAnsi="Arial" w:cs="Arial"/>
          <w:lang w:val="id-ID"/>
        </w:rPr>
        <w:t>diperlukan agar menjadi</w:t>
      </w:r>
      <w:r w:rsidRPr="00CF5C4D">
        <w:rPr>
          <w:rFonts w:ascii="Arial" w:hAnsi="Arial" w:cs="Arial"/>
          <w:lang w:val="id-ID"/>
        </w:rPr>
        <w:t xml:space="preserve"> war</w:t>
      </w:r>
      <w:r>
        <w:rPr>
          <w:rFonts w:ascii="Arial" w:hAnsi="Arial" w:cs="Arial"/>
          <w:lang w:val="id-ID"/>
        </w:rPr>
        <w:t>na merah jambu</w:t>
      </w:r>
      <w:r w:rsidRPr="00CF5C4D">
        <w:rPr>
          <w:rFonts w:ascii="Arial" w:hAnsi="Arial" w:cs="Arial"/>
          <w:lang w:val="id-ID"/>
        </w:rPr>
        <w:t>.</w:t>
      </w:r>
    </w:p>
    <w:p w:rsidR="00DC7703" w:rsidRPr="00CF5C4D" w:rsidRDefault="00DC7703" w:rsidP="00DC7703">
      <w:pPr>
        <w:tabs>
          <w:tab w:val="left" w:pos="2694"/>
          <w:tab w:val="left" w:pos="2835"/>
        </w:tabs>
        <w:spacing w:after="0" w:line="360" w:lineRule="auto"/>
        <w:ind w:left="2835" w:hanging="2835"/>
        <w:jc w:val="both"/>
        <w:rPr>
          <w:rFonts w:ascii="Arial" w:hAnsi="Arial" w:cs="Arial"/>
          <w:lang w:val="id-ID"/>
        </w:rPr>
      </w:pPr>
      <w:r w:rsidRPr="00CF5C4D">
        <w:rPr>
          <w:rFonts w:ascii="Arial" w:hAnsi="Arial" w:cs="Arial"/>
          <w:b/>
          <w:lang w:val="id-ID"/>
        </w:rPr>
        <w:t>Kejernihan larutan</w:t>
      </w:r>
      <w:r>
        <w:rPr>
          <w:rFonts w:ascii="Arial" w:hAnsi="Arial" w:cs="Arial"/>
          <w:lang w:val="id-ID"/>
        </w:rPr>
        <w:tab/>
        <w:t>:</w:t>
      </w:r>
      <w:r>
        <w:rPr>
          <w:rFonts w:ascii="Arial" w:hAnsi="Arial" w:cs="Arial"/>
          <w:lang w:val="id-ID"/>
        </w:rPr>
        <w:tab/>
        <w:t>Melarutkan 5,0 bersama air seadanya</w:t>
      </w:r>
      <w:r w:rsidRPr="00CF5C4D">
        <w:rPr>
          <w:rFonts w:ascii="Arial" w:hAnsi="Arial" w:cs="Arial"/>
          <w:lang w:val="id-ID"/>
        </w:rPr>
        <w:t xml:space="preserve"> hingga 100</w:t>
      </w:r>
      <w:r>
        <w:rPr>
          <w:rFonts w:ascii="Arial" w:hAnsi="Arial" w:cs="Arial"/>
          <w:lang w:val="id-ID"/>
        </w:rPr>
        <w:t>,0 ml; cairan akan jernih saat diamati dengan alas yang</w:t>
      </w:r>
      <w:r w:rsidRPr="00CF5C4D">
        <w:rPr>
          <w:rFonts w:ascii="Arial" w:hAnsi="Arial" w:cs="Arial"/>
          <w:lang w:val="id-ID"/>
        </w:rPr>
        <w:t xml:space="preserve"> hitam.</w:t>
      </w:r>
    </w:p>
    <w:p w:rsidR="00DC7703" w:rsidRDefault="00DC7703" w:rsidP="00DC7703">
      <w:pPr>
        <w:tabs>
          <w:tab w:val="left" w:pos="2694"/>
          <w:tab w:val="left" w:pos="2835"/>
        </w:tabs>
        <w:spacing w:after="0" w:line="360" w:lineRule="auto"/>
        <w:ind w:left="2835" w:hanging="2835"/>
        <w:jc w:val="both"/>
        <w:rPr>
          <w:rFonts w:ascii="Arial" w:hAnsi="Arial" w:cs="Arial"/>
          <w:lang w:val="id-ID"/>
        </w:rPr>
      </w:pPr>
      <w:r w:rsidRPr="00CF5C4D">
        <w:rPr>
          <w:rFonts w:ascii="Arial" w:hAnsi="Arial" w:cs="Arial"/>
          <w:b/>
          <w:lang w:val="id-ID"/>
        </w:rPr>
        <w:t>Aldehida dan keton</w:t>
      </w:r>
      <w:r>
        <w:rPr>
          <w:rFonts w:ascii="Arial" w:hAnsi="Arial" w:cs="Arial"/>
          <w:lang w:val="id-ID"/>
        </w:rPr>
        <w:tab/>
        <w:t>:</w:t>
      </w:r>
      <w:r>
        <w:rPr>
          <w:rFonts w:ascii="Arial" w:hAnsi="Arial" w:cs="Arial"/>
          <w:lang w:val="id-ID"/>
        </w:rPr>
        <w:tab/>
      </w:r>
      <w:r w:rsidRPr="00CF5C4D">
        <w:rPr>
          <w:rFonts w:ascii="Arial" w:hAnsi="Arial" w:cs="Arial"/>
          <w:lang w:val="id-ID"/>
        </w:rPr>
        <w:t xml:space="preserve">Panaskan 100 ml </w:t>
      </w:r>
      <w:r w:rsidRPr="00CF5C4D">
        <w:rPr>
          <w:rFonts w:ascii="Arial" w:hAnsi="Arial" w:cs="Arial"/>
          <w:i/>
          <w:lang w:val="id-ID"/>
        </w:rPr>
        <w:t>larutan hidroksilamonium klorida P</w:t>
      </w:r>
      <w:r>
        <w:rPr>
          <w:rFonts w:ascii="Arial" w:hAnsi="Arial" w:cs="Arial"/>
          <w:lang w:val="id-ID"/>
        </w:rPr>
        <w:t xml:space="preserve"> ke labu bersumbat longgar pada</w:t>
      </w:r>
      <w:r w:rsidRPr="00CF5C4D">
        <w:rPr>
          <w:rFonts w:ascii="Arial" w:hAnsi="Arial" w:cs="Arial"/>
          <w:lang w:val="id-ID"/>
        </w:rPr>
        <w:t xml:space="preserve"> tangas </w:t>
      </w:r>
      <w:r>
        <w:rPr>
          <w:rFonts w:ascii="Arial" w:hAnsi="Arial" w:cs="Arial"/>
          <w:lang w:val="id-ID"/>
        </w:rPr>
        <w:t>air paling lama</w:t>
      </w:r>
      <w:r w:rsidRPr="00CF5C4D">
        <w:rPr>
          <w:rFonts w:ascii="Arial" w:hAnsi="Arial" w:cs="Arial"/>
          <w:lang w:val="id-ID"/>
        </w:rPr>
        <w:t xml:space="preserve"> 30 menit; </w:t>
      </w:r>
      <w:r>
        <w:rPr>
          <w:rFonts w:ascii="Arial" w:hAnsi="Arial" w:cs="Arial"/>
          <w:lang w:val="id-ID"/>
        </w:rPr>
        <w:t xml:space="preserve">biarkan </w:t>
      </w:r>
      <w:r w:rsidRPr="00CF5C4D">
        <w:rPr>
          <w:rFonts w:ascii="Arial" w:hAnsi="Arial" w:cs="Arial"/>
          <w:lang w:val="id-ID"/>
        </w:rPr>
        <w:t>dingin</w:t>
      </w:r>
      <w:r>
        <w:rPr>
          <w:rFonts w:ascii="Arial" w:hAnsi="Arial" w:cs="Arial"/>
          <w:lang w:val="id-ID"/>
        </w:rPr>
        <w:t xml:space="preserve"> dan bila perlu di tambah dengan</w:t>
      </w:r>
      <w:r w:rsidRPr="00CF5C4D">
        <w:rPr>
          <w:rFonts w:ascii="Arial" w:hAnsi="Arial" w:cs="Arial"/>
          <w:lang w:val="id-ID"/>
        </w:rPr>
        <w:t xml:space="preserve"> </w:t>
      </w:r>
      <w:r w:rsidRPr="00CF5C4D">
        <w:rPr>
          <w:rFonts w:ascii="Arial" w:hAnsi="Arial" w:cs="Arial"/>
          <w:i/>
          <w:lang w:val="id-ID"/>
        </w:rPr>
        <w:t>natrium hidroksida 0,05</w:t>
      </w:r>
      <w:r>
        <w:rPr>
          <w:rFonts w:ascii="Arial" w:hAnsi="Arial" w:cs="Arial"/>
          <w:lang w:val="id-ID"/>
        </w:rPr>
        <w:t xml:space="preserve"> secukupnya sampai warna hijau kembali</w:t>
      </w:r>
      <w:r w:rsidRPr="00CF5C4D">
        <w:rPr>
          <w:rFonts w:ascii="Arial" w:hAnsi="Arial" w:cs="Arial"/>
          <w:lang w:val="id-ID"/>
        </w:rPr>
        <w:t xml:space="preserve">. </w:t>
      </w:r>
      <w:r>
        <w:rPr>
          <w:rFonts w:ascii="Arial" w:hAnsi="Arial" w:cs="Arial"/>
          <w:lang w:val="id-ID"/>
        </w:rPr>
        <w:t>Tambahkan 25 ml reagen ke dalam</w:t>
      </w:r>
      <w:r w:rsidRPr="00CF5C4D">
        <w:rPr>
          <w:rFonts w:ascii="Arial" w:hAnsi="Arial" w:cs="Arial"/>
          <w:lang w:val="id-ID"/>
        </w:rPr>
        <w:t xml:space="preserve"> 50 ml larutan ini </w:t>
      </w:r>
      <w:r>
        <w:rPr>
          <w:rFonts w:ascii="Arial" w:hAnsi="Arial" w:cs="Arial"/>
          <w:lang w:val="id-ID"/>
        </w:rPr>
        <w:t>serta panaskan ke pe</w:t>
      </w:r>
      <w:r w:rsidRPr="00CF5C4D">
        <w:rPr>
          <w:rFonts w:ascii="Arial" w:hAnsi="Arial" w:cs="Arial"/>
          <w:lang w:val="id-ID"/>
        </w:rPr>
        <w:t>n</w:t>
      </w:r>
      <w:r>
        <w:rPr>
          <w:rFonts w:ascii="Arial" w:hAnsi="Arial" w:cs="Arial"/>
          <w:lang w:val="id-ID"/>
        </w:rPr>
        <w:t>an</w:t>
      </w:r>
      <w:r w:rsidRPr="00CF5C4D">
        <w:rPr>
          <w:rFonts w:ascii="Arial" w:hAnsi="Arial" w:cs="Arial"/>
          <w:lang w:val="id-ID"/>
        </w:rPr>
        <w:t>gas air selam</w:t>
      </w:r>
      <w:r>
        <w:rPr>
          <w:rFonts w:ascii="Arial" w:hAnsi="Arial" w:cs="Arial"/>
          <w:lang w:val="id-ID"/>
        </w:rPr>
        <w:t>a</w:t>
      </w:r>
      <w:r w:rsidRPr="00CF5C4D">
        <w:rPr>
          <w:rFonts w:ascii="Arial" w:hAnsi="Arial" w:cs="Arial"/>
          <w:lang w:val="id-ID"/>
        </w:rPr>
        <w:t xml:space="preserve"> 10 me</w:t>
      </w:r>
      <w:r>
        <w:rPr>
          <w:rFonts w:ascii="Arial" w:hAnsi="Arial" w:cs="Arial"/>
          <w:lang w:val="id-ID"/>
        </w:rPr>
        <w:t>nit di labu bersumbat cairan</w:t>
      </w:r>
      <w:r w:rsidRPr="00CF5C4D">
        <w:rPr>
          <w:rFonts w:ascii="Arial" w:hAnsi="Arial" w:cs="Arial"/>
          <w:lang w:val="id-ID"/>
        </w:rPr>
        <w:t xml:space="preserve">. Dinginkan, pindahkan ke </w:t>
      </w:r>
      <w:r w:rsidRPr="00CF5C4D">
        <w:rPr>
          <w:rFonts w:ascii="Arial" w:hAnsi="Arial" w:cs="Arial"/>
          <w:i/>
          <w:lang w:val="id-ID"/>
        </w:rPr>
        <w:t>tabung pembanding</w:t>
      </w:r>
      <w:r>
        <w:rPr>
          <w:rFonts w:ascii="Arial" w:hAnsi="Arial" w:cs="Arial"/>
          <w:lang w:val="id-ID"/>
        </w:rPr>
        <w:t xml:space="preserve"> lalu titrasi bersama</w:t>
      </w:r>
      <w:r w:rsidRPr="00CF5C4D">
        <w:rPr>
          <w:rFonts w:ascii="Arial" w:hAnsi="Arial" w:cs="Arial"/>
          <w:lang w:val="id-ID"/>
        </w:rPr>
        <w:t xml:space="preserve"> </w:t>
      </w:r>
      <w:r w:rsidRPr="00CF5C4D">
        <w:rPr>
          <w:rFonts w:ascii="Arial" w:hAnsi="Arial" w:cs="Arial"/>
          <w:i/>
          <w:lang w:val="id-ID"/>
        </w:rPr>
        <w:t>natrium hidroksida 0,05 N</w:t>
      </w:r>
      <w:r>
        <w:rPr>
          <w:rFonts w:ascii="Arial" w:hAnsi="Arial" w:cs="Arial"/>
          <w:lang w:val="id-ID"/>
        </w:rPr>
        <w:t xml:space="preserve"> sampai</w:t>
      </w:r>
      <w:r w:rsidRPr="00CF5C4D">
        <w:rPr>
          <w:rFonts w:ascii="Arial" w:hAnsi="Arial" w:cs="Arial"/>
          <w:lang w:val="id-ID"/>
        </w:rPr>
        <w:t xml:space="preserve"> warna sama dengan warna larutan hidroksilamonium klo</w:t>
      </w:r>
      <w:r>
        <w:rPr>
          <w:rFonts w:ascii="Arial" w:hAnsi="Arial" w:cs="Arial"/>
          <w:lang w:val="id-ID"/>
        </w:rPr>
        <w:t>rida sisa yang ditempatkan di</w:t>
      </w:r>
      <w:r w:rsidRPr="00CF5C4D">
        <w:rPr>
          <w:rFonts w:ascii="Arial" w:hAnsi="Arial" w:cs="Arial"/>
          <w:lang w:val="id-ID"/>
        </w:rPr>
        <w:t xml:space="preserve"> tabung yang sama. </w:t>
      </w:r>
      <w:r>
        <w:rPr>
          <w:rFonts w:ascii="Arial" w:hAnsi="Arial" w:cs="Arial"/>
          <w:lang w:val="id-ID"/>
        </w:rPr>
        <w:t xml:space="preserve">Setiap </w:t>
      </w:r>
      <w:r w:rsidRPr="00CF5C4D">
        <w:rPr>
          <w:rFonts w:ascii="Arial" w:hAnsi="Arial" w:cs="Arial"/>
          <w:lang w:val="id-ID"/>
        </w:rPr>
        <w:t>tabung dilihat</w:t>
      </w:r>
      <w:r>
        <w:rPr>
          <w:rFonts w:ascii="Arial" w:hAnsi="Arial" w:cs="Arial"/>
          <w:lang w:val="id-ID"/>
        </w:rPr>
        <w:t xml:space="preserve"> dari sumbu tabung. T</w:t>
      </w:r>
      <w:r w:rsidRPr="00CF5C4D">
        <w:rPr>
          <w:rFonts w:ascii="Arial" w:hAnsi="Arial" w:cs="Arial"/>
          <w:lang w:val="id-ID"/>
        </w:rPr>
        <w:t xml:space="preserve">idak lebih dari 0,9 ml </w:t>
      </w:r>
      <w:r w:rsidRPr="00CF5C4D">
        <w:rPr>
          <w:rFonts w:ascii="Arial" w:hAnsi="Arial" w:cs="Arial"/>
          <w:i/>
          <w:lang w:val="id-ID"/>
        </w:rPr>
        <w:t>natrium hidroksida 0,05 N</w:t>
      </w:r>
      <w:r>
        <w:rPr>
          <w:rFonts w:ascii="Arial" w:hAnsi="Arial" w:cs="Arial"/>
          <w:i/>
          <w:lang w:val="id-ID"/>
        </w:rPr>
        <w:t xml:space="preserve"> </w:t>
      </w:r>
      <w:r w:rsidRPr="00F674CB">
        <w:rPr>
          <w:rFonts w:ascii="Arial" w:hAnsi="Arial" w:cs="Arial"/>
          <w:lang w:val="id-ID"/>
        </w:rPr>
        <w:t>diperlukan</w:t>
      </w:r>
      <w:r w:rsidRPr="00CF5C4D">
        <w:rPr>
          <w:rFonts w:ascii="Arial" w:hAnsi="Arial" w:cs="Arial"/>
          <w:i/>
          <w:lang w:val="id-ID"/>
        </w:rPr>
        <w:t>.</w:t>
      </w:r>
    </w:p>
    <w:p w:rsidR="00DC7703" w:rsidRPr="00CF5C4D" w:rsidRDefault="00DC7703" w:rsidP="00DC7703">
      <w:pPr>
        <w:tabs>
          <w:tab w:val="left" w:pos="2694"/>
          <w:tab w:val="left" w:pos="2835"/>
        </w:tabs>
        <w:spacing w:after="0" w:line="360" w:lineRule="auto"/>
        <w:ind w:left="2835" w:hanging="2835"/>
        <w:jc w:val="both"/>
        <w:rPr>
          <w:rFonts w:ascii="Arial" w:hAnsi="Arial" w:cs="Arial"/>
          <w:lang w:val="id-ID"/>
        </w:rPr>
      </w:pPr>
      <w:r w:rsidRPr="00CF5C4D">
        <w:rPr>
          <w:rFonts w:ascii="Arial" w:hAnsi="Arial" w:cs="Arial"/>
          <w:b/>
          <w:lang w:val="id-ID"/>
        </w:rPr>
        <w:t>Alkohol lain</w:t>
      </w:r>
      <w:r>
        <w:rPr>
          <w:rFonts w:ascii="Arial" w:hAnsi="Arial" w:cs="Arial"/>
          <w:lang w:val="id-ID"/>
        </w:rPr>
        <w:tab/>
        <w:t>:</w:t>
      </w:r>
      <w:r>
        <w:rPr>
          <w:rFonts w:ascii="Arial" w:hAnsi="Arial" w:cs="Arial"/>
          <w:lang w:val="id-ID"/>
        </w:rPr>
        <w:tab/>
      </w:r>
      <w:r w:rsidRPr="00CF5C4D">
        <w:rPr>
          <w:rFonts w:ascii="Arial" w:hAnsi="Arial" w:cs="Arial"/>
          <w:lang w:val="id-ID"/>
        </w:rPr>
        <w:t xml:space="preserve">Lakukan </w:t>
      </w:r>
      <w:r w:rsidRPr="00CF5C4D">
        <w:rPr>
          <w:rFonts w:ascii="Arial" w:hAnsi="Arial" w:cs="Arial"/>
          <w:i/>
          <w:lang w:val="id-ID"/>
        </w:rPr>
        <w:t>Kromagtografi gas-cair</w:t>
      </w:r>
      <w:r w:rsidRPr="00CF5C4D">
        <w:rPr>
          <w:rFonts w:ascii="Arial" w:hAnsi="Arial" w:cs="Arial"/>
          <w:lang w:val="id-ID"/>
        </w:rPr>
        <w:t xml:space="preserve"> </w:t>
      </w:r>
      <w:r>
        <w:rPr>
          <w:rFonts w:ascii="Arial" w:hAnsi="Arial" w:cs="Arial"/>
          <w:lang w:val="id-ID"/>
        </w:rPr>
        <w:t xml:space="preserve">sesuai yang dijelaskan di bagian </w:t>
      </w:r>
      <w:r w:rsidRPr="00CF5C4D">
        <w:rPr>
          <w:rFonts w:ascii="Arial" w:hAnsi="Arial" w:cs="Arial"/>
          <w:i/>
          <w:lang w:val="id-ID"/>
        </w:rPr>
        <w:t>Kromatografi</w:t>
      </w:r>
      <w:r w:rsidRPr="00CF5C4D">
        <w:rPr>
          <w:rFonts w:ascii="Arial" w:hAnsi="Arial" w:cs="Arial"/>
          <w:lang w:val="id-ID"/>
        </w:rPr>
        <w:t xml:space="preserve"> me</w:t>
      </w:r>
      <w:r>
        <w:rPr>
          <w:rFonts w:ascii="Arial" w:hAnsi="Arial" w:cs="Arial"/>
          <w:lang w:val="id-ID"/>
        </w:rPr>
        <w:t>nggunakan cairan berikut: (1) L</w:t>
      </w:r>
      <w:r w:rsidRPr="00CF5C4D">
        <w:rPr>
          <w:rFonts w:ascii="Arial" w:hAnsi="Arial" w:cs="Arial"/>
          <w:lang w:val="id-ID"/>
        </w:rPr>
        <w:t xml:space="preserve">arutan </w:t>
      </w:r>
      <w:r w:rsidRPr="00CF5C4D">
        <w:rPr>
          <w:rFonts w:ascii="Arial" w:hAnsi="Arial" w:cs="Arial"/>
          <w:i/>
          <w:lang w:val="id-ID"/>
        </w:rPr>
        <w:t>etilmetilketon P</w:t>
      </w:r>
      <w:r>
        <w:rPr>
          <w:rFonts w:ascii="Arial" w:hAnsi="Arial" w:cs="Arial"/>
          <w:lang w:val="id-ID"/>
        </w:rPr>
        <w:t xml:space="preserve"> 0,02</w:t>
      </w:r>
      <w:r w:rsidRPr="00CF5C4D">
        <w:rPr>
          <w:rFonts w:ascii="Arial" w:hAnsi="Arial" w:cs="Arial"/>
          <w:lang w:val="id-ID"/>
        </w:rPr>
        <w:t xml:space="preserve">% v/v </w:t>
      </w:r>
      <w:r w:rsidRPr="00CF5C4D">
        <w:rPr>
          <w:rFonts w:ascii="Arial" w:hAnsi="Arial" w:cs="Arial"/>
          <w:lang w:val="id-ID"/>
        </w:rPr>
        <w:lastRenderedPageBreak/>
        <w:t>(baku intern) (2) zat uji, (</w:t>
      </w:r>
      <w:r>
        <w:rPr>
          <w:rFonts w:ascii="Arial" w:hAnsi="Arial" w:cs="Arial"/>
          <w:lang w:val="id-ID"/>
        </w:rPr>
        <w:t>3) zat uji yang mengandung 0,02</w:t>
      </w:r>
      <w:r w:rsidRPr="00CF5C4D">
        <w:rPr>
          <w:rFonts w:ascii="Arial" w:hAnsi="Arial" w:cs="Arial"/>
          <w:lang w:val="id-ID"/>
        </w:rPr>
        <w:t>% v/v baku intern. Kromatografi dilakukan menggunakan (a) kolom panjang 4,0 m, diameter dalam 0,3 mm sampai 0,4 mm yang dilapisi Porapak-Q, derajat halus 170</w:t>
      </w:r>
      <w:r>
        <w:rPr>
          <w:rFonts w:ascii="Arial" w:hAnsi="Arial" w:cs="Arial"/>
          <w:lang w:val="id-ID"/>
        </w:rPr>
        <w:t>-200, pertahankan pada suhu 150</w:t>
      </w:r>
      <w:r w:rsidRPr="00CF5C4D">
        <w:rPr>
          <w:rFonts w:ascii="Arial" w:hAnsi="Arial" w:cs="Arial"/>
          <w:lang w:val="id-ID"/>
        </w:rPr>
        <w:t xml:space="preserve">°, (b)  </w:t>
      </w:r>
      <w:r w:rsidRPr="00CF5C4D">
        <w:rPr>
          <w:rFonts w:ascii="Arial" w:hAnsi="Arial" w:cs="Arial"/>
          <w:i/>
          <w:lang w:val="id-ID"/>
        </w:rPr>
        <w:t>nitrogen</w:t>
      </w:r>
      <w:r w:rsidRPr="00CF5C4D">
        <w:rPr>
          <w:rFonts w:ascii="Arial" w:hAnsi="Arial" w:cs="Arial"/>
          <w:lang w:val="id-ID"/>
        </w:rPr>
        <w:t xml:space="preserve"> P sebagai gas pembawa, dengan kecepatan pengaliran 1000 ml per jam dan (c) detektor ionisasi nyal</w:t>
      </w:r>
      <w:r>
        <w:rPr>
          <w:rFonts w:ascii="Arial" w:hAnsi="Arial" w:cs="Arial"/>
          <w:lang w:val="id-ID"/>
        </w:rPr>
        <w:t>a. Dalam kromatogram yang didapat dari cairan (3) luas puncak yang se</w:t>
      </w:r>
      <w:r w:rsidRPr="00CF5C4D">
        <w:rPr>
          <w:rFonts w:ascii="Arial" w:hAnsi="Arial" w:cs="Arial"/>
          <w:lang w:val="id-ID"/>
        </w:rPr>
        <w:t>i</w:t>
      </w:r>
      <w:r>
        <w:rPr>
          <w:rFonts w:ascii="Arial" w:hAnsi="Arial" w:cs="Arial"/>
          <w:lang w:val="id-ID"/>
        </w:rPr>
        <w:t>mbang</w:t>
      </w:r>
      <w:r w:rsidRPr="00CF5C4D">
        <w:rPr>
          <w:rFonts w:ascii="Arial" w:hAnsi="Arial" w:cs="Arial"/>
          <w:lang w:val="id-ID"/>
        </w:rPr>
        <w:t xml:space="preserve"> dengan baku intern, lebih besar dari luas daerah puncak lain kecuali yang dihasilkan zat uji dan 2 kali luas daerah puncak yang dihasilkan baku intern lebih besar dari jumlah daerah dari puncak lain kecuali yang dihasilkan zat uji.</w:t>
      </w:r>
    </w:p>
    <w:p w:rsidR="00DC7703" w:rsidRPr="00CF5C4D" w:rsidRDefault="00DC7703" w:rsidP="00DC7703">
      <w:pPr>
        <w:tabs>
          <w:tab w:val="left" w:pos="2694"/>
          <w:tab w:val="left" w:pos="2835"/>
        </w:tabs>
        <w:spacing w:after="0" w:line="360" w:lineRule="auto"/>
        <w:ind w:left="2835" w:hanging="2835"/>
        <w:jc w:val="both"/>
        <w:rPr>
          <w:rFonts w:ascii="Arial" w:hAnsi="Arial" w:cs="Arial"/>
          <w:lang w:val="id-ID"/>
        </w:rPr>
      </w:pPr>
      <w:r w:rsidRPr="00CF5C4D">
        <w:rPr>
          <w:rFonts w:ascii="Arial" w:hAnsi="Arial" w:cs="Arial"/>
          <w:b/>
          <w:lang w:val="id-ID"/>
        </w:rPr>
        <w:t>Zat mereduksi</w:t>
      </w:r>
      <w:r>
        <w:rPr>
          <w:rFonts w:ascii="Arial" w:hAnsi="Arial" w:cs="Arial"/>
          <w:lang w:val="id-ID"/>
        </w:rPr>
        <w:tab/>
        <w:t>:</w:t>
      </w:r>
      <w:r>
        <w:rPr>
          <w:rFonts w:ascii="Arial" w:hAnsi="Arial" w:cs="Arial"/>
          <w:lang w:val="id-ID"/>
        </w:rPr>
        <w:tab/>
        <w:t>Untuk</w:t>
      </w:r>
      <w:r w:rsidRPr="00CF5C4D">
        <w:rPr>
          <w:rFonts w:ascii="Arial" w:hAnsi="Arial" w:cs="Arial"/>
          <w:lang w:val="id-ID"/>
        </w:rPr>
        <w:t xml:space="preserve"> 20 ml tambahkan 1 ml </w:t>
      </w:r>
      <w:r w:rsidRPr="00CF5C4D">
        <w:rPr>
          <w:rFonts w:ascii="Arial" w:hAnsi="Arial" w:cs="Arial"/>
          <w:i/>
          <w:lang w:val="id-ID"/>
        </w:rPr>
        <w:t>kalium permanganat 0,01 N</w:t>
      </w:r>
      <w:r>
        <w:rPr>
          <w:rFonts w:ascii="Arial" w:hAnsi="Arial" w:cs="Arial"/>
          <w:lang w:val="id-ID"/>
        </w:rPr>
        <w:t>. Biarkan di suhu 20° sekitar 10 menit terjaga</w:t>
      </w:r>
      <w:r w:rsidRPr="00CF5C4D">
        <w:rPr>
          <w:rFonts w:ascii="Arial" w:hAnsi="Arial" w:cs="Arial"/>
          <w:lang w:val="id-ID"/>
        </w:rPr>
        <w:t xml:space="preserve"> dari</w:t>
      </w:r>
      <w:r>
        <w:rPr>
          <w:rFonts w:ascii="Arial" w:hAnsi="Arial" w:cs="Arial"/>
          <w:lang w:val="id-ID"/>
        </w:rPr>
        <w:t xml:space="preserve"> cahaya; warna larutan tidak lenyap sempurna</w:t>
      </w:r>
      <w:r w:rsidRPr="00CF5C4D">
        <w:rPr>
          <w:rFonts w:ascii="Arial" w:hAnsi="Arial" w:cs="Arial"/>
          <w:lang w:val="id-ID"/>
        </w:rPr>
        <w:t>.</w:t>
      </w:r>
    </w:p>
    <w:p w:rsidR="00DC7703" w:rsidRPr="00CF5C4D" w:rsidRDefault="00DC7703" w:rsidP="00DC7703">
      <w:pPr>
        <w:tabs>
          <w:tab w:val="left" w:pos="2694"/>
          <w:tab w:val="left" w:pos="2835"/>
        </w:tabs>
        <w:spacing w:after="0" w:line="360" w:lineRule="auto"/>
        <w:ind w:left="2835" w:hanging="2835"/>
        <w:jc w:val="both"/>
        <w:rPr>
          <w:rFonts w:ascii="Arial" w:hAnsi="Arial" w:cs="Arial"/>
          <w:lang w:val="id-ID"/>
        </w:rPr>
      </w:pPr>
      <w:r w:rsidRPr="00CF5C4D">
        <w:rPr>
          <w:rFonts w:ascii="Arial" w:hAnsi="Arial" w:cs="Arial"/>
          <w:b/>
          <w:lang w:val="id-ID"/>
        </w:rPr>
        <w:t>Sisa penguapan</w:t>
      </w:r>
      <w:r>
        <w:rPr>
          <w:rFonts w:ascii="Arial" w:hAnsi="Arial" w:cs="Arial"/>
          <w:lang w:val="id-ID"/>
        </w:rPr>
        <w:tab/>
        <w:t>:</w:t>
      </w:r>
      <w:r>
        <w:rPr>
          <w:rFonts w:ascii="Arial" w:hAnsi="Arial" w:cs="Arial"/>
          <w:lang w:val="id-ID"/>
        </w:rPr>
        <w:tab/>
        <w:t>Tidak lebih dari 0,005</w:t>
      </w:r>
      <w:r w:rsidRPr="00CF5C4D">
        <w:rPr>
          <w:rFonts w:ascii="Arial" w:hAnsi="Arial" w:cs="Arial"/>
          <w:lang w:val="id-ID"/>
        </w:rPr>
        <w:t xml:space="preserve">% b/v, </w:t>
      </w:r>
      <w:r>
        <w:rPr>
          <w:rFonts w:ascii="Arial" w:hAnsi="Arial" w:cs="Arial"/>
          <w:lang w:val="id-ID"/>
        </w:rPr>
        <w:t>ditentukan oleh penguapan serta pengeringan di suhu 105°, memakai</w:t>
      </w:r>
      <w:r w:rsidRPr="00CF5C4D">
        <w:rPr>
          <w:rFonts w:ascii="Arial" w:hAnsi="Arial" w:cs="Arial"/>
          <w:lang w:val="id-ID"/>
        </w:rPr>
        <w:t xml:space="preserve"> 100 ml.</w:t>
      </w:r>
    </w:p>
    <w:p w:rsidR="00DC7703" w:rsidRDefault="00DC7703" w:rsidP="00DC7703">
      <w:pPr>
        <w:tabs>
          <w:tab w:val="left" w:pos="2694"/>
        </w:tabs>
        <w:spacing w:after="0" w:line="360" w:lineRule="auto"/>
        <w:ind w:left="2835" w:hanging="2835"/>
        <w:jc w:val="both"/>
        <w:rPr>
          <w:rFonts w:ascii="Arial" w:hAnsi="Arial" w:cs="Arial"/>
          <w:lang w:val="id-ID"/>
        </w:rPr>
      </w:pPr>
      <w:r w:rsidRPr="00CF5C4D">
        <w:rPr>
          <w:rFonts w:ascii="Arial" w:hAnsi="Arial" w:cs="Arial"/>
          <w:b/>
          <w:lang w:val="id-ID"/>
        </w:rPr>
        <w:t>Penyimpangan</w:t>
      </w:r>
      <w:r>
        <w:rPr>
          <w:rFonts w:ascii="Arial" w:hAnsi="Arial" w:cs="Arial"/>
          <w:lang w:val="id-ID"/>
        </w:rPr>
        <w:tab/>
        <w:t>:</w:t>
      </w:r>
      <w:r>
        <w:rPr>
          <w:rFonts w:ascii="Arial" w:hAnsi="Arial" w:cs="Arial"/>
          <w:lang w:val="id-ID"/>
        </w:rPr>
        <w:tab/>
        <w:t>Didalam</w:t>
      </w:r>
      <w:r w:rsidRPr="00CF5C4D">
        <w:rPr>
          <w:rFonts w:ascii="Arial" w:hAnsi="Arial" w:cs="Arial"/>
          <w:lang w:val="id-ID"/>
        </w:rPr>
        <w:t xml:space="preserve"> </w:t>
      </w:r>
      <w:r>
        <w:rPr>
          <w:rFonts w:ascii="Arial" w:hAnsi="Arial" w:cs="Arial"/>
          <w:lang w:val="id-ID"/>
        </w:rPr>
        <w:t>kemasan dengan tutup yang ketat, terhalang oleh cahaya; di tempat adem</w:t>
      </w:r>
      <w:r w:rsidRPr="00CF5C4D">
        <w:rPr>
          <w:rFonts w:ascii="Arial" w:hAnsi="Arial" w:cs="Arial"/>
          <w:lang w:val="id-ID"/>
        </w:rPr>
        <w:t>, jauh dari nyala api.</w:t>
      </w:r>
    </w:p>
    <w:p w:rsidR="00DC7703" w:rsidRDefault="00DC7703" w:rsidP="00DC7703">
      <w:pPr>
        <w:tabs>
          <w:tab w:val="left" w:pos="2694"/>
        </w:tabs>
        <w:spacing w:after="0" w:line="360" w:lineRule="auto"/>
        <w:jc w:val="both"/>
        <w:rPr>
          <w:rFonts w:ascii="Arial" w:hAnsi="Arial" w:cs="Arial"/>
          <w:lang w:val="id-ID"/>
        </w:rPr>
      </w:pPr>
      <w:r w:rsidRPr="00CF5C4D">
        <w:rPr>
          <w:rFonts w:ascii="Arial" w:hAnsi="Arial" w:cs="Arial"/>
          <w:b/>
          <w:lang w:val="id-ID"/>
        </w:rPr>
        <w:t>Khasiat dan penggunaan</w:t>
      </w:r>
      <w:r>
        <w:rPr>
          <w:rFonts w:ascii="Arial" w:hAnsi="Arial" w:cs="Arial"/>
          <w:lang w:val="id-ID"/>
        </w:rPr>
        <w:tab/>
      </w:r>
      <w:r w:rsidRPr="00CF5C4D">
        <w:rPr>
          <w:rFonts w:ascii="Arial" w:hAnsi="Arial" w:cs="Arial"/>
          <w:lang w:val="id-ID"/>
        </w:rPr>
        <w:t>: Zat tambahan.</w:t>
      </w:r>
      <w:r w:rsidRPr="00CF5C4D">
        <w:rPr>
          <w:rFonts w:ascii="Arial" w:hAnsi="Arial" w:cs="Arial"/>
          <w:lang w:val="id-ID"/>
        </w:rPr>
        <w:tab/>
      </w:r>
    </w:p>
    <w:p w:rsidR="00DC7703" w:rsidRPr="00D75CBD" w:rsidRDefault="00DC7703" w:rsidP="00DC7703">
      <w:pPr>
        <w:pStyle w:val="anaksubbab26"/>
        <w:ind w:left="709" w:hanging="142"/>
      </w:pPr>
      <w:bookmarkStart w:id="49" w:name="_Toc143435068"/>
      <w:r w:rsidRPr="00CF5C4D">
        <w:t>B</w:t>
      </w:r>
      <w:r>
        <w:t>ahaya Alkohol Bagi Kesehatan</w:t>
      </w:r>
      <w:bookmarkEnd w:id="49"/>
    </w:p>
    <w:p w:rsidR="00DC7703" w:rsidRDefault="00DC7703" w:rsidP="00DC7703">
      <w:pPr>
        <w:pStyle w:val="ListParagraph"/>
        <w:spacing w:after="0" w:line="360" w:lineRule="auto"/>
        <w:ind w:left="0" w:firstLine="709"/>
        <w:jc w:val="both"/>
        <w:rPr>
          <w:rFonts w:ascii="Arial" w:hAnsi="Arial" w:cs="Arial"/>
          <w:lang w:val="id-ID"/>
        </w:rPr>
      </w:pPr>
      <w:r w:rsidRPr="00CF5C4D">
        <w:rPr>
          <w:rFonts w:ascii="Arial" w:hAnsi="Arial" w:cs="Arial"/>
          <w:lang w:val="id-ID"/>
        </w:rPr>
        <w:t xml:space="preserve">Keracunan alkohol </w:t>
      </w:r>
      <w:r>
        <w:rPr>
          <w:rFonts w:ascii="Arial" w:hAnsi="Arial" w:cs="Arial"/>
          <w:lang w:val="id-ID"/>
        </w:rPr>
        <w:t>dapat dilihat apabila terjadi mabuk,</w:t>
      </w:r>
      <w:r w:rsidRPr="00CF5C4D">
        <w:rPr>
          <w:rFonts w:ascii="Arial" w:hAnsi="Arial" w:cs="Arial"/>
          <w:lang w:val="id-ID"/>
        </w:rPr>
        <w:t xml:space="preserve"> suasana hati</w:t>
      </w:r>
      <w:r>
        <w:rPr>
          <w:rFonts w:ascii="Arial" w:hAnsi="Arial" w:cs="Arial"/>
          <w:lang w:val="id-ID"/>
        </w:rPr>
        <w:t xml:space="preserve"> berubah</w:t>
      </w:r>
      <w:r w:rsidRPr="00CF5C4D">
        <w:rPr>
          <w:rFonts w:ascii="Arial" w:hAnsi="Arial" w:cs="Arial"/>
          <w:lang w:val="id-ID"/>
        </w:rPr>
        <w:t xml:space="preserve"> se</w:t>
      </w:r>
      <w:r>
        <w:rPr>
          <w:rFonts w:ascii="Arial" w:hAnsi="Arial" w:cs="Arial"/>
          <w:lang w:val="id-ID"/>
        </w:rPr>
        <w:t xml:space="preserve">cara tiba-tiba, mual, muntah, pingsan hingga kematian karena dampak kelumpuhan sistem pernapasan </w:t>
      </w:r>
      <w:r>
        <w:rPr>
          <w:rFonts w:ascii="Arial" w:hAnsi="Arial" w:cs="Arial"/>
          <w:lang w:val="id-ID"/>
        </w:rPr>
        <w:fldChar w:fldCharType="begin" w:fldLock="1"/>
      </w:r>
      <w:r>
        <w:rPr>
          <w:rFonts w:ascii="Arial" w:hAnsi="Arial" w:cs="Arial"/>
          <w:lang w:val="id-ID"/>
        </w:rPr>
        <w:instrText>ADDIN CSL_CITATION {"citationItems":[{"id":"ITEM-1","itemData":{"abstract":"This research aims to explain the strategy in improving the quality of santri in Sunanul Huda Islamic Boarding School in Sukabumi, West Java. The method used in this study is a qualitative method with a descriptive analysis approach. Data collection procedures in this study used observation, interviews and document studies. The leaders of the Sunanul Huda Islamic Boarding School has well implemented a strategy to improve the quality of students based on the principle of maintaining good old things and taking new things better (al- muhafadhah 'ala al-qodim al-sihih wa al-ahdz bi al-jadidi al-ashlah) by integrating the general education system and classical education","author":[{"dropping-particle":"","family":"Juwita","given":"Luthfiyah Purnama","non-dropping-particle":"","parse-names":false,"suffix":""}],"container-title":"Jurnal Borneo Cendekia","id":"ITEM-1","issue":"2","issued":{"date-parts":[["2020"]]},"page":"40-46","title":"Kadar Alkohol Pada Air Nira (Arenga pinnata) Berdasaran Penambahan Susu Dan Tanpa Penambahan Susu","type":"article-journal","volume":"3"},"uris":["http://www.mendeley.com/documents/?uuid=747df1ee-45eb-45c4-b2c9-ca7bc55fa9e2"]}],"mendeley":{"formattedCitation":"(Juwita, 2020)","manualFormatting":"(Madigan, 2019 dalam Juwita, 2020)","plainTextFormattedCitation":"(Juwita, 2020)","previouslyFormattedCitation":"(Juwita, 2020)"},"properties":{"noteIndex":0},"schema":"https://github.com/citation-style-language/schema/raw/master/csl-citation.json"}</w:instrText>
      </w:r>
      <w:r>
        <w:rPr>
          <w:rFonts w:ascii="Arial" w:hAnsi="Arial" w:cs="Arial"/>
          <w:lang w:val="id-ID"/>
        </w:rPr>
        <w:fldChar w:fldCharType="separate"/>
      </w:r>
      <w:r w:rsidRPr="00E64BB3">
        <w:rPr>
          <w:rFonts w:ascii="Arial" w:hAnsi="Arial" w:cs="Arial"/>
          <w:noProof/>
          <w:lang w:val="id-ID"/>
        </w:rPr>
        <w:t>(Juwita, 2020)</w:t>
      </w:r>
      <w:r>
        <w:rPr>
          <w:rFonts w:ascii="Arial" w:hAnsi="Arial" w:cs="Arial"/>
          <w:lang w:val="id-ID"/>
        </w:rPr>
        <w:fldChar w:fldCharType="end"/>
      </w:r>
      <w:r>
        <w:rPr>
          <w:rFonts w:ascii="Arial" w:hAnsi="Arial" w:cs="Arial"/>
          <w:lang w:val="id-ID"/>
        </w:rPr>
        <w:t>. Memakai</w:t>
      </w:r>
      <w:r w:rsidRPr="00CF5C4D">
        <w:rPr>
          <w:rFonts w:ascii="Arial" w:hAnsi="Arial" w:cs="Arial"/>
          <w:lang w:val="id-ID"/>
        </w:rPr>
        <w:t xml:space="preserve"> alkohol yang terlalu banyak secara bertahap dapat merusak setiap organ d</w:t>
      </w:r>
      <w:r>
        <w:rPr>
          <w:rFonts w:ascii="Arial" w:hAnsi="Arial" w:cs="Arial"/>
          <w:lang w:val="id-ID"/>
        </w:rPr>
        <w:t xml:space="preserve">alam tubuh. Akibat menggunakannya dapat terjadi </w:t>
      </w:r>
      <w:r w:rsidRPr="00CF5C4D">
        <w:rPr>
          <w:rFonts w:ascii="Arial" w:hAnsi="Arial" w:cs="Arial"/>
          <w:lang w:val="id-ID"/>
        </w:rPr>
        <w:t xml:space="preserve"> peradangan hati (sir</w:t>
      </w:r>
      <w:r>
        <w:rPr>
          <w:rFonts w:ascii="Arial" w:hAnsi="Arial" w:cs="Arial"/>
          <w:lang w:val="id-ID"/>
        </w:rPr>
        <w:t>osis), Maag, kardiomiopati</w:t>
      </w:r>
      <w:r w:rsidRPr="00CF5C4D">
        <w:rPr>
          <w:rFonts w:ascii="Arial" w:hAnsi="Arial" w:cs="Arial"/>
          <w:lang w:val="id-ID"/>
        </w:rPr>
        <w:t>, Hormon seks dan s</w:t>
      </w:r>
      <w:r>
        <w:rPr>
          <w:rFonts w:ascii="Arial" w:hAnsi="Arial" w:cs="Arial"/>
          <w:lang w:val="id-ID"/>
        </w:rPr>
        <w:t>istem imunitas</w:t>
      </w:r>
      <w:r w:rsidRPr="00CF5C4D">
        <w:rPr>
          <w:rFonts w:ascii="Arial" w:hAnsi="Arial" w:cs="Arial"/>
          <w:lang w:val="id-ID"/>
        </w:rPr>
        <w:t xml:space="preserve">. Efeknya pada otak bisa secara akut (intoksisasi, delirium) atau kronis (ataxia, pelupa, </w:t>
      </w:r>
      <w:r>
        <w:rPr>
          <w:rFonts w:ascii="Arial" w:hAnsi="Arial" w:cs="Arial"/>
          <w:lang w:val="id-ID"/>
        </w:rPr>
        <w:t xml:space="preserve">koordinasi motorik) </w:t>
      </w:r>
      <w:r>
        <w:rPr>
          <w:rFonts w:ascii="Arial" w:hAnsi="Arial" w:cs="Arial"/>
          <w:lang w:val="id-ID"/>
        </w:rPr>
        <w:fldChar w:fldCharType="begin" w:fldLock="1"/>
      </w:r>
      <w:r>
        <w:rPr>
          <w:rFonts w:ascii="Arial" w:hAnsi="Arial" w:cs="Arial"/>
          <w:lang w:val="id-ID"/>
        </w:rPr>
        <w:instrText>ADDIN CSL_CITATION {"citationItems":[{"id":"ITEM-1","itemData":{"abstract":"This research aims to explain the strategy in improving the quality of santri in Sunanul Huda Islamic Boarding School in Sukabumi, West Java. The method used in this study is a qualitative method with a descriptive analysis approach. Data collection procedures in this study used observation, interviews and document studies. The leaders of the Sunanul Huda Islamic Boarding School has well implemented a strategy to improve the quality of students based on the principle of maintaining good old things and taking new things better (al- muhafadhah 'ala al-qodim al-sihih wa al-ahdz bi al-jadidi al-ashlah) by integrating the general education system and classical education","author":[{"dropping-particle":"","family":"Juwita","given":"Luthfiyah Purnama","non-dropping-particle":"","parse-names":false,"suffix":""}],"container-title":"Jurnal Borneo Cendekia","id":"ITEM-1","issue":"2","issued":{"date-parts":[["2020"]]},"page":"40-46","title":"Kadar Alkohol Pada Air Nira (Arenga pinnata) Berdasaran Penambahan Susu Dan Tanpa Penambahan Susu","type":"article-journal","volume":"3"},"uris":["http://www.mendeley.com/documents/?uuid=747df1ee-45eb-45c4-b2c9-ca7bc55fa9e2"]}],"mendeley":{"formattedCitation":"(Juwita, 2020)","manualFormatting":"(Gusti, 2016 dalam Juwita, 2020)","plainTextFormattedCitation":"(Juwita, 2020)","previouslyFormattedCitation":"(Juwita, 2020)"},"properties":{"noteIndex":0},"schema":"https://github.com/citation-style-language/schema/raw/master/csl-citation.json"}</w:instrText>
      </w:r>
      <w:r>
        <w:rPr>
          <w:rFonts w:ascii="Arial" w:hAnsi="Arial" w:cs="Arial"/>
          <w:lang w:val="id-ID"/>
        </w:rPr>
        <w:fldChar w:fldCharType="separate"/>
      </w:r>
      <w:r w:rsidRPr="00E64BB3">
        <w:rPr>
          <w:rFonts w:ascii="Arial" w:hAnsi="Arial" w:cs="Arial"/>
          <w:noProof/>
          <w:lang w:val="id-ID"/>
        </w:rPr>
        <w:t>(Juwita, 2020)</w:t>
      </w:r>
      <w:r>
        <w:rPr>
          <w:rFonts w:ascii="Arial" w:hAnsi="Arial" w:cs="Arial"/>
          <w:lang w:val="id-ID"/>
        </w:rPr>
        <w:fldChar w:fldCharType="end"/>
      </w:r>
      <w:r>
        <w:rPr>
          <w:rFonts w:ascii="Arial" w:hAnsi="Arial" w:cs="Arial"/>
          <w:lang w:val="id-ID"/>
        </w:rPr>
        <w:t>.</w:t>
      </w:r>
    </w:p>
    <w:p w:rsidR="00DC7703" w:rsidRPr="00CF5C4D" w:rsidRDefault="00DC7703" w:rsidP="00DC7703">
      <w:pPr>
        <w:pStyle w:val="ListParagraph"/>
        <w:spacing w:after="0" w:line="360" w:lineRule="auto"/>
        <w:ind w:left="0" w:firstLine="709"/>
        <w:jc w:val="both"/>
        <w:rPr>
          <w:rFonts w:ascii="Arial" w:hAnsi="Arial" w:cs="Arial"/>
          <w:lang w:val="id-ID"/>
        </w:rPr>
      </w:pPr>
    </w:p>
    <w:p w:rsidR="00DC7703" w:rsidRDefault="00DC7703" w:rsidP="00DC7703">
      <w:pPr>
        <w:pStyle w:val="subbab2"/>
        <w:numPr>
          <w:ilvl w:val="0"/>
          <w:numId w:val="10"/>
        </w:numPr>
        <w:spacing w:before="120" w:after="120"/>
        <w:ind w:left="709"/>
      </w:pPr>
      <w:bookmarkStart w:id="50" w:name="_Toc143435069"/>
      <w:r>
        <w:lastRenderedPageBreak/>
        <w:t>Destilasi</w:t>
      </w:r>
      <w:bookmarkEnd w:id="50"/>
    </w:p>
    <w:p w:rsidR="00DC7703" w:rsidRPr="00E7283E"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 xml:space="preserve">Destilasi ialah proses memisahkan molekul gabungan dalam dua atau lebih larutan berlandaskan variasi tekanan uap tiap-tiap zat di larutan </w:t>
      </w:r>
      <w:r>
        <w:rPr>
          <w:rFonts w:ascii="Arial" w:hAnsi="Arial" w:cs="Arial"/>
          <w:lang w:val="id-ID"/>
        </w:rPr>
        <w:fldChar w:fldCharType="begin" w:fldLock="1"/>
      </w:r>
      <w:r>
        <w:rPr>
          <w:rFonts w:ascii="Arial" w:hAnsi="Arial" w:cs="Arial"/>
          <w:lang w:val="id-ID"/>
        </w:rPr>
        <w:instrText>ADDIN CSL_CITATION {"citationItems":[{"id":"ITEM-1","itemData":{"author":[{"dropping-particle":"","family":"Yudhayanti","given":"Endang Ernawaningtyas dan Devita","non-dropping-particle":"","parse-names":false,"suffix":""}],"container-title":"Jurnal EDINursing","id":"ITEM-1","issue":"2","issued":{"date-parts":[["2017"]]},"title":"Penetapan kadar alkohol pada arak jowo yang beredar di ponorogo dengan metode destilasi","type":"article-journal","volume":"1"},"uris":["http://www.mendeley.com/documents/?uuid=907a83ec-b4fa-4fc5-bbc7-9da1c2415fb8"]}],"mendeley":{"formattedCitation":"(Yudhayanti, 2017)","plainTextFormattedCitation":"(Yudhayanti, 2017)","previouslyFormattedCitation":"(Yudhayanti, 2017)"},"properties":{"noteIndex":0},"schema":"https://github.com/citation-style-language/schema/raw/master/csl-citation.json"}</w:instrText>
      </w:r>
      <w:r>
        <w:rPr>
          <w:rFonts w:ascii="Arial" w:hAnsi="Arial" w:cs="Arial"/>
          <w:lang w:val="id-ID"/>
        </w:rPr>
        <w:fldChar w:fldCharType="separate"/>
      </w:r>
      <w:r w:rsidRPr="00FC7254">
        <w:rPr>
          <w:rFonts w:ascii="Arial" w:hAnsi="Arial" w:cs="Arial"/>
          <w:noProof/>
          <w:lang w:val="id-ID"/>
        </w:rPr>
        <w:t>(Yudhayanti, 2017)</w:t>
      </w:r>
      <w:r>
        <w:rPr>
          <w:rFonts w:ascii="Arial" w:hAnsi="Arial" w:cs="Arial"/>
          <w:lang w:val="id-ID"/>
        </w:rPr>
        <w:fldChar w:fldCharType="end"/>
      </w:r>
      <w:r>
        <w:rPr>
          <w:rFonts w:ascii="Arial" w:hAnsi="Arial" w:cs="Arial"/>
          <w:lang w:val="id-ID"/>
        </w:rPr>
        <w:t xml:space="preserve">. Destilasi adalah metode pemisahan cairan dari campuran beralaskan variasi titik didih atau volatilitas zat. Dimana cairan dipanaskan sampai titik didihnya dan uap mengalir melalu pendingin (kondesor) dan mengumpulkan kondensat sebagai cairan. Kondensor menggunakan air mengalir sebagai pendinginnya </w:t>
      </w:r>
      <w:r>
        <w:rPr>
          <w:rFonts w:ascii="Arial" w:hAnsi="Arial" w:cs="Arial"/>
          <w:lang w:val="id-ID"/>
        </w:rPr>
        <w:fldChar w:fldCharType="begin" w:fldLock="1"/>
      </w:r>
      <w:r>
        <w:rPr>
          <w:rFonts w:ascii="Arial" w:hAnsi="Arial" w:cs="Arial"/>
          <w:lang w:val="id-ID"/>
        </w:rPr>
        <w:instrText>ADDIN CSL_CITATION {"citationItems":[{"id":"ITEM-1","itemData":{"DOI":"10.23887/jptm.v9i2.39002","ISSN":"2614-1876","abstract":"Es kelapa muda merupakan salah satu minuman legendaris yang berasal dari Indonesia, pada produksi es kelapa muda tentunya akan banyak sabut kelapa yang dihasilkan, biasanya penujual es kelapa muda menumpuknya ditepi jalan tempat mereka berjualan, setelah terkumpul banyak biasanya mereka menggunakannya untuk bahan bakar memasak atau dibiarkan begitu saja dan pada akhirnya dibakar. Salah satu cara untuk menanggulangi sampah yang berasal dari produksi es degan ini adalah mengolahnya menjadi suatu hal yang berdaya guna dan dapat meningkatkan daya jual sabut kelapa yang berasal dari limbah penjualan es kelapa muda. Salah satu solusinya adalah dimanfaatkan sebagai bahan baku untuk pembuatan bioethanol. Pembuatan bioethanol pada penelitian ini adalah dengan memanfaatkan sabut kelapa yang dihaluskan dan difermentasi melalui beberapa fariabel untuk waktu menggunakan fariabel 7 hari, 14 hari, 21 hari dan 28 hari sedangkan untuk fariabel campuran bahan fermentasinya terdapat 3 fariabel yaitu fariabel A,B, dan C, untuk selanjutnya dilakukan produksi bioethanol melalui distilasi refluks, dalam hal ini dilakukan dua kali pengulangan distilasi pada setiap sampelnya, setelah bioethanol dihasilkan maka akan dicari pengaruh lama fermentasi terhadap kandungan alkohol.Kata kunci: Alkohol; Bioetanol; Distilasi; FermentasiYoung coconut ice is one of the legendary drinks originating from Indonesia, in the production from this ofcourse there will be a lot of coconut coir produced, usually the sellers of young coconut ice pile it on the side of the road where they sell, after collecting a lot, they usually ise it for cooking fuel or leave it alone and eventually burn it. One way to deal with waste originating from ice production is to process it into something that is efficient and can increase the selling power of coconut coir from the sale of young coconut ice. One solution is to use it as raw material for the manufacture of bioethanol. The manufacture of bioethanol in this study is by utilizing mashed and fermented coconut coir through several variables for the time of using the variables 7 day, 14 days, 21 days and 28 days while for the variable mixture of fermented materials there are 3 variables, namely variable A, B, and C. Bioethanol production is carried out through reflux distillation, in this case, two repetitions of distillation are carried out on each sample, after bioethanol is produced it will look for the effect of fermentation time on alcohol content. Keywords …","author":[{"dropping-particle":"","family":"Nadliroh","given":"Kuni","non-dropping-particle":"","parse-names":false,"suffix":""}],"container-title":"Jurnal Pendidikan Teknik Mesin Undiksha","id":"ITEM-1","issue":"2","issued":{"date-parts":[["2021"]]},"page":"124-133","title":"Optimasi Waktu Fermentasi Produksi Bioetanol dari Sabut Kelapa Muda Melalui Distilator Refluks","type":"article-journal","volume":"9"},"uris":["http://www.mendeley.com/documents/?uuid=f6ad8924-cf47-4ece-ac46-1ca19c5f4dc2"]}],"mendeley":{"formattedCitation":"(Nadliroh, 2021)","manualFormatting":"(Nadliroh, 2021)","plainTextFormattedCitation":"(Nadliroh, 2021)","previouslyFormattedCitation":"(Nadliroh, 2021)"},"properties":{"noteIndex":0},"schema":"https://github.com/citation-style-language/schema/raw/master/csl-citation.json"}</w:instrText>
      </w:r>
      <w:r>
        <w:rPr>
          <w:rFonts w:ascii="Arial" w:hAnsi="Arial" w:cs="Arial"/>
          <w:lang w:val="id-ID"/>
        </w:rPr>
        <w:fldChar w:fldCharType="separate"/>
      </w:r>
      <w:r>
        <w:rPr>
          <w:rFonts w:ascii="Arial" w:hAnsi="Arial" w:cs="Arial"/>
          <w:noProof/>
          <w:lang w:val="id-ID"/>
        </w:rPr>
        <w:t>(Nadliroh</w:t>
      </w:r>
      <w:r w:rsidRPr="000F68AE">
        <w:rPr>
          <w:rFonts w:ascii="Arial" w:hAnsi="Arial" w:cs="Arial"/>
          <w:noProof/>
          <w:lang w:val="id-ID"/>
        </w:rPr>
        <w:t>, 2021)</w:t>
      </w:r>
      <w:r>
        <w:rPr>
          <w:rFonts w:ascii="Arial" w:hAnsi="Arial" w:cs="Arial"/>
          <w:lang w:val="id-ID"/>
        </w:rPr>
        <w:fldChar w:fldCharType="end"/>
      </w:r>
      <w:r>
        <w:rPr>
          <w:rFonts w:ascii="Arial" w:hAnsi="Arial" w:cs="Arial"/>
          <w:lang w:val="id-ID"/>
        </w:rPr>
        <w:t>.</w:t>
      </w:r>
    </w:p>
    <w:p w:rsidR="00DC7703" w:rsidRDefault="00DC7703" w:rsidP="00DC7703">
      <w:pPr>
        <w:pStyle w:val="subbab2"/>
        <w:numPr>
          <w:ilvl w:val="0"/>
          <w:numId w:val="10"/>
        </w:numPr>
        <w:spacing w:before="120" w:after="120"/>
        <w:ind w:left="709"/>
      </w:pPr>
      <w:bookmarkStart w:id="51" w:name="_Toc143435070"/>
      <w:r>
        <w:t>Piknometer</w:t>
      </w:r>
      <w:bookmarkEnd w:id="51"/>
    </w:p>
    <w:p w:rsidR="00DC7703" w:rsidRDefault="00DC7703" w:rsidP="00DC7703">
      <w:pPr>
        <w:spacing w:after="0" w:line="360" w:lineRule="auto"/>
        <w:ind w:firstLine="709"/>
        <w:jc w:val="both"/>
        <w:rPr>
          <w:rFonts w:ascii="Arial" w:hAnsi="Arial" w:cs="Arial"/>
          <w:lang w:val="id-ID"/>
        </w:rPr>
      </w:pPr>
      <w:r>
        <w:rPr>
          <w:rFonts w:ascii="Arial" w:hAnsi="Arial" w:cs="Arial"/>
          <w:lang w:val="id-ID"/>
        </w:rPr>
        <w:t>Piknometer merupakan alat yang dipakai dalam menghitung berat jenis atau berat jenis larutan. Piknometer meliputi  3 komponen  ialah tutup, lubang serta gelas atau tabung ukur. Cara menggunakan piknometer adalah :</w:t>
      </w:r>
    </w:p>
    <w:p w:rsidR="00DC7703" w:rsidRDefault="00DC7703" w:rsidP="00DC7703">
      <w:pPr>
        <w:pStyle w:val="ListParagraph"/>
        <w:numPr>
          <w:ilvl w:val="0"/>
          <w:numId w:val="24"/>
        </w:numPr>
        <w:spacing w:after="0" w:line="360" w:lineRule="auto"/>
        <w:ind w:left="709"/>
        <w:rPr>
          <w:rFonts w:ascii="Arial" w:hAnsi="Arial" w:cs="Arial"/>
          <w:lang w:val="id-ID"/>
        </w:rPr>
      </w:pPr>
      <w:r>
        <w:rPr>
          <w:rFonts w:ascii="Arial" w:hAnsi="Arial" w:cs="Arial"/>
          <w:lang w:val="id-ID"/>
        </w:rPr>
        <w:t>Pertama lihat massa piknometer yang digunakan.</w:t>
      </w:r>
    </w:p>
    <w:p w:rsidR="00DC7703" w:rsidRDefault="00DC7703" w:rsidP="00DC7703">
      <w:pPr>
        <w:pStyle w:val="ListParagraph"/>
        <w:numPr>
          <w:ilvl w:val="0"/>
          <w:numId w:val="24"/>
        </w:numPr>
        <w:spacing w:after="0" w:line="360" w:lineRule="auto"/>
        <w:ind w:left="709"/>
        <w:rPr>
          <w:rFonts w:ascii="Arial" w:hAnsi="Arial" w:cs="Arial"/>
          <w:lang w:val="id-ID"/>
        </w:rPr>
      </w:pPr>
      <w:r>
        <w:rPr>
          <w:rFonts w:ascii="Arial" w:hAnsi="Arial" w:cs="Arial"/>
          <w:lang w:val="id-ID"/>
        </w:rPr>
        <w:t>Timbang piknometer dalam kondisi kosong dan bersih.</w:t>
      </w:r>
    </w:p>
    <w:p w:rsidR="00DC7703" w:rsidRDefault="00DC7703" w:rsidP="00DC7703">
      <w:pPr>
        <w:pStyle w:val="ListParagraph"/>
        <w:numPr>
          <w:ilvl w:val="0"/>
          <w:numId w:val="24"/>
        </w:numPr>
        <w:spacing w:line="360" w:lineRule="auto"/>
        <w:ind w:left="709"/>
        <w:rPr>
          <w:rFonts w:ascii="Arial" w:hAnsi="Arial" w:cs="Arial"/>
          <w:lang w:val="id-ID"/>
        </w:rPr>
      </w:pPr>
      <w:r>
        <w:rPr>
          <w:rFonts w:ascii="Arial" w:hAnsi="Arial" w:cs="Arial"/>
          <w:lang w:val="id-ID"/>
        </w:rPr>
        <w:t>Masukkan cairan yang massa jenisnya akan diukur dalam piknometer.</w:t>
      </w:r>
    </w:p>
    <w:p w:rsidR="00DC7703" w:rsidRDefault="00DC7703" w:rsidP="00DC7703">
      <w:pPr>
        <w:pStyle w:val="ListParagraph"/>
        <w:numPr>
          <w:ilvl w:val="0"/>
          <w:numId w:val="24"/>
        </w:numPr>
        <w:spacing w:line="360" w:lineRule="auto"/>
        <w:ind w:left="709"/>
        <w:rPr>
          <w:rFonts w:ascii="Arial" w:hAnsi="Arial" w:cs="Arial"/>
          <w:lang w:val="id-ID"/>
        </w:rPr>
      </w:pPr>
      <w:r>
        <w:rPr>
          <w:rFonts w:ascii="Arial" w:hAnsi="Arial" w:cs="Arial"/>
          <w:lang w:val="id-ID"/>
        </w:rPr>
        <w:t>Tutup piknometer.</w:t>
      </w:r>
    </w:p>
    <w:p w:rsidR="00DC7703" w:rsidRDefault="00DC7703" w:rsidP="00DC7703">
      <w:pPr>
        <w:pStyle w:val="ListParagraph"/>
        <w:numPr>
          <w:ilvl w:val="0"/>
          <w:numId w:val="24"/>
        </w:numPr>
        <w:spacing w:line="360" w:lineRule="auto"/>
        <w:ind w:left="709"/>
        <w:rPr>
          <w:rFonts w:ascii="Arial" w:hAnsi="Arial" w:cs="Arial"/>
          <w:lang w:val="id-ID"/>
        </w:rPr>
      </w:pPr>
      <w:r>
        <w:rPr>
          <w:rFonts w:ascii="Arial" w:hAnsi="Arial" w:cs="Arial"/>
          <w:lang w:val="id-ID"/>
        </w:rPr>
        <w:t>Timbang piknometer yang berisikan cairan yang massa jenisnya akan diukur.</w:t>
      </w:r>
    </w:p>
    <w:p w:rsidR="00DC7703" w:rsidRDefault="00DC7703" w:rsidP="00DC7703">
      <w:pPr>
        <w:pStyle w:val="ListParagraph"/>
        <w:numPr>
          <w:ilvl w:val="0"/>
          <w:numId w:val="24"/>
        </w:numPr>
        <w:spacing w:line="360" w:lineRule="auto"/>
        <w:ind w:left="709"/>
        <w:rPr>
          <w:rFonts w:ascii="Arial" w:hAnsi="Arial" w:cs="Arial"/>
          <w:lang w:val="id-ID"/>
        </w:rPr>
      </w:pPr>
      <w:r>
        <w:rPr>
          <w:rFonts w:ascii="Arial" w:hAnsi="Arial" w:cs="Arial"/>
          <w:lang w:val="id-ID"/>
        </w:rPr>
        <w:t xml:space="preserve">Hitung massa piknometer yang berisi cairan tersebut. </w:t>
      </w:r>
      <w:r>
        <w:rPr>
          <w:rFonts w:ascii="Arial" w:hAnsi="Arial" w:cs="Arial"/>
          <w:lang w:val="id-ID"/>
        </w:rPr>
        <w:fldChar w:fldCharType="begin" w:fldLock="1"/>
      </w:r>
      <w:r>
        <w:rPr>
          <w:rFonts w:ascii="Arial" w:hAnsi="Arial" w:cs="Arial"/>
          <w:lang w:val="id-ID"/>
        </w:rPr>
        <w:instrText>ADDIN CSL_CITATION {"citationItems":[{"id":"ITEM-1","itemData":{"author":[{"dropping-particle":"","family":"Yuniningsih","given":"Susy","non-dropping-particle":"","parse-names":false,"suffix":""}],"container-title":"Jurnal Reka Buana","id":"ITEM-1","issue":"2","issued":{"date-parts":[["2017"]]},"page":"99-105","title":"Pengaruh PH Terhadap Kualitas Produk Etanol","type":"article-journal","volume":"2"},"uris":["http://www.mendeley.com/documents/?uuid=fd05ef52-4eee-4a41-b6ba-3c3ed99d16d7"]}],"mendeley":{"formattedCitation":"(Yuniningsih, 2017)","plainTextFormattedCitation":"(Yuniningsih, 2017)","previouslyFormattedCitation":"(Yuniningsih, 2017)"},"properties":{"noteIndex":0},"schema":"https://github.com/citation-style-language/schema/raw/master/csl-citation.json"}</w:instrText>
      </w:r>
      <w:r>
        <w:rPr>
          <w:rFonts w:ascii="Arial" w:hAnsi="Arial" w:cs="Arial"/>
          <w:lang w:val="id-ID"/>
        </w:rPr>
        <w:fldChar w:fldCharType="separate"/>
      </w:r>
      <w:r w:rsidRPr="00ED0733">
        <w:rPr>
          <w:rFonts w:ascii="Arial" w:hAnsi="Arial" w:cs="Arial"/>
          <w:noProof/>
          <w:lang w:val="id-ID"/>
        </w:rPr>
        <w:t>(Yuniningsih, 2017)</w:t>
      </w:r>
      <w:r>
        <w:rPr>
          <w:rFonts w:ascii="Arial" w:hAnsi="Arial" w:cs="Arial"/>
          <w:lang w:val="id-ID"/>
        </w:rPr>
        <w:fldChar w:fldCharType="end"/>
      </w:r>
    </w:p>
    <w:p w:rsidR="00DC7703" w:rsidRPr="00D75CBD" w:rsidRDefault="00DC7703" w:rsidP="00DC7703">
      <w:pPr>
        <w:pStyle w:val="subbab2"/>
        <w:numPr>
          <w:ilvl w:val="0"/>
          <w:numId w:val="45"/>
        </w:numPr>
      </w:pPr>
      <w:bookmarkStart w:id="52" w:name="_Toc143435071"/>
      <w:r w:rsidRPr="00C842D1">
        <w:rPr>
          <w:noProof/>
        </w:rPr>
        <w:t>K</w:t>
      </w:r>
      <w:r w:rsidRPr="00C842D1">
        <w:t>erangka Konsep</w:t>
      </w:r>
      <w:bookmarkEnd w:id="52"/>
    </w:p>
    <w:p w:rsidR="00DC7703" w:rsidRPr="00BC1753" w:rsidRDefault="00DC7703" w:rsidP="00DC7703">
      <w:pPr>
        <w:pStyle w:val="ListParagraph"/>
        <w:tabs>
          <w:tab w:val="left" w:pos="3544"/>
          <w:tab w:val="left" w:pos="5954"/>
        </w:tabs>
        <w:spacing w:after="120" w:line="360" w:lineRule="auto"/>
        <w:ind w:left="709"/>
        <w:jc w:val="both"/>
        <w:rPr>
          <w:rFonts w:ascii="Arial" w:hAnsi="Arial" w:cs="Arial"/>
          <w:lang w:val="id-ID"/>
        </w:rPr>
      </w:pPr>
      <w:r>
        <w:rPr>
          <w:rFonts w:ascii="Arial" w:hAnsi="Arial" w:cs="Arial"/>
          <w:lang w:val="id-ID"/>
        </w:rPr>
        <w:t>Variabel bebas</w:t>
      </w:r>
      <w:r>
        <w:rPr>
          <w:rFonts w:ascii="Arial" w:hAnsi="Arial" w:cs="Arial"/>
          <w:lang w:val="id-ID"/>
        </w:rPr>
        <w:tab/>
        <w:t>Variabel Terikat</w:t>
      </w:r>
      <w:r w:rsidRPr="00BC1753">
        <w:rPr>
          <w:rFonts w:ascii="Arial" w:hAnsi="Arial" w:cs="Arial"/>
          <w:lang w:val="id-ID"/>
        </w:rPr>
        <w:tab/>
      </w:r>
    </w:p>
    <w:p w:rsidR="00DC7703" w:rsidRPr="00635535" w:rsidRDefault="00DC7703" w:rsidP="00DC7703">
      <w:pPr>
        <w:pStyle w:val="ListParagraph"/>
        <w:spacing w:after="120" w:line="360" w:lineRule="auto"/>
        <w:ind w:left="709"/>
        <w:jc w:val="both"/>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59264" behindDoc="0" locked="0" layoutInCell="1" allowOverlap="1" wp14:anchorId="56D61AB2" wp14:editId="6ECAF35E">
                <wp:simplePos x="0" y="0"/>
                <wp:positionH relativeFrom="column">
                  <wp:posOffset>455295</wp:posOffset>
                </wp:positionH>
                <wp:positionV relativeFrom="paragraph">
                  <wp:posOffset>102235</wp:posOffset>
                </wp:positionV>
                <wp:extent cx="1428750" cy="1266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428750" cy="1266825"/>
                        </a:xfrm>
                        <a:prstGeom prst="rect">
                          <a:avLst/>
                        </a:prstGeom>
                      </wps:spPr>
                      <wps:style>
                        <a:lnRef idx="2">
                          <a:schemeClr val="dk1"/>
                        </a:lnRef>
                        <a:fillRef idx="1">
                          <a:schemeClr val="lt1"/>
                        </a:fillRef>
                        <a:effectRef idx="0">
                          <a:schemeClr val="dk1"/>
                        </a:effectRef>
                        <a:fontRef idx="minor">
                          <a:schemeClr val="dk1"/>
                        </a:fontRef>
                      </wps:style>
                      <wps:txbx>
                        <w:txbxContent>
                          <w:p w:rsidR="00DC7703" w:rsidRDefault="00DC7703" w:rsidP="00DC7703">
                            <w:pPr>
                              <w:pStyle w:val="ListParagraph"/>
                              <w:numPr>
                                <w:ilvl w:val="0"/>
                                <w:numId w:val="21"/>
                              </w:numPr>
                              <w:ind w:left="142" w:hanging="218"/>
                              <w:rPr>
                                <w:lang w:val="id-ID"/>
                              </w:rPr>
                            </w:pPr>
                            <w:r w:rsidRPr="007B6C29">
                              <w:rPr>
                                <w:lang w:val="id-ID"/>
                              </w:rPr>
                              <w:t xml:space="preserve">Tapai singkong yang difermentasi </w:t>
                            </w:r>
                            <w:r>
                              <w:rPr>
                                <w:lang w:val="id-ID"/>
                              </w:rPr>
                              <w:t xml:space="preserve"> </w:t>
                            </w:r>
                            <w:r w:rsidRPr="007B6C29">
                              <w:rPr>
                                <w:lang w:val="id-ID"/>
                              </w:rPr>
                              <w:t>3 hari</w:t>
                            </w:r>
                          </w:p>
                          <w:p w:rsidR="00DC7703" w:rsidRPr="007B6C29" w:rsidRDefault="00DC7703" w:rsidP="00DC7703">
                            <w:pPr>
                              <w:pStyle w:val="ListParagraph"/>
                              <w:numPr>
                                <w:ilvl w:val="0"/>
                                <w:numId w:val="21"/>
                              </w:numPr>
                              <w:ind w:left="142" w:hanging="218"/>
                              <w:rPr>
                                <w:lang w:val="id-ID"/>
                              </w:rPr>
                            </w:pPr>
                            <w:r w:rsidRPr="007B6C29">
                              <w:rPr>
                                <w:lang w:val="id-ID"/>
                              </w:rPr>
                              <w:t xml:space="preserve"> Tapai singkong yang difermentasi </w:t>
                            </w:r>
                            <w:r>
                              <w:rPr>
                                <w:lang w:val="id-ID"/>
                              </w:rPr>
                              <w:t xml:space="preserve"> </w:t>
                            </w:r>
                            <w:r w:rsidRPr="007B6C29">
                              <w:rPr>
                                <w:lang w:val="id-ID"/>
                              </w:rPr>
                              <w:t>6 hari</w:t>
                            </w:r>
                          </w:p>
                          <w:p w:rsidR="00DC7703" w:rsidRDefault="00DC7703" w:rsidP="00DC7703">
                            <w:pPr>
                              <w:ind w:left="284"/>
                              <w:jc w:val="center"/>
                              <w:rPr>
                                <w:lang w:val="id-ID"/>
                              </w:rPr>
                            </w:pPr>
                          </w:p>
                          <w:p w:rsidR="00DC7703" w:rsidRPr="00BC1753" w:rsidRDefault="00DC7703" w:rsidP="00DC7703">
                            <w:pPr>
                              <w:ind w:left="284"/>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35.85pt;margin-top:8.05pt;width:112.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" fillcolor="white [3201]" strokecolor="black [3200]" strokeweight="2pt">
                <v:textbox>
                  <w:txbxContent>
                    <w:p w:rsidR="00DC7703" w:rsidRDefault="00DC7703" w:rsidP="00DC7703">
                      <w:pPr>
                        <w:pStyle w:val="ListParagraph"/>
                        <w:numPr>
                          <w:ilvl w:val="0"/>
                          <w:numId w:val="21"/>
                        </w:numPr>
                        <w:ind w:left="142" w:hanging="218"/>
                        <w:rPr>
                          <w:lang w:val="id-ID"/>
                        </w:rPr>
                      </w:pPr>
                      <w:r w:rsidRPr="007B6C29">
                        <w:rPr>
                          <w:lang w:val="id-ID"/>
                        </w:rPr>
                        <w:t xml:space="preserve">Tapai singkong yang difermentasi </w:t>
                      </w:r>
                      <w:r>
                        <w:rPr>
                          <w:lang w:val="id-ID"/>
                        </w:rPr>
                        <w:t xml:space="preserve"> </w:t>
                      </w:r>
                      <w:r w:rsidRPr="007B6C29">
                        <w:rPr>
                          <w:lang w:val="id-ID"/>
                        </w:rPr>
                        <w:t>3 hari</w:t>
                      </w:r>
                    </w:p>
                    <w:p w:rsidR="00DC7703" w:rsidRPr="007B6C29" w:rsidRDefault="00DC7703" w:rsidP="00DC7703">
                      <w:pPr>
                        <w:pStyle w:val="ListParagraph"/>
                        <w:numPr>
                          <w:ilvl w:val="0"/>
                          <w:numId w:val="21"/>
                        </w:numPr>
                        <w:ind w:left="142" w:hanging="218"/>
                        <w:rPr>
                          <w:lang w:val="id-ID"/>
                        </w:rPr>
                      </w:pPr>
                      <w:r w:rsidRPr="007B6C29">
                        <w:rPr>
                          <w:lang w:val="id-ID"/>
                        </w:rPr>
                        <w:t xml:space="preserve"> Tapai singkong yang difermentasi </w:t>
                      </w:r>
                      <w:r>
                        <w:rPr>
                          <w:lang w:val="id-ID"/>
                        </w:rPr>
                        <w:t xml:space="preserve"> </w:t>
                      </w:r>
                      <w:r w:rsidRPr="007B6C29">
                        <w:rPr>
                          <w:lang w:val="id-ID"/>
                        </w:rPr>
                        <w:t>6 hari</w:t>
                      </w:r>
                    </w:p>
                    <w:p w:rsidR="00DC7703" w:rsidRDefault="00DC7703" w:rsidP="00DC7703">
                      <w:pPr>
                        <w:ind w:left="284"/>
                        <w:jc w:val="center"/>
                        <w:rPr>
                          <w:lang w:val="id-ID"/>
                        </w:rPr>
                      </w:pPr>
                    </w:p>
                    <w:p w:rsidR="00DC7703" w:rsidRPr="00BC1753" w:rsidRDefault="00DC7703" w:rsidP="00DC7703">
                      <w:pPr>
                        <w:ind w:left="284"/>
                        <w:jc w:val="center"/>
                        <w:rPr>
                          <w:lang w:val="id-ID"/>
                        </w:rPr>
                      </w:pPr>
                    </w:p>
                  </w:txbxContent>
                </v:textbox>
              </v:rect>
            </w:pict>
          </mc:Fallback>
        </mc:AlternateContent>
      </w:r>
    </w:p>
    <w:p w:rsidR="00DC7703" w:rsidRDefault="00DC7703" w:rsidP="00DC7703">
      <w:pPr>
        <w:spacing w:after="0" w:line="360" w:lineRule="auto"/>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7AE7576E" wp14:editId="18120196">
                <wp:simplePos x="0" y="0"/>
                <wp:positionH relativeFrom="column">
                  <wp:posOffset>2280285</wp:posOffset>
                </wp:positionH>
                <wp:positionV relativeFrom="paragraph">
                  <wp:posOffset>55245</wp:posOffset>
                </wp:positionV>
                <wp:extent cx="1240155" cy="619760"/>
                <wp:effectExtent l="0" t="0" r="17145" b="27940"/>
                <wp:wrapNone/>
                <wp:docPr id="4" name="Rectangle 4"/>
                <wp:cNvGraphicFramePr/>
                <a:graphic xmlns:a="http://schemas.openxmlformats.org/drawingml/2006/main">
                  <a:graphicData uri="http://schemas.microsoft.com/office/word/2010/wordprocessingShape">
                    <wps:wsp>
                      <wps:cNvSpPr/>
                      <wps:spPr>
                        <a:xfrm>
                          <a:off x="0" y="0"/>
                          <a:ext cx="1240155" cy="619760"/>
                        </a:xfrm>
                        <a:prstGeom prst="rect">
                          <a:avLst/>
                        </a:prstGeom>
                      </wps:spPr>
                      <wps:style>
                        <a:lnRef idx="2">
                          <a:schemeClr val="dk1"/>
                        </a:lnRef>
                        <a:fillRef idx="1">
                          <a:schemeClr val="lt1"/>
                        </a:fillRef>
                        <a:effectRef idx="0">
                          <a:schemeClr val="dk1"/>
                        </a:effectRef>
                        <a:fontRef idx="minor">
                          <a:schemeClr val="dk1"/>
                        </a:fontRef>
                      </wps:style>
                      <wps:txbx>
                        <w:txbxContent>
                          <w:p w:rsidR="00DC7703" w:rsidRPr="00BC1753" w:rsidRDefault="00DC7703" w:rsidP="00DC7703">
                            <w:pPr>
                              <w:jc w:val="center"/>
                              <w:rPr>
                                <w:lang w:val="id-ID"/>
                              </w:rPr>
                            </w:pPr>
                            <w:r>
                              <w:rPr>
                                <w:lang w:val="id-ID"/>
                              </w:rPr>
                              <w:t xml:space="preserve">Kadar Alkohol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7" style="position:absolute;margin-left:179.55pt;margin-top:4.35pt;width:97.65pt;height:48.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" fillcolor="white [3201]" strokecolor="black [3200]" strokeweight="2pt">
                <v:textbox>
                  <w:txbxContent>
                    <w:p w:rsidR="00DC7703" w:rsidRPr="00BC1753" w:rsidRDefault="00DC7703" w:rsidP="00DC7703">
                      <w:pPr>
                        <w:jc w:val="center"/>
                        <w:rPr>
                          <w:lang w:val="id-ID"/>
                        </w:rPr>
                      </w:pPr>
                      <w:r>
                        <w:rPr>
                          <w:lang w:val="id-ID"/>
                        </w:rPr>
                        <w:t xml:space="preserve">Kadar Alkohol </w:t>
                      </w:r>
                    </w:p>
                  </w:txbxContent>
                </v:textbox>
              </v:rect>
            </w:pict>
          </mc:Fallback>
        </mc:AlternateContent>
      </w:r>
    </w:p>
    <w:p w:rsidR="00DC7703" w:rsidRDefault="00DC7703" w:rsidP="00DC7703">
      <w:pPr>
        <w:spacing w:after="0" w:line="360" w:lineRule="auto"/>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61312" behindDoc="0" locked="0" layoutInCell="1" allowOverlap="1" wp14:anchorId="05D39D41" wp14:editId="22447E36">
                <wp:simplePos x="0" y="0"/>
                <wp:positionH relativeFrom="column">
                  <wp:posOffset>1892300</wp:posOffset>
                </wp:positionH>
                <wp:positionV relativeFrom="paragraph">
                  <wp:posOffset>1905</wp:posOffset>
                </wp:positionV>
                <wp:extent cx="389255" cy="198755"/>
                <wp:effectExtent l="0" t="19050" r="29845" b="29845"/>
                <wp:wrapNone/>
                <wp:docPr id="6" name="Right Arrow 6"/>
                <wp:cNvGraphicFramePr/>
                <a:graphic xmlns:a="http://schemas.openxmlformats.org/drawingml/2006/main">
                  <a:graphicData uri="http://schemas.microsoft.com/office/word/2010/wordprocessingShape">
                    <wps:wsp>
                      <wps:cNvSpPr/>
                      <wps:spPr>
                        <a:xfrm>
                          <a:off x="0" y="0"/>
                          <a:ext cx="389255" cy="19875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49pt;margin-top:.15pt;width:30.65pt;height:15.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" adj="16085" fillcolor="white [3201]" strokecolor="black [3200]" strokeweight="2pt"/>
            </w:pict>
          </mc:Fallback>
        </mc:AlternateContent>
      </w:r>
    </w:p>
    <w:p w:rsidR="00DC7703" w:rsidRDefault="00DC7703" w:rsidP="00DC7703">
      <w:pPr>
        <w:pStyle w:val="Caption"/>
        <w:jc w:val="center"/>
        <w:rPr>
          <w:rFonts w:ascii="Arial" w:hAnsi="Arial" w:cs="Arial"/>
          <w:color w:val="auto"/>
          <w:sz w:val="22"/>
          <w:szCs w:val="22"/>
          <w:lang w:val="id-ID"/>
        </w:rPr>
      </w:pPr>
    </w:p>
    <w:p w:rsidR="00DC7703" w:rsidRDefault="00DC7703" w:rsidP="00DC7703">
      <w:pPr>
        <w:pStyle w:val="Caption"/>
        <w:jc w:val="center"/>
        <w:rPr>
          <w:rFonts w:ascii="Arial" w:hAnsi="Arial" w:cs="Arial"/>
          <w:color w:val="auto"/>
          <w:sz w:val="22"/>
          <w:szCs w:val="22"/>
          <w:lang w:val="id-ID"/>
        </w:rPr>
      </w:pPr>
    </w:p>
    <w:p w:rsidR="00DC7703" w:rsidRDefault="00DC7703" w:rsidP="00DC7703">
      <w:pPr>
        <w:pStyle w:val="Caption"/>
        <w:jc w:val="center"/>
        <w:rPr>
          <w:rFonts w:ascii="Arial" w:hAnsi="Arial" w:cs="Arial"/>
          <w:b w:val="0"/>
          <w:color w:val="auto"/>
          <w:sz w:val="22"/>
          <w:szCs w:val="22"/>
          <w:lang w:val="id-ID"/>
        </w:rPr>
      </w:pPr>
      <w:bookmarkStart w:id="53" w:name="_Toc140693010"/>
      <w:r>
        <w:rPr>
          <w:rFonts w:ascii="Arial" w:hAnsi="Arial" w:cs="Arial"/>
          <w:color w:val="auto"/>
          <w:sz w:val="22"/>
          <w:szCs w:val="22"/>
        </w:rPr>
        <w:t>Gambar 2.</w:t>
      </w:r>
      <w:r>
        <w:rPr>
          <w:rFonts w:ascii="Arial" w:hAnsi="Arial" w:cs="Arial"/>
          <w:color w:val="auto"/>
          <w:sz w:val="22"/>
          <w:szCs w:val="22"/>
        </w:rPr>
        <w:fldChar w:fldCharType="begin"/>
      </w:r>
      <w:r>
        <w:rPr>
          <w:rFonts w:ascii="Arial" w:hAnsi="Arial" w:cs="Arial"/>
          <w:color w:val="auto"/>
          <w:sz w:val="22"/>
          <w:szCs w:val="22"/>
        </w:rPr>
        <w:instrText xml:space="preserve"> SEQ Gambar_2. \* ARABIC </w:instrText>
      </w:r>
      <w:r>
        <w:rPr>
          <w:rFonts w:ascii="Arial" w:hAnsi="Arial" w:cs="Arial"/>
          <w:color w:val="auto"/>
          <w:sz w:val="22"/>
          <w:szCs w:val="22"/>
        </w:rPr>
        <w:fldChar w:fldCharType="separate"/>
      </w:r>
      <w:r w:rsidR="00A507E7">
        <w:rPr>
          <w:rFonts w:ascii="Arial" w:hAnsi="Arial" w:cs="Arial"/>
          <w:noProof/>
          <w:color w:val="auto"/>
          <w:sz w:val="22"/>
          <w:szCs w:val="22"/>
        </w:rPr>
        <w:t>4</w:t>
      </w:r>
      <w:r>
        <w:rPr>
          <w:rFonts w:ascii="Arial" w:hAnsi="Arial" w:cs="Arial"/>
          <w:color w:val="auto"/>
          <w:sz w:val="22"/>
          <w:szCs w:val="22"/>
        </w:rPr>
        <w:fldChar w:fldCharType="end"/>
      </w:r>
      <w:r w:rsidRPr="00BC1753">
        <w:rPr>
          <w:rFonts w:ascii="Arial" w:hAnsi="Arial" w:cs="Arial"/>
          <w:color w:val="auto"/>
          <w:sz w:val="22"/>
          <w:szCs w:val="22"/>
          <w:lang w:val="id-ID"/>
        </w:rPr>
        <w:t xml:space="preserve"> </w:t>
      </w:r>
      <w:r w:rsidRPr="00BC1753">
        <w:rPr>
          <w:rFonts w:ascii="Arial" w:hAnsi="Arial" w:cs="Arial"/>
          <w:b w:val="0"/>
          <w:color w:val="auto"/>
          <w:sz w:val="22"/>
          <w:szCs w:val="22"/>
          <w:lang w:val="id-ID"/>
        </w:rPr>
        <w:t>Kerangka Konsep</w:t>
      </w:r>
      <w:bookmarkEnd w:id="53"/>
    </w:p>
    <w:p w:rsidR="00DC7703" w:rsidRDefault="00DC7703" w:rsidP="00DC7703">
      <w:pPr>
        <w:rPr>
          <w:lang w:val="id-ID"/>
        </w:rPr>
      </w:pPr>
    </w:p>
    <w:p w:rsidR="00DC7703" w:rsidRDefault="00DC7703" w:rsidP="00DC7703">
      <w:pPr>
        <w:rPr>
          <w:lang w:val="id-ID"/>
        </w:rPr>
      </w:pPr>
    </w:p>
    <w:p w:rsidR="00DC7703" w:rsidRDefault="00DC7703" w:rsidP="00DC7703">
      <w:pPr>
        <w:rPr>
          <w:lang w:val="id-ID"/>
        </w:rPr>
      </w:pPr>
    </w:p>
    <w:p w:rsidR="00DC7703" w:rsidRPr="004C4565" w:rsidRDefault="00DC7703" w:rsidP="00DC7703">
      <w:pPr>
        <w:rPr>
          <w:lang w:val="id-ID"/>
        </w:rPr>
      </w:pPr>
    </w:p>
    <w:p w:rsidR="00DC7703" w:rsidRDefault="00DC7703" w:rsidP="00DC7703">
      <w:pPr>
        <w:pStyle w:val="subbab2"/>
        <w:numPr>
          <w:ilvl w:val="0"/>
          <w:numId w:val="18"/>
        </w:numPr>
        <w:spacing w:before="120" w:after="120"/>
        <w:ind w:left="709" w:hanging="218"/>
      </w:pPr>
      <w:bookmarkStart w:id="54" w:name="_Toc143435072"/>
      <w:r>
        <w:lastRenderedPageBreak/>
        <w:t>Defenisi Operasional</w:t>
      </w:r>
      <w:bookmarkEnd w:id="54"/>
    </w:p>
    <w:p w:rsidR="00DC7703" w:rsidRPr="00C842D1" w:rsidRDefault="00DC7703" w:rsidP="00DC7703">
      <w:pPr>
        <w:pStyle w:val="ListParagraph"/>
        <w:numPr>
          <w:ilvl w:val="0"/>
          <w:numId w:val="14"/>
        </w:numPr>
        <w:spacing w:after="0" w:line="360" w:lineRule="auto"/>
        <w:ind w:left="709" w:hanging="357"/>
        <w:jc w:val="both"/>
        <w:rPr>
          <w:rFonts w:ascii="Arial" w:hAnsi="Arial" w:cs="Arial"/>
          <w:b/>
          <w:sz w:val="24"/>
          <w:szCs w:val="24"/>
          <w:lang w:val="id-ID"/>
        </w:rPr>
      </w:pPr>
      <w:r>
        <w:rPr>
          <w:rFonts w:ascii="Arial" w:hAnsi="Arial" w:cs="Arial"/>
          <w:lang w:val="id-ID"/>
        </w:rPr>
        <w:t>Tapai merupakan makanan yang lumayan terkenal di Indonesia.</w:t>
      </w:r>
      <w:r w:rsidRPr="00C842D1">
        <w:rPr>
          <w:rFonts w:ascii="Arial" w:hAnsi="Arial" w:cs="Arial"/>
          <w:lang w:val="id-ID"/>
        </w:rPr>
        <w:t xml:space="preserve"> </w:t>
      </w:r>
      <w:r>
        <w:rPr>
          <w:rFonts w:ascii="Arial" w:hAnsi="Arial" w:cs="Arial"/>
          <w:lang w:val="id-ID"/>
        </w:rPr>
        <w:t>Tapai merupakan makanan hasil fermentasi dari ragi.</w:t>
      </w:r>
    </w:p>
    <w:p w:rsidR="00DC7703" w:rsidRPr="00C842D1" w:rsidRDefault="00DC7703" w:rsidP="00DC7703">
      <w:pPr>
        <w:pStyle w:val="ListParagraph"/>
        <w:numPr>
          <w:ilvl w:val="0"/>
          <w:numId w:val="14"/>
        </w:numPr>
        <w:spacing w:after="0" w:line="360" w:lineRule="auto"/>
        <w:ind w:left="709" w:hanging="357"/>
        <w:jc w:val="both"/>
        <w:rPr>
          <w:rFonts w:ascii="Arial" w:hAnsi="Arial" w:cs="Arial"/>
          <w:b/>
          <w:sz w:val="24"/>
          <w:szCs w:val="24"/>
          <w:lang w:val="id-ID"/>
        </w:rPr>
      </w:pPr>
      <w:r w:rsidRPr="00C842D1">
        <w:rPr>
          <w:rFonts w:ascii="Arial" w:hAnsi="Arial" w:cs="Arial"/>
          <w:lang w:val="id-ID"/>
        </w:rPr>
        <w:t>Alkohol</w:t>
      </w:r>
      <w:r>
        <w:rPr>
          <w:rFonts w:ascii="Arial" w:hAnsi="Arial" w:cs="Arial"/>
          <w:lang w:val="id-ID"/>
        </w:rPr>
        <w:t xml:space="preserve"> merupakan</w:t>
      </w:r>
      <w:r w:rsidRPr="00C842D1">
        <w:rPr>
          <w:rFonts w:ascii="Arial" w:hAnsi="Arial" w:cs="Arial"/>
          <w:lang w:val="id-ID"/>
        </w:rPr>
        <w:t xml:space="preserve"> </w:t>
      </w:r>
      <w:r>
        <w:rPr>
          <w:rFonts w:ascii="Arial" w:hAnsi="Arial" w:cs="Arial"/>
          <w:lang w:val="id-ID"/>
        </w:rPr>
        <w:t>senyawa yang memiliki</w:t>
      </w:r>
      <w:r w:rsidRPr="00C842D1">
        <w:rPr>
          <w:rFonts w:ascii="Arial" w:hAnsi="Arial" w:cs="Arial"/>
          <w:lang w:val="id-ID"/>
        </w:rPr>
        <w:t xml:space="preserve"> </w:t>
      </w:r>
      <w:r>
        <w:rPr>
          <w:rFonts w:ascii="Arial" w:hAnsi="Arial" w:cs="Arial"/>
          <w:lang w:val="id-ID"/>
        </w:rPr>
        <w:t xml:space="preserve">satu atau lebih </w:t>
      </w:r>
      <w:r w:rsidRPr="00C842D1">
        <w:rPr>
          <w:rFonts w:ascii="Arial" w:hAnsi="Arial" w:cs="Arial"/>
          <w:lang w:val="id-ID"/>
        </w:rPr>
        <w:t xml:space="preserve">gugus hidroksil </w:t>
      </w:r>
      <w:r>
        <w:rPr>
          <w:rFonts w:ascii="Arial" w:hAnsi="Arial" w:cs="Arial"/>
          <w:lang w:val="id-ID"/>
        </w:rPr>
        <w:t>fungsi</w:t>
      </w:r>
      <w:r w:rsidRPr="00C842D1">
        <w:rPr>
          <w:rFonts w:ascii="Arial" w:hAnsi="Arial" w:cs="Arial"/>
          <w:lang w:val="id-ID"/>
        </w:rPr>
        <w:t xml:space="preserve"> dalam senyawa OH-Alkana</w:t>
      </w:r>
    </w:p>
    <w:p w:rsidR="00DC7703" w:rsidRPr="00BB62E7" w:rsidRDefault="00DC7703" w:rsidP="00DC7703">
      <w:pPr>
        <w:pStyle w:val="ListParagraph"/>
        <w:numPr>
          <w:ilvl w:val="0"/>
          <w:numId w:val="14"/>
        </w:numPr>
        <w:spacing w:after="0" w:line="360" w:lineRule="auto"/>
        <w:ind w:left="709" w:hanging="357"/>
        <w:jc w:val="both"/>
        <w:rPr>
          <w:rFonts w:ascii="Arial" w:hAnsi="Arial" w:cs="Arial"/>
          <w:b/>
          <w:sz w:val="24"/>
          <w:szCs w:val="24"/>
          <w:lang w:val="id-ID"/>
        </w:rPr>
      </w:pPr>
      <w:r>
        <w:rPr>
          <w:rFonts w:ascii="Arial" w:hAnsi="Arial" w:cs="Arial"/>
          <w:lang w:val="id-ID"/>
        </w:rPr>
        <w:t>Piknometer merupakan media yang dipakai untuk menghitung berat jenis atau berat jenis larutan.</w:t>
      </w:r>
    </w:p>
    <w:p w:rsidR="00DC7703" w:rsidRPr="00450D51" w:rsidRDefault="00DC7703" w:rsidP="00DC7703">
      <w:pPr>
        <w:pStyle w:val="subbab2"/>
        <w:numPr>
          <w:ilvl w:val="0"/>
          <w:numId w:val="19"/>
        </w:numPr>
        <w:tabs>
          <w:tab w:val="left" w:pos="709"/>
        </w:tabs>
        <w:spacing w:before="120" w:after="120"/>
        <w:ind w:left="851"/>
      </w:pPr>
      <w:bookmarkStart w:id="55" w:name="_Toc143435073"/>
      <w:r>
        <w:t>Hipotesis</w:t>
      </w:r>
      <w:bookmarkEnd w:id="55"/>
    </w:p>
    <w:p w:rsidR="00DC7703" w:rsidRPr="00003449" w:rsidRDefault="00DC7703" w:rsidP="00DC7703">
      <w:pPr>
        <w:spacing w:after="0" w:line="360" w:lineRule="auto"/>
        <w:ind w:firstLine="720"/>
        <w:rPr>
          <w:rFonts w:ascii="Arial" w:hAnsi="Arial" w:cs="Arial"/>
          <w:lang w:val="id-ID"/>
        </w:rPr>
      </w:pPr>
      <w:r>
        <w:rPr>
          <w:rFonts w:ascii="Arial" w:hAnsi="Arial" w:cs="Arial"/>
          <w:lang w:val="id-ID"/>
        </w:rPr>
        <w:t xml:space="preserve">Tapai singkong yang semakin lama waktu penyimpanannya maka akan semakin tinggi kadar alkoholnya. </w:t>
      </w:r>
    </w:p>
    <w:p w:rsidR="00DC7703" w:rsidRDefault="00DC7703" w:rsidP="00DC7703">
      <w:pPr>
        <w:spacing w:after="0" w:line="360" w:lineRule="auto"/>
        <w:rPr>
          <w:rFonts w:ascii="Arial" w:hAnsi="Arial" w:cs="Arial"/>
          <w:b/>
          <w:sz w:val="24"/>
          <w:szCs w:val="24"/>
          <w:lang w:val="id-ID"/>
        </w:rPr>
      </w:pPr>
    </w:p>
    <w:p w:rsidR="00DC7703" w:rsidRDefault="00DC7703" w:rsidP="00DC7703">
      <w:pPr>
        <w:rPr>
          <w:rFonts w:ascii="Arial" w:hAnsi="Arial" w:cs="Arial"/>
          <w:b/>
          <w:sz w:val="24"/>
          <w:szCs w:val="24"/>
          <w:lang w:val="id-ID"/>
        </w:rPr>
      </w:pPr>
      <w:bookmarkStart w:id="56" w:name="_Toc128160913"/>
      <w:r>
        <w:br w:type="page"/>
      </w:r>
    </w:p>
    <w:p w:rsidR="00DC7703" w:rsidRPr="004C4565" w:rsidRDefault="00DC7703" w:rsidP="00DC7703">
      <w:pPr>
        <w:pStyle w:val="Heading1"/>
      </w:pPr>
      <w:bookmarkStart w:id="57" w:name="_Toc129254666"/>
      <w:bookmarkStart w:id="58" w:name="_Toc143435074"/>
      <w:r w:rsidRPr="004C4565">
        <w:lastRenderedPageBreak/>
        <w:t>BAB III</w:t>
      </w:r>
      <w:bookmarkEnd w:id="56"/>
      <w:bookmarkEnd w:id="57"/>
      <w:bookmarkEnd w:id="58"/>
    </w:p>
    <w:p w:rsidR="00DC7703" w:rsidRDefault="00DC7703" w:rsidP="00DC7703">
      <w:pPr>
        <w:pStyle w:val="Heading1"/>
        <w:spacing w:after="120" w:line="480" w:lineRule="auto"/>
      </w:pPr>
      <w:bookmarkStart w:id="59" w:name="_Toc143435075"/>
      <w:r>
        <w:t>METODE PENELITIAN</w:t>
      </w:r>
      <w:bookmarkEnd w:id="59"/>
    </w:p>
    <w:p w:rsidR="00DC7703" w:rsidRDefault="00DC7703" w:rsidP="00DC7703">
      <w:pPr>
        <w:pStyle w:val="subbab3"/>
        <w:spacing w:before="120" w:after="120"/>
      </w:pPr>
      <w:bookmarkStart w:id="60" w:name="_Toc143435076"/>
      <w:r>
        <w:t>Jenis Penelitian</w:t>
      </w:r>
      <w:bookmarkEnd w:id="60"/>
    </w:p>
    <w:p w:rsidR="00DC7703" w:rsidRPr="00252383" w:rsidRDefault="00DC7703" w:rsidP="00DC7703">
      <w:pPr>
        <w:pStyle w:val="ListParagraph"/>
        <w:spacing w:after="0" w:line="360" w:lineRule="auto"/>
        <w:ind w:left="0" w:firstLine="709"/>
        <w:jc w:val="both"/>
        <w:rPr>
          <w:rFonts w:ascii="Arial" w:hAnsi="Arial" w:cs="Arial"/>
          <w:b/>
          <w:sz w:val="24"/>
          <w:szCs w:val="24"/>
          <w:lang w:val="id-ID"/>
        </w:rPr>
      </w:pPr>
      <w:r w:rsidRPr="00252383">
        <w:rPr>
          <w:rFonts w:ascii="Arial" w:hAnsi="Arial" w:cs="Arial"/>
          <w:lang w:val="id-ID"/>
        </w:rPr>
        <w:t xml:space="preserve">Jenis penelitian </w:t>
      </w:r>
      <w:r>
        <w:rPr>
          <w:rFonts w:ascii="Arial" w:hAnsi="Arial" w:cs="Arial"/>
          <w:lang w:val="id-ID"/>
        </w:rPr>
        <w:t>pada penelitian ini menggunakan metode penelitian eksperimental di Laboratorium Jurusan Farmasi Politeknik Kesehatan Kemenkes Medan.</w:t>
      </w:r>
    </w:p>
    <w:p w:rsidR="00DC7703" w:rsidRDefault="00DC7703" w:rsidP="00DC7703">
      <w:pPr>
        <w:pStyle w:val="subbab3"/>
        <w:spacing w:before="120" w:after="120"/>
      </w:pPr>
      <w:bookmarkStart w:id="61" w:name="_Toc143435077"/>
      <w:r>
        <w:t>Lokasi dan Waktu Penelitian</w:t>
      </w:r>
      <w:bookmarkEnd w:id="61"/>
    </w:p>
    <w:p w:rsidR="00DC7703" w:rsidRDefault="00DC7703" w:rsidP="00DC7703">
      <w:pPr>
        <w:pStyle w:val="anaksubbab3"/>
        <w:spacing w:before="120" w:after="120"/>
      </w:pPr>
      <w:bookmarkStart w:id="62" w:name="_Toc143435078"/>
      <w:r>
        <w:t>Lokasi Peneliitian</w:t>
      </w:r>
      <w:bookmarkEnd w:id="62"/>
    </w:p>
    <w:p w:rsidR="00DC7703" w:rsidRPr="00FB7EBB"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Lokasi pada penelitian ini dilakukan di Laboratorium Jurusan Farmasi Politeknik Kesehatan Kemenkes Medan.</w:t>
      </w:r>
    </w:p>
    <w:p w:rsidR="00DC7703" w:rsidRDefault="00DC7703" w:rsidP="00DC7703">
      <w:pPr>
        <w:pStyle w:val="anaksubbab3"/>
        <w:spacing w:before="120" w:after="120"/>
      </w:pPr>
      <w:bookmarkStart w:id="63" w:name="_Toc143435079"/>
      <w:r>
        <w:t>Waktu Penelitian</w:t>
      </w:r>
      <w:bookmarkEnd w:id="63"/>
    </w:p>
    <w:p w:rsidR="00DC7703" w:rsidRPr="00FB7EBB"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Waktu Penelitian ini dilakukan dari bulan Januari - Juni 2023.</w:t>
      </w:r>
    </w:p>
    <w:p w:rsidR="00DC7703" w:rsidRDefault="00DC7703" w:rsidP="00DC7703">
      <w:pPr>
        <w:pStyle w:val="subbab3"/>
        <w:spacing w:before="120" w:after="120"/>
      </w:pPr>
      <w:bookmarkStart w:id="64" w:name="_Toc143435080"/>
      <w:r>
        <w:t>Populasi dan Sampel Penelitian</w:t>
      </w:r>
      <w:bookmarkEnd w:id="64"/>
    </w:p>
    <w:p w:rsidR="00DC7703" w:rsidRPr="002B493F" w:rsidRDefault="00DC7703" w:rsidP="00DC7703">
      <w:pPr>
        <w:pStyle w:val="anaksubbab33"/>
        <w:spacing w:before="120" w:after="120"/>
      </w:pPr>
      <w:bookmarkStart w:id="65" w:name="_Toc143435081"/>
      <w:r w:rsidRPr="002B493F">
        <w:t>Populasi Penelitian</w:t>
      </w:r>
      <w:bookmarkEnd w:id="65"/>
    </w:p>
    <w:p w:rsidR="00DC7703" w:rsidRPr="00FB7EBB"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 xml:space="preserve">.Populasi penelitian ini adalah tapai singkong yang didapat dari Pasar Petisah, Kecamatan Medan Petisah. </w:t>
      </w:r>
    </w:p>
    <w:p w:rsidR="00DC7703" w:rsidRPr="00423722" w:rsidRDefault="00DC7703" w:rsidP="00DC7703">
      <w:pPr>
        <w:pStyle w:val="anaksubbab33"/>
        <w:spacing w:before="120" w:after="120"/>
      </w:pPr>
      <w:bookmarkStart w:id="66" w:name="_Toc143435082"/>
      <w:r w:rsidRPr="00423722">
        <w:t>Sampel Penelitian</w:t>
      </w:r>
      <w:bookmarkEnd w:id="66"/>
    </w:p>
    <w:p w:rsidR="00DC7703" w:rsidRPr="009D4741"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Sampel penelitian ini adalah tapai singkong yang didapat dari Pasar Petisah, Kecamatan Medan Petisah. Sampel diperoleh menurut purposive sampling dimana sampel diambil tanpa melihat lokasi serta situasi geografisnya.</w:t>
      </w:r>
    </w:p>
    <w:p w:rsidR="00DC7703" w:rsidRPr="00DE4218" w:rsidRDefault="00DC7703" w:rsidP="00DC7703">
      <w:pPr>
        <w:pStyle w:val="subbab3"/>
        <w:spacing w:before="120" w:after="120"/>
        <w:rPr>
          <w:sz w:val="22"/>
          <w:szCs w:val="22"/>
        </w:rPr>
      </w:pPr>
      <w:bookmarkStart w:id="67" w:name="_Toc143435083"/>
      <w:r>
        <w:t>Metode Penelitian</w:t>
      </w:r>
      <w:bookmarkEnd w:id="67"/>
    </w:p>
    <w:p w:rsidR="00DC7703" w:rsidRPr="0003373D"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Penelitian ini memakai metode Destilasi dan Piknometer.</w:t>
      </w:r>
    </w:p>
    <w:p w:rsidR="00DC7703" w:rsidRPr="002B493F" w:rsidRDefault="00DC7703" w:rsidP="00DC7703">
      <w:pPr>
        <w:pStyle w:val="subbab3"/>
        <w:spacing w:before="120" w:after="120"/>
      </w:pPr>
      <w:bookmarkStart w:id="68" w:name="_Toc143435084"/>
      <w:r>
        <w:t>Alat dan Bahan Penelitian</w:t>
      </w:r>
      <w:bookmarkEnd w:id="68"/>
    </w:p>
    <w:p w:rsidR="00DC7703" w:rsidRDefault="00DC7703" w:rsidP="00DC7703">
      <w:pPr>
        <w:pStyle w:val="anaksubbab36"/>
        <w:spacing w:before="120" w:after="120"/>
        <w:ind w:hanging="153"/>
      </w:pPr>
      <w:bookmarkStart w:id="69" w:name="_Toc143435085"/>
      <w:r>
        <w:t>Alat Penelitian</w:t>
      </w:r>
      <w:bookmarkEnd w:id="69"/>
    </w:p>
    <w:p w:rsidR="00DC7703" w:rsidRPr="00882A83"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Alat yang dipakai pada penelitian ini adalah labu destilasi, kondensor, konektor along, konektor sampel, lumpang dan stemper, batang pengaduk, erlenmeyer, gelas ukur, beaker glass, aluminium foil, piknometer, neraca analitik dan hot plate.</w:t>
      </w:r>
    </w:p>
    <w:p w:rsidR="00DC7703" w:rsidRDefault="00DC7703" w:rsidP="00DC7703">
      <w:pPr>
        <w:pStyle w:val="anaksubbab36"/>
        <w:spacing w:before="120" w:after="120"/>
        <w:ind w:hanging="153"/>
      </w:pPr>
      <w:bookmarkStart w:id="70" w:name="_Toc143435086"/>
      <w:r>
        <w:lastRenderedPageBreak/>
        <w:t>Bahan Penelitian</w:t>
      </w:r>
      <w:bookmarkEnd w:id="70"/>
    </w:p>
    <w:p w:rsidR="00DC7703" w:rsidRPr="00882A83"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Bahan yang dipakai dalam penelitian ini adalah sampel tapai singkong dan Aquadest.</w:t>
      </w:r>
    </w:p>
    <w:p w:rsidR="00DC7703" w:rsidRDefault="00DC7703" w:rsidP="00DC7703">
      <w:pPr>
        <w:pStyle w:val="subbab3"/>
        <w:spacing w:before="120" w:after="120"/>
      </w:pPr>
      <w:bookmarkStart w:id="71" w:name="_Toc143435087"/>
      <w:r>
        <w:t>Prosedur Kerja</w:t>
      </w:r>
      <w:bookmarkEnd w:id="71"/>
    </w:p>
    <w:p w:rsidR="00DC7703" w:rsidRDefault="00DC7703" w:rsidP="00DC7703">
      <w:pPr>
        <w:pStyle w:val="anaksubbab37"/>
        <w:spacing w:before="120" w:after="120"/>
        <w:ind w:left="709" w:hanging="142"/>
      </w:pPr>
      <w:bookmarkStart w:id="72" w:name="_Toc143435088"/>
      <w:r>
        <w:t>Destilasi</w:t>
      </w:r>
      <w:bookmarkEnd w:id="72"/>
    </w:p>
    <w:p w:rsidR="00DC7703" w:rsidRDefault="00DC7703" w:rsidP="00DC7703">
      <w:pPr>
        <w:spacing w:after="0" w:line="360" w:lineRule="auto"/>
        <w:ind w:firstLine="709"/>
        <w:jc w:val="both"/>
        <w:rPr>
          <w:rFonts w:ascii="Arial" w:hAnsi="Arial" w:cs="Arial"/>
          <w:lang w:val="id-ID"/>
        </w:rPr>
      </w:pPr>
      <w:r>
        <w:rPr>
          <w:rFonts w:ascii="Arial" w:hAnsi="Arial" w:cs="Arial"/>
        </w:rPr>
        <w:t xml:space="preserve">Untuk memisahkan </w:t>
      </w:r>
      <w:r>
        <w:rPr>
          <w:rFonts w:ascii="Arial" w:hAnsi="Arial" w:cs="Arial"/>
          <w:lang w:val="id-ID"/>
        </w:rPr>
        <w:t>a</w:t>
      </w:r>
      <w:r w:rsidRPr="004B5428">
        <w:rPr>
          <w:rFonts w:ascii="Arial" w:hAnsi="Arial" w:cs="Arial"/>
        </w:rPr>
        <w:t>lkohol dengan sampel menggunakan destilasi sebagai berikut</w:t>
      </w:r>
      <w:r>
        <w:rPr>
          <w:rFonts w:ascii="Arial" w:hAnsi="Arial" w:cs="Arial"/>
          <w:lang w:val="id-ID"/>
        </w:rPr>
        <w:t xml:space="preserve"> :</w:t>
      </w:r>
    </w:p>
    <w:p w:rsidR="00DC7703" w:rsidRDefault="00DC7703" w:rsidP="00DC7703">
      <w:pPr>
        <w:pStyle w:val="ListParagraph"/>
        <w:numPr>
          <w:ilvl w:val="0"/>
          <w:numId w:val="15"/>
        </w:numPr>
        <w:spacing w:after="0" w:line="360" w:lineRule="auto"/>
        <w:ind w:left="709" w:hanging="283"/>
        <w:jc w:val="both"/>
        <w:rPr>
          <w:rFonts w:ascii="Arial" w:hAnsi="Arial" w:cs="Arial"/>
          <w:lang w:val="id-ID"/>
        </w:rPr>
      </w:pPr>
      <w:r>
        <w:rPr>
          <w:rFonts w:ascii="Arial" w:hAnsi="Arial" w:cs="Arial"/>
          <w:lang w:val="id-ID"/>
        </w:rPr>
        <w:t>Timbang 500 gram tapai singkong kemudian tumbuk sampai halus.</w:t>
      </w:r>
    </w:p>
    <w:p w:rsidR="00DC7703" w:rsidRDefault="00DC7703" w:rsidP="00DC7703">
      <w:pPr>
        <w:pStyle w:val="ListParagraph"/>
        <w:numPr>
          <w:ilvl w:val="0"/>
          <w:numId w:val="15"/>
        </w:numPr>
        <w:spacing w:after="0" w:line="360" w:lineRule="auto"/>
        <w:ind w:left="709" w:hanging="283"/>
        <w:jc w:val="both"/>
        <w:rPr>
          <w:rFonts w:ascii="Arial" w:hAnsi="Arial" w:cs="Arial"/>
          <w:lang w:val="id-ID"/>
        </w:rPr>
      </w:pPr>
      <w:r>
        <w:rPr>
          <w:rFonts w:ascii="Arial" w:hAnsi="Arial" w:cs="Arial"/>
          <w:lang w:val="id-ID"/>
        </w:rPr>
        <w:t>Lalu ditambahkan aquadest 50 ml, dan aduk hingga homogen.</w:t>
      </w:r>
    </w:p>
    <w:p w:rsidR="00DC7703" w:rsidRDefault="00DC7703" w:rsidP="00DC7703">
      <w:pPr>
        <w:pStyle w:val="ListParagraph"/>
        <w:numPr>
          <w:ilvl w:val="0"/>
          <w:numId w:val="15"/>
        </w:numPr>
        <w:spacing w:after="0" w:line="360" w:lineRule="auto"/>
        <w:ind w:left="709" w:hanging="283"/>
        <w:jc w:val="both"/>
        <w:rPr>
          <w:rFonts w:ascii="Arial" w:hAnsi="Arial" w:cs="Arial"/>
          <w:lang w:val="id-ID"/>
        </w:rPr>
      </w:pPr>
      <w:r>
        <w:rPr>
          <w:rFonts w:ascii="Arial" w:hAnsi="Arial" w:cs="Arial"/>
          <w:lang w:val="id-ID"/>
        </w:rPr>
        <w:t>Campuran di masukkan kedalam labu alas bulat kemudian labu destilat di pasang ke alat destilasi lalu ditentukan di suhu 78°C.</w:t>
      </w:r>
    </w:p>
    <w:p w:rsidR="00DC7703" w:rsidRDefault="00DC7703" w:rsidP="00DC7703">
      <w:pPr>
        <w:pStyle w:val="ListParagraph"/>
        <w:numPr>
          <w:ilvl w:val="0"/>
          <w:numId w:val="15"/>
        </w:numPr>
        <w:spacing w:after="0" w:line="360" w:lineRule="auto"/>
        <w:ind w:left="709" w:hanging="283"/>
        <w:jc w:val="both"/>
        <w:rPr>
          <w:rFonts w:ascii="Arial" w:hAnsi="Arial" w:cs="Arial"/>
          <w:lang w:val="id-ID"/>
        </w:rPr>
      </w:pPr>
      <w:r w:rsidRPr="00D74296">
        <w:rPr>
          <w:rFonts w:ascii="Arial" w:hAnsi="Arial" w:cs="Arial"/>
          <w:lang w:val="id-ID"/>
        </w:rPr>
        <w:t xml:space="preserve">Destilasi berlangsung dan hasil destilasi ditampung </w:t>
      </w:r>
      <w:r>
        <w:rPr>
          <w:rFonts w:ascii="Arial" w:hAnsi="Arial" w:cs="Arial"/>
          <w:lang w:val="id-ID"/>
        </w:rPr>
        <w:t>di erlenmeyer 250ml</w:t>
      </w:r>
    </w:p>
    <w:p w:rsidR="00DC7703" w:rsidRPr="00D74296" w:rsidRDefault="00DC7703" w:rsidP="00DC7703">
      <w:pPr>
        <w:pStyle w:val="ListParagraph"/>
        <w:numPr>
          <w:ilvl w:val="0"/>
          <w:numId w:val="15"/>
        </w:numPr>
        <w:spacing w:after="0" w:line="360" w:lineRule="auto"/>
        <w:ind w:left="709" w:hanging="283"/>
        <w:jc w:val="both"/>
        <w:rPr>
          <w:rFonts w:ascii="Arial" w:hAnsi="Arial" w:cs="Arial"/>
          <w:lang w:val="id-ID"/>
        </w:rPr>
      </w:pPr>
      <w:r>
        <w:rPr>
          <w:rFonts w:ascii="Arial" w:hAnsi="Arial" w:cs="Arial"/>
          <w:lang w:val="id-ID"/>
        </w:rPr>
        <w:t>Destilasi diberhentikan bila</w:t>
      </w:r>
      <w:r w:rsidRPr="00D74296">
        <w:rPr>
          <w:rFonts w:ascii="Arial" w:hAnsi="Arial" w:cs="Arial"/>
          <w:lang w:val="id-ID"/>
        </w:rPr>
        <w:t xml:space="preserve"> tidak ada</w:t>
      </w:r>
      <w:r>
        <w:rPr>
          <w:rFonts w:ascii="Arial" w:hAnsi="Arial" w:cs="Arial"/>
          <w:lang w:val="id-ID"/>
        </w:rPr>
        <w:t xml:space="preserve"> lagi tetesan destilat yang tersisa di</w:t>
      </w:r>
      <w:r w:rsidRPr="00D74296">
        <w:rPr>
          <w:rFonts w:ascii="Arial" w:hAnsi="Arial" w:cs="Arial"/>
          <w:lang w:val="id-ID"/>
        </w:rPr>
        <w:t xml:space="preserve"> penampung.</w:t>
      </w:r>
    </w:p>
    <w:p w:rsidR="00DC7703" w:rsidRDefault="00DC7703" w:rsidP="00DC7703">
      <w:pPr>
        <w:pStyle w:val="ListParagraph"/>
        <w:numPr>
          <w:ilvl w:val="0"/>
          <w:numId w:val="15"/>
        </w:numPr>
        <w:spacing w:after="0" w:line="360" w:lineRule="auto"/>
        <w:ind w:left="709" w:hanging="283"/>
        <w:jc w:val="both"/>
        <w:rPr>
          <w:rFonts w:ascii="Arial" w:hAnsi="Arial" w:cs="Arial"/>
          <w:lang w:val="id-ID"/>
        </w:rPr>
      </w:pPr>
      <w:r>
        <w:rPr>
          <w:rFonts w:ascii="Arial" w:hAnsi="Arial" w:cs="Arial"/>
          <w:lang w:val="id-ID"/>
        </w:rPr>
        <w:t>Destilat yang diperoleh diukur di satuan ml.</w:t>
      </w:r>
    </w:p>
    <w:p w:rsidR="00DC7703" w:rsidRPr="00753A09" w:rsidRDefault="00DC7703" w:rsidP="00DC7703">
      <w:pPr>
        <w:pStyle w:val="ListParagraph"/>
        <w:numPr>
          <w:ilvl w:val="0"/>
          <w:numId w:val="15"/>
        </w:numPr>
        <w:spacing w:after="0" w:line="360" w:lineRule="auto"/>
        <w:ind w:left="709" w:hanging="283"/>
        <w:jc w:val="both"/>
      </w:pPr>
      <w:r>
        <w:rPr>
          <w:rFonts w:ascii="Arial" w:hAnsi="Arial" w:cs="Arial"/>
          <w:lang w:val="id-ID"/>
        </w:rPr>
        <w:t>Lalu masukkan di botol 50 ml dan ditutup rapat.</w:t>
      </w:r>
      <w:r>
        <w:t xml:space="preserve"> </w:t>
      </w:r>
    </w:p>
    <w:p w:rsidR="00DC7703" w:rsidRDefault="00DC7703" w:rsidP="00DC7703">
      <w:pPr>
        <w:pStyle w:val="anaksubbab37"/>
        <w:spacing w:before="120" w:after="120"/>
        <w:ind w:left="709" w:hanging="152"/>
        <w:jc w:val="left"/>
      </w:pPr>
      <w:bookmarkStart w:id="73" w:name="_Toc143435089"/>
      <w:r>
        <w:t>Penetapan Kadar Alkohol</w:t>
      </w:r>
      <w:bookmarkEnd w:id="73"/>
      <w:r>
        <w:t xml:space="preserve"> </w:t>
      </w:r>
    </w:p>
    <w:p w:rsidR="00DC7703" w:rsidRDefault="00DC7703" w:rsidP="00DC7703">
      <w:pPr>
        <w:pStyle w:val="ListParagraph"/>
        <w:numPr>
          <w:ilvl w:val="0"/>
          <w:numId w:val="23"/>
        </w:numPr>
        <w:spacing w:line="360" w:lineRule="auto"/>
        <w:ind w:left="709" w:hanging="283"/>
        <w:jc w:val="both"/>
        <w:rPr>
          <w:rFonts w:ascii="Arial" w:hAnsi="Arial" w:cs="Arial"/>
          <w:lang w:val="id-ID"/>
        </w:rPr>
      </w:pPr>
      <w:r>
        <w:rPr>
          <w:rFonts w:ascii="Arial" w:hAnsi="Arial" w:cs="Arial"/>
          <w:lang w:val="id-ID"/>
        </w:rPr>
        <w:t>Timbang piknometer kosong yang telah dibersihkan lalu dikeringkan ke neraca analitik dan catat hasil berat jenisnya</w:t>
      </w:r>
    </w:p>
    <w:p w:rsidR="00DC7703" w:rsidRDefault="00DC7703" w:rsidP="00DC7703">
      <w:pPr>
        <w:pStyle w:val="ListParagraph"/>
        <w:numPr>
          <w:ilvl w:val="0"/>
          <w:numId w:val="23"/>
        </w:numPr>
        <w:spacing w:line="360" w:lineRule="auto"/>
        <w:ind w:left="709" w:hanging="283"/>
        <w:jc w:val="both"/>
        <w:rPr>
          <w:rFonts w:ascii="Arial" w:hAnsi="Arial" w:cs="Arial"/>
          <w:lang w:val="id-ID"/>
        </w:rPr>
      </w:pPr>
      <w:r>
        <w:rPr>
          <w:rFonts w:ascii="Arial" w:hAnsi="Arial" w:cs="Arial"/>
          <w:lang w:val="id-ID"/>
        </w:rPr>
        <w:t>Lalu timbang piknometer yang berisikan aquadest di neraca analitik lalu catat kembali hasil berat jenisnya.</w:t>
      </w:r>
    </w:p>
    <w:p w:rsidR="00DC7703" w:rsidRDefault="00DC7703" w:rsidP="00DC7703">
      <w:pPr>
        <w:pStyle w:val="ListParagraph"/>
        <w:numPr>
          <w:ilvl w:val="0"/>
          <w:numId w:val="23"/>
        </w:numPr>
        <w:spacing w:line="360" w:lineRule="auto"/>
        <w:ind w:left="709" w:hanging="283"/>
        <w:jc w:val="both"/>
        <w:rPr>
          <w:rFonts w:ascii="Arial" w:hAnsi="Arial" w:cs="Arial"/>
          <w:lang w:val="id-ID"/>
        </w:rPr>
      </w:pPr>
      <w:r>
        <w:rPr>
          <w:rFonts w:ascii="Arial" w:hAnsi="Arial" w:cs="Arial"/>
          <w:lang w:val="id-ID"/>
        </w:rPr>
        <w:t>Selanjutnya piknometer yang berisikan sampel hasil destilasi dengan suhu 20°C lalu timbang piknometer di neraca analitik kemudian catat hasil berat jenisnya.</w:t>
      </w:r>
    </w:p>
    <w:p w:rsidR="00DC7703" w:rsidRDefault="00DC7703" w:rsidP="00DC7703">
      <w:pPr>
        <w:pStyle w:val="ListParagraph"/>
        <w:numPr>
          <w:ilvl w:val="0"/>
          <w:numId w:val="23"/>
        </w:numPr>
        <w:spacing w:line="360" w:lineRule="auto"/>
        <w:ind w:left="709" w:hanging="283"/>
        <w:jc w:val="both"/>
        <w:rPr>
          <w:rFonts w:ascii="Arial" w:hAnsi="Arial" w:cs="Arial"/>
          <w:lang w:val="id-ID"/>
        </w:rPr>
      </w:pPr>
      <w:r>
        <w:rPr>
          <w:rFonts w:ascii="Arial" w:hAnsi="Arial" w:cs="Arial"/>
          <w:lang w:val="id-ID"/>
        </w:rPr>
        <w:t>Setelah didapat hasil berat jenisnya dilakukan perhitungan sesuai rumus yang ada.</w:t>
      </w:r>
    </w:p>
    <w:p w:rsidR="00DC7703" w:rsidRDefault="00DC7703" w:rsidP="00DC7703">
      <w:pPr>
        <w:pStyle w:val="ListParagraph"/>
        <w:numPr>
          <w:ilvl w:val="0"/>
          <w:numId w:val="23"/>
        </w:numPr>
        <w:spacing w:line="360" w:lineRule="auto"/>
        <w:ind w:left="709" w:hanging="283"/>
        <w:jc w:val="both"/>
        <w:rPr>
          <w:rFonts w:ascii="Arial" w:hAnsi="Arial" w:cs="Arial"/>
          <w:lang w:val="id-ID"/>
        </w:rPr>
      </w:pPr>
      <w:r>
        <w:rPr>
          <w:rFonts w:ascii="Arial" w:hAnsi="Arial" w:cs="Arial"/>
          <w:lang w:val="id-ID"/>
        </w:rPr>
        <w:t>Hasil dari perhitungan tersebut dicocokkan pada tabel alkohol yang ada di tabel 3.1.</w:t>
      </w:r>
    </w:p>
    <w:p w:rsidR="00DC7703" w:rsidRDefault="00DC7703" w:rsidP="00DC7703">
      <w:pPr>
        <w:spacing w:line="360" w:lineRule="auto"/>
        <w:rPr>
          <w:rFonts w:ascii="Arial" w:hAnsi="Arial" w:cs="Arial"/>
          <w:lang w:val="id-ID"/>
        </w:rPr>
      </w:pPr>
    </w:p>
    <w:p w:rsidR="00DC7703" w:rsidRDefault="00DC7703" w:rsidP="00DC7703">
      <w:pPr>
        <w:spacing w:line="360" w:lineRule="auto"/>
        <w:rPr>
          <w:rFonts w:ascii="Arial" w:hAnsi="Arial" w:cs="Arial"/>
          <w:lang w:val="id-ID"/>
        </w:rPr>
      </w:pPr>
    </w:p>
    <w:p w:rsidR="00DC7703" w:rsidRPr="004C4565" w:rsidRDefault="00DC7703" w:rsidP="00DC7703">
      <w:pPr>
        <w:spacing w:line="360" w:lineRule="auto"/>
        <w:rPr>
          <w:rFonts w:ascii="Arial" w:hAnsi="Arial" w:cs="Arial"/>
          <w:lang w:val="id-ID"/>
        </w:rPr>
      </w:pPr>
    </w:p>
    <w:p w:rsidR="00DC7703" w:rsidRPr="00A62CC6" w:rsidRDefault="00DC7703" w:rsidP="00DC7703">
      <w:pPr>
        <w:pStyle w:val="anaksubbab37"/>
        <w:ind w:hanging="153"/>
      </w:pPr>
      <w:bookmarkStart w:id="74" w:name="_Toc143435090"/>
      <w:r>
        <w:lastRenderedPageBreak/>
        <w:t>Perhitungan</w:t>
      </w:r>
      <w:bookmarkEnd w:id="74"/>
    </w:p>
    <w:p w:rsidR="00DC7703" w:rsidRPr="002E0D00" w:rsidRDefault="00DC7703" w:rsidP="00DC7703">
      <w:pPr>
        <w:ind w:left="709"/>
        <w:rPr>
          <w:rFonts w:ascii="Arial" w:eastAsiaTheme="minorEastAsia" w:hAnsi="Arial" w:cs="Arial"/>
          <w:lang w:val="id-ID"/>
        </w:rPr>
      </w:pPr>
      <m:oMathPara>
        <m:oMathParaPr>
          <m:jc m:val="left"/>
        </m:oMathParaPr>
        <m:oMath>
          <m:r>
            <m:rPr>
              <m:sty m:val="p"/>
            </m:rPr>
            <w:rPr>
              <w:rFonts w:ascii="Cambria Math" w:hAnsi="Cambria Math" w:cs="Arial"/>
              <w:lang w:val="id-ID"/>
            </w:rPr>
            <m:t>BJ=</m:t>
          </m:r>
          <m:f>
            <m:fPr>
              <m:ctrlPr>
                <w:rPr>
                  <w:rFonts w:ascii="Cambria Math" w:hAnsi="Cambria Math" w:cs="Arial"/>
                  <w:lang w:val="id-ID"/>
                </w:rPr>
              </m:ctrlPr>
            </m:fPr>
            <m:num>
              <m:r>
                <m:rPr>
                  <m:sty m:val="p"/>
                </m:rPr>
                <w:rPr>
                  <w:rFonts w:ascii="Cambria Math" w:hAnsi="Cambria Math" w:cs="Arial"/>
                  <w:lang w:val="id-ID"/>
                </w:rPr>
                <m:t>Ps-Pk</m:t>
              </m:r>
            </m:num>
            <m:den>
              <m:r>
                <m:rPr>
                  <m:sty m:val="p"/>
                </m:rPr>
                <w:rPr>
                  <w:rFonts w:ascii="Cambria Math" w:hAnsi="Cambria Math" w:cs="Arial"/>
                  <w:lang w:val="id-ID"/>
                </w:rPr>
                <m:t>Pa-Pk</m:t>
              </m:r>
            </m:den>
          </m:f>
        </m:oMath>
      </m:oMathPara>
    </w:p>
    <w:p w:rsidR="00DC7703" w:rsidRDefault="00DC7703" w:rsidP="00DC7703">
      <w:pPr>
        <w:tabs>
          <w:tab w:val="left" w:pos="2127"/>
        </w:tabs>
        <w:spacing w:after="120" w:line="240" w:lineRule="auto"/>
        <w:ind w:left="709"/>
        <w:rPr>
          <w:rFonts w:ascii="Arial" w:eastAsiaTheme="minorEastAsia" w:hAnsi="Arial" w:cs="Arial"/>
          <w:lang w:val="id-ID"/>
        </w:rPr>
      </w:pPr>
    </w:p>
    <w:p w:rsidR="00DC7703" w:rsidRDefault="00DC7703" w:rsidP="00DC7703">
      <w:pPr>
        <w:tabs>
          <w:tab w:val="left" w:pos="2127"/>
        </w:tabs>
        <w:spacing w:after="120" w:line="240" w:lineRule="auto"/>
        <w:ind w:left="709"/>
        <w:rPr>
          <w:rFonts w:ascii="Arial" w:eastAsiaTheme="minorEastAsia" w:hAnsi="Arial" w:cs="Arial"/>
          <w:lang w:val="id-ID"/>
        </w:rPr>
      </w:pPr>
      <w:r>
        <w:rPr>
          <w:rFonts w:ascii="Arial" w:eastAsiaTheme="minorEastAsia" w:hAnsi="Arial" w:cs="Arial"/>
          <w:lang w:val="id-ID"/>
        </w:rPr>
        <w:t xml:space="preserve">Keterangan :  Ps = Berat piknometer </w:t>
      </w:r>
      <w:r>
        <w:rPr>
          <w:rFonts w:ascii="Cambria Math" w:eastAsiaTheme="minorEastAsia" w:hAnsi="Cambria Math" w:cs="Arial"/>
          <w:lang w:val="id-ID"/>
        </w:rPr>
        <w:t>+</w:t>
      </w:r>
      <w:r>
        <w:rPr>
          <w:rFonts w:ascii="Arial" w:eastAsiaTheme="minorEastAsia" w:hAnsi="Arial" w:cs="Arial"/>
          <w:lang w:val="id-ID"/>
        </w:rPr>
        <w:t xml:space="preserve"> sampel</w:t>
      </w:r>
    </w:p>
    <w:p w:rsidR="00DC7703" w:rsidRDefault="00DC7703" w:rsidP="00DC7703">
      <w:pPr>
        <w:tabs>
          <w:tab w:val="left" w:pos="1985"/>
        </w:tabs>
        <w:spacing w:after="120" w:line="240" w:lineRule="auto"/>
        <w:rPr>
          <w:rFonts w:ascii="Arial" w:eastAsiaTheme="minorEastAsia" w:hAnsi="Arial" w:cs="Arial"/>
          <w:lang w:val="id-ID"/>
        </w:rPr>
      </w:pPr>
      <w:r>
        <w:rPr>
          <w:rFonts w:ascii="Arial" w:eastAsiaTheme="minorEastAsia" w:hAnsi="Arial" w:cs="Arial"/>
          <w:lang w:val="id-ID"/>
        </w:rPr>
        <w:tab/>
        <w:t xml:space="preserve">  Pa = Berat piknometer </w:t>
      </w:r>
      <w:r>
        <w:rPr>
          <w:rFonts w:ascii="Cambria Math" w:eastAsiaTheme="minorEastAsia" w:hAnsi="Cambria Math" w:cs="Arial"/>
          <w:lang w:val="id-ID"/>
        </w:rPr>
        <w:t>+</w:t>
      </w:r>
      <w:r>
        <w:rPr>
          <w:rFonts w:ascii="Arial" w:eastAsiaTheme="minorEastAsia" w:hAnsi="Arial" w:cs="Arial"/>
          <w:lang w:val="id-ID"/>
        </w:rPr>
        <w:t xml:space="preserve"> aquadest</w:t>
      </w:r>
    </w:p>
    <w:p w:rsidR="00DC7703" w:rsidRDefault="00DC7703" w:rsidP="00DC7703">
      <w:pPr>
        <w:tabs>
          <w:tab w:val="left" w:pos="1985"/>
        </w:tabs>
        <w:spacing w:after="120" w:line="240" w:lineRule="auto"/>
        <w:rPr>
          <w:rFonts w:ascii="Arial" w:eastAsiaTheme="minorEastAsia" w:hAnsi="Arial" w:cs="Arial"/>
          <w:lang w:val="id-ID"/>
        </w:rPr>
      </w:pPr>
      <w:r>
        <w:rPr>
          <w:rFonts w:ascii="Arial" w:eastAsiaTheme="minorEastAsia" w:hAnsi="Arial" w:cs="Arial"/>
          <w:lang w:val="id-ID"/>
        </w:rPr>
        <w:tab/>
        <w:t xml:space="preserve">  Pk = Berat piknometer kosong</w:t>
      </w:r>
    </w:p>
    <w:p w:rsidR="00DC7703" w:rsidRDefault="00DC7703" w:rsidP="00DC7703">
      <w:pPr>
        <w:rPr>
          <w:rFonts w:ascii="Arial" w:hAnsi="Arial" w:cs="Arial"/>
          <w:b/>
          <w:lang w:val="id-ID"/>
        </w:rPr>
      </w:pPr>
    </w:p>
    <w:p w:rsidR="00DC7703" w:rsidRDefault="00DC7703" w:rsidP="00DC7703">
      <w:pPr>
        <w:rPr>
          <w:rFonts w:ascii="Arial" w:hAnsi="Arial" w:cs="Arial"/>
          <w:bCs/>
          <w:lang w:val="id-ID"/>
        </w:rPr>
      </w:pPr>
      <w:r>
        <w:rPr>
          <w:rFonts w:ascii="Arial" w:hAnsi="Arial" w:cs="Arial"/>
          <w:b/>
          <w:lang w:val="id-ID"/>
        </w:rPr>
        <w:br w:type="page"/>
      </w:r>
    </w:p>
    <w:p w:rsidR="00DC7703" w:rsidRPr="00ED2107" w:rsidRDefault="00DC7703" w:rsidP="00DC7703">
      <w:pPr>
        <w:pStyle w:val="Caption"/>
        <w:jc w:val="center"/>
        <w:rPr>
          <w:rFonts w:ascii="Arial" w:hAnsi="Arial" w:cs="Arial"/>
          <w:b w:val="0"/>
          <w:noProof/>
          <w:sz w:val="22"/>
          <w:szCs w:val="22"/>
          <w:lang w:val="id-ID"/>
        </w:rPr>
      </w:pPr>
      <w:hyperlink w:anchor="_Toc138517754" w:history="1">
        <w:bookmarkStart w:id="75" w:name="_Toc140692943"/>
        <w:r>
          <w:rPr>
            <w:rFonts w:ascii="Arial" w:hAnsi="Arial" w:cs="Arial"/>
            <w:color w:val="auto"/>
            <w:sz w:val="22"/>
            <w:szCs w:val="22"/>
            <w:lang w:val="id-ID"/>
          </w:rPr>
          <w:t>T</w:t>
        </w:r>
        <w:r w:rsidRPr="00ED2107">
          <w:rPr>
            <w:rFonts w:ascii="Arial" w:hAnsi="Arial" w:cs="Arial"/>
            <w:color w:val="auto"/>
            <w:sz w:val="22"/>
            <w:szCs w:val="22"/>
          </w:rPr>
          <w:t>abel 3</w:t>
        </w:r>
        <w:r w:rsidRPr="00ED2107">
          <w:rPr>
            <w:rFonts w:ascii="Arial" w:hAnsi="Arial" w:cs="Arial"/>
            <w:color w:val="auto"/>
            <w:sz w:val="22"/>
            <w:szCs w:val="22"/>
            <w:lang w:val="id-ID"/>
          </w:rPr>
          <w:t>.</w:t>
        </w:r>
        <w:r w:rsidRPr="00ED2107">
          <w:rPr>
            <w:rFonts w:ascii="Arial" w:hAnsi="Arial" w:cs="Arial"/>
            <w:color w:val="auto"/>
            <w:sz w:val="22"/>
            <w:szCs w:val="22"/>
          </w:rPr>
          <w:fldChar w:fldCharType="begin"/>
        </w:r>
        <w:r w:rsidRPr="00DA2FF1">
          <w:rPr>
            <w:rFonts w:ascii="Arial" w:hAnsi="Arial" w:cs="Arial"/>
            <w:color w:val="auto"/>
            <w:sz w:val="22"/>
            <w:szCs w:val="22"/>
          </w:rPr>
          <w:instrText xml:space="preserve"> SEQ TABEL_3 \* ARABIC </w:instrText>
        </w:r>
        <w:r w:rsidRPr="00ED2107">
          <w:rPr>
            <w:rFonts w:ascii="Arial" w:hAnsi="Arial" w:cs="Arial"/>
            <w:color w:val="auto"/>
            <w:sz w:val="22"/>
            <w:szCs w:val="22"/>
          </w:rPr>
          <w:fldChar w:fldCharType="separate"/>
        </w:r>
        <w:r w:rsidR="00A507E7">
          <w:rPr>
            <w:rFonts w:ascii="Arial" w:hAnsi="Arial" w:cs="Arial"/>
            <w:noProof/>
            <w:color w:val="auto"/>
            <w:sz w:val="22"/>
            <w:szCs w:val="22"/>
          </w:rPr>
          <w:t>1</w:t>
        </w:r>
        <w:r w:rsidRPr="00ED2107">
          <w:rPr>
            <w:rFonts w:ascii="Arial" w:hAnsi="Arial" w:cs="Arial"/>
            <w:color w:val="auto"/>
            <w:sz w:val="22"/>
            <w:szCs w:val="22"/>
          </w:rPr>
          <w:fldChar w:fldCharType="end"/>
        </w:r>
        <w:r w:rsidRPr="00ED2107">
          <w:rPr>
            <w:rStyle w:val="Hyperlink"/>
            <w:rFonts w:ascii="Arial" w:hAnsi="Arial" w:cs="Arial"/>
            <w:b w:val="0"/>
            <w:noProof/>
            <w:color w:val="auto"/>
            <w:sz w:val="22"/>
            <w:szCs w:val="22"/>
            <w:u w:val="none"/>
            <w:lang w:val="id-ID"/>
          </w:rPr>
          <w:t xml:space="preserve"> Kadar alkohol berdasarkan berat jenis</w:t>
        </w:r>
        <w:bookmarkEnd w:id="75"/>
      </w:hyperlink>
    </w:p>
    <w:p w:rsidR="00DC7703" w:rsidRDefault="00DC7703" w:rsidP="00DC7703">
      <w:pPr>
        <w:jc w:val="center"/>
        <w:rPr>
          <w:rFonts w:ascii="Arial" w:hAnsi="Arial" w:cs="Arial"/>
          <w:bCs/>
          <w:lang w:val="id-ID"/>
        </w:rPr>
        <w:sectPr w:rsidR="00DC7703" w:rsidSect="00DC7703">
          <w:footerReference w:type="default" r:id="rId14"/>
          <w:pgSz w:w="11907" w:h="16839" w:code="9"/>
          <w:pgMar w:top="1701" w:right="1701" w:bottom="1701" w:left="2268" w:header="708" w:footer="708" w:gutter="0"/>
          <w:pgNumType w:start="1"/>
          <w:cols w:space="708"/>
          <w:docGrid w:linePitch="360"/>
        </w:sectPr>
      </w:pPr>
    </w:p>
    <w:tbl>
      <w:tblPr>
        <w:tblStyle w:val="LightShading"/>
        <w:tblW w:w="1985" w:type="dxa"/>
        <w:tblInd w:w="108" w:type="dxa"/>
        <w:tblLook w:val="06A0" w:firstRow="1" w:lastRow="0" w:firstColumn="1" w:lastColumn="0" w:noHBand="1" w:noVBand="1"/>
      </w:tblPr>
      <w:tblGrid>
        <w:gridCol w:w="962"/>
        <w:gridCol w:w="1023"/>
      </w:tblGrid>
      <w:tr w:rsidR="00DC7703" w:rsidRPr="008419C7" w:rsidTr="00DC7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sidRPr="008419C7">
              <w:rPr>
                <w:rFonts w:ascii="Arial" w:hAnsi="Arial" w:cs="Arial"/>
                <w:b w:val="0"/>
                <w:lang w:val="id-ID"/>
              </w:rPr>
              <w:lastRenderedPageBreak/>
              <w:t>Berat Jenis</w:t>
            </w:r>
          </w:p>
        </w:tc>
        <w:tc>
          <w:tcPr>
            <w:tcW w:w="1023" w:type="dxa"/>
            <w:tcBorders>
              <w:left w:val="single" w:sz="4" w:space="0" w:color="auto"/>
            </w:tcBorders>
          </w:tcPr>
          <w:p w:rsidR="00DC7703" w:rsidRPr="008419C7" w:rsidRDefault="00DC7703" w:rsidP="00DC770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id-ID"/>
              </w:rPr>
            </w:pPr>
            <w:r>
              <w:rPr>
                <w:rFonts w:ascii="Arial" w:hAnsi="Arial" w:cs="Arial"/>
                <w:b w:val="0"/>
                <w:lang w:val="id-ID"/>
              </w:rPr>
              <w:t>Alkohol (%)</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 xml:space="preserve"> 1,0000</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0,00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0,9999</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0,9998</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0,13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0,9997</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0,20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0,9996</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0,26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0,9995</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0,33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0,9994</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0,40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0,9993</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0,46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0,9992</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0,53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0,9991</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0,60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0,9990</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0,66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0,9989</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0,73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0,9988</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0,80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0,9987</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0,87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0,9986</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0,93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0,9985</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1,00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0,9984</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1,07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0,9983</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1,14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0,9982</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1,20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0,9981</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1,27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0,9980</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1,34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0,9979</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1,41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0,9978</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1,48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0,9977</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1,54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0,9976</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1,61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0,9975</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1,68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0,9974</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1,75</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0,9973</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1,81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0,9972</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1,88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0,9971</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1,95</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Pr="008419C7" w:rsidRDefault="00DC7703" w:rsidP="00DC7703">
            <w:pPr>
              <w:spacing w:line="276" w:lineRule="auto"/>
              <w:jc w:val="center"/>
              <w:rPr>
                <w:rFonts w:ascii="Arial" w:hAnsi="Arial" w:cs="Arial"/>
                <w:b w:val="0"/>
                <w:lang w:val="id-ID"/>
              </w:rPr>
            </w:pPr>
            <w:r>
              <w:rPr>
                <w:rFonts w:ascii="Arial" w:hAnsi="Arial" w:cs="Arial"/>
                <w:b w:val="0"/>
                <w:lang w:val="id-ID"/>
              </w:rPr>
              <w:t>0,9970</w:t>
            </w:r>
          </w:p>
        </w:tc>
        <w:tc>
          <w:tcPr>
            <w:tcW w:w="1023" w:type="dxa"/>
            <w:tcBorders>
              <w:left w:val="single" w:sz="4" w:space="0" w:color="auto"/>
            </w:tcBorders>
          </w:tcPr>
          <w:p w:rsidR="00DC7703" w:rsidRPr="008419C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2,02</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0,9969</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2,09</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0,9968</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2,15</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0,9967</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2,22</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0,9966</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2,29</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0,9965</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2,36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0,9964</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2,43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0,9963</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2,50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0,9962</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2,57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0,9961</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2,64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bottom w:val="nil"/>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0,9960</w:t>
            </w:r>
          </w:p>
        </w:tc>
        <w:tc>
          <w:tcPr>
            <w:tcW w:w="1023" w:type="dxa"/>
            <w:tcBorders>
              <w:left w:val="single" w:sz="4" w:space="0" w:color="auto"/>
              <w:bottom w:val="nil"/>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2,70</w:t>
            </w:r>
          </w:p>
        </w:tc>
      </w:tr>
      <w:tr w:rsidR="00DC7703" w:rsidRPr="008419C7" w:rsidTr="00DC7703">
        <w:trPr>
          <w:trHeight w:val="255"/>
        </w:trPr>
        <w:tc>
          <w:tcPr>
            <w:cnfStyle w:val="001000000000" w:firstRow="0" w:lastRow="0" w:firstColumn="1" w:lastColumn="0" w:oddVBand="0" w:evenVBand="0" w:oddHBand="0" w:evenHBand="0" w:firstRowFirstColumn="0" w:firstRowLastColumn="0" w:lastRowFirstColumn="0" w:lastRowLastColumn="0"/>
            <w:tcW w:w="962" w:type="dxa"/>
            <w:tcBorders>
              <w:top w:val="nil"/>
              <w:bottom w:val="single" w:sz="4" w:space="0" w:color="auto"/>
              <w:right w:val="single" w:sz="8" w:space="0" w:color="auto"/>
            </w:tcBorders>
          </w:tcPr>
          <w:p w:rsidR="00DC7703" w:rsidRDefault="00DC7703" w:rsidP="00DC7703">
            <w:pPr>
              <w:jc w:val="center"/>
              <w:rPr>
                <w:rFonts w:ascii="Arial" w:hAnsi="Arial" w:cs="Arial"/>
                <w:b w:val="0"/>
                <w:lang w:val="id-ID"/>
              </w:rPr>
            </w:pPr>
            <w:r>
              <w:rPr>
                <w:rFonts w:ascii="Arial" w:hAnsi="Arial" w:cs="Arial"/>
                <w:b w:val="0"/>
                <w:lang w:val="id-ID"/>
              </w:rPr>
              <w:t>0,9959</w:t>
            </w:r>
          </w:p>
        </w:tc>
        <w:tc>
          <w:tcPr>
            <w:tcW w:w="1023" w:type="dxa"/>
            <w:tcBorders>
              <w:top w:val="nil"/>
              <w:left w:val="single" w:sz="8" w:space="0" w:color="auto"/>
              <w:bottom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2,77</w:t>
            </w:r>
          </w:p>
        </w:tc>
      </w:tr>
      <w:tr w:rsidR="00DC7703" w:rsidRPr="00ED2107" w:rsidTr="00DC7703">
        <w:tc>
          <w:tcPr>
            <w:cnfStyle w:val="001000000000" w:firstRow="0" w:lastRow="0" w:firstColumn="1" w:lastColumn="0" w:oddVBand="0" w:evenVBand="0" w:oddHBand="0" w:evenHBand="0" w:firstRowFirstColumn="0" w:firstRowLastColumn="0" w:lastRowFirstColumn="0" w:lastRowLastColumn="0"/>
            <w:tcW w:w="962" w:type="dxa"/>
            <w:tcBorders>
              <w:top w:val="single" w:sz="8" w:space="0" w:color="auto"/>
              <w:bottom w:val="single" w:sz="8" w:space="0" w:color="auto"/>
              <w:right w:val="single" w:sz="8" w:space="0" w:color="auto"/>
            </w:tcBorders>
          </w:tcPr>
          <w:p w:rsidR="00DC7703" w:rsidRPr="00ED2107" w:rsidRDefault="00DC7703" w:rsidP="00DC7703">
            <w:pPr>
              <w:spacing w:line="276" w:lineRule="auto"/>
              <w:jc w:val="center"/>
              <w:rPr>
                <w:rFonts w:ascii="Arial" w:hAnsi="Arial" w:cs="Arial"/>
                <w:b w:val="0"/>
                <w:lang w:val="id-ID"/>
              </w:rPr>
            </w:pPr>
            <w:r w:rsidRPr="00ED2107">
              <w:rPr>
                <w:rFonts w:ascii="Arial" w:hAnsi="Arial" w:cs="Arial"/>
                <w:b w:val="0"/>
                <w:lang w:val="id-ID"/>
              </w:rPr>
              <w:lastRenderedPageBreak/>
              <w:t>Berat Jenis</w:t>
            </w:r>
          </w:p>
        </w:tc>
        <w:tc>
          <w:tcPr>
            <w:tcW w:w="1023" w:type="dxa"/>
            <w:tcBorders>
              <w:top w:val="single" w:sz="8" w:space="0" w:color="auto"/>
              <w:left w:val="single" w:sz="8" w:space="0" w:color="auto"/>
              <w:bottom w:val="single" w:sz="8" w:space="0" w:color="auto"/>
            </w:tcBorders>
          </w:tcPr>
          <w:p w:rsidR="00DC7703" w:rsidRPr="00ED210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ED2107">
              <w:rPr>
                <w:rFonts w:ascii="Arial" w:hAnsi="Arial" w:cs="Arial"/>
                <w:lang w:val="id-ID"/>
              </w:rPr>
              <w:t>Alkohol (%)</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top w:val="single" w:sz="8" w:space="0" w:color="auto"/>
              <w:right w:val="single" w:sz="4" w:space="0" w:color="auto"/>
            </w:tcBorders>
          </w:tcPr>
          <w:p w:rsidR="00DC7703" w:rsidRPr="008419C7" w:rsidRDefault="00DC7703" w:rsidP="00DC7703">
            <w:pPr>
              <w:jc w:val="center"/>
              <w:rPr>
                <w:rFonts w:ascii="Arial" w:hAnsi="Arial" w:cs="Arial"/>
                <w:b w:val="0"/>
                <w:lang w:val="id-ID"/>
              </w:rPr>
            </w:pPr>
            <w:r>
              <w:rPr>
                <w:rFonts w:ascii="Arial" w:hAnsi="Arial" w:cs="Arial"/>
                <w:b w:val="0"/>
                <w:lang w:val="id-ID"/>
              </w:rPr>
              <w:t>0,9958</w:t>
            </w:r>
          </w:p>
        </w:tc>
        <w:tc>
          <w:tcPr>
            <w:tcW w:w="1023" w:type="dxa"/>
            <w:tcBorders>
              <w:top w:val="single" w:sz="8" w:space="0" w:color="auto"/>
              <w:left w:val="single" w:sz="4" w:space="0" w:color="auto"/>
            </w:tcBorders>
          </w:tcPr>
          <w:p w:rsidR="00DC7703" w:rsidRPr="00EF2945"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2,84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0,9957</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2,91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0,9956</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2,98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0,9955</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3,05</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0,9954</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3,12</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0,9953</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3,19</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0,9952</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3,26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0,9951</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3,33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0,9950</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3,40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0,9949</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3,47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0,9948</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3,54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0,9947</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3,61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0,9946</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3,68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0,9945</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3,76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0,9944</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3,83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0,9943</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3,90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0,9942</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3,97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0,9941</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4,04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0,9940</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4,11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0,9939</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4,18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0,9938</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4,26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0,9937</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4,33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0,9936</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4,40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0,9935</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4,48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0,9934</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4,55</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0,9933</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4,62</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0,9932</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4,69</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0,9931</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4,77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0,9930</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4,84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0,9929</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4,91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0,9928</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4,98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0,9927</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5,06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0,9926</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5,13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0,9925</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5,21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0,9924</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5,28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0,9923</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5,36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0,9922</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5,43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0,9921</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5,51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0,9920</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5,58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0,9919</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5,66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0,9918</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5,73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0,9917</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5,81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0,9916</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5,88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0,9915</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5,96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0,9914</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6,03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0,9913</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6,11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0,9912</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6,18</w:t>
            </w:r>
          </w:p>
        </w:tc>
      </w:tr>
      <w:tr w:rsidR="00DC7703" w:rsidRPr="00ED2107" w:rsidTr="00DC7703">
        <w:tc>
          <w:tcPr>
            <w:cnfStyle w:val="001000000000" w:firstRow="0" w:lastRow="0" w:firstColumn="1" w:lastColumn="0" w:oddVBand="0" w:evenVBand="0" w:oddHBand="0" w:evenHBand="0" w:firstRowFirstColumn="0" w:firstRowLastColumn="0" w:lastRowFirstColumn="0" w:lastRowLastColumn="0"/>
            <w:tcW w:w="962" w:type="dxa"/>
            <w:tcBorders>
              <w:top w:val="single" w:sz="8" w:space="0" w:color="auto"/>
              <w:bottom w:val="single" w:sz="8" w:space="0" w:color="auto"/>
              <w:right w:val="single" w:sz="4" w:space="0" w:color="auto"/>
            </w:tcBorders>
          </w:tcPr>
          <w:p w:rsidR="00DC7703" w:rsidRPr="00ED2107" w:rsidRDefault="00DC7703" w:rsidP="00DC7703">
            <w:pPr>
              <w:spacing w:line="276" w:lineRule="auto"/>
              <w:jc w:val="center"/>
              <w:rPr>
                <w:rFonts w:ascii="Arial" w:hAnsi="Arial" w:cs="Arial"/>
                <w:b w:val="0"/>
                <w:lang w:val="id-ID"/>
              </w:rPr>
            </w:pPr>
            <w:r w:rsidRPr="00ED2107">
              <w:rPr>
                <w:rFonts w:ascii="Arial" w:hAnsi="Arial" w:cs="Arial"/>
                <w:b w:val="0"/>
                <w:lang w:val="id-ID"/>
              </w:rPr>
              <w:lastRenderedPageBreak/>
              <w:t>Berat Jenis</w:t>
            </w:r>
          </w:p>
        </w:tc>
        <w:tc>
          <w:tcPr>
            <w:tcW w:w="1023" w:type="dxa"/>
            <w:tcBorders>
              <w:top w:val="single" w:sz="8" w:space="0" w:color="auto"/>
              <w:left w:val="single" w:sz="4" w:space="0" w:color="auto"/>
              <w:bottom w:val="single" w:sz="8" w:space="0" w:color="auto"/>
            </w:tcBorders>
          </w:tcPr>
          <w:p w:rsidR="00DC7703" w:rsidRPr="00ED2107" w:rsidRDefault="00DC7703" w:rsidP="00DC770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ED2107">
              <w:rPr>
                <w:rFonts w:ascii="Arial" w:hAnsi="Arial" w:cs="Arial"/>
                <w:lang w:val="id-ID"/>
              </w:rPr>
              <w:t>Alkohol (%)</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top w:val="single" w:sz="8" w:space="0" w:color="auto"/>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0,9911</w:t>
            </w:r>
          </w:p>
        </w:tc>
        <w:tc>
          <w:tcPr>
            <w:tcW w:w="1023" w:type="dxa"/>
            <w:tcBorders>
              <w:top w:val="single" w:sz="8" w:space="0" w:color="auto"/>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6,26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0,9910</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6,34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0,9909</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6,41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0,9908</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6,49</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0,9907</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6,57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0,9906</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6,65</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0,9905</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6,73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0,9904</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6,80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0,9903</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6,88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0,9902</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6,96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0,9901</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7,04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0,9900</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7,12</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0,9899</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7,19</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0,9898</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7,27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0,9897</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7,35</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0,9896</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7,43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0,9895</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7,51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0,9894</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7,59</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0,9893</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7,67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0,9892</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7,75</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0,9891</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7,82</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0,9890</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7,90</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0,9889</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7,98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0,9888</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8,06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0,9887</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8,15</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0,9886</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8,23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0,9885</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8,31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0,9884</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8,39</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0,9883</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8,47</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0,9882</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8,56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0,9881</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8,63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0.9880</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8,71</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0.9879</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8,79</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0,9878</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8,88</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0,9877</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8,96</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0,9876</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9,04</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0,9875</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9,13</w:t>
            </w:r>
          </w:p>
        </w:tc>
      </w:tr>
      <w:tr w:rsidR="00DC7703" w:rsidRPr="008419C7" w:rsidTr="00DC7703">
        <w:tc>
          <w:tcPr>
            <w:cnfStyle w:val="001000000000" w:firstRow="0" w:lastRow="0" w:firstColumn="1" w:lastColumn="0" w:oddVBand="0" w:evenVBand="0" w:oddHBand="0" w:evenHBand="0" w:firstRowFirstColumn="0" w:firstRowLastColumn="0" w:lastRowFirstColumn="0" w:lastRowLastColumn="0"/>
            <w:tcW w:w="962" w:type="dxa"/>
            <w:tcBorders>
              <w:right w:val="single" w:sz="4" w:space="0" w:color="auto"/>
            </w:tcBorders>
          </w:tcPr>
          <w:p w:rsidR="00DC7703" w:rsidRDefault="00DC7703" w:rsidP="00DC7703">
            <w:pPr>
              <w:jc w:val="center"/>
              <w:rPr>
                <w:rFonts w:ascii="Arial" w:hAnsi="Arial" w:cs="Arial"/>
                <w:b w:val="0"/>
                <w:lang w:val="id-ID"/>
              </w:rPr>
            </w:pPr>
            <w:r>
              <w:rPr>
                <w:rFonts w:ascii="Arial" w:hAnsi="Arial" w:cs="Arial"/>
                <w:b w:val="0"/>
                <w:lang w:val="id-ID"/>
              </w:rPr>
              <w:t>0,9874</w:t>
            </w:r>
          </w:p>
        </w:tc>
        <w:tc>
          <w:tcPr>
            <w:tcW w:w="1023" w:type="dxa"/>
            <w:tcBorders>
              <w:left w:val="single" w:sz="4" w:space="0" w:color="auto"/>
            </w:tcBorders>
          </w:tcPr>
          <w:p w:rsidR="00DC7703" w:rsidRDefault="00DC7703" w:rsidP="00DC770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9,21</w:t>
            </w:r>
          </w:p>
        </w:tc>
      </w:tr>
    </w:tbl>
    <w:p w:rsidR="00DC7703" w:rsidRDefault="00DC7703" w:rsidP="00DC7703">
      <w:pPr>
        <w:tabs>
          <w:tab w:val="left" w:pos="1418"/>
        </w:tabs>
        <w:rPr>
          <w:rFonts w:ascii="Arial" w:hAnsi="Arial" w:cs="Arial"/>
          <w:lang w:val="id-ID"/>
        </w:rPr>
        <w:sectPr w:rsidR="00DC7703" w:rsidSect="00DC7703">
          <w:headerReference w:type="default" r:id="rId15"/>
          <w:type w:val="continuous"/>
          <w:pgSz w:w="11907" w:h="16839" w:code="9"/>
          <w:pgMar w:top="1701" w:right="1701" w:bottom="1701" w:left="2268" w:header="708" w:footer="708" w:gutter="0"/>
          <w:pgNumType w:start="16"/>
          <w:cols w:num="3" w:space="708"/>
          <w:docGrid w:linePitch="360"/>
        </w:sectPr>
      </w:pPr>
    </w:p>
    <w:p w:rsidR="00DC7703" w:rsidRDefault="00DC7703" w:rsidP="00DC7703">
      <w:pPr>
        <w:tabs>
          <w:tab w:val="left" w:pos="1418"/>
        </w:tabs>
        <w:jc w:val="center"/>
        <w:rPr>
          <w:rFonts w:ascii="Arial" w:hAnsi="Arial" w:cs="Arial"/>
          <w:lang w:val="id-ID"/>
        </w:rPr>
      </w:pPr>
      <w:r>
        <w:rPr>
          <w:rFonts w:ascii="Arial" w:hAnsi="Arial" w:cs="Arial"/>
          <w:lang w:val="id-ID"/>
        </w:rPr>
        <w:lastRenderedPageBreak/>
        <w:t xml:space="preserve">Sumber : SNI 01-3773-1995 </w:t>
      </w:r>
    </w:p>
    <w:p w:rsidR="00DC7703" w:rsidRPr="000C4B1F" w:rsidRDefault="00DC7703" w:rsidP="00DC7703">
      <w:pPr>
        <w:pStyle w:val="Heading1"/>
        <w:tabs>
          <w:tab w:val="left" w:pos="5565"/>
        </w:tabs>
      </w:pPr>
      <w:bookmarkStart w:id="76" w:name="_Toc143435091"/>
      <w:r w:rsidRPr="000C4B1F">
        <w:lastRenderedPageBreak/>
        <w:t>BAB IV</w:t>
      </w:r>
      <w:bookmarkEnd w:id="76"/>
    </w:p>
    <w:p w:rsidR="00DC7703" w:rsidRPr="000C4B1F" w:rsidRDefault="00DC7703" w:rsidP="00DC7703">
      <w:pPr>
        <w:pStyle w:val="Heading1"/>
        <w:spacing w:line="480" w:lineRule="auto"/>
      </w:pPr>
      <w:bookmarkStart w:id="77" w:name="_Toc143435092"/>
      <w:r w:rsidRPr="000C4B1F">
        <w:t>PEMBAHASAN</w:t>
      </w:r>
      <w:bookmarkEnd w:id="77"/>
    </w:p>
    <w:p w:rsidR="00DC7703" w:rsidRPr="00072C8D" w:rsidRDefault="00DC7703" w:rsidP="00DC7703">
      <w:pPr>
        <w:pStyle w:val="Heading2"/>
        <w:numPr>
          <w:ilvl w:val="0"/>
          <w:numId w:val="38"/>
        </w:numPr>
        <w:spacing w:after="120"/>
        <w:ind w:left="709" w:hanging="709"/>
      </w:pPr>
      <w:bookmarkStart w:id="78" w:name="_Toc143435093"/>
      <w:r w:rsidRPr="00072C8D">
        <w:t>Hasil Percobaan</w:t>
      </w:r>
      <w:bookmarkEnd w:id="78"/>
    </w:p>
    <w:p w:rsidR="00DC7703" w:rsidRPr="00FB5D00" w:rsidRDefault="00DC7703" w:rsidP="00DC7703">
      <w:pPr>
        <w:spacing w:after="0" w:line="360" w:lineRule="auto"/>
        <w:ind w:firstLine="709"/>
        <w:jc w:val="both"/>
        <w:rPr>
          <w:rFonts w:ascii="Arial" w:hAnsi="Arial" w:cs="Arial"/>
          <w:b/>
          <w:lang w:val="id-ID"/>
        </w:rPr>
      </w:pPr>
      <w:r>
        <w:rPr>
          <w:rFonts w:ascii="Arial" w:hAnsi="Arial" w:cs="Arial"/>
          <w:lang w:val="id-ID"/>
        </w:rPr>
        <w:t>Setelah dilakukan</w:t>
      </w:r>
      <w:r w:rsidRPr="00FB5D00">
        <w:rPr>
          <w:rFonts w:ascii="Arial" w:hAnsi="Arial" w:cs="Arial"/>
          <w:lang w:val="id-ID"/>
        </w:rPr>
        <w:t xml:space="preserve"> percob</w:t>
      </w:r>
      <w:r>
        <w:rPr>
          <w:rFonts w:ascii="Arial" w:hAnsi="Arial" w:cs="Arial"/>
          <w:lang w:val="id-ID"/>
        </w:rPr>
        <w:t>aan untuk menentukan  penetapan kadar alkohol pada</w:t>
      </w:r>
      <w:r w:rsidRPr="00FB5D00">
        <w:rPr>
          <w:rFonts w:ascii="Arial" w:hAnsi="Arial" w:cs="Arial"/>
          <w:lang w:val="id-ID"/>
        </w:rPr>
        <w:t xml:space="preserve"> tapai singkong (</w:t>
      </w:r>
      <w:r w:rsidRPr="00FB5D00">
        <w:rPr>
          <w:rFonts w:ascii="Arial" w:hAnsi="Arial" w:cs="Arial"/>
          <w:i/>
          <w:lang w:val="id-ID"/>
        </w:rPr>
        <w:t>Manihot utilissima</w:t>
      </w:r>
      <w:r w:rsidRPr="00FB5D00">
        <w:rPr>
          <w:rFonts w:ascii="Arial" w:hAnsi="Arial" w:cs="Arial"/>
          <w:lang w:val="id-ID"/>
        </w:rPr>
        <w:t>) berdasarkan lama waktu penyimpanan mendapat hasil sebagai berikut.</w:t>
      </w:r>
    </w:p>
    <w:p w:rsidR="00DC7703" w:rsidRPr="002D5A4D" w:rsidRDefault="00DC7703" w:rsidP="00DC7703">
      <w:pPr>
        <w:pStyle w:val="Heading3"/>
        <w:numPr>
          <w:ilvl w:val="0"/>
          <w:numId w:val="39"/>
        </w:numPr>
        <w:tabs>
          <w:tab w:val="left" w:pos="709"/>
        </w:tabs>
        <w:spacing w:before="120"/>
        <w:ind w:left="425" w:hanging="357"/>
      </w:pPr>
      <w:bookmarkStart w:id="79" w:name="_Toc143435094"/>
      <w:r w:rsidRPr="002D5A4D">
        <w:t>Hasil Destilasi Tapai Singkong</w:t>
      </w:r>
      <w:bookmarkEnd w:id="79"/>
    </w:p>
    <w:p w:rsidR="00DC7703" w:rsidRPr="00B01A06" w:rsidRDefault="00DC7703" w:rsidP="00DC7703">
      <w:pPr>
        <w:spacing w:after="0" w:line="360" w:lineRule="auto"/>
        <w:ind w:firstLine="709"/>
        <w:jc w:val="both"/>
        <w:rPr>
          <w:rFonts w:ascii="Arial" w:hAnsi="Arial" w:cs="Arial"/>
          <w:lang w:val="id-ID"/>
        </w:rPr>
      </w:pPr>
      <w:r w:rsidRPr="00B01A06">
        <w:rPr>
          <w:rFonts w:ascii="Arial" w:hAnsi="Arial" w:cs="Arial"/>
          <w:lang w:val="id-ID"/>
        </w:rPr>
        <w:t>Hal pertama yang dilakukan dalam penetapan kadar alkohol pada penelitian ini  adalah dengan cara destilasi sampel, pertama timbang tapai singkong sebanyak 500 gram lalu tambahkan aquadest sebanyak 50 ml</w:t>
      </w:r>
      <w:r>
        <w:rPr>
          <w:rFonts w:ascii="Arial" w:hAnsi="Arial" w:cs="Arial"/>
          <w:lang w:val="id-ID"/>
        </w:rPr>
        <w:t xml:space="preserve"> aquadest</w:t>
      </w:r>
      <w:r w:rsidRPr="00B01A06">
        <w:rPr>
          <w:rFonts w:ascii="Arial" w:hAnsi="Arial" w:cs="Arial"/>
          <w:lang w:val="id-ID"/>
        </w:rPr>
        <w:t xml:space="preserve"> dan aduk hingga homogen lalu campuran tapai singkong dan aquadest dimasu</w:t>
      </w:r>
      <w:r>
        <w:rPr>
          <w:rFonts w:ascii="Arial" w:hAnsi="Arial" w:cs="Arial"/>
          <w:lang w:val="id-ID"/>
        </w:rPr>
        <w:t>kkan kedalam labu alas bulat kemudian</w:t>
      </w:r>
      <w:r w:rsidRPr="00B01A06">
        <w:rPr>
          <w:rFonts w:ascii="Arial" w:hAnsi="Arial" w:cs="Arial"/>
          <w:lang w:val="id-ID"/>
        </w:rPr>
        <w:t xml:space="preserve"> labu des</w:t>
      </w:r>
      <w:r>
        <w:rPr>
          <w:rFonts w:ascii="Arial" w:hAnsi="Arial" w:cs="Arial"/>
          <w:lang w:val="id-ID"/>
        </w:rPr>
        <w:t>tilat di pasang</w:t>
      </w:r>
      <w:r w:rsidRPr="00B01A06">
        <w:rPr>
          <w:rFonts w:ascii="Arial" w:hAnsi="Arial" w:cs="Arial"/>
          <w:lang w:val="id-ID"/>
        </w:rPr>
        <w:t xml:space="preserve"> ke alat destilasi lalu dijaga supaya suhu nya tetap di 78°C lalu didestilasi dan h</w:t>
      </w:r>
      <w:r>
        <w:rPr>
          <w:rFonts w:ascii="Arial" w:hAnsi="Arial" w:cs="Arial"/>
          <w:lang w:val="id-ID"/>
        </w:rPr>
        <w:t>asil destilat ditampung di</w:t>
      </w:r>
      <w:r w:rsidRPr="00B01A06">
        <w:rPr>
          <w:rFonts w:ascii="Arial" w:hAnsi="Arial" w:cs="Arial"/>
          <w:lang w:val="id-ID"/>
        </w:rPr>
        <w:t xml:space="preserve"> erlenmeyer 250ml, sampel akan menguap lalu akan melewati kondensor</w:t>
      </w:r>
      <w:r>
        <w:rPr>
          <w:rFonts w:ascii="Arial" w:hAnsi="Arial" w:cs="Arial"/>
          <w:lang w:val="id-ID"/>
        </w:rPr>
        <w:t xml:space="preserve"> yang dialiri air</w:t>
      </w:r>
      <w:r w:rsidRPr="00B01A06">
        <w:rPr>
          <w:rFonts w:ascii="Arial" w:hAnsi="Arial" w:cs="Arial"/>
          <w:lang w:val="id-ID"/>
        </w:rPr>
        <w:t xml:space="preserve"> dan menetes kedalam temp</w:t>
      </w:r>
      <w:r>
        <w:rPr>
          <w:rFonts w:ascii="Arial" w:hAnsi="Arial" w:cs="Arial"/>
          <w:lang w:val="id-ID"/>
        </w:rPr>
        <w:t xml:space="preserve">at hasil destilasi, destilasi diberhentiikan bila </w:t>
      </w:r>
      <w:r w:rsidRPr="00B01A06">
        <w:rPr>
          <w:rFonts w:ascii="Arial" w:hAnsi="Arial" w:cs="Arial"/>
          <w:lang w:val="id-ID"/>
        </w:rPr>
        <w:t xml:space="preserve">tidak ada lagi </w:t>
      </w:r>
      <w:r>
        <w:rPr>
          <w:rFonts w:ascii="Arial" w:hAnsi="Arial" w:cs="Arial"/>
          <w:lang w:val="id-ID"/>
        </w:rPr>
        <w:t>tetesan destilat yang tersisa di</w:t>
      </w:r>
      <w:r w:rsidRPr="00B01A06">
        <w:rPr>
          <w:rFonts w:ascii="Arial" w:hAnsi="Arial" w:cs="Arial"/>
          <w:lang w:val="id-ID"/>
        </w:rPr>
        <w:t xml:space="preserve"> penampung. Destilasi dilakukan </w:t>
      </w:r>
      <w:r>
        <w:rPr>
          <w:rFonts w:ascii="Arial" w:hAnsi="Arial" w:cs="Arial"/>
          <w:lang w:val="id-ID"/>
        </w:rPr>
        <w:t xml:space="preserve">±3 jam. Destilat yang diperoleh dari destilasi diukur dalam ml, kemudian dimasukan ke dalam botol 50ml dan ditutup rapat. </w:t>
      </w:r>
      <w:r w:rsidRPr="00B01A06">
        <w:rPr>
          <w:rFonts w:ascii="Arial" w:hAnsi="Arial" w:cs="Arial"/>
          <w:lang w:val="id-ID"/>
        </w:rPr>
        <w:t>Hasil destilasi terhadap tapai singkong yang difermentasi 3 hari dan 6 hari sebanyak 500</w:t>
      </w:r>
      <w:r>
        <w:rPr>
          <w:rFonts w:ascii="Arial" w:hAnsi="Arial" w:cs="Arial"/>
          <w:lang w:val="id-ID"/>
        </w:rPr>
        <w:t xml:space="preserve"> gram dapat ditunjukkan di</w:t>
      </w:r>
      <w:r w:rsidRPr="00B01A06">
        <w:rPr>
          <w:rFonts w:ascii="Arial" w:hAnsi="Arial" w:cs="Arial"/>
          <w:lang w:val="id-ID"/>
        </w:rPr>
        <w:t xml:space="preserve"> tabel 4</w:t>
      </w:r>
      <w:r>
        <w:rPr>
          <w:rFonts w:ascii="Arial" w:hAnsi="Arial" w:cs="Arial"/>
          <w:lang w:val="id-ID"/>
        </w:rPr>
        <w:t>.1</w:t>
      </w:r>
      <w:r w:rsidRPr="00B01A06">
        <w:rPr>
          <w:rFonts w:ascii="Arial" w:hAnsi="Arial" w:cs="Arial"/>
          <w:lang w:val="id-ID"/>
        </w:rPr>
        <w:t xml:space="preserve"> .</w:t>
      </w:r>
    </w:p>
    <w:p w:rsidR="00DC7703" w:rsidRPr="005D7BA6" w:rsidRDefault="00DC7703" w:rsidP="00DC7703">
      <w:pPr>
        <w:pStyle w:val="Caption"/>
        <w:jc w:val="center"/>
        <w:rPr>
          <w:rFonts w:ascii="Arial" w:hAnsi="Arial" w:cs="Arial"/>
          <w:color w:val="000000" w:themeColor="text1"/>
          <w:sz w:val="22"/>
          <w:szCs w:val="22"/>
          <w:lang w:val="id-ID"/>
        </w:rPr>
      </w:pPr>
      <w:bookmarkStart w:id="80" w:name="_Toc140693299"/>
      <w:r>
        <w:rPr>
          <w:rFonts w:ascii="Arial" w:hAnsi="Arial" w:cs="Arial"/>
          <w:color w:val="000000" w:themeColor="text1"/>
          <w:sz w:val="22"/>
          <w:szCs w:val="22"/>
        </w:rPr>
        <w:t>Tabel 4.</w:t>
      </w:r>
      <w:r w:rsidRPr="005D7BA6">
        <w:rPr>
          <w:rFonts w:ascii="Arial" w:hAnsi="Arial" w:cs="Arial"/>
          <w:color w:val="000000" w:themeColor="text1"/>
          <w:sz w:val="22"/>
          <w:szCs w:val="22"/>
        </w:rPr>
        <w:fldChar w:fldCharType="begin"/>
      </w:r>
      <w:r w:rsidRPr="005D7BA6">
        <w:rPr>
          <w:rFonts w:ascii="Arial" w:hAnsi="Arial" w:cs="Arial"/>
          <w:color w:val="000000" w:themeColor="text1"/>
          <w:sz w:val="22"/>
          <w:szCs w:val="22"/>
        </w:rPr>
        <w:instrText xml:space="preserve"> SEQ Tabel_4. \* ARABIC </w:instrText>
      </w:r>
      <w:r w:rsidRPr="005D7BA6">
        <w:rPr>
          <w:rFonts w:ascii="Arial" w:hAnsi="Arial" w:cs="Arial"/>
          <w:color w:val="000000" w:themeColor="text1"/>
          <w:sz w:val="22"/>
          <w:szCs w:val="22"/>
        </w:rPr>
        <w:fldChar w:fldCharType="separate"/>
      </w:r>
      <w:r w:rsidR="00A507E7">
        <w:rPr>
          <w:rFonts w:ascii="Arial" w:hAnsi="Arial" w:cs="Arial"/>
          <w:noProof/>
          <w:color w:val="000000" w:themeColor="text1"/>
          <w:sz w:val="22"/>
          <w:szCs w:val="22"/>
        </w:rPr>
        <w:t>1</w:t>
      </w:r>
      <w:r w:rsidRPr="005D7BA6">
        <w:rPr>
          <w:rFonts w:ascii="Arial" w:hAnsi="Arial" w:cs="Arial"/>
          <w:color w:val="000000" w:themeColor="text1"/>
          <w:sz w:val="22"/>
          <w:szCs w:val="22"/>
        </w:rPr>
        <w:fldChar w:fldCharType="end"/>
      </w:r>
      <w:r w:rsidRPr="005D7BA6">
        <w:rPr>
          <w:rFonts w:ascii="Arial" w:hAnsi="Arial" w:cs="Arial"/>
          <w:color w:val="000000" w:themeColor="text1"/>
          <w:sz w:val="22"/>
          <w:szCs w:val="22"/>
          <w:lang w:val="id-ID"/>
        </w:rPr>
        <w:t xml:space="preserve"> </w:t>
      </w:r>
      <w:r w:rsidRPr="005D7BA6">
        <w:rPr>
          <w:rFonts w:ascii="Arial" w:hAnsi="Arial" w:cs="Arial"/>
          <w:b w:val="0"/>
          <w:color w:val="000000" w:themeColor="text1"/>
          <w:sz w:val="22"/>
          <w:szCs w:val="22"/>
          <w:lang w:val="id-ID"/>
        </w:rPr>
        <w:t>Hasil destilasi pada tapai singkong</w:t>
      </w:r>
      <w:bookmarkEnd w:id="80"/>
    </w:p>
    <w:tbl>
      <w:tblPr>
        <w:tblStyle w:val="TableGrid"/>
        <w:tblW w:w="0" w:type="auto"/>
        <w:jc w:val="center"/>
        <w:tblInd w:w="108" w:type="dxa"/>
        <w:tblBorders>
          <w:left w:val="none" w:sz="0" w:space="0" w:color="auto"/>
          <w:right w:val="none" w:sz="0" w:space="0" w:color="auto"/>
          <w:insideH w:val="none" w:sz="0" w:space="0" w:color="auto"/>
        </w:tblBorders>
        <w:tblLook w:val="04A0" w:firstRow="1" w:lastRow="0" w:firstColumn="1" w:lastColumn="0" w:noHBand="0" w:noVBand="1"/>
      </w:tblPr>
      <w:tblGrid>
        <w:gridCol w:w="2465"/>
        <w:gridCol w:w="1843"/>
      </w:tblGrid>
      <w:tr w:rsidR="00DC7703" w:rsidTr="00DC7703">
        <w:trPr>
          <w:jc w:val="center"/>
        </w:trPr>
        <w:tc>
          <w:tcPr>
            <w:tcW w:w="2465" w:type="dxa"/>
            <w:tcBorders>
              <w:top w:val="single" w:sz="4" w:space="0" w:color="auto"/>
              <w:bottom w:val="single" w:sz="4" w:space="0" w:color="auto"/>
              <w:right w:val="nil"/>
            </w:tcBorders>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Sampel</w:t>
            </w:r>
          </w:p>
        </w:tc>
        <w:tc>
          <w:tcPr>
            <w:tcW w:w="1843" w:type="dxa"/>
            <w:tcBorders>
              <w:top w:val="single" w:sz="4" w:space="0" w:color="auto"/>
              <w:left w:val="nil"/>
              <w:bottom w:val="single" w:sz="4" w:space="0" w:color="auto"/>
            </w:tcBorders>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Hasil Destilat</w:t>
            </w:r>
          </w:p>
        </w:tc>
      </w:tr>
      <w:tr w:rsidR="00DC7703" w:rsidTr="00DC7703">
        <w:trPr>
          <w:jc w:val="center"/>
        </w:trPr>
        <w:tc>
          <w:tcPr>
            <w:tcW w:w="2465" w:type="dxa"/>
            <w:tcBorders>
              <w:top w:val="single" w:sz="4" w:space="0" w:color="auto"/>
              <w:right w:val="nil"/>
            </w:tcBorders>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Tapai Singkong 3 hari</w:t>
            </w:r>
          </w:p>
        </w:tc>
        <w:tc>
          <w:tcPr>
            <w:tcW w:w="1843" w:type="dxa"/>
            <w:tcBorders>
              <w:top w:val="single" w:sz="4" w:space="0" w:color="auto"/>
              <w:left w:val="nil"/>
            </w:tcBorders>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30 ml</w:t>
            </w:r>
          </w:p>
        </w:tc>
      </w:tr>
      <w:tr w:rsidR="00DC7703" w:rsidTr="00DC7703">
        <w:trPr>
          <w:jc w:val="center"/>
        </w:trPr>
        <w:tc>
          <w:tcPr>
            <w:tcW w:w="2465" w:type="dxa"/>
            <w:tcBorders>
              <w:bottom w:val="single" w:sz="4" w:space="0" w:color="auto"/>
              <w:right w:val="nil"/>
            </w:tcBorders>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Tapai Singkong 6 hari</w:t>
            </w:r>
          </w:p>
        </w:tc>
        <w:tc>
          <w:tcPr>
            <w:tcW w:w="1843" w:type="dxa"/>
            <w:tcBorders>
              <w:left w:val="nil"/>
              <w:bottom w:val="single" w:sz="4" w:space="0" w:color="auto"/>
            </w:tcBorders>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42,5 ml</w:t>
            </w:r>
          </w:p>
        </w:tc>
      </w:tr>
    </w:tbl>
    <w:p w:rsidR="00DC7703" w:rsidRPr="000C4B1F" w:rsidRDefault="00DC7703" w:rsidP="00DC7703">
      <w:pPr>
        <w:spacing w:after="0" w:line="360" w:lineRule="auto"/>
        <w:rPr>
          <w:rFonts w:ascii="Arial" w:hAnsi="Arial" w:cs="Arial"/>
          <w:sz w:val="24"/>
          <w:szCs w:val="24"/>
          <w:lang w:val="id-ID"/>
        </w:rPr>
      </w:pPr>
    </w:p>
    <w:p w:rsidR="00DC7703" w:rsidRDefault="00DC7703" w:rsidP="00DC7703">
      <w:pPr>
        <w:pStyle w:val="Heading3"/>
        <w:numPr>
          <w:ilvl w:val="0"/>
          <w:numId w:val="39"/>
        </w:numPr>
        <w:tabs>
          <w:tab w:val="left" w:pos="709"/>
        </w:tabs>
        <w:spacing w:before="120"/>
        <w:ind w:left="426"/>
      </w:pPr>
      <w:bookmarkStart w:id="81" w:name="_Toc143435095"/>
      <w:r w:rsidRPr="00FB5D00">
        <w:t>Hasil Piknometer</w:t>
      </w:r>
      <w:bookmarkEnd w:id="81"/>
    </w:p>
    <w:p w:rsidR="00DC7703" w:rsidRDefault="00DC7703" w:rsidP="00DC7703">
      <w:pPr>
        <w:spacing w:after="0" w:line="360" w:lineRule="auto"/>
        <w:ind w:firstLine="709"/>
        <w:jc w:val="both"/>
        <w:rPr>
          <w:rFonts w:ascii="Arial" w:hAnsi="Arial" w:cs="Arial"/>
          <w:lang w:val="id-ID"/>
        </w:rPr>
      </w:pPr>
      <w:bookmarkStart w:id="82" w:name="_Toc137120727"/>
      <w:r w:rsidRPr="00B01A06">
        <w:rPr>
          <w:rFonts w:ascii="Arial" w:hAnsi="Arial" w:cs="Arial"/>
        </w:rPr>
        <w:t xml:space="preserve">Metode kedua setelah destilasi adalah piknometer. Hal pertama yang dilakukan adalah menimbang piknometer kosong yang telah dibersihkan lalu dikeringkan di neraca analitik dan dicatat hasil berat jenis (BJ) nya, lalu menimbang kembali piknometer yang berisikan aquadest di neraca analitik lalu dicatat kembali hasil berat jenis (BJ) nya selanjutnya menimbang piknometer yang berisikan sampel hasil destilasi pada suhu 20°C di neraca analitik lalu </w:t>
      </w:r>
      <w:r w:rsidRPr="00B01A06">
        <w:rPr>
          <w:rFonts w:ascii="Arial" w:hAnsi="Arial" w:cs="Arial"/>
        </w:rPr>
        <w:lastRenderedPageBreak/>
        <w:t xml:space="preserve">dicatat berat jenis (BJ) nya. Setelah didapatkan hasil berat jenis (BJ) nya dilakukan perhitungan sesuai rumus yang ada dan hasil perhitungan tersebut dicocokkan pada tabel kadar alkohol. Hasil Piknometer dari tapai singkong yang difermentasi 3 hari </w:t>
      </w:r>
      <w:r>
        <w:rPr>
          <w:rFonts w:ascii="Arial" w:hAnsi="Arial" w:cs="Arial"/>
        </w:rPr>
        <w:t>dan 6 di</w:t>
      </w:r>
      <w:r>
        <w:rPr>
          <w:rFonts w:ascii="Arial" w:hAnsi="Arial" w:cs="Arial"/>
          <w:lang w:val="id-ID"/>
        </w:rPr>
        <w:t>tunjukkan</w:t>
      </w:r>
      <w:r>
        <w:rPr>
          <w:rFonts w:ascii="Arial" w:hAnsi="Arial" w:cs="Arial"/>
        </w:rPr>
        <w:t xml:space="preserve"> </w:t>
      </w:r>
      <w:r>
        <w:rPr>
          <w:rFonts w:ascii="Arial" w:hAnsi="Arial" w:cs="Arial"/>
          <w:lang w:val="id-ID"/>
        </w:rPr>
        <w:t>di</w:t>
      </w:r>
      <w:r w:rsidRPr="00B01A06">
        <w:rPr>
          <w:rFonts w:ascii="Arial" w:hAnsi="Arial" w:cs="Arial"/>
        </w:rPr>
        <w:t xml:space="preserve"> tabel 4</w:t>
      </w:r>
      <w:r>
        <w:rPr>
          <w:rFonts w:ascii="Arial" w:hAnsi="Arial" w:cs="Arial"/>
        </w:rPr>
        <w:t>.</w:t>
      </w:r>
      <w:r>
        <w:rPr>
          <w:rFonts w:ascii="Arial" w:hAnsi="Arial" w:cs="Arial"/>
          <w:lang w:val="id-ID"/>
        </w:rPr>
        <w:t>2</w:t>
      </w:r>
      <w:r w:rsidRPr="00B01A06">
        <w:rPr>
          <w:rFonts w:ascii="Arial" w:hAnsi="Arial" w:cs="Arial"/>
        </w:rPr>
        <w:t>.</w:t>
      </w:r>
      <w:bookmarkEnd w:id="82"/>
      <w:r w:rsidRPr="00B01A06">
        <w:rPr>
          <w:rFonts w:ascii="Arial" w:hAnsi="Arial" w:cs="Arial"/>
        </w:rPr>
        <w:t xml:space="preserve"> </w:t>
      </w:r>
      <w:bookmarkStart w:id="83" w:name="_Toc137120728"/>
      <w:bookmarkStart w:id="84" w:name="_Toc137162933"/>
    </w:p>
    <w:p w:rsidR="00DC7703" w:rsidRPr="005D7BA6" w:rsidRDefault="00DC7703" w:rsidP="00DC7703">
      <w:pPr>
        <w:spacing w:after="0" w:line="360" w:lineRule="auto"/>
        <w:jc w:val="center"/>
        <w:rPr>
          <w:rFonts w:ascii="Arial" w:hAnsi="Arial" w:cs="Arial"/>
          <w:lang w:val="id-ID"/>
        </w:rPr>
      </w:pPr>
      <w:bookmarkStart w:id="85" w:name="_Toc140693300"/>
      <w:r w:rsidRPr="005D7BA6">
        <w:rPr>
          <w:rFonts w:ascii="Arial" w:hAnsi="Arial" w:cs="Arial"/>
          <w:b/>
        </w:rPr>
        <w:t>Tabel 4.</w:t>
      </w:r>
      <w:r w:rsidRPr="005D7BA6">
        <w:rPr>
          <w:rFonts w:ascii="Arial" w:hAnsi="Arial" w:cs="Arial"/>
          <w:b/>
        </w:rPr>
        <w:fldChar w:fldCharType="begin"/>
      </w:r>
      <w:r w:rsidRPr="005D7BA6">
        <w:rPr>
          <w:rFonts w:ascii="Arial" w:hAnsi="Arial" w:cs="Arial"/>
          <w:b/>
        </w:rPr>
        <w:instrText xml:space="preserve"> SEQ Tabel_4. \* ARABIC </w:instrText>
      </w:r>
      <w:r w:rsidRPr="005D7BA6">
        <w:rPr>
          <w:rFonts w:ascii="Arial" w:hAnsi="Arial" w:cs="Arial"/>
          <w:b/>
        </w:rPr>
        <w:fldChar w:fldCharType="separate"/>
      </w:r>
      <w:r w:rsidR="00A507E7">
        <w:rPr>
          <w:rFonts w:ascii="Arial" w:hAnsi="Arial" w:cs="Arial"/>
          <w:b/>
          <w:noProof/>
        </w:rPr>
        <w:t>2</w:t>
      </w:r>
      <w:r w:rsidRPr="005D7BA6">
        <w:rPr>
          <w:rFonts w:ascii="Arial" w:hAnsi="Arial" w:cs="Arial"/>
          <w:b/>
        </w:rPr>
        <w:fldChar w:fldCharType="end"/>
      </w:r>
      <w:r w:rsidRPr="00B66447">
        <w:rPr>
          <w:rFonts w:ascii="Arial" w:hAnsi="Arial" w:cs="Arial"/>
        </w:rPr>
        <w:t xml:space="preserve"> Hasil Piknometer Tapai Singkong</w:t>
      </w:r>
      <w:bookmarkEnd w:id="83"/>
      <w:bookmarkEnd w:id="84"/>
      <w:bookmarkEnd w:id="85"/>
    </w:p>
    <w:tbl>
      <w:tblPr>
        <w:tblStyle w:val="TableGrid"/>
        <w:tblW w:w="5653" w:type="dxa"/>
        <w:jc w:val="center"/>
        <w:tblInd w:w="2282" w:type="dxa"/>
        <w:tblBorders>
          <w:left w:val="none" w:sz="0" w:space="0" w:color="auto"/>
          <w:right w:val="none" w:sz="0" w:space="0" w:color="auto"/>
          <w:insideV w:val="none" w:sz="0" w:space="0" w:color="auto"/>
        </w:tblBorders>
        <w:tblLook w:val="04A0" w:firstRow="1" w:lastRow="0" w:firstColumn="1" w:lastColumn="0" w:noHBand="0" w:noVBand="1"/>
      </w:tblPr>
      <w:tblGrid>
        <w:gridCol w:w="569"/>
        <w:gridCol w:w="2797"/>
        <w:gridCol w:w="904"/>
        <w:gridCol w:w="1383"/>
      </w:tblGrid>
      <w:tr w:rsidR="00DC7703" w:rsidTr="00DC7703">
        <w:trPr>
          <w:trHeight w:val="235"/>
          <w:jc w:val="center"/>
        </w:trPr>
        <w:tc>
          <w:tcPr>
            <w:tcW w:w="569" w:type="dxa"/>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No</w:t>
            </w:r>
          </w:p>
        </w:tc>
        <w:tc>
          <w:tcPr>
            <w:tcW w:w="2797" w:type="dxa"/>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Sampel</w:t>
            </w:r>
          </w:p>
        </w:tc>
        <w:tc>
          <w:tcPr>
            <w:tcW w:w="904" w:type="dxa"/>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Hasil</w:t>
            </w:r>
          </w:p>
        </w:tc>
        <w:tc>
          <w:tcPr>
            <w:tcW w:w="1383" w:type="dxa"/>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 Alkohol</w:t>
            </w:r>
          </w:p>
        </w:tc>
      </w:tr>
      <w:tr w:rsidR="00DC7703" w:rsidTr="00DC7703">
        <w:trPr>
          <w:trHeight w:val="679"/>
          <w:jc w:val="center"/>
        </w:trPr>
        <w:tc>
          <w:tcPr>
            <w:tcW w:w="569" w:type="dxa"/>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1</w:t>
            </w:r>
          </w:p>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2</w:t>
            </w:r>
          </w:p>
        </w:tc>
        <w:tc>
          <w:tcPr>
            <w:tcW w:w="2797" w:type="dxa"/>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Tapai Singkong 3 hari</w:t>
            </w:r>
          </w:p>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Tapai Singkong 6 hari</w:t>
            </w:r>
          </w:p>
        </w:tc>
        <w:tc>
          <w:tcPr>
            <w:tcW w:w="904" w:type="dxa"/>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0,9935</w:t>
            </w:r>
          </w:p>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0,9885</w:t>
            </w:r>
          </w:p>
        </w:tc>
        <w:tc>
          <w:tcPr>
            <w:tcW w:w="1383" w:type="dxa"/>
          </w:tcPr>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4,48%</w:t>
            </w:r>
          </w:p>
          <w:p w:rsidR="00DC7703" w:rsidRDefault="00DC7703" w:rsidP="00DC7703">
            <w:pPr>
              <w:pStyle w:val="ListParagraph"/>
              <w:spacing w:line="360" w:lineRule="auto"/>
              <w:ind w:left="0"/>
              <w:jc w:val="center"/>
              <w:rPr>
                <w:rFonts w:ascii="Arial" w:hAnsi="Arial" w:cs="Arial"/>
                <w:lang w:val="id-ID"/>
              </w:rPr>
            </w:pPr>
            <w:r>
              <w:rPr>
                <w:rFonts w:ascii="Arial" w:hAnsi="Arial" w:cs="Arial"/>
                <w:lang w:val="id-ID"/>
              </w:rPr>
              <w:t>8,31%</w:t>
            </w:r>
          </w:p>
        </w:tc>
      </w:tr>
    </w:tbl>
    <w:p w:rsidR="00DC7703" w:rsidRPr="00FB5D00" w:rsidRDefault="00DC7703" w:rsidP="00DC7703">
      <w:pPr>
        <w:spacing w:after="0" w:line="360" w:lineRule="auto"/>
        <w:jc w:val="both"/>
        <w:rPr>
          <w:rFonts w:ascii="Arial" w:hAnsi="Arial" w:cs="Arial"/>
          <w:b/>
          <w:lang w:val="id-ID"/>
        </w:rPr>
      </w:pPr>
    </w:p>
    <w:p w:rsidR="00DC7703" w:rsidRPr="00FB5D00" w:rsidRDefault="00DC7703" w:rsidP="00DC7703">
      <w:pPr>
        <w:pStyle w:val="Heading2"/>
        <w:numPr>
          <w:ilvl w:val="0"/>
          <w:numId w:val="38"/>
        </w:numPr>
        <w:spacing w:before="120" w:after="120"/>
        <w:ind w:left="709" w:hanging="709"/>
      </w:pPr>
      <w:bookmarkStart w:id="86" w:name="_Toc143435096"/>
      <w:r w:rsidRPr="00FB5D00">
        <w:t>Pembahasan</w:t>
      </w:r>
      <w:bookmarkEnd w:id="86"/>
      <w:r w:rsidRPr="00FB5D00">
        <w:t xml:space="preserve"> </w:t>
      </w:r>
    </w:p>
    <w:p w:rsidR="00DC7703"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Pada penelitian ini, sampel yang diuji  adalah  2 sampel tapai singkong. Hasil penelitian 2 sampel tapai singkong yang difermentasi 3 hari dan 6 hari menunjukkan perbedaan. Berdasarkan hasil penetapan kadar alkohol di tapai singkong yang difermentasi 3 hari dan 6 hari didapatkan hasil yang berlainan, walaupaun cara pada masing-masing sampel serupa, kandungan alkohol pada fermentasi 6 hari lebih tinggi karena waktu penyimpanan yang lama menyebabkan proses penguraian glukosa menjadi alkohol yang meningkatkan konsentrasi alkohol dalam tapai singkong. Jika fermentasi dilakukan dalam waktu lama, semakin tinggi kenaikkannya, semakin tinggi kandungan alkoholnya.</w:t>
      </w:r>
    </w:p>
    <w:p w:rsidR="00DC7703"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 xml:space="preserve">Dua sampel tapai singkong yang dianalisa adalah tapai singkong fermentasi 3 hari dan tapai singkong fermentasi 6 hari. Fermentasi merupakan mekanisme metabolisme dimana terbentuk pergantian kimia pada substart organik, kegiatan bakteri yang membusukkan bahan yang difermentasi. Fermentasi bakal mendatangkan hasil alkohol yang berbeda tergantung dari kandungan karbohidrat tiap-tiap bahan fermentasi. Menurut peneliti sebelumnya, penetapan kadar alkohol pada fermentasi tapai singkong selama 3 hari, 5 hari dan 7 hari sesuai dengan lama penyimpanan tapai singkong, dapat menyebabkan meningkatnya kandungan alkohol dalam tapai singkong. Jika fermentasi bertambah lama waktu penyimpanan akan bertambah tinggi kandungan alkoholnya </w:t>
      </w:r>
      <w:r>
        <w:rPr>
          <w:rFonts w:ascii="Arial" w:hAnsi="Arial" w:cs="Arial"/>
          <w:lang w:val="id-ID"/>
        </w:rPr>
        <w:fldChar w:fldCharType="begin" w:fldLock="1"/>
      </w:r>
      <w:r>
        <w:rPr>
          <w:rFonts w:ascii="Arial" w:hAnsi="Arial" w:cs="Arial"/>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Kata","author":[{"dropping-particle":"","family":"Ariana","given":"Riska","non-dropping-particle":"","parse-names":false,"suffix":""}],"id":"ITEM-1","issued":{"date-parts":[["2016"]]},"page":"1-23","title":"Penetapan Kadar Alkohol Pada Tape Singkong yang Difermentasi 3 hari, 5 hari dan 7 hari","type":"article-journal"},"uris":["http://www.mendeley.com/documents/?uuid=4d277bae-66fb-40ae-be35-6bf97c91fe5f"]}],"mendeley":{"formattedCitation":"(Ariana, 2016)","plainTextFormattedCitation":"(Ariana, 2016)","previouslyFormattedCitation":"(Ariana, 2016)"},"properties":{"noteIndex":0},"schema":"https://github.com/citation-style-language/schema/raw/master/csl-citation.json"}</w:instrText>
      </w:r>
      <w:r>
        <w:rPr>
          <w:rFonts w:ascii="Arial" w:hAnsi="Arial" w:cs="Arial"/>
          <w:lang w:val="id-ID"/>
        </w:rPr>
        <w:fldChar w:fldCharType="separate"/>
      </w:r>
      <w:r w:rsidRPr="00E13339">
        <w:rPr>
          <w:rFonts w:ascii="Arial" w:hAnsi="Arial" w:cs="Arial"/>
          <w:noProof/>
          <w:lang w:val="id-ID"/>
        </w:rPr>
        <w:t>(Ariana, 2016)</w:t>
      </w:r>
      <w:r>
        <w:rPr>
          <w:rFonts w:ascii="Arial" w:hAnsi="Arial" w:cs="Arial"/>
          <w:lang w:val="id-ID"/>
        </w:rPr>
        <w:fldChar w:fldCharType="end"/>
      </w:r>
      <w:r>
        <w:rPr>
          <w:rFonts w:ascii="Arial" w:hAnsi="Arial" w:cs="Arial"/>
          <w:lang w:val="id-ID"/>
        </w:rPr>
        <w:t>.</w:t>
      </w:r>
    </w:p>
    <w:p w:rsidR="00DC7703"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 xml:space="preserve">Sebelum fermentasi, singkong mengalami perubahan bentuk dengan tekstur lunak, beralkohol dan sedikit cair. Penyebab kondisi ini adalah tanaman singkong menerima ragi yang mengganti glukosa jadi alkohol lalu mengeluarkan air berkat mikroorganisme yang ada di dalam ragi. Singkong yang telah dikasih </w:t>
      </w:r>
      <w:r>
        <w:rPr>
          <w:rFonts w:ascii="Arial" w:hAnsi="Arial" w:cs="Arial"/>
          <w:lang w:val="id-ID"/>
        </w:rPr>
        <w:lastRenderedPageBreak/>
        <w:t>ragi jangan bersentuhan dengan air karena dapat membunuh mikroorganisme, proses fermentasi perlu ditempatkan ke dalam wadah yang kedap udara. Sebab bila terkena oksigen maka fermentasi juga akan rusak. Oleh karena itu, singkong</w:t>
      </w:r>
      <w:r>
        <w:rPr>
          <w:rFonts w:ascii="Arial" w:hAnsi="Arial" w:cs="Arial"/>
          <w:i/>
          <w:lang w:val="id-ID"/>
        </w:rPr>
        <w:t xml:space="preserve"> </w:t>
      </w:r>
      <w:r>
        <w:rPr>
          <w:rFonts w:ascii="Arial" w:hAnsi="Arial" w:cs="Arial"/>
          <w:lang w:val="id-ID"/>
        </w:rPr>
        <w:t>ditutup untuk mendapatkan hasil yang maksimal. Singkong adalah karbohidrat yang diganti dari ragi jadi alkohol dan air. Saat terdapat alkohol pada tapai singkong, tapai singkong memiliki rasa yang manis serta sedikit masam. Jumlah ragi yang dipakai dipaskan sesuai total singkong. Jika berlebihan bakal memperlaju cara fermentasi, dan jika jumlahnya kecil akan menghasilkan tapai yang kurang manis dan berasa keras.</w:t>
      </w:r>
    </w:p>
    <w:p w:rsidR="00DC7703" w:rsidRPr="00524CF0"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Hasil uji kandungan alkohol dari tapai singkong yang difermentasi selama 3 hari didapatkan sebesar 4,48%, sedangkan kandungan alkohol tapai singkong yang difermentasi 6 hari didapatkan hasil sebesar 8,31%. Menurut Perpres no 74 tahun 2013 pasal 9 tentang minuman beralkohol meliputi minuman beralkohol produksi dalam negeri atau asal impor yang dikelompokkan ke dalam kelompok sebagai berikut : Minuman beralkohol kelompok A ialah minuman yang berisi etil alkohol atau etanol (C</w:t>
      </w:r>
      <w:r>
        <w:rPr>
          <w:rFonts w:ascii="Cambria Math" w:hAnsi="Cambria Math" w:cs="Arial"/>
          <w:lang w:val="id-ID"/>
        </w:rPr>
        <w:t>₂</w:t>
      </w:r>
      <w:r>
        <w:rPr>
          <w:rFonts w:ascii="Arial" w:hAnsi="Arial" w:cs="Arial"/>
          <w:lang w:val="id-ID"/>
        </w:rPr>
        <w:t>H</w:t>
      </w:r>
      <w:r>
        <w:rPr>
          <w:rFonts w:ascii="Cambria Math" w:hAnsi="Cambria Math" w:cs="Arial"/>
          <w:lang w:val="id-ID"/>
        </w:rPr>
        <w:t>₅</w:t>
      </w:r>
      <w:r>
        <w:rPr>
          <w:rFonts w:ascii="Arial" w:hAnsi="Arial" w:cs="Arial"/>
          <w:lang w:val="id-ID"/>
        </w:rPr>
        <w:t>OH) dengan kandungan alkohol hingga 5%, minuman beralkohol kelompok B ialah minuman yang berisi etil alkohol atau etanol (C</w:t>
      </w:r>
      <w:r>
        <w:rPr>
          <w:rFonts w:ascii="Cambria Math" w:hAnsi="Cambria Math" w:cs="Arial"/>
          <w:lang w:val="id-ID"/>
        </w:rPr>
        <w:t>₂</w:t>
      </w:r>
      <w:r>
        <w:rPr>
          <w:rFonts w:ascii="Arial" w:hAnsi="Arial" w:cs="Arial"/>
          <w:lang w:val="id-ID"/>
        </w:rPr>
        <w:t>H</w:t>
      </w:r>
      <w:r>
        <w:rPr>
          <w:rFonts w:ascii="Cambria Math" w:hAnsi="Cambria Math" w:cs="Arial"/>
          <w:lang w:val="id-ID"/>
        </w:rPr>
        <w:t>₅</w:t>
      </w:r>
      <w:r>
        <w:rPr>
          <w:rFonts w:ascii="Arial" w:hAnsi="Arial" w:cs="Arial"/>
          <w:lang w:val="id-ID"/>
        </w:rPr>
        <w:t>OH) dengan kandungan alkohol lebih dari 5% hingga 20%. Minuman beralkohol kelompok C ialah minuman yang berisi etil alkohol atau etanol (C</w:t>
      </w:r>
      <w:r>
        <w:rPr>
          <w:rFonts w:ascii="Cambria Math" w:hAnsi="Cambria Math" w:cs="Arial"/>
          <w:lang w:val="id-ID"/>
        </w:rPr>
        <w:t>₂</w:t>
      </w:r>
      <w:r>
        <w:rPr>
          <w:rFonts w:ascii="Arial" w:hAnsi="Arial" w:cs="Arial"/>
          <w:lang w:val="id-ID"/>
        </w:rPr>
        <w:t>H</w:t>
      </w:r>
      <w:r>
        <w:rPr>
          <w:rFonts w:ascii="Cambria Math" w:hAnsi="Cambria Math" w:cs="Arial"/>
          <w:lang w:val="id-ID"/>
        </w:rPr>
        <w:t>₅</w:t>
      </w:r>
      <w:r>
        <w:rPr>
          <w:rFonts w:ascii="Arial" w:hAnsi="Arial" w:cs="Arial"/>
          <w:lang w:val="id-ID"/>
        </w:rPr>
        <w:t>OH) dengan kandungan lebih dari 20% sampai 55%. Dengan kandungan alkohol yang didapat, maka kandungan alkohol pada tapai singkong berada pada kelompok A dan B dan baik buat digunakan.</w:t>
      </w:r>
    </w:p>
    <w:p w:rsidR="00DC7703" w:rsidRPr="007A7F84" w:rsidRDefault="00DC7703" w:rsidP="00DC7703">
      <w:pPr>
        <w:pStyle w:val="ListParagraph"/>
        <w:spacing w:after="0" w:line="360" w:lineRule="auto"/>
        <w:ind w:left="0" w:firstLine="709"/>
        <w:jc w:val="both"/>
        <w:rPr>
          <w:rFonts w:ascii="Arial" w:hAnsi="Arial" w:cs="Arial"/>
          <w:lang w:val="id-ID"/>
        </w:rPr>
      </w:pPr>
      <w:r>
        <w:rPr>
          <w:rFonts w:ascii="Arial" w:hAnsi="Arial" w:cs="Arial"/>
          <w:lang w:val="id-ID"/>
        </w:rPr>
        <w:t>Cara menguji kandungan alkohol bisa didapat  dengan cara destilasi kemudian penimbangan berat jenis dengan piknometer agar mengetahui berapa persen kadar alkohol. Sebelumnya sampel di diamkan sampai suhu mendekati 20°C lalu dilakukan penimbangan, jika suhu sampel lebih tinggi dari 20°C maka alkohol dari sampel bakalan menghilang sehingga mengakibatkan penurunan densitas sampel. Berdasarkan SNI 01-7337-1995 suhu yang dipakai dalam mengukur berat jenis adalah  20°C. Jika suhu ditingkatkan, volumenya mengecil dan terjadi penguapan, jika suhu diturunkan, volumenya mengecil dan kemungkinan terjadi pemadatan atau penyusutan.</w:t>
      </w:r>
    </w:p>
    <w:p w:rsidR="00DC7703" w:rsidRDefault="00DC7703" w:rsidP="00DC7703">
      <w:pPr>
        <w:rPr>
          <w:rFonts w:ascii="Arial" w:hAnsi="Arial" w:cs="Arial"/>
          <w:b/>
          <w:sz w:val="24"/>
          <w:szCs w:val="24"/>
          <w:lang w:val="id-ID"/>
        </w:rPr>
      </w:pPr>
      <w:r>
        <w:br w:type="page"/>
      </w:r>
    </w:p>
    <w:p w:rsidR="00DC7703" w:rsidRPr="000C4B1F" w:rsidRDefault="00DC7703" w:rsidP="00DC7703">
      <w:pPr>
        <w:pStyle w:val="Heading1"/>
      </w:pPr>
      <w:bookmarkStart w:id="87" w:name="_Toc143435097"/>
      <w:r w:rsidRPr="000C4B1F">
        <w:lastRenderedPageBreak/>
        <w:t>BAB V</w:t>
      </w:r>
      <w:bookmarkEnd w:id="87"/>
    </w:p>
    <w:p w:rsidR="00DC7703" w:rsidRPr="000C4B1F" w:rsidRDefault="00DC7703" w:rsidP="00DC7703">
      <w:pPr>
        <w:pStyle w:val="Heading1"/>
        <w:spacing w:line="480" w:lineRule="auto"/>
      </w:pPr>
      <w:bookmarkStart w:id="88" w:name="_Toc143435098"/>
      <w:r w:rsidRPr="000C4B1F">
        <w:t>KESIMPULAN DAN SARAN</w:t>
      </w:r>
      <w:bookmarkEnd w:id="88"/>
    </w:p>
    <w:p w:rsidR="00DC7703" w:rsidRPr="00E53D59" w:rsidRDefault="00DC7703" w:rsidP="00DC7703">
      <w:pPr>
        <w:pStyle w:val="Heading2"/>
        <w:numPr>
          <w:ilvl w:val="0"/>
          <w:numId w:val="41"/>
        </w:numPr>
        <w:spacing w:after="0"/>
        <w:ind w:left="709" w:hanging="709"/>
      </w:pPr>
      <w:bookmarkStart w:id="89" w:name="_Toc143435099"/>
      <w:r w:rsidRPr="00E53D59">
        <w:t>Kesimpulan</w:t>
      </w:r>
      <w:bookmarkEnd w:id="89"/>
      <w:r w:rsidRPr="00E53D59">
        <w:t xml:space="preserve"> </w:t>
      </w:r>
    </w:p>
    <w:p w:rsidR="00DC7703" w:rsidRPr="00BF08C2" w:rsidRDefault="00DC7703" w:rsidP="00DC7703">
      <w:pPr>
        <w:pStyle w:val="ListParagraph"/>
        <w:spacing w:after="0" w:line="360" w:lineRule="auto"/>
        <w:ind w:left="0" w:firstLine="709"/>
        <w:jc w:val="both"/>
        <w:rPr>
          <w:rFonts w:ascii="Arial" w:hAnsi="Arial" w:cs="Arial"/>
          <w:sz w:val="24"/>
          <w:szCs w:val="24"/>
          <w:lang w:val="id-ID"/>
        </w:rPr>
      </w:pPr>
      <w:r>
        <w:rPr>
          <w:rFonts w:ascii="Arial" w:hAnsi="Arial" w:cs="Arial"/>
          <w:lang w:val="id-ID"/>
        </w:rPr>
        <w:t xml:space="preserve">Berdasarkan hasil penelitian yang telah dilaksanakan, bisa diambil kesimpulan sebagai berikut: tapai singkong yang difermentasi 3 hari sebanyak 500 gram sebesar 4,48% dan tapai singkong yang difermentasi 6 hari sebanyak 500 gram sebesar 8,31% .Tapai singkong fermentasi 6 hari bertambah tinggi kandungan  alkohol nya dibandingkan 3 hari, bisa diambil kesimpulan jika bertambah lama waktu penyimpanan kandungan alkoholnya akan bertambah tinggi. </w:t>
      </w:r>
    </w:p>
    <w:p w:rsidR="00DC7703" w:rsidRPr="00FB5D00" w:rsidRDefault="00DC7703" w:rsidP="00DC7703">
      <w:pPr>
        <w:pStyle w:val="Heading2"/>
        <w:numPr>
          <w:ilvl w:val="0"/>
          <w:numId w:val="41"/>
        </w:numPr>
        <w:spacing w:before="120" w:after="120"/>
        <w:ind w:left="709" w:hanging="709"/>
      </w:pPr>
      <w:bookmarkStart w:id="90" w:name="_Toc143435100"/>
      <w:r w:rsidRPr="00FB5D00">
        <w:t>Saran</w:t>
      </w:r>
      <w:bookmarkEnd w:id="90"/>
    </w:p>
    <w:p w:rsidR="00DC7703" w:rsidRPr="001C352A" w:rsidRDefault="00DC7703" w:rsidP="00DC7703">
      <w:pPr>
        <w:pStyle w:val="ListParagraph"/>
        <w:numPr>
          <w:ilvl w:val="0"/>
          <w:numId w:val="28"/>
        </w:numPr>
        <w:spacing w:after="0" w:line="360" w:lineRule="auto"/>
        <w:ind w:left="709" w:hanging="502"/>
        <w:jc w:val="both"/>
        <w:rPr>
          <w:rFonts w:ascii="Arial" w:hAnsi="Arial" w:cs="Arial"/>
          <w:b/>
          <w:sz w:val="24"/>
          <w:szCs w:val="24"/>
          <w:lang w:val="id-ID"/>
        </w:rPr>
      </w:pPr>
      <w:r>
        <w:rPr>
          <w:rFonts w:ascii="Arial" w:hAnsi="Arial" w:cs="Arial"/>
          <w:lang w:val="id-ID"/>
        </w:rPr>
        <w:t>Disarankan pada masyarakat agar menggunakan waktu yang optimal untuk mengkonsumsi tapai.</w:t>
      </w:r>
    </w:p>
    <w:p w:rsidR="00DC7703" w:rsidRPr="00BF08C2" w:rsidRDefault="00DC7703" w:rsidP="00DC7703">
      <w:pPr>
        <w:pStyle w:val="ListParagraph"/>
        <w:numPr>
          <w:ilvl w:val="0"/>
          <w:numId w:val="28"/>
        </w:numPr>
        <w:spacing w:after="0" w:line="360" w:lineRule="auto"/>
        <w:ind w:left="709" w:hanging="502"/>
        <w:jc w:val="both"/>
        <w:rPr>
          <w:rFonts w:ascii="Arial" w:hAnsi="Arial" w:cs="Arial"/>
          <w:b/>
          <w:sz w:val="24"/>
          <w:szCs w:val="24"/>
          <w:lang w:val="id-ID"/>
        </w:rPr>
      </w:pPr>
      <w:r>
        <w:rPr>
          <w:rFonts w:ascii="Arial" w:hAnsi="Arial" w:cs="Arial"/>
          <w:lang w:val="id-ID"/>
        </w:rPr>
        <w:t>Disarankan kepada peneliti selanjutnya dapat menggunakan metode analisis lain Seperti menggunakan metode spektrofotometer.</w:t>
      </w:r>
    </w:p>
    <w:p w:rsidR="00DC7703" w:rsidRPr="00BF08C2" w:rsidRDefault="00DC7703" w:rsidP="00DC7703">
      <w:pPr>
        <w:pStyle w:val="ListParagraph"/>
        <w:ind w:left="709"/>
        <w:rPr>
          <w:rFonts w:ascii="Arial" w:hAnsi="Arial" w:cs="Arial"/>
          <w:b/>
          <w:sz w:val="24"/>
          <w:szCs w:val="24"/>
          <w:lang w:val="id-ID"/>
        </w:rPr>
      </w:pPr>
    </w:p>
    <w:p w:rsidR="00DC7703" w:rsidRPr="00D73C47" w:rsidRDefault="00DC7703" w:rsidP="00DC7703">
      <w:pPr>
        <w:pStyle w:val="ListParagraph"/>
        <w:numPr>
          <w:ilvl w:val="0"/>
          <w:numId w:val="25"/>
        </w:numPr>
        <w:ind w:left="709" w:hanging="349"/>
        <w:rPr>
          <w:rFonts w:ascii="Arial" w:hAnsi="Arial" w:cs="Arial"/>
          <w:b/>
          <w:sz w:val="24"/>
          <w:szCs w:val="24"/>
          <w:lang w:val="id-ID"/>
        </w:rPr>
      </w:pPr>
      <w:r>
        <w:br w:type="page"/>
      </w:r>
    </w:p>
    <w:p w:rsidR="00DC7703" w:rsidRPr="0041491C" w:rsidRDefault="00DC7703" w:rsidP="00DC7703">
      <w:pPr>
        <w:pStyle w:val="Heading1"/>
        <w:spacing w:line="480" w:lineRule="auto"/>
      </w:pPr>
      <w:bookmarkStart w:id="91" w:name="_Toc143435101"/>
      <w:r w:rsidRPr="0041491C">
        <w:lastRenderedPageBreak/>
        <w:t>DAFTAR PUSTAKA</w:t>
      </w:r>
      <w:bookmarkEnd w:id="91"/>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Pr>
          <w:rFonts w:ascii="Arial" w:hAnsi="Arial" w:cs="Arial"/>
          <w:lang w:val="id-ID"/>
        </w:rPr>
        <w:fldChar w:fldCharType="begin" w:fldLock="1"/>
      </w:r>
      <w:r>
        <w:rPr>
          <w:rFonts w:ascii="Arial" w:hAnsi="Arial" w:cs="Arial"/>
          <w:lang w:val="id-ID"/>
        </w:rPr>
        <w:instrText xml:space="preserve">ADDIN Mendeley Bibliography CSL_BIBLIOGRAPHY </w:instrText>
      </w:r>
      <w:r>
        <w:rPr>
          <w:rFonts w:ascii="Arial" w:hAnsi="Arial" w:cs="Arial"/>
          <w:lang w:val="id-ID"/>
        </w:rPr>
        <w:fldChar w:fldCharType="separate"/>
      </w:r>
      <w:r w:rsidRPr="00940B80">
        <w:rPr>
          <w:rFonts w:ascii="Arial" w:hAnsi="Arial" w:cs="Arial"/>
          <w:noProof/>
          <w:szCs w:val="24"/>
        </w:rPr>
        <w:t xml:space="preserve">Ariana, R. (2016). </w:t>
      </w:r>
      <w:r w:rsidRPr="00940B80">
        <w:rPr>
          <w:rFonts w:ascii="Arial" w:hAnsi="Arial" w:cs="Arial"/>
          <w:i/>
          <w:iCs/>
          <w:noProof/>
          <w:szCs w:val="24"/>
        </w:rPr>
        <w:t>Penetapan Kadar Alkohol Pada Tape Singkong yang Difermentasi 3 hari, 5 hari dan 7 hari</w:t>
      </w:r>
      <w:r w:rsidRPr="00940B80">
        <w:rPr>
          <w:rFonts w:ascii="Arial" w:hAnsi="Arial" w:cs="Arial"/>
          <w:noProof/>
          <w:szCs w:val="24"/>
        </w:rPr>
        <w:t>. 1–23.</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Asnawi, M. (2013). Karakteristik tape ubi kayu (Manihot utilissima) melalui proses pematangan dengan penggunaan pengontrol suhu. </w:t>
      </w:r>
      <w:r w:rsidRPr="00940B80">
        <w:rPr>
          <w:rFonts w:ascii="Arial" w:hAnsi="Arial" w:cs="Arial"/>
          <w:i/>
          <w:iCs/>
          <w:noProof/>
          <w:szCs w:val="24"/>
        </w:rPr>
        <w:t>J. Biopres Komoditas Tropis</w:t>
      </w:r>
      <w:r w:rsidRPr="00940B80">
        <w:rPr>
          <w:rFonts w:ascii="Arial" w:hAnsi="Arial" w:cs="Arial"/>
          <w:noProof/>
          <w:szCs w:val="24"/>
        </w:rPr>
        <w:t xml:space="preserve">, </w:t>
      </w:r>
      <w:r w:rsidRPr="00940B80">
        <w:rPr>
          <w:rFonts w:ascii="Arial" w:hAnsi="Arial" w:cs="Arial"/>
          <w:i/>
          <w:iCs/>
          <w:noProof/>
          <w:szCs w:val="24"/>
        </w:rPr>
        <w:t>1</w:t>
      </w:r>
      <w:r w:rsidRPr="00940B80">
        <w:rPr>
          <w:rFonts w:ascii="Arial" w:hAnsi="Arial" w:cs="Arial"/>
          <w:noProof/>
          <w:szCs w:val="24"/>
        </w:rPr>
        <w:t>(2), 56–66.</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Asri, A. (2019). Penetapan Kadar Alkohol Pada Minas (Minuman Khas Sinjai) Yang Diperjualbelikan Di Kota Sinjai. </w:t>
      </w:r>
      <w:r w:rsidRPr="00940B80">
        <w:rPr>
          <w:rFonts w:ascii="Arial" w:hAnsi="Arial" w:cs="Arial"/>
          <w:i/>
          <w:iCs/>
          <w:noProof/>
          <w:szCs w:val="24"/>
        </w:rPr>
        <w:t>Jurnal Medika : Media Ilmiah Analis Kesehatan</w:t>
      </w:r>
      <w:r w:rsidRPr="00940B80">
        <w:rPr>
          <w:rFonts w:ascii="Arial" w:hAnsi="Arial" w:cs="Arial"/>
          <w:noProof/>
          <w:szCs w:val="24"/>
        </w:rPr>
        <w:t xml:space="preserve">, </w:t>
      </w:r>
      <w:r w:rsidRPr="00940B80">
        <w:rPr>
          <w:rFonts w:ascii="Arial" w:hAnsi="Arial" w:cs="Arial"/>
          <w:i/>
          <w:iCs/>
          <w:noProof/>
          <w:szCs w:val="24"/>
        </w:rPr>
        <w:t>4</w:t>
      </w:r>
      <w:r w:rsidRPr="00940B80">
        <w:rPr>
          <w:rFonts w:ascii="Arial" w:hAnsi="Arial" w:cs="Arial"/>
          <w:noProof/>
          <w:szCs w:val="24"/>
        </w:rPr>
        <w:t>(2), 18–23.</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Atika, Y. (2015). Identifikasi Gen Termoasidofilik Alkohol Dehidrogenase Pada Bacillus sp -Pjv 1 [ Gene Identification Thermoacidophilic Alcohol Dehydrogenase Encoding Bacillus sp- Pjv 1 ]. </w:t>
      </w:r>
      <w:r w:rsidRPr="00940B80">
        <w:rPr>
          <w:rFonts w:ascii="Arial" w:hAnsi="Arial" w:cs="Arial"/>
          <w:i/>
          <w:iCs/>
          <w:noProof/>
          <w:szCs w:val="24"/>
        </w:rPr>
        <w:t>Jurnal Berita Biologi</w:t>
      </w:r>
      <w:r w:rsidRPr="00940B80">
        <w:rPr>
          <w:rFonts w:ascii="Arial" w:hAnsi="Arial" w:cs="Arial"/>
          <w:noProof/>
          <w:szCs w:val="24"/>
        </w:rPr>
        <w:t xml:space="preserve">, </w:t>
      </w:r>
      <w:r w:rsidRPr="00940B80">
        <w:rPr>
          <w:rFonts w:ascii="Arial" w:hAnsi="Arial" w:cs="Arial"/>
          <w:i/>
          <w:iCs/>
          <w:noProof/>
          <w:szCs w:val="24"/>
        </w:rPr>
        <w:t>14</w:t>
      </w:r>
      <w:r w:rsidRPr="00940B80">
        <w:rPr>
          <w:rFonts w:ascii="Arial" w:hAnsi="Arial" w:cs="Arial"/>
          <w:noProof/>
          <w:szCs w:val="24"/>
        </w:rPr>
        <w:t>(1), 105–110.</w:t>
      </w:r>
    </w:p>
    <w:p w:rsidR="00DC7703" w:rsidRDefault="00DC7703" w:rsidP="00DC7703">
      <w:pPr>
        <w:widowControl w:val="0"/>
        <w:autoSpaceDE w:val="0"/>
        <w:autoSpaceDN w:val="0"/>
        <w:adjustRightInd w:val="0"/>
        <w:spacing w:after="120" w:line="240" w:lineRule="auto"/>
        <w:ind w:left="482" w:hanging="482"/>
        <w:jc w:val="both"/>
        <w:rPr>
          <w:rFonts w:ascii="Arial" w:hAnsi="Arial" w:cs="Arial"/>
          <w:noProof/>
          <w:szCs w:val="24"/>
          <w:lang w:val="id-ID"/>
        </w:rPr>
      </w:pPr>
      <w:r w:rsidRPr="00940B80">
        <w:rPr>
          <w:rFonts w:ascii="Arial" w:hAnsi="Arial" w:cs="Arial"/>
          <w:noProof/>
          <w:szCs w:val="24"/>
        </w:rPr>
        <w:t xml:space="preserve">Berlian, Z., Aini, F., &amp; Ulandari, R. (2016). Uji Kadar Alkohol Pada Tapai Ketan Putih dan Singkong Melalui Fermentasi Dengan Dosis Ragi Yang  Berbeda. </w:t>
      </w:r>
      <w:r w:rsidRPr="00940B80">
        <w:rPr>
          <w:rFonts w:ascii="Arial" w:hAnsi="Arial" w:cs="Arial"/>
          <w:i/>
          <w:iCs/>
          <w:noProof/>
          <w:szCs w:val="24"/>
        </w:rPr>
        <w:t>Jurnal Biota</w:t>
      </w:r>
      <w:r w:rsidRPr="00940B80">
        <w:rPr>
          <w:rFonts w:ascii="Arial" w:hAnsi="Arial" w:cs="Arial"/>
          <w:noProof/>
          <w:szCs w:val="24"/>
        </w:rPr>
        <w:t xml:space="preserve">, </w:t>
      </w:r>
      <w:r w:rsidRPr="00940B80">
        <w:rPr>
          <w:rFonts w:ascii="Arial" w:hAnsi="Arial" w:cs="Arial"/>
          <w:i/>
          <w:iCs/>
          <w:noProof/>
          <w:szCs w:val="24"/>
        </w:rPr>
        <w:t>2</w:t>
      </w:r>
      <w:r w:rsidRPr="00940B80">
        <w:rPr>
          <w:rFonts w:ascii="Arial" w:hAnsi="Arial" w:cs="Arial"/>
          <w:noProof/>
          <w:szCs w:val="24"/>
        </w:rPr>
        <w:t>(1), 106–111.</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lang w:val="id-ID"/>
        </w:rPr>
      </w:pPr>
      <w:r>
        <w:rPr>
          <w:rFonts w:ascii="Arial" w:hAnsi="Arial" w:cs="Arial"/>
          <w:noProof/>
          <w:szCs w:val="24"/>
          <w:lang w:val="id-ID"/>
        </w:rPr>
        <w:t xml:space="preserve">Depkes RI., 1979. </w:t>
      </w:r>
      <w:r>
        <w:rPr>
          <w:rFonts w:ascii="Arial" w:hAnsi="Arial" w:cs="Arial"/>
          <w:i/>
          <w:noProof/>
          <w:szCs w:val="24"/>
          <w:lang w:val="id-ID"/>
        </w:rPr>
        <w:t>Farmakope Indonesia</w:t>
      </w:r>
      <w:r>
        <w:rPr>
          <w:rFonts w:ascii="Arial" w:hAnsi="Arial" w:cs="Arial"/>
          <w:noProof/>
          <w:szCs w:val="24"/>
          <w:lang w:val="id-ID"/>
        </w:rPr>
        <w:t>, Edisi III, Departemen Kesehatan Republik Indonesia, Jakarta.</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Islami, R. (2019). Pembuatan ragi tape dan tape. </w:t>
      </w:r>
      <w:r w:rsidRPr="00940B80">
        <w:rPr>
          <w:rFonts w:ascii="Arial" w:hAnsi="Arial" w:cs="Arial"/>
          <w:i/>
          <w:iCs/>
          <w:noProof/>
          <w:szCs w:val="24"/>
        </w:rPr>
        <w:t>Journal of Chemical Information and Modeling</w:t>
      </w:r>
      <w:r w:rsidRPr="00940B80">
        <w:rPr>
          <w:rFonts w:ascii="Arial" w:hAnsi="Arial" w:cs="Arial"/>
          <w:noProof/>
          <w:szCs w:val="24"/>
        </w:rPr>
        <w:t xml:space="preserve">, </w:t>
      </w:r>
      <w:r w:rsidRPr="00940B80">
        <w:rPr>
          <w:rFonts w:ascii="Arial" w:hAnsi="Arial" w:cs="Arial"/>
          <w:i/>
          <w:iCs/>
          <w:noProof/>
          <w:szCs w:val="24"/>
        </w:rPr>
        <w:t>53</w:t>
      </w:r>
      <w:r w:rsidRPr="00940B80">
        <w:rPr>
          <w:rFonts w:ascii="Arial" w:hAnsi="Arial" w:cs="Arial"/>
          <w:noProof/>
          <w:szCs w:val="24"/>
        </w:rPr>
        <w:t>(9), 56–62.</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Israyanti, D. (2018). </w:t>
      </w:r>
      <w:r w:rsidRPr="00940B80">
        <w:rPr>
          <w:rFonts w:ascii="Arial" w:hAnsi="Arial" w:cs="Arial"/>
          <w:i/>
          <w:iCs/>
          <w:noProof/>
          <w:szCs w:val="24"/>
        </w:rPr>
        <w:t>Pengaruh Variasi Suhu dan Waktu Penyimpanan terhadap Kadar Alkohol pada Nira Aren (Arenga pinnata)</w:t>
      </w:r>
      <w:r w:rsidRPr="00940B80">
        <w:rPr>
          <w:rFonts w:ascii="Arial" w:hAnsi="Arial" w:cs="Arial"/>
          <w:noProof/>
          <w:szCs w:val="24"/>
        </w:rPr>
        <w:t>. http://repository.unimus.ac.id</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Jiwandori. (2015). </w:t>
      </w:r>
      <w:r w:rsidRPr="00940B80">
        <w:rPr>
          <w:rFonts w:ascii="Arial" w:hAnsi="Arial" w:cs="Arial"/>
          <w:i/>
          <w:iCs/>
          <w:noProof/>
          <w:szCs w:val="24"/>
        </w:rPr>
        <w:t>Analisa Kadar Protein Pada Tape Singkong (Manihot utilissima) Dengan Penambahan Sari Buah Nanas ( Ananas comosus)</w:t>
      </w:r>
      <w:r w:rsidRPr="00940B80">
        <w:rPr>
          <w:rFonts w:ascii="Arial" w:hAnsi="Arial" w:cs="Arial"/>
          <w:noProof/>
          <w:szCs w:val="24"/>
        </w:rPr>
        <w:t>. 2015.</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Juwita, L. P. (2020). Kadar Alkohol Pada Air Nira (Arenga pinnata) Berdasaran Penambahan Susu Dan Tanpa Penambahan Susu. </w:t>
      </w:r>
      <w:r w:rsidRPr="00940B80">
        <w:rPr>
          <w:rFonts w:ascii="Arial" w:hAnsi="Arial" w:cs="Arial"/>
          <w:i/>
          <w:iCs/>
          <w:noProof/>
          <w:szCs w:val="24"/>
        </w:rPr>
        <w:t>Jurnal Borneo Cendekia</w:t>
      </w:r>
      <w:r w:rsidRPr="00940B80">
        <w:rPr>
          <w:rFonts w:ascii="Arial" w:hAnsi="Arial" w:cs="Arial"/>
          <w:noProof/>
          <w:szCs w:val="24"/>
        </w:rPr>
        <w:t xml:space="preserve">, </w:t>
      </w:r>
      <w:r w:rsidRPr="00940B80">
        <w:rPr>
          <w:rFonts w:ascii="Arial" w:hAnsi="Arial" w:cs="Arial"/>
          <w:i/>
          <w:iCs/>
          <w:noProof/>
          <w:szCs w:val="24"/>
        </w:rPr>
        <w:t>3</w:t>
      </w:r>
      <w:r w:rsidRPr="00940B80">
        <w:rPr>
          <w:rFonts w:ascii="Arial" w:hAnsi="Arial" w:cs="Arial"/>
          <w:noProof/>
          <w:szCs w:val="24"/>
        </w:rPr>
        <w:t>(2), 40–46.</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Komuna, D. R. (2018). </w:t>
      </w:r>
      <w:r w:rsidRPr="00940B80">
        <w:rPr>
          <w:rFonts w:ascii="Arial" w:hAnsi="Arial" w:cs="Arial"/>
          <w:i/>
          <w:iCs/>
          <w:noProof/>
          <w:szCs w:val="24"/>
        </w:rPr>
        <w:t>Penentuan Kadar Etanol Pada Tape Singkong (Manihot esculenta Crantz) Berdasarkan Lama Waktu Fermentasi Dan Variasi Konsentrasi Ragi</w:t>
      </w:r>
      <w:r w:rsidRPr="00940B80">
        <w:rPr>
          <w:rFonts w:ascii="Arial" w:hAnsi="Arial" w:cs="Arial"/>
          <w:noProof/>
          <w:szCs w:val="24"/>
        </w:rPr>
        <w:t>. 97.</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Marminah. (2013). Perbedaan Kadar Protein Tape Singkong (Manihot utilisima) Biasa Dengan Yang Diberi Penambahan Sari Buah Nanas (Ananas comosus). </w:t>
      </w:r>
      <w:r w:rsidRPr="00940B80">
        <w:rPr>
          <w:rFonts w:ascii="Arial" w:hAnsi="Arial" w:cs="Arial"/>
          <w:i/>
          <w:iCs/>
          <w:noProof/>
          <w:szCs w:val="24"/>
        </w:rPr>
        <w:t>Journal of Chemical Information and Modeling</w:t>
      </w:r>
      <w:r w:rsidRPr="00940B80">
        <w:rPr>
          <w:rFonts w:ascii="Arial" w:hAnsi="Arial" w:cs="Arial"/>
          <w:noProof/>
          <w:szCs w:val="24"/>
        </w:rPr>
        <w:t xml:space="preserve">, </w:t>
      </w:r>
      <w:r w:rsidRPr="00940B80">
        <w:rPr>
          <w:rFonts w:ascii="Arial" w:hAnsi="Arial" w:cs="Arial"/>
          <w:i/>
          <w:iCs/>
          <w:noProof/>
          <w:szCs w:val="24"/>
        </w:rPr>
        <w:t>53</w:t>
      </w:r>
      <w:r w:rsidRPr="00940B80">
        <w:rPr>
          <w:rFonts w:ascii="Arial" w:hAnsi="Arial" w:cs="Arial"/>
          <w:noProof/>
          <w:szCs w:val="24"/>
        </w:rPr>
        <w:t>(9), 1689–1699.</w:t>
      </w:r>
    </w:p>
    <w:p w:rsidR="00DC7703" w:rsidRDefault="00DC7703" w:rsidP="00DC7703">
      <w:pPr>
        <w:widowControl w:val="0"/>
        <w:autoSpaceDE w:val="0"/>
        <w:autoSpaceDN w:val="0"/>
        <w:adjustRightInd w:val="0"/>
        <w:spacing w:after="120" w:line="240" w:lineRule="auto"/>
        <w:ind w:left="482" w:hanging="482"/>
        <w:jc w:val="both"/>
        <w:rPr>
          <w:rFonts w:ascii="Arial" w:hAnsi="Arial" w:cs="Arial"/>
          <w:noProof/>
          <w:szCs w:val="24"/>
          <w:lang w:val="id-ID"/>
        </w:rPr>
      </w:pPr>
      <w:r w:rsidRPr="00940B80">
        <w:rPr>
          <w:rFonts w:ascii="Arial" w:hAnsi="Arial" w:cs="Arial"/>
          <w:noProof/>
          <w:szCs w:val="24"/>
        </w:rPr>
        <w:t xml:space="preserve">Nadliroh, K. (2021). Optimasi Waktu Fermentasi Produksi Bioetanol dari Sabut Kelapa Muda Melalui Distilator Refluks. </w:t>
      </w:r>
      <w:r w:rsidRPr="00940B80">
        <w:rPr>
          <w:rFonts w:ascii="Arial" w:hAnsi="Arial" w:cs="Arial"/>
          <w:i/>
          <w:iCs/>
          <w:noProof/>
          <w:szCs w:val="24"/>
        </w:rPr>
        <w:t>Jurnal Pendidikan Teknik Mesin Undiksha</w:t>
      </w:r>
      <w:r w:rsidRPr="00940B80">
        <w:rPr>
          <w:rFonts w:ascii="Arial" w:hAnsi="Arial" w:cs="Arial"/>
          <w:noProof/>
          <w:szCs w:val="24"/>
        </w:rPr>
        <w:t xml:space="preserve">, </w:t>
      </w:r>
      <w:r w:rsidRPr="00940B80">
        <w:rPr>
          <w:rFonts w:ascii="Arial" w:hAnsi="Arial" w:cs="Arial"/>
          <w:i/>
          <w:iCs/>
          <w:noProof/>
          <w:szCs w:val="24"/>
        </w:rPr>
        <w:t>9</w:t>
      </w:r>
      <w:r w:rsidRPr="00940B80">
        <w:rPr>
          <w:rFonts w:ascii="Arial" w:hAnsi="Arial" w:cs="Arial"/>
          <w:noProof/>
          <w:szCs w:val="24"/>
        </w:rPr>
        <w:t xml:space="preserve">(2), 124–133. </w:t>
      </w:r>
    </w:p>
    <w:p w:rsidR="00DC7703" w:rsidRPr="00D73C47" w:rsidRDefault="00DC7703" w:rsidP="00DC7703">
      <w:pPr>
        <w:widowControl w:val="0"/>
        <w:autoSpaceDE w:val="0"/>
        <w:autoSpaceDN w:val="0"/>
        <w:adjustRightInd w:val="0"/>
        <w:spacing w:after="120" w:line="240" w:lineRule="auto"/>
        <w:ind w:left="482"/>
        <w:jc w:val="both"/>
        <w:rPr>
          <w:rFonts w:ascii="Arial" w:hAnsi="Arial" w:cs="Arial"/>
          <w:noProof/>
          <w:szCs w:val="24"/>
          <w:lang w:val="id-ID"/>
        </w:rPr>
      </w:pPr>
      <w:r w:rsidRPr="00940B80">
        <w:rPr>
          <w:rFonts w:ascii="Arial" w:hAnsi="Arial" w:cs="Arial"/>
          <w:noProof/>
          <w:szCs w:val="24"/>
        </w:rPr>
        <w:t>https://doi.org/10.23887/jptm.v9i2.39002</w:t>
      </w:r>
    </w:p>
    <w:p w:rsidR="00DC7703" w:rsidRDefault="00DC7703" w:rsidP="00DC7703">
      <w:pPr>
        <w:widowControl w:val="0"/>
        <w:autoSpaceDE w:val="0"/>
        <w:autoSpaceDN w:val="0"/>
        <w:adjustRightInd w:val="0"/>
        <w:spacing w:after="120" w:line="240" w:lineRule="auto"/>
        <w:ind w:left="482" w:hanging="482"/>
        <w:jc w:val="both"/>
        <w:rPr>
          <w:rFonts w:ascii="Arial" w:hAnsi="Arial" w:cs="Arial"/>
          <w:noProof/>
          <w:szCs w:val="24"/>
          <w:lang w:val="id-ID"/>
        </w:rPr>
      </w:pPr>
      <w:r w:rsidRPr="00940B80">
        <w:rPr>
          <w:rFonts w:ascii="Arial" w:hAnsi="Arial" w:cs="Arial"/>
          <w:noProof/>
          <w:szCs w:val="24"/>
        </w:rPr>
        <w:t xml:space="preserve">Nova, H. dan. (2020). Penentuan Kadar Etanol Hasil Fermentasi Secara Enzimatis. </w:t>
      </w:r>
      <w:r w:rsidRPr="00940B80">
        <w:rPr>
          <w:rFonts w:ascii="Arial" w:hAnsi="Arial" w:cs="Arial"/>
          <w:i/>
          <w:iCs/>
          <w:noProof/>
          <w:szCs w:val="24"/>
        </w:rPr>
        <w:t>Jurnal Molekul</w:t>
      </w:r>
      <w:r w:rsidRPr="00940B80">
        <w:rPr>
          <w:rFonts w:ascii="Arial" w:hAnsi="Arial" w:cs="Arial"/>
          <w:noProof/>
          <w:szCs w:val="24"/>
        </w:rPr>
        <w:t xml:space="preserve">, </w:t>
      </w:r>
      <w:r w:rsidRPr="00940B80">
        <w:rPr>
          <w:rFonts w:ascii="Arial" w:hAnsi="Arial" w:cs="Arial"/>
          <w:i/>
          <w:iCs/>
          <w:noProof/>
          <w:szCs w:val="24"/>
        </w:rPr>
        <w:t>21</w:t>
      </w:r>
      <w:r w:rsidRPr="00940B80">
        <w:rPr>
          <w:rFonts w:ascii="Arial" w:hAnsi="Arial" w:cs="Arial"/>
          <w:noProof/>
          <w:szCs w:val="24"/>
        </w:rPr>
        <w:t xml:space="preserve">(1), 1–9. </w:t>
      </w:r>
    </w:p>
    <w:p w:rsidR="00DC7703" w:rsidRDefault="00DC7703" w:rsidP="00DC7703">
      <w:pPr>
        <w:widowControl w:val="0"/>
        <w:autoSpaceDE w:val="0"/>
        <w:autoSpaceDN w:val="0"/>
        <w:adjustRightInd w:val="0"/>
        <w:spacing w:after="120" w:line="240" w:lineRule="auto"/>
        <w:ind w:left="482"/>
        <w:jc w:val="both"/>
        <w:rPr>
          <w:rFonts w:ascii="Arial" w:hAnsi="Arial" w:cs="Arial"/>
          <w:noProof/>
          <w:szCs w:val="24"/>
          <w:lang w:val="id-ID"/>
        </w:rPr>
      </w:pPr>
      <w:r w:rsidRPr="00940B80">
        <w:rPr>
          <w:rFonts w:ascii="Arial" w:hAnsi="Arial" w:cs="Arial"/>
          <w:noProof/>
          <w:szCs w:val="24"/>
        </w:rPr>
        <w:t>http://journal.um-surabaya.ac.id/</w:t>
      </w:r>
      <w:r>
        <w:rPr>
          <w:rFonts w:ascii="Arial" w:hAnsi="Arial" w:cs="Arial"/>
          <w:noProof/>
          <w:szCs w:val="24"/>
        </w:rPr>
        <w:t>index.php/JKM/article/view/2203</w:t>
      </w:r>
    </w:p>
    <w:p w:rsidR="00DC7703" w:rsidRPr="00D73C47" w:rsidRDefault="00DC7703" w:rsidP="00DC7703">
      <w:pPr>
        <w:widowControl w:val="0"/>
        <w:autoSpaceDE w:val="0"/>
        <w:autoSpaceDN w:val="0"/>
        <w:adjustRightInd w:val="0"/>
        <w:spacing w:after="120" w:line="240" w:lineRule="auto"/>
        <w:ind w:left="482"/>
        <w:jc w:val="both"/>
        <w:rPr>
          <w:rFonts w:ascii="Arial" w:hAnsi="Arial" w:cs="Arial"/>
          <w:noProof/>
          <w:szCs w:val="24"/>
          <w:lang w:val="id-ID"/>
        </w:rPr>
      </w:pPr>
    </w:p>
    <w:p w:rsidR="00DC7703" w:rsidRDefault="00DC7703" w:rsidP="00DC7703">
      <w:pPr>
        <w:widowControl w:val="0"/>
        <w:autoSpaceDE w:val="0"/>
        <w:autoSpaceDN w:val="0"/>
        <w:adjustRightInd w:val="0"/>
        <w:spacing w:after="120" w:line="240" w:lineRule="auto"/>
        <w:ind w:left="482" w:hanging="482"/>
        <w:jc w:val="both"/>
        <w:rPr>
          <w:rFonts w:ascii="Arial" w:hAnsi="Arial" w:cs="Arial"/>
          <w:noProof/>
          <w:szCs w:val="24"/>
          <w:lang w:val="id-ID"/>
        </w:rPr>
      </w:pPr>
      <w:r w:rsidRPr="00940B80">
        <w:rPr>
          <w:rFonts w:ascii="Arial" w:hAnsi="Arial" w:cs="Arial"/>
          <w:noProof/>
          <w:szCs w:val="24"/>
        </w:rPr>
        <w:lastRenderedPageBreak/>
        <w:t xml:space="preserve">Primadevi, S., &amp; Kresnadipayana, D. (2016). Penetapan Kadar Etanol Pada Minuman Beralkohol Berbagai Merek Melalui Pengukuran Berat Jenis. </w:t>
      </w:r>
      <w:r w:rsidRPr="00940B80">
        <w:rPr>
          <w:rFonts w:ascii="Arial" w:hAnsi="Arial" w:cs="Arial"/>
          <w:i/>
          <w:iCs/>
          <w:noProof/>
          <w:szCs w:val="24"/>
        </w:rPr>
        <w:t>J. Biomedika</w:t>
      </w:r>
      <w:r w:rsidRPr="00940B80">
        <w:rPr>
          <w:rFonts w:ascii="Arial" w:hAnsi="Arial" w:cs="Arial"/>
          <w:noProof/>
          <w:szCs w:val="24"/>
        </w:rPr>
        <w:t xml:space="preserve">, </w:t>
      </w:r>
      <w:r w:rsidRPr="00940B80">
        <w:rPr>
          <w:rFonts w:ascii="Arial" w:hAnsi="Arial" w:cs="Arial"/>
          <w:i/>
          <w:iCs/>
          <w:noProof/>
          <w:szCs w:val="24"/>
        </w:rPr>
        <w:t>9</w:t>
      </w:r>
      <w:r w:rsidRPr="00940B80">
        <w:rPr>
          <w:rFonts w:ascii="Arial" w:hAnsi="Arial" w:cs="Arial"/>
          <w:noProof/>
          <w:szCs w:val="24"/>
        </w:rPr>
        <w:t>(1), 71–</w:t>
      </w:r>
      <w:r>
        <w:rPr>
          <w:rFonts w:ascii="Arial" w:hAnsi="Arial" w:cs="Arial"/>
          <w:noProof/>
          <w:szCs w:val="24"/>
        </w:rPr>
        <w:t>74.</w:t>
      </w:r>
    </w:p>
    <w:p w:rsidR="00DC7703" w:rsidRPr="00940B80" w:rsidRDefault="00DC7703" w:rsidP="00DC7703">
      <w:pPr>
        <w:widowControl w:val="0"/>
        <w:autoSpaceDE w:val="0"/>
        <w:autoSpaceDN w:val="0"/>
        <w:adjustRightInd w:val="0"/>
        <w:spacing w:after="120" w:line="240" w:lineRule="auto"/>
        <w:ind w:firstLine="482"/>
        <w:jc w:val="both"/>
        <w:rPr>
          <w:rFonts w:ascii="Arial" w:hAnsi="Arial" w:cs="Arial"/>
          <w:noProof/>
          <w:szCs w:val="24"/>
        </w:rPr>
      </w:pPr>
      <w:r w:rsidRPr="00940B80">
        <w:rPr>
          <w:rFonts w:ascii="Arial" w:hAnsi="Arial" w:cs="Arial"/>
          <w:noProof/>
          <w:szCs w:val="24"/>
        </w:rPr>
        <w:t>http://ejurnal.setiabudi.ac.id/ojs/index.php/biomedika/article/view/265</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Rahmana, S. F., &amp; Nurhatika, S. (2016). Uji Potensi Fermentasi Etanol Beberapa Yeast yang Diisolasi dari Daerah Malang , Jawa Timur dengan Metode SDN ( Soil Drive Nutrient ). </w:t>
      </w:r>
      <w:r w:rsidRPr="00940B80">
        <w:rPr>
          <w:rFonts w:ascii="Arial" w:hAnsi="Arial" w:cs="Arial"/>
          <w:i/>
          <w:iCs/>
          <w:noProof/>
          <w:szCs w:val="24"/>
        </w:rPr>
        <w:t>Jurnal Sains Dan Seni ITS</w:t>
      </w:r>
      <w:r w:rsidRPr="00940B80">
        <w:rPr>
          <w:rFonts w:ascii="Arial" w:hAnsi="Arial" w:cs="Arial"/>
          <w:noProof/>
          <w:szCs w:val="24"/>
        </w:rPr>
        <w:t xml:space="preserve">, </w:t>
      </w:r>
      <w:r w:rsidRPr="00940B80">
        <w:rPr>
          <w:rFonts w:ascii="Arial" w:hAnsi="Arial" w:cs="Arial"/>
          <w:i/>
          <w:iCs/>
          <w:noProof/>
          <w:szCs w:val="24"/>
        </w:rPr>
        <w:t>5</w:t>
      </w:r>
      <w:r w:rsidRPr="00940B80">
        <w:rPr>
          <w:rFonts w:ascii="Arial" w:hAnsi="Arial" w:cs="Arial"/>
          <w:noProof/>
          <w:szCs w:val="24"/>
        </w:rPr>
        <w:t>(2).</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Samuri, A. (2017). </w:t>
      </w:r>
      <w:r w:rsidRPr="00940B80">
        <w:rPr>
          <w:rFonts w:ascii="Arial" w:hAnsi="Arial" w:cs="Arial"/>
          <w:i/>
          <w:iCs/>
          <w:noProof/>
          <w:szCs w:val="24"/>
        </w:rPr>
        <w:t>Kadar Alkohol Pada Tape Singkong (Manihot utilissima) Dengan Penambahan Ekstrak Buah Nanas (Ananas comosus)</w:t>
      </w:r>
      <w:r w:rsidRPr="00940B80">
        <w:rPr>
          <w:rFonts w:ascii="Arial" w:hAnsi="Arial" w:cs="Arial"/>
          <w:noProof/>
          <w:szCs w:val="24"/>
        </w:rPr>
        <w:t>. https://repo.stikesicme-jbg.ac.id/232/1/Ahmad Samuri .pdf</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Satyalowa, S. P. (2016). </w:t>
      </w:r>
      <w:r w:rsidRPr="00940B80">
        <w:rPr>
          <w:rFonts w:ascii="Arial" w:hAnsi="Arial" w:cs="Arial"/>
          <w:i/>
          <w:iCs/>
          <w:noProof/>
          <w:szCs w:val="24"/>
        </w:rPr>
        <w:t>Screening Ketahanan Singkong (Manihot utilissima)Terhadap Kekeringan Dan Kebasahan Menggunakan Karakter Morfologi, Fisiologi Dan Protein</w:t>
      </w:r>
      <w:r w:rsidRPr="00940B80">
        <w:rPr>
          <w:rFonts w:ascii="Arial" w:hAnsi="Arial" w:cs="Arial"/>
          <w:noProof/>
          <w:szCs w:val="24"/>
        </w:rPr>
        <w:t>.</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Ulandari, R. (2015). </w:t>
      </w:r>
      <w:r w:rsidRPr="00940B80">
        <w:rPr>
          <w:rFonts w:ascii="Arial" w:hAnsi="Arial" w:cs="Arial"/>
          <w:i/>
          <w:iCs/>
          <w:noProof/>
          <w:szCs w:val="24"/>
        </w:rPr>
        <w:t>Uji Kadar Alkohol Pada Tapai Ketan Putih Dan Singkong Melalui Fermentasi Dengan Dosis Ragi Yang Berbeda Dan Sumbangsiihnya Pada Materi Bioteknologi Di Kelas XII SMA/MA</w:t>
      </w:r>
      <w:r w:rsidRPr="00940B80">
        <w:rPr>
          <w:rFonts w:ascii="Arial" w:hAnsi="Arial" w:cs="Arial"/>
          <w:noProof/>
          <w:szCs w:val="24"/>
        </w:rPr>
        <w:t>.</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Wulandari, T. hanum dan azhari rangga. (2018). Efek Kopigmentasi Dari Katekol Dan Tanin Terhadap Stabilitas Antosianin Bekatul Beras Ketan Putih (Oryza sativa glutinosa) Selama Penyimpanan. </w:t>
      </w:r>
      <w:r w:rsidRPr="00940B80">
        <w:rPr>
          <w:rFonts w:ascii="Arial" w:hAnsi="Arial" w:cs="Arial"/>
          <w:i/>
          <w:iCs/>
          <w:noProof/>
          <w:szCs w:val="24"/>
        </w:rPr>
        <w:t>Jurnal Teknologi &amp; Industri Hasil Pertanian</w:t>
      </w:r>
      <w:r w:rsidRPr="00940B80">
        <w:rPr>
          <w:rFonts w:ascii="Arial" w:hAnsi="Arial" w:cs="Arial"/>
          <w:noProof/>
          <w:szCs w:val="24"/>
        </w:rPr>
        <w:t xml:space="preserve">, </w:t>
      </w:r>
      <w:r w:rsidRPr="00940B80">
        <w:rPr>
          <w:rFonts w:ascii="Arial" w:hAnsi="Arial" w:cs="Arial"/>
          <w:i/>
          <w:iCs/>
          <w:noProof/>
          <w:szCs w:val="24"/>
        </w:rPr>
        <w:t>23</w:t>
      </w:r>
      <w:r w:rsidRPr="00940B80">
        <w:rPr>
          <w:rFonts w:ascii="Arial" w:hAnsi="Arial" w:cs="Arial"/>
          <w:noProof/>
          <w:szCs w:val="24"/>
        </w:rPr>
        <w:t>(1), 31.</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Yudhayanti, E. E. dan D. (2017). Penetapan kadar alkohol pada arak jowo yang beredar di ponorogo dengan metode destilasi. </w:t>
      </w:r>
      <w:r w:rsidRPr="00940B80">
        <w:rPr>
          <w:rFonts w:ascii="Arial" w:hAnsi="Arial" w:cs="Arial"/>
          <w:i/>
          <w:iCs/>
          <w:noProof/>
          <w:szCs w:val="24"/>
        </w:rPr>
        <w:t>Jurnal EDINursing</w:t>
      </w:r>
      <w:r w:rsidRPr="00940B80">
        <w:rPr>
          <w:rFonts w:ascii="Arial" w:hAnsi="Arial" w:cs="Arial"/>
          <w:noProof/>
          <w:szCs w:val="24"/>
        </w:rPr>
        <w:t xml:space="preserve">, </w:t>
      </w:r>
      <w:r w:rsidRPr="00940B80">
        <w:rPr>
          <w:rFonts w:ascii="Arial" w:hAnsi="Arial" w:cs="Arial"/>
          <w:i/>
          <w:iCs/>
          <w:noProof/>
          <w:szCs w:val="24"/>
        </w:rPr>
        <w:t>1</w:t>
      </w:r>
      <w:r w:rsidRPr="00940B80">
        <w:rPr>
          <w:rFonts w:ascii="Arial" w:hAnsi="Arial" w:cs="Arial"/>
          <w:noProof/>
          <w:szCs w:val="24"/>
        </w:rPr>
        <w:t>(2).</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szCs w:val="24"/>
        </w:rPr>
      </w:pPr>
      <w:r w:rsidRPr="00940B80">
        <w:rPr>
          <w:rFonts w:ascii="Arial" w:hAnsi="Arial" w:cs="Arial"/>
          <w:noProof/>
          <w:szCs w:val="24"/>
        </w:rPr>
        <w:t xml:space="preserve">Yulianti. (2014). Uji Beda Kadar Alkohol Pada Tape Beras, Ketan Hitam Dan Singkong. </w:t>
      </w:r>
      <w:r w:rsidRPr="00940B80">
        <w:rPr>
          <w:rFonts w:ascii="Arial" w:hAnsi="Arial" w:cs="Arial"/>
          <w:i/>
          <w:iCs/>
          <w:noProof/>
          <w:szCs w:val="24"/>
        </w:rPr>
        <w:t>Jurnal Teknika</w:t>
      </w:r>
      <w:r w:rsidRPr="00940B80">
        <w:rPr>
          <w:rFonts w:ascii="Arial" w:hAnsi="Arial" w:cs="Arial"/>
          <w:noProof/>
          <w:szCs w:val="24"/>
        </w:rPr>
        <w:t xml:space="preserve">, </w:t>
      </w:r>
      <w:r w:rsidRPr="00940B80">
        <w:rPr>
          <w:rFonts w:ascii="Arial" w:hAnsi="Arial" w:cs="Arial"/>
          <w:i/>
          <w:iCs/>
          <w:noProof/>
          <w:szCs w:val="24"/>
        </w:rPr>
        <w:t>6</w:t>
      </w:r>
      <w:r w:rsidRPr="00940B80">
        <w:rPr>
          <w:rFonts w:ascii="Arial" w:hAnsi="Arial" w:cs="Arial"/>
          <w:noProof/>
          <w:szCs w:val="24"/>
        </w:rPr>
        <w:t>(1), 531–536.</w:t>
      </w:r>
    </w:p>
    <w:p w:rsidR="00DC7703" w:rsidRPr="00940B80" w:rsidRDefault="00DC7703" w:rsidP="00DC7703">
      <w:pPr>
        <w:widowControl w:val="0"/>
        <w:autoSpaceDE w:val="0"/>
        <w:autoSpaceDN w:val="0"/>
        <w:adjustRightInd w:val="0"/>
        <w:spacing w:after="120" w:line="240" w:lineRule="auto"/>
        <w:ind w:left="482" w:hanging="482"/>
        <w:jc w:val="both"/>
        <w:rPr>
          <w:rFonts w:ascii="Arial" w:hAnsi="Arial" w:cs="Arial"/>
          <w:noProof/>
        </w:rPr>
      </w:pPr>
      <w:r w:rsidRPr="00940B80">
        <w:rPr>
          <w:rFonts w:ascii="Arial" w:hAnsi="Arial" w:cs="Arial"/>
          <w:noProof/>
          <w:szCs w:val="24"/>
        </w:rPr>
        <w:t xml:space="preserve">Yuniningsih, S. (2017). Pengaruh PH Terhadap Kualitas Produk Etanol. </w:t>
      </w:r>
      <w:r w:rsidRPr="00940B80">
        <w:rPr>
          <w:rFonts w:ascii="Arial" w:hAnsi="Arial" w:cs="Arial"/>
          <w:i/>
          <w:iCs/>
          <w:noProof/>
          <w:szCs w:val="24"/>
        </w:rPr>
        <w:t>Jurnal Reka Buana</w:t>
      </w:r>
      <w:r w:rsidRPr="00940B80">
        <w:rPr>
          <w:rFonts w:ascii="Arial" w:hAnsi="Arial" w:cs="Arial"/>
          <w:noProof/>
          <w:szCs w:val="24"/>
        </w:rPr>
        <w:t xml:space="preserve">, </w:t>
      </w:r>
      <w:r w:rsidRPr="00940B80">
        <w:rPr>
          <w:rFonts w:ascii="Arial" w:hAnsi="Arial" w:cs="Arial"/>
          <w:i/>
          <w:iCs/>
          <w:noProof/>
          <w:szCs w:val="24"/>
        </w:rPr>
        <w:t>2</w:t>
      </w:r>
      <w:r w:rsidRPr="00940B80">
        <w:rPr>
          <w:rFonts w:ascii="Arial" w:hAnsi="Arial" w:cs="Arial"/>
          <w:noProof/>
          <w:szCs w:val="24"/>
        </w:rPr>
        <w:t>(2), 99–105.</w:t>
      </w:r>
    </w:p>
    <w:p w:rsidR="00DC7703" w:rsidRDefault="00DC7703" w:rsidP="00DC7703">
      <w:pPr>
        <w:widowControl w:val="0"/>
        <w:autoSpaceDE w:val="0"/>
        <w:autoSpaceDN w:val="0"/>
        <w:adjustRightInd w:val="0"/>
        <w:spacing w:after="120" w:line="240" w:lineRule="auto"/>
        <w:ind w:left="482" w:hanging="482"/>
        <w:jc w:val="both"/>
        <w:rPr>
          <w:rFonts w:ascii="Arial" w:hAnsi="Arial" w:cs="Arial"/>
          <w:lang w:val="id-ID"/>
        </w:rPr>
      </w:pPr>
      <w:r>
        <w:rPr>
          <w:rFonts w:ascii="Arial" w:hAnsi="Arial" w:cs="Arial"/>
          <w:lang w:val="id-ID"/>
        </w:rPr>
        <w:fldChar w:fldCharType="end"/>
      </w:r>
    </w:p>
    <w:p w:rsidR="00DC7703" w:rsidRDefault="00DC7703" w:rsidP="00DC7703">
      <w:pPr>
        <w:rPr>
          <w:rFonts w:ascii="Arial" w:hAnsi="Arial" w:cs="Arial"/>
          <w:lang w:val="id-ID"/>
        </w:rPr>
      </w:pPr>
      <w:r>
        <w:rPr>
          <w:rFonts w:ascii="Arial" w:hAnsi="Arial" w:cs="Arial"/>
          <w:lang w:val="id-ID"/>
        </w:rPr>
        <w:br w:type="page"/>
      </w:r>
    </w:p>
    <w:p w:rsidR="00DC7703" w:rsidRPr="00685B3A" w:rsidRDefault="00DC7703" w:rsidP="00DC7703">
      <w:pPr>
        <w:pStyle w:val="Caption"/>
        <w:spacing w:after="0" w:line="360" w:lineRule="auto"/>
        <w:jc w:val="center"/>
        <w:rPr>
          <w:rFonts w:ascii="Arial" w:hAnsi="Arial" w:cs="Arial"/>
          <w:color w:val="auto"/>
          <w:sz w:val="24"/>
          <w:szCs w:val="24"/>
        </w:rPr>
      </w:pPr>
      <w:bookmarkStart w:id="92" w:name="_Toc137085969"/>
      <w:bookmarkStart w:id="93" w:name="_Toc142943043"/>
      <w:r w:rsidRPr="00685B3A">
        <w:rPr>
          <w:rFonts w:ascii="Arial" w:hAnsi="Arial" w:cs="Arial"/>
          <w:color w:val="auto"/>
          <w:sz w:val="24"/>
          <w:szCs w:val="24"/>
        </w:rPr>
        <w:lastRenderedPageBreak/>
        <w:t xml:space="preserve">LAMPIRAN </w:t>
      </w:r>
      <w:r w:rsidRPr="00685B3A">
        <w:rPr>
          <w:rFonts w:ascii="Arial" w:hAnsi="Arial" w:cs="Arial"/>
          <w:color w:val="auto"/>
          <w:sz w:val="24"/>
          <w:szCs w:val="24"/>
        </w:rPr>
        <w:fldChar w:fldCharType="begin"/>
      </w:r>
      <w:r w:rsidRPr="00685B3A">
        <w:rPr>
          <w:rFonts w:ascii="Arial" w:hAnsi="Arial" w:cs="Arial"/>
          <w:color w:val="auto"/>
          <w:sz w:val="24"/>
          <w:szCs w:val="24"/>
        </w:rPr>
        <w:instrText xml:space="preserve"> SEQ LAMPIRAN \* ARABIC </w:instrText>
      </w:r>
      <w:r w:rsidRPr="00685B3A">
        <w:rPr>
          <w:rFonts w:ascii="Arial" w:hAnsi="Arial" w:cs="Arial"/>
          <w:color w:val="auto"/>
          <w:sz w:val="24"/>
          <w:szCs w:val="24"/>
        </w:rPr>
        <w:fldChar w:fldCharType="separate"/>
      </w:r>
      <w:r w:rsidR="00A507E7">
        <w:rPr>
          <w:rFonts w:ascii="Arial" w:hAnsi="Arial" w:cs="Arial"/>
          <w:noProof/>
          <w:color w:val="auto"/>
          <w:sz w:val="24"/>
          <w:szCs w:val="24"/>
        </w:rPr>
        <w:t>1</w:t>
      </w:r>
      <w:bookmarkEnd w:id="92"/>
      <w:bookmarkEnd w:id="93"/>
      <w:r w:rsidRPr="00685B3A">
        <w:rPr>
          <w:rFonts w:ascii="Arial" w:hAnsi="Arial" w:cs="Arial"/>
          <w:color w:val="auto"/>
          <w:sz w:val="24"/>
          <w:szCs w:val="24"/>
        </w:rPr>
        <w:fldChar w:fldCharType="end"/>
      </w:r>
    </w:p>
    <w:p w:rsidR="00DC7703" w:rsidRPr="001A38F0" w:rsidRDefault="00DC7703" w:rsidP="00DC7703">
      <w:pPr>
        <w:spacing w:after="0" w:line="480" w:lineRule="auto"/>
        <w:jc w:val="center"/>
        <w:rPr>
          <w:rFonts w:ascii="Arial" w:hAnsi="Arial" w:cs="Arial"/>
          <w:b/>
          <w:lang w:val="id-ID"/>
        </w:rPr>
      </w:pPr>
      <w:r w:rsidRPr="001A38F0">
        <w:rPr>
          <w:rFonts w:ascii="Arial" w:hAnsi="Arial" w:cs="Arial"/>
          <w:b/>
          <w:lang w:val="id-ID"/>
        </w:rPr>
        <w:t>Perhitungan</w:t>
      </w:r>
    </w:p>
    <w:p w:rsidR="00DC7703" w:rsidRDefault="00DC7703" w:rsidP="00DC7703">
      <w:pPr>
        <w:pStyle w:val="ListParagraph"/>
        <w:numPr>
          <w:ilvl w:val="0"/>
          <w:numId w:val="42"/>
        </w:numPr>
        <w:spacing w:after="0" w:line="360" w:lineRule="auto"/>
        <w:ind w:left="709" w:hanging="567"/>
        <w:jc w:val="both"/>
        <w:rPr>
          <w:rFonts w:ascii="Arial" w:hAnsi="Arial" w:cs="Arial"/>
          <w:lang w:val="id-ID"/>
        </w:rPr>
      </w:pPr>
      <w:r>
        <w:rPr>
          <w:rFonts w:ascii="Arial" w:hAnsi="Arial" w:cs="Arial"/>
          <w:lang w:val="id-ID"/>
        </w:rPr>
        <w:t>Tapai Singkong fermentasi 3 hari</w:t>
      </w:r>
    </w:p>
    <w:p w:rsidR="00DC7703" w:rsidRDefault="00DC7703" w:rsidP="00DC7703">
      <w:pPr>
        <w:pStyle w:val="ListParagraph"/>
        <w:tabs>
          <w:tab w:val="left" w:pos="3969"/>
        </w:tabs>
        <w:spacing w:after="0" w:line="360" w:lineRule="auto"/>
        <w:ind w:left="709"/>
        <w:jc w:val="both"/>
        <w:rPr>
          <w:rFonts w:ascii="Arial" w:hAnsi="Arial" w:cs="Arial"/>
          <w:lang w:val="id-ID"/>
        </w:rPr>
      </w:pPr>
      <w:r>
        <w:rPr>
          <w:rFonts w:ascii="Arial" w:hAnsi="Arial" w:cs="Arial"/>
          <w:lang w:val="id-ID"/>
        </w:rPr>
        <w:t>Berat Piknometer Kosong</w:t>
      </w:r>
      <w:r>
        <w:rPr>
          <w:rFonts w:ascii="Arial" w:hAnsi="Arial" w:cs="Arial"/>
          <w:lang w:val="id-ID"/>
        </w:rPr>
        <w:tab/>
        <w:t>: 27,2670 gram</w:t>
      </w:r>
      <w:r>
        <w:rPr>
          <w:rFonts w:ascii="Arial" w:hAnsi="Arial" w:cs="Arial"/>
          <w:lang w:val="id-ID"/>
        </w:rPr>
        <w:tab/>
      </w:r>
    </w:p>
    <w:p w:rsidR="00DC7703" w:rsidRDefault="00DC7703" w:rsidP="00DC7703">
      <w:pPr>
        <w:pStyle w:val="ListParagraph"/>
        <w:tabs>
          <w:tab w:val="left" w:pos="3969"/>
        </w:tabs>
        <w:spacing w:after="0" w:line="360" w:lineRule="auto"/>
        <w:ind w:left="709"/>
        <w:jc w:val="both"/>
        <w:rPr>
          <w:rFonts w:ascii="Arial" w:hAnsi="Arial" w:cs="Arial"/>
          <w:lang w:val="id-ID"/>
        </w:rPr>
      </w:pPr>
      <w:r>
        <w:rPr>
          <w:rFonts w:ascii="Arial" w:hAnsi="Arial" w:cs="Arial"/>
          <w:lang w:val="id-ID"/>
        </w:rPr>
        <w:t>Berat Piknometer + Aquadest</w:t>
      </w:r>
      <w:r>
        <w:rPr>
          <w:rFonts w:ascii="Arial" w:hAnsi="Arial" w:cs="Arial"/>
          <w:lang w:val="id-ID"/>
        </w:rPr>
        <w:tab/>
        <w:t>: 51,5241 gram</w:t>
      </w:r>
    </w:p>
    <w:p w:rsidR="00DC7703" w:rsidRDefault="00DC7703" w:rsidP="00DC7703">
      <w:pPr>
        <w:pStyle w:val="ListParagraph"/>
        <w:tabs>
          <w:tab w:val="left" w:pos="3969"/>
        </w:tabs>
        <w:spacing w:after="0" w:line="360" w:lineRule="auto"/>
        <w:ind w:left="709"/>
        <w:jc w:val="both"/>
        <w:rPr>
          <w:rFonts w:ascii="Arial" w:hAnsi="Arial" w:cs="Arial"/>
          <w:lang w:val="id-ID"/>
        </w:rPr>
      </w:pPr>
      <w:r>
        <w:rPr>
          <w:rFonts w:ascii="Arial" w:hAnsi="Arial" w:cs="Arial"/>
          <w:lang w:val="id-ID"/>
        </w:rPr>
        <w:t>Berat Piknometer + Sampel</w:t>
      </w:r>
      <w:r>
        <w:rPr>
          <w:rFonts w:ascii="Arial" w:hAnsi="Arial" w:cs="Arial"/>
          <w:lang w:val="id-ID"/>
        </w:rPr>
        <w:tab/>
        <w:t>: 51,3678 gram</w:t>
      </w:r>
    </w:p>
    <w:p w:rsidR="00DC7703" w:rsidRPr="008864F2" w:rsidRDefault="00DC7703" w:rsidP="00DC7703">
      <w:pPr>
        <w:pStyle w:val="ListParagraph"/>
        <w:tabs>
          <w:tab w:val="left" w:pos="2268"/>
          <w:tab w:val="left" w:pos="3969"/>
        </w:tabs>
        <w:spacing w:after="0" w:line="360" w:lineRule="auto"/>
        <w:ind w:left="709"/>
        <w:jc w:val="both"/>
        <w:rPr>
          <w:rFonts w:ascii="Arial" w:eastAsiaTheme="minorEastAsia" w:hAnsi="Arial" w:cs="Arial"/>
          <w:lang w:val="id-ID"/>
        </w:rPr>
      </w:pPr>
      <w:r>
        <w:rPr>
          <w:rFonts w:ascii="Arial" w:hAnsi="Arial" w:cs="Arial"/>
          <w:lang w:val="id-ID"/>
        </w:rPr>
        <w:t xml:space="preserve">Perhitungan : Bj </w:t>
      </w:r>
      <m:oMath>
        <m:r>
          <m:rPr>
            <m:sty m:val="p"/>
          </m:rPr>
          <w:rPr>
            <w:rFonts w:ascii="Cambria Math" w:hAnsi="Cambria Math" w:cs="Arial"/>
            <w:sz w:val="28"/>
            <w:szCs w:val="28"/>
            <w:lang w:val="id-ID"/>
          </w:rPr>
          <m:t xml:space="preserve">= </m:t>
        </m:r>
        <m:f>
          <m:fPr>
            <m:ctrlPr>
              <w:rPr>
                <w:rFonts w:ascii="Cambria Math" w:hAnsi="Cambria Math" w:cs="Arial"/>
                <w:sz w:val="28"/>
                <w:szCs w:val="28"/>
                <w:lang w:val="id-ID"/>
              </w:rPr>
            </m:ctrlPr>
          </m:fPr>
          <m:num>
            <m:r>
              <m:rPr>
                <m:sty m:val="p"/>
              </m:rPr>
              <w:rPr>
                <w:rFonts w:ascii="Cambria Math" w:hAnsi="Cambria Math" w:cs="Arial"/>
                <w:sz w:val="28"/>
                <w:szCs w:val="28"/>
                <w:lang w:val="id-ID"/>
              </w:rPr>
              <m:t>Ps-Pk</m:t>
            </m:r>
          </m:num>
          <m:den>
            <m:r>
              <m:rPr>
                <m:sty m:val="p"/>
              </m:rPr>
              <w:rPr>
                <w:rFonts w:ascii="Cambria Math" w:hAnsi="Cambria Math" w:cs="Arial"/>
                <w:sz w:val="28"/>
                <w:szCs w:val="28"/>
                <w:lang w:val="id-ID"/>
              </w:rPr>
              <m:t>Pa-Pk</m:t>
            </m:r>
          </m:den>
        </m:f>
      </m:oMath>
    </w:p>
    <w:p w:rsidR="00DC7703" w:rsidRPr="008864F2" w:rsidRDefault="00DC7703" w:rsidP="00DC7703">
      <w:pPr>
        <w:pStyle w:val="ListParagraph"/>
        <w:tabs>
          <w:tab w:val="left" w:pos="2268"/>
        </w:tabs>
        <w:spacing w:after="0" w:line="360" w:lineRule="auto"/>
        <w:ind w:left="709"/>
        <w:jc w:val="both"/>
        <w:rPr>
          <w:rFonts w:ascii="Arial" w:eastAsiaTheme="minorEastAsia" w:hAnsi="Arial" w:cs="Arial"/>
          <w:sz w:val="28"/>
          <w:szCs w:val="28"/>
          <w:lang w:val="id-ID"/>
        </w:rPr>
      </w:pPr>
      <w:r w:rsidRPr="008864F2">
        <w:rPr>
          <w:rFonts w:ascii="Arial" w:eastAsiaTheme="minorEastAsia" w:hAnsi="Arial" w:cs="Arial"/>
          <w:lang w:val="id-ID"/>
        </w:rPr>
        <w:tab/>
      </w:r>
      <m:oMath>
        <m:r>
          <m:rPr>
            <m:sty m:val="p"/>
          </m:rPr>
          <w:rPr>
            <w:rFonts w:ascii="Cambria Math" w:eastAsiaTheme="minorEastAsia" w:hAnsi="Cambria Math" w:cs="Arial"/>
            <w:sz w:val="28"/>
            <w:szCs w:val="28"/>
            <w:lang w:val="id-ID"/>
          </w:rPr>
          <m:t>=</m:t>
        </m:r>
        <m:f>
          <m:fPr>
            <m:ctrlPr>
              <w:rPr>
                <w:rFonts w:ascii="Cambria Math" w:eastAsiaTheme="minorEastAsia" w:hAnsi="Cambria Math" w:cs="Arial"/>
                <w:sz w:val="28"/>
                <w:szCs w:val="28"/>
                <w:lang w:val="id-ID"/>
              </w:rPr>
            </m:ctrlPr>
          </m:fPr>
          <m:num>
            <m:r>
              <m:rPr>
                <m:sty m:val="p"/>
              </m:rPr>
              <w:rPr>
                <w:rFonts w:ascii="Cambria Math" w:eastAsiaTheme="minorEastAsia" w:hAnsi="Cambria Math" w:cs="Arial"/>
                <w:sz w:val="28"/>
                <w:szCs w:val="28"/>
                <w:lang w:val="id-ID"/>
              </w:rPr>
              <m:t>51,3678-27,2670</m:t>
            </m:r>
          </m:num>
          <m:den>
            <m:r>
              <m:rPr>
                <m:sty m:val="p"/>
              </m:rPr>
              <w:rPr>
                <w:rFonts w:ascii="Cambria Math" w:eastAsiaTheme="minorEastAsia" w:hAnsi="Cambria Math" w:cs="Arial"/>
                <w:sz w:val="28"/>
                <w:szCs w:val="28"/>
                <w:lang w:val="id-ID"/>
              </w:rPr>
              <m:t>51,5241-27,2670</m:t>
            </m:r>
          </m:den>
        </m:f>
      </m:oMath>
    </w:p>
    <w:p w:rsidR="00DC7703" w:rsidRDefault="00DC7703" w:rsidP="00DC7703">
      <w:pPr>
        <w:pStyle w:val="ListParagraph"/>
        <w:tabs>
          <w:tab w:val="left" w:pos="2268"/>
        </w:tabs>
        <w:spacing w:after="0" w:line="360" w:lineRule="auto"/>
        <w:ind w:left="709"/>
        <w:jc w:val="both"/>
        <w:rPr>
          <w:rFonts w:ascii="Arial" w:hAnsi="Arial" w:cs="Arial"/>
          <w:lang w:val="id-ID"/>
        </w:rPr>
      </w:pPr>
      <w:r w:rsidRPr="008864F2">
        <w:rPr>
          <w:rFonts w:ascii="Arial" w:hAnsi="Arial" w:cs="Arial"/>
          <w:sz w:val="28"/>
          <w:szCs w:val="28"/>
          <w:lang w:val="id-ID"/>
        </w:rPr>
        <w:tab/>
      </w:r>
      <m:oMath>
        <m:r>
          <m:rPr>
            <m:sty m:val="p"/>
          </m:rPr>
          <w:rPr>
            <w:rFonts w:ascii="Cambria Math" w:hAnsi="Cambria Math" w:cs="Arial"/>
            <w:sz w:val="28"/>
            <w:szCs w:val="28"/>
            <w:lang w:val="id-ID"/>
          </w:rPr>
          <m:t>=</m:t>
        </m:r>
        <m:f>
          <m:fPr>
            <m:ctrlPr>
              <w:rPr>
                <w:rFonts w:ascii="Cambria Math" w:hAnsi="Cambria Math" w:cs="Arial"/>
                <w:sz w:val="28"/>
                <w:szCs w:val="28"/>
                <w:lang w:val="id-ID"/>
              </w:rPr>
            </m:ctrlPr>
          </m:fPr>
          <m:num>
            <m:r>
              <m:rPr>
                <m:sty m:val="p"/>
              </m:rPr>
              <w:rPr>
                <w:rFonts w:ascii="Cambria Math" w:hAnsi="Cambria Math" w:cs="Arial"/>
                <w:sz w:val="28"/>
                <w:szCs w:val="28"/>
                <w:lang w:val="id-ID"/>
              </w:rPr>
              <m:t>24,1008</m:t>
            </m:r>
          </m:num>
          <m:den>
            <m:r>
              <m:rPr>
                <m:sty m:val="p"/>
              </m:rPr>
              <w:rPr>
                <w:rFonts w:ascii="Cambria Math" w:hAnsi="Cambria Math" w:cs="Arial"/>
                <w:sz w:val="28"/>
                <w:szCs w:val="28"/>
                <w:lang w:val="id-ID"/>
              </w:rPr>
              <m:t>24,2571</m:t>
            </m:r>
          </m:den>
        </m:f>
      </m:oMath>
      <w:r w:rsidRPr="008864F2">
        <w:rPr>
          <w:rFonts w:ascii="Arial" w:eastAsiaTheme="minorEastAsia" w:hAnsi="Arial" w:cs="Arial"/>
          <w:lang w:val="id-ID"/>
        </w:rPr>
        <w:t xml:space="preserve"> </w:t>
      </w:r>
      <w:r>
        <w:rPr>
          <w:rFonts w:ascii="Arial" w:eastAsiaTheme="minorEastAsia" w:hAnsi="Arial" w:cs="Arial"/>
          <w:lang w:val="id-ID"/>
        </w:rPr>
        <w:t>=</w:t>
      </w:r>
      <m:oMath>
        <m:r>
          <w:rPr>
            <w:rFonts w:ascii="Cambria Math" w:eastAsiaTheme="minorEastAsia" w:hAnsi="Cambria Math" w:cs="Arial"/>
            <w:lang w:val="id-ID"/>
          </w:rPr>
          <m:t xml:space="preserve"> 0,9935</m:t>
        </m:r>
      </m:oMath>
    </w:p>
    <w:p w:rsidR="00DC7703" w:rsidRDefault="00DC7703" w:rsidP="00DC7703">
      <w:pPr>
        <w:pStyle w:val="ListParagraph"/>
        <w:numPr>
          <w:ilvl w:val="0"/>
          <w:numId w:val="42"/>
        </w:numPr>
        <w:spacing w:after="0" w:line="360" w:lineRule="auto"/>
        <w:ind w:left="709" w:hanging="567"/>
        <w:jc w:val="both"/>
        <w:rPr>
          <w:rFonts w:ascii="Arial" w:hAnsi="Arial" w:cs="Arial"/>
          <w:lang w:val="id-ID"/>
        </w:rPr>
      </w:pPr>
      <w:r>
        <w:rPr>
          <w:rFonts w:ascii="Arial" w:hAnsi="Arial" w:cs="Arial"/>
          <w:lang w:val="id-ID"/>
        </w:rPr>
        <w:t>Tapai Singkong fermentasi 6 hari</w:t>
      </w:r>
    </w:p>
    <w:p w:rsidR="00DC7703" w:rsidRDefault="00DC7703" w:rsidP="00DC7703">
      <w:pPr>
        <w:pStyle w:val="ListParagraph"/>
        <w:tabs>
          <w:tab w:val="left" w:pos="3969"/>
        </w:tabs>
        <w:spacing w:after="0" w:line="360" w:lineRule="auto"/>
        <w:ind w:left="709"/>
        <w:jc w:val="both"/>
        <w:rPr>
          <w:rFonts w:ascii="Arial" w:hAnsi="Arial" w:cs="Arial"/>
          <w:lang w:val="id-ID"/>
        </w:rPr>
      </w:pPr>
      <w:r>
        <w:rPr>
          <w:rFonts w:ascii="Arial" w:hAnsi="Arial" w:cs="Arial"/>
          <w:lang w:val="id-ID"/>
        </w:rPr>
        <w:t>Berat Piknometer Kosong</w:t>
      </w:r>
      <w:r>
        <w:rPr>
          <w:rFonts w:ascii="Arial" w:hAnsi="Arial" w:cs="Arial"/>
          <w:lang w:val="id-ID"/>
        </w:rPr>
        <w:tab/>
        <w:t>: 27,2669</w:t>
      </w:r>
    </w:p>
    <w:p w:rsidR="00DC7703" w:rsidRDefault="00DC7703" w:rsidP="00DC7703">
      <w:pPr>
        <w:pStyle w:val="ListParagraph"/>
        <w:tabs>
          <w:tab w:val="left" w:pos="3969"/>
        </w:tabs>
        <w:spacing w:after="0" w:line="360" w:lineRule="auto"/>
        <w:ind w:left="709"/>
        <w:jc w:val="both"/>
        <w:rPr>
          <w:rFonts w:ascii="Arial" w:hAnsi="Arial" w:cs="Arial"/>
          <w:lang w:val="id-ID"/>
        </w:rPr>
      </w:pPr>
      <w:r>
        <w:rPr>
          <w:rFonts w:ascii="Arial" w:hAnsi="Arial" w:cs="Arial"/>
          <w:lang w:val="id-ID"/>
        </w:rPr>
        <w:t>Berat Piknometer + Aquadest</w:t>
      </w:r>
      <w:r>
        <w:rPr>
          <w:rFonts w:ascii="Arial" w:hAnsi="Arial" w:cs="Arial"/>
          <w:lang w:val="id-ID"/>
        </w:rPr>
        <w:tab/>
        <w:t>: 50,8741</w:t>
      </w:r>
    </w:p>
    <w:p w:rsidR="00DC7703" w:rsidRDefault="00DC7703" w:rsidP="00DC7703">
      <w:pPr>
        <w:pStyle w:val="ListParagraph"/>
        <w:tabs>
          <w:tab w:val="left" w:pos="3969"/>
        </w:tabs>
        <w:spacing w:after="0" w:line="360" w:lineRule="auto"/>
        <w:ind w:left="709"/>
        <w:jc w:val="both"/>
        <w:rPr>
          <w:rFonts w:ascii="Arial" w:hAnsi="Arial" w:cs="Arial"/>
          <w:lang w:val="id-ID"/>
        </w:rPr>
      </w:pPr>
      <w:r>
        <w:rPr>
          <w:rFonts w:ascii="Arial" w:hAnsi="Arial" w:cs="Arial"/>
          <w:lang w:val="id-ID"/>
        </w:rPr>
        <w:t>Berat Piknometer + Sampel</w:t>
      </w:r>
      <w:r>
        <w:rPr>
          <w:rFonts w:ascii="Arial" w:hAnsi="Arial" w:cs="Arial"/>
          <w:lang w:val="id-ID"/>
        </w:rPr>
        <w:tab/>
        <w:t>: 50,6044</w:t>
      </w:r>
    </w:p>
    <w:p w:rsidR="00DC7703" w:rsidRDefault="00DC7703" w:rsidP="00DC7703">
      <w:pPr>
        <w:pStyle w:val="ListParagraph"/>
        <w:tabs>
          <w:tab w:val="left" w:pos="3969"/>
        </w:tabs>
        <w:spacing w:after="0" w:line="360" w:lineRule="auto"/>
        <w:ind w:left="709"/>
        <w:jc w:val="both"/>
        <w:rPr>
          <w:rFonts w:ascii="Arial" w:eastAsiaTheme="minorEastAsia" w:hAnsi="Arial" w:cs="Arial"/>
          <w:sz w:val="28"/>
          <w:szCs w:val="28"/>
          <w:lang w:val="id-ID"/>
        </w:rPr>
      </w:pPr>
      <w:r>
        <w:rPr>
          <w:rFonts w:ascii="Arial" w:hAnsi="Arial" w:cs="Arial"/>
          <w:lang w:val="id-ID"/>
        </w:rPr>
        <w:t xml:space="preserve">Perhitungan : Bj </w:t>
      </w:r>
      <m:oMath>
        <m:r>
          <m:rPr>
            <m:sty m:val="p"/>
          </m:rPr>
          <w:rPr>
            <w:rFonts w:ascii="Cambria Math" w:hAnsi="Cambria Math" w:cs="Arial"/>
            <w:sz w:val="28"/>
            <w:szCs w:val="28"/>
            <w:lang w:val="id-ID"/>
          </w:rPr>
          <m:t xml:space="preserve">= </m:t>
        </m:r>
        <m:f>
          <m:fPr>
            <m:ctrlPr>
              <w:rPr>
                <w:rFonts w:ascii="Cambria Math" w:hAnsi="Cambria Math" w:cs="Arial"/>
                <w:sz w:val="28"/>
                <w:szCs w:val="28"/>
                <w:lang w:val="id-ID"/>
              </w:rPr>
            </m:ctrlPr>
          </m:fPr>
          <m:num>
            <m:r>
              <m:rPr>
                <m:sty m:val="p"/>
              </m:rPr>
              <w:rPr>
                <w:rFonts w:ascii="Cambria Math" w:hAnsi="Cambria Math" w:cs="Arial"/>
                <w:sz w:val="28"/>
                <w:szCs w:val="28"/>
                <w:lang w:val="id-ID"/>
              </w:rPr>
              <m:t>Ps-Pk</m:t>
            </m:r>
          </m:num>
          <m:den>
            <m:r>
              <m:rPr>
                <m:sty m:val="p"/>
              </m:rPr>
              <w:rPr>
                <w:rFonts w:ascii="Cambria Math" w:hAnsi="Cambria Math" w:cs="Arial"/>
                <w:sz w:val="28"/>
                <w:szCs w:val="28"/>
                <w:lang w:val="id-ID"/>
              </w:rPr>
              <m:t>Pa-Pk</m:t>
            </m:r>
          </m:den>
        </m:f>
      </m:oMath>
    </w:p>
    <w:p w:rsidR="00DC7703" w:rsidRDefault="00DC7703" w:rsidP="00DC7703">
      <w:pPr>
        <w:pStyle w:val="ListParagraph"/>
        <w:tabs>
          <w:tab w:val="left" w:pos="2268"/>
        </w:tabs>
        <w:spacing w:after="0" w:line="360" w:lineRule="auto"/>
        <w:ind w:left="709"/>
        <w:jc w:val="both"/>
        <w:rPr>
          <w:rFonts w:ascii="Arial" w:eastAsiaTheme="minorEastAsia" w:hAnsi="Arial" w:cs="Arial"/>
          <w:sz w:val="28"/>
          <w:szCs w:val="28"/>
          <w:lang w:val="id-ID"/>
        </w:rPr>
      </w:pPr>
      <w:r>
        <w:rPr>
          <w:rFonts w:ascii="Arial" w:eastAsiaTheme="minorEastAsia" w:hAnsi="Arial" w:cs="Arial"/>
          <w:sz w:val="28"/>
          <w:szCs w:val="28"/>
          <w:lang w:val="id-ID"/>
        </w:rPr>
        <w:tab/>
      </w:r>
      <m:oMath>
        <m:r>
          <m:rPr>
            <m:sty m:val="p"/>
          </m:rPr>
          <w:rPr>
            <w:rFonts w:ascii="Cambria Math" w:eastAsiaTheme="minorEastAsia" w:hAnsi="Cambria Math" w:cs="Arial"/>
            <w:sz w:val="28"/>
            <w:szCs w:val="28"/>
            <w:lang w:val="id-ID"/>
          </w:rPr>
          <m:t>=</m:t>
        </m:r>
        <m:f>
          <m:fPr>
            <m:ctrlPr>
              <w:rPr>
                <w:rFonts w:ascii="Cambria Math" w:eastAsiaTheme="minorEastAsia" w:hAnsi="Cambria Math" w:cs="Arial"/>
                <w:sz w:val="28"/>
                <w:szCs w:val="28"/>
                <w:lang w:val="id-ID"/>
              </w:rPr>
            </m:ctrlPr>
          </m:fPr>
          <m:num>
            <m:r>
              <m:rPr>
                <m:sty m:val="p"/>
              </m:rPr>
              <w:rPr>
                <w:rFonts w:ascii="Cambria Math" w:eastAsiaTheme="minorEastAsia" w:hAnsi="Cambria Math" w:cs="Arial"/>
                <w:sz w:val="28"/>
                <w:szCs w:val="28"/>
                <w:lang w:val="id-ID"/>
              </w:rPr>
              <m:t>50,6044-27,2669</m:t>
            </m:r>
          </m:num>
          <m:den>
            <m:r>
              <m:rPr>
                <m:sty m:val="p"/>
              </m:rPr>
              <w:rPr>
                <w:rFonts w:ascii="Cambria Math" w:eastAsiaTheme="minorEastAsia" w:hAnsi="Cambria Math" w:cs="Arial"/>
                <w:sz w:val="28"/>
                <w:szCs w:val="28"/>
                <w:lang w:val="id-ID"/>
              </w:rPr>
              <m:t>50,8741-27,2669</m:t>
            </m:r>
          </m:den>
        </m:f>
      </m:oMath>
    </w:p>
    <w:p w:rsidR="00DC7703" w:rsidRDefault="00DC7703" w:rsidP="00DC7703">
      <w:pPr>
        <w:pStyle w:val="ListParagraph"/>
        <w:tabs>
          <w:tab w:val="left" w:pos="2268"/>
        </w:tabs>
        <w:spacing w:after="0" w:line="360" w:lineRule="auto"/>
        <w:ind w:left="709"/>
        <w:jc w:val="both"/>
        <w:rPr>
          <w:rFonts w:ascii="Arial" w:eastAsiaTheme="minorEastAsia" w:hAnsi="Arial" w:cs="Arial"/>
          <w:lang w:val="id-ID"/>
        </w:rPr>
      </w:pPr>
      <w:r>
        <w:rPr>
          <w:rFonts w:ascii="Arial" w:eastAsiaTheme="minorEastAsia" w:hAnsi="Arial" w:cs="Arial"/>
          <w:sz w:val="28"/>
          <w:szCs w:val="28"/>
          <w:lang w:val="id-ID"/>
        </w:rPr>
        <w:tab/>
      </w:r>
      <m:oMath>
        <m:r>
          <m:rPr>
            <m:sty m:val="p"/>
          </m:rPr>
          <w:rPr>
            <w:rFonts w:ascii="Cambria Math" w:eastAsiaTheme="minorEastAsia" w:hAnsi="Cambria Math" w:cs="Arial"/>
            <w:sz w:val="28"/>
            <w:szCs w:val="28"/>
            <w:lang w:val="id-ID"/>
          </w:rPr>
          <m:t>=</m:t>
        </m:r>
        <m:f>
          <m:fPr>
            <m:ctrlPr>
              <w:rPr>
                <w:rFonts w:ascii="Cambria Math" w:eastAsiaTheme="minorEastAsia" w:hAnsi="Cambria Math" w:cs="Arial"/>
                <w:sz w:val="28"/>
                <w:szCs w:val="28"/>
                <w:lang w:val="id-ID"/>
              </w:rPr>
            </m:ctrlPr>
          </m:fPr>
          <m:num>
            <m:r>
              <m:rPr>
                <m:sty m:val="p"/>
              </m:rPr>
              <w:rPr>
                <w:rFonts w:ascii="Cambria Math" w:eastAsiaTheme="minorEastAsia" w:hAnsi="Cambria Math" w:cs="Arial"/>
                <w:sz w:val="28"/>
                <w:szCs w:val="28"/>
                <w:lang w:val="id-ID"/>
              </w:rPr>
              <m:t>23,3375</m:t>
            </m:r>
          </m:num>
          <m:den>
            <m:r>
              <m:rPr>
                <m:sty m:val="p"/>
              </m:rPr>
              <w:rPr>
                <w:rFonts w:ascii="Cambria Math" w:eastAsiaTheme="minorEastAsia" w:hAnsi="Cambria Math" w:cs="Arial"/>
                <w:sz w:val="28"/>
                <w:szCs w:val="28"/>
                <w:lang w:val="id-ID"/>
              </w:rPr>
              <m:t>23,6072</m:t>
            </m:r>
          </m:den>
        </m:f>
      </m:oMath>
      <w:r>
        <w:rPr>
          <w:rFonts w:ascii="Arial" w:eastAsiaTheme="minorEastAsia" w:hAnsi="Arial" w:cs="Arial"/>
          <w:sz w:val="28"/>
          <w:szCs w:val="28"/>
          <w:lang w:val="id-ID"/>
        </w:rPr>
        <w:t xml:space="preserve"> </w:t>
      </w:r>
      <w:r w:rsidRPr="008864F2">
        <w:rPr>
          <w:rFonts w:ascii="Arial" w:eastAsiaTheme="minorEastAsia" w:hAnsi="Arial" w:cs="Arial"/>
          <w:lang w:val="id-ID"/>
        </w:rPr>
        <w:t>=</w:t>
      </w:r>
      <w:r>
        <w:rPr>
          <w:rFonts w:ascii="Arial" w:eastAsiaTheme="minorEastAsia" w:hAnsi="Arial" w:cs="Arial"/>
          <w:sz w:val="28"/>
          <w:szCs w:val="28"/>
          <w:lang w:val="id-ID"/>
        </w:rPr>
        <w:t xml:space="preserve"> </w:t>
      </w:r>
      <w:r>
        <w:rPr>
          <w:rFonts w:ascii="Arial" w:eastAsiaTheme="minorEastAsia" w:hAnsi="Arial" w:cs="Arial"/>
          <w:lang w:val="id-ID"/>
        </w:rPr>
        <w:t>0,9885</w:t>
      </w:r>
    </w:p>
    <w:p w:rsidR="00DC7703" w:rsidRPr="00685B3A" w:rsidRDefault="00DC7703" w:rsidP="00DC7703">
      <w:pPr>
        <w:spacing w:after="0" w:line="360" w:lineRule="auto"/>
        <w:jc w:val="center"/>
        <w:rPr>
          <w:rFonts w:ascii="Arial" w:hAnsi="Arial" w:cs="Arial"/>
          <w:b/>
          <w:sz w:val="24"/>
          <w:szCs w:val="24"/>
          <w:lang w:val="id-ID"/>
        </w:rPr>
      </w:pPr>
      <w:r>
        <w:rPr>
          <w:rFonts w:ascii="Arial" w:hAnsi="Arial" w:cs="Arial"/>
          <w:b/>
          <w:lang w:val="id-ID"/>
        </w:rPr>
        <w:br w:type="page"/>
      </w:r>
      <w:bookmarkStart w:id="94" w:name="_Toc137085970"/>
      <w:bookmarkStart w:id="95" w:name="_Toc142943044"/>
      <w:r w:rsidRPr="00685B3A">
        <w:rPr>
          <w:rFonts w:ascii="Arial" w:hAnsi="Arial" w:cs="Arial"/>
          <w:b/>
          <w:sz w:val="24"/>
          <w:szCs w:val="24"/>
        </w:rPr>
        <w:lastRenderedPageBreak/>
        <w:t xml:space="preserve">LAMPIRAN </w:t>
      </w:r>
      <w:r w:rsidRPr="00685B3A">
        <w:rPr>
          <w:rFonts w:ascii="Arial" w:hAnsi="Arial" w:cs="Arial"/>
          <w:b/>
          <w:sz w:val="24"/>
          <w:szCs w:val="24"/>
        </w:rPr>
        <w:fldChar w:fldCharType="begin"/>
      </w:r>
      <w:r w:rsidRPr="00685B3A">
        <w:rPr>
          <w:rFonts w:ascii="Arial" w:hAnsi="Arial" w:cs="Arial"/>
          <w:b/>
          <w:sz w:val="24"/>
          <w:szCs w:val="24"/>
        </w:rPr>
        <w:instrText xml:space="preserve"> SEQ LAMPIRAN \* ARABIC </w:instrText>
      </w:r>
      <w:r w:rsidRPr="00685B3A">
        <w:rPr>
          <w:rFonts w:ascii="Arial" w:hAnsi="Arial" w:cs="Arial"/>
          <w:b/>
          <w:sz w:val="24"/>
          <w:szCs w:val="24"/>
        </w:rPr>
        <w:fldChar w:fldCharType="separate"/>
      </w:r>
      <w:r w:rsidR="00A507E7">
        <w:rPr>
          <w:rFonts w:ascii="Arial" w:hAnsi="Arial" w:cs="Arial"/>
          <w:b/>
          <w:noProof/>
          <w:sz w:val="24"/>
          <w:szCs w:val="24"/>
        </w:rPr>
        <w:t>2</w:t>
      </w:r>
      <w:bookmarkEnd w:id="94"/>
      <w:bookmarkEnd w:id="95"/>
      <w:r w:rsidRPr="00685B3A">
        <w:rPr>
          <w:rFonts w:ascii="Arial" w:hAnsi="Arial" w:cs="Arial"/>
          <w:b/>
          <w:sz w:val="24"/>
          <w:szCs w:val="24"/>
        </w:rPr>
        <w:fldChar w:fldCharType="end"/>
      </w:r>
    </w:p>
    <w:p w:rsidR="00DC7703" w:rsidRPr="00685B3A" w:rsidRDefault="00DC7703" w:rsidP="00DC7703">
      <w:pPr>
        <w:spacing w:after="0" w:line="480" w:lineRule="auto"/>
        <w:jc w:val="center"/>
        <w:rPr>
          <w:rFonts w:ascii="Arial" w:hAnsi="Arial" w:cs="Arial"/>
          <w:b/>
          <w:lang w:val="id-ID"/>
        </w:rPr>
      </w:pPr>
      <w:r w:rsidRPr="00E21612">
        <w:rPr>
          <w:rFonts w:ascii="Arial" w:hAnsi="Arial" w:cs="Arial"/>
          <w:b/>
          <w:lang w:val="id-ID"/>
        </w:rPr>
        <w:t>Surat Izin Penel</w:t>
      </w:r>
      <w:r>
        <w:rPr>
          <w:rFonts w:ascii="Arial" w:hAnsi="Arial" w:cs="Arial"/>
          <w:b/>
          <w:lang w:val="id-ID"/>
        </w:rPr>
        <w:t>itian dan Pemakaian Laboratorium</w:t>
      </w:r>
    </w:p>
    <w:p w:rsidR="00DC7703" w:rsidRDefault="00DC7703" w:rsidP="00DC7703">
      <w:pPr>
        <w:widowControl w:val="0"/>
        <w:autoSpaceDE w:val="0"/>
        <w:autoSpaceDN w:val="0"/>
        <w:adjustRightInd w:val="0"/>
        <w:spacing w:after="180" w:line="240" w:lineRule="auto"/>
        <w:ind w:left="480" w:hanging="480"/>
        <w:jc w:val="center"/>
        <w:rPr>
          <w:rFonts w:ascii="Arial" w:hAnsi="Arial" w:cs="Arial"/>
          <w:b/>
          <w:lang w:val="id-ID"/>
        </w:rPr>
      </w:pPr>
      <w:r>
        <w:rPr>
          <w:rFonts w:ascii="Arial" w:hAnsi="Arial" w:cs="Arial"/>
          <w:b/>
          <w:noProof/>
        </w:rPr>
        <w:drawing>
          <wp:inline distT="0" distB="0" distL="0" distR="0" wp14:anchorId="38AAAEEA" wp14:editId="070523EC">
            <wp:extent cx="4943475" cy="7658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06-2023 11.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4390" cy="7659518"/>
                    </a:xfrm>
                    <a:prstGeom prst="rect">
                      <a:avLst/>
                    </a:prstGeom>
                  </pic:spPr>
                </pic:pic>
              </a:graphicData>
            </a:graphic>
          </wp:inline>
        </w:drawing>
      </w:r>
    </w:p>
    <w:p w:rsidR="00DC7703" w:rsidRDefault="00DC7703" w:rsidP="00DC7703">
      <w:pPr>
        <w:keepNext/>
        <w:spacing w:after="0" w:line="360" w:lineRule="auto"/>
        <w:jc w:val="center"/>
      </w:pPr>
      <w:r>
        <w:rPr>
          <w:rFonts w:ascii="Arial" w:hAnsi="Arial" w:cs="Arial"/>
          <w:b/>
          <w:lang w:val="id-ID"/>
        </w:rPr>
        <w:br w:type="page"/>
      </w:r>
    </w:p>
    <w:p w:rsidR="00DC7703" w:rsidRDefault="00DC7703" w:rsidP="00DC7703">
      <w:pPr>
        <w:pStyle w:val="Caption"/>
        <w:spacing w:after="0" w:line="360" w:lineRule="auto"/>
        <w:jc w:val="center"/>
        <w:rPr>
          <w:rFonts w:ascii="Arial" w:hAnsi="Arial" w:cs="Arial"/>
          <w:color w:val="auto"/>
          <w:sz w:val="24"/>
          <w:szCs w:val="24"/>
          <w:lang w:val="id-ID"/>
        </w:rPr>
      </w:pPr>
      <w:bookmarkStart w:id="96" w:name="_Toc137085971"/>
      <w:bookmarkStart w:id="97" w:name="_Toc142943045"/>
      <w:r w:rsidRPr="00685B3A">
        <w:rPr>
          <w:rFonts w:ascii="Arial" w:hAnsi="Arial" w:cs="Arial"/>
          <w:color w:val="auto"/>
          <w:sz w:val="24"/>
          <w:szCs w:val="24"/>
        </w:rPr>
        <w:lastRenderedPageBreak/>
        <w:t xml:space="preserve">LAMPIRAN </w:t>
      </w:r>
      <w:r w:rsidRPr="00685B3A">
        <w:rPr>
          <w:rFonts w:ascii="Arial" w:hAnsi="Arial" w:cs="Arial"/>
          <w:color w:val="auto"/>
          <w:sz w:val="24"/>
          <w:szCs w:val="24"/>
        </w:rPr>
        <w:fldChar w:fldCharType="begin"/>
      </w:r>
      <w:r w:rsidRPr="00677862">
        <w:rPr>
          <w:rFonts w:ascii="Arial" w:hAnsi="Arial" w:cs="Arial"/>
          <w:color w:val="auto"/>
          <w:sz w:val="24"/>
          <w:szCs w:val="24"/>
        </w:rPr>
        <w:instrText xml:space="preserve"> SEQ LAMPIRAN \* ARABIC </w:instrText>
      </w:r>
      <w:r w:rsidRPr="00685B3A">
        <w:rPr>
          <w:rFonts w:ascii="Arial" w:hAnsi="Arial" w:cs="Arial"/>
          <w:color w:val="auto"/>
          <w:sz w:val="24"/>
          <w:szCs w:val="24"/>
        </w:rPr>
        <w:fldChar w:fldCharType="separate"/>
      </w:r>
      <w:r w:rsidR="00A507E7">
        <w:rPr>
          <w:rFonts w:ascii="Arial" w:hAnsi="Arial" w:cs="Arial"/>
          <w:noProof/>
          <w:color w:val="auto"/>
          <w:sz w:val="24"/>
          <w:szCs w:val="24"/>
        </w:rPr>
        <w:t>3</w:t>
      </w:r>
      <w:bookmarkEnd w:id="96"/>
      <w:bookmarkEnd w:id="97"/>
      <w:r w:rsidRPr="00685B3A">
        <w:rPr>
          <w:rFonts w:ascii="Arial" w:hAnsi="Arial" w:cs="Arial"/>
          <w:color w:val="auto"/>
          <w:sz w:val="24"/>
          <w:szCs w:val="24"/>
        </w:rPr>
        <w:fldChar w:fldCharType="end"/>
      </w:r>
    </w:p>
    <w:p w:rsidR="00DC7703" w:rsidRPr="00937A4E" w:rsidRDefault="00DC7703" w:rsidP="00DC7703">
      <w:pPr>
        <w:widowControl w:val="0"/>
        <w:autoSpaceDE w:val="0"/>
        <w:autoSpaceDN w:val="0"/>
        <w:adjustRightInd w:val="0"/>
        <w:spacing w:after="0" w:line="480" w:lineRule="auto"/>
        <w:ind w:left="482" w:hanging="482"/>
        <w:jc w:val="center"/>
        <w:rPr>
          <w:rFonts w:ascii="Arial" w:hAnsi="Arial" w:cs="Arial"/>
          <w:b/>
          <w:sz w:val="24"/>
          <w:szCs w:val="24"/>
          <w:lang w:val="id-ID"/>
        </w:rPr>
      </w:pPr>
      <w:r w:rsidRPr="0076606F">
        <w:rPr>
          <w:rFonts w:ascii="Arial" w:hAnsi="Arial" w:cs="Arial"/>
          <w:b/>
          <w:i/>
          <w:sz w:val="24"/>
          <w:szCs w:val="24"/>
          <w:lang w:val="id-ID"/>
        </w:rPr>
        <w:t xml:space="preserve">Ethical Clearance </w:t>
      </w:r>
      <w:r w:rsidRPr="0076606F">
        <w:rPr>
          <w:rFonts w:ascii="Arial" w:hAnsi="Arial" w:cs="Arial"/>
          <w:b/>
          <w:sz w:val="24"/>
          <w:szCs w:val="24"/>
          <w:lang w:val="id-ID"/>
        </w:rPr>
        <w:t>(EC)</w:t>
      </w:r>
    </w:p>
    <w:p w:rsidR="00DC7703" w:rsidRPr="00937A4E" w:rsidRDefault="00DC7703" w:rsidP="00DC7703">
      <w:pPr>
        <w:rPr>
          <w:rFonts w:ascii="Arial" w:hAnsi="Arial" w:cs="Arial"/>
          <w:b/>
          <w:sz w:val="24"/>
          <w:szCs w:val="24"/>
          <w:lang w:val="id-ID"/>
        </w:rPr>
      </w:pPr>
      <w:r>
        <w:rPr>
          <w:rFonts w:ascii="Arial" w:hAnsi="Arial" w:cs="Arial"/>
          <w:noProof/>
        </w:rPr>
        <w:drawing>
          <wp:inline distT="0" distB="0" distL="0" distR="0" wp14:anchorId="6B3FD133" wp14:editId="0A4981C6">
            <wp:extent cx="4953000" cy="781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isi Etika Putri Ali Dwina Sari Lub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2817" cy="7810212"/>
                    </a:xfrm>
                    <a:prstGeom prst="rect">
                      <a:avLst/>
                    </a:prstGeom>
                  </pic:spPr>
                </pic:pic>
              </a:graphicData>
            </a:graphic>
          </wp:inline>
        </w:drawing>
      </w:r>
    </w:p>
    <w:p w:rsidR="00DC7703" w:rsidRPr="00677862" w:rsidRDefault="00DC7703" w:rsidP="00DC7703">
      <w:pPr>
        <w:pStyle w:val="Caption"/>
        <w:spacing w:after="0" w:line="360" w:lineRule="auto"/>
        <w:contextualSpacing/>
        <w:jc w:val="center"/>
        <w:rPr>
          <w:rFonts w:ascii="Arial" w:hAnsi="Arial" w:cs="Arial"/>
          <w:color w:val="auto"/>
          <w:sz w:val="24"/>
          <w:szCs w:val="24"/>
          <w:lang w:val="id-ID"/>
        </w:rPr>
      </w:pPr>
      <w:r>
        <w:rPr>
          <w:rFonts w:ascii="Arial" w:hAnsi="Arial" w:cs="Arial"/>
          <w:sz w:val="24"/>
          <w:szCs w:val="24"/>
          <w:lang w:val="id-ID"/>
        </w:rPr>
        <w:br w:type="page"/>
      </w:r>
      <w:bookmarkStart w:id="98" w:name="_Toc142943046"/>
      <w:bookmarkStart w:id="99" w:name="_Toc137085973"/>
      <w:r w:rsidRPr="00685B3A">
        <w:rPr>
          <w:rFonts w:ascii="Arial" w:hAnsi="Arial" w:cs="Arial"/>
          <w:color w:val="auto"/>
          <w:sz w:val="24"/>
          <w:szCs w:val="24"/>
        </w:rPr>
        <w:lastRenderedPageBreak/>
        <w:t xml:space="preserve">LAMPIRAN </w:t>
      </w:r>
      <w:r w:rsidRPr="00685B3A">
        <w:rPr>
          <w:rFonts w:ascii="Arial" w:hAnsi="Arial" w:cs="Arial"/>
          <w:color w:val="auto"/>
          <w:sz w:val="24"/>
          <w:szCs w:val="24"/>
        </w:rPr>
        <w:fldChar w:fldCharType="begin"/>
      </w:r>
      <w:r w:rsidRPr="00937A4E">
        <w:rPr>
          <w:rFonts w:ascii="Arial" w:hAnsi="Arial" w:cs="Arial"/>
          <w:color w:val="auto"/>
          <w:sz w:val="24"/>
          <w:szCs w:val="24"/>
        </w:rPr>
        <w:instrText xml:space="preserve"> SEQ LAMPIRAN \* ARABIC </w:instrText>
      </w:r>
      <w:r w:rsidRPr="00685B3A">
        <w:rPr>
          <w:rFonts w:ascii="Arial" w:hAnsi="Arial" w:cs="Arial"/>
          <w:color w:val="auto"/>
          <w:sz w:val="24"/>
          <w:szCs w:val="24"/>
        </w:rPr>
        <w:fldChar w:fldCharType="separate"/>
      </w:r>
      <w:r w:rsidR="00A507E7">
        <w:rPr>
          <w:rFonts w:ascii="Arial" w:hAnsi="Arial" w:cs="Arial"/>
          <w:noProof/>
          <w:color w:val="auto"/>
          <w:sz w:val="24"/>
          <w:szCs w:val="24"/>
        </w:rPr>
        <w:t>4</w:t>
      </w:r>
      <w:bookmarkEnd w:id="98"/>
      <w:r w:rsidRPr="00685B3A">
        <w:rPr>
          <w:rFonts w:ascii="Arial" w:hAnsi="Arial" w:cs="Arial"/>
          <w:color w:val="auto"/>
          <w:sz w:val="24"/>
          <w:szCs w:val="24"/>
        </w:rPr>
        <w:fldChar w:fldCharType="end"/>
      </w:r>
    </w:p>
    <w:bookmarkEnd w:id="99"/>
    <w:p w:rsidR="00DC7703" w:rsidRPr="00FC243B" w:rsidRDefault="00DC7703" w:rsidP="00DC7703">
      <w:pPr>
        <w:widowControl w:val="0"/>
        <w:autoSpaceDE w:val="0"/>
        <w:autoSpaceDN w:val="0"/>
        <w:adjustRightInd w:val="0"/>
        <w:spacing w:after="0" w:line="480" w:lineRule="auto"/>
        <w:ind w:left="482" w:hanging="482"/>
        <w:jc w:val="center"/>
        <w:rPr>
          <w:rFonts w:ascii="Arial" w:hAnsi="Arial" w:cs="Arial"/>
          <w:b/>
          <w:sz w:val="24"/>
          <w:szCs w:val="24"/>
          <w:lang w:val="id-ID"/>
        </w:rPr>
      </w:pPr>
      <w:r w:rsidRPr="00FC243B">
        <w:rPr>
          <w:rFonts w:ascii="Arial" w:hAnsi="Arial" w:cs="Arial"/>
          <w:b/>
          <w:sz w:val="24"/>
          <w:szCs w:val="24"/>
          <w:lang w:val="id-ID"/>
        </w:rPr>
        <w:t>Dokumentasi Penelitian</w:t>
      </w:r>
    </w:p>
    <w:p w:rsidR="00DC7703" w:rsidRPr="00593AEC" w:rsidRDefault="00DC7703" w:rsidP="00DC7703">
      <w:pPr>
        <w:widowControl w:val="0"/>
        <w:autoSpaceDE w:val="0"/>
        <w:autoSpaceDN w:val="0"/>
        <w:adjustRightInd w:val="0"/>
        <w:spacing w:after="180" w:line="240" w:lineRule="auto"/>
        <w:ind w:left="480" w:hanging="480"/>
        <w:jc w:val="center"/>
        <w:rPr>
          <w:rFonts w:ascii="Arial" w:hAnsi="Arial" w:cs="Arial"/>
          <w:lang w:val="id-ID"/>
        </w:rPr>
      </w:pPr>
      <w:r w:rsidRPr="00593AEC">
        <w:rPr>
          <w:rFonts w:ascii="Arial" w:hAnsi="Arial" w:cs="Arial"/>
          <w:lang w:val="id-ID"/>
        </w:rPr>
        <w:t>Sampel Tapai Singkong fermentasi 3 hari</w:t>
      </w:r>
    </w:p>
    <w:p w:rsidR="00DC7703" w:rsidRDefault="00DC7703" w:rsidP="00DC7703">
      <w:pPr>
        <w:widowControl w:val="0"/>
        <w:autoSpaceDE w:val="0"/>
        <w:autoSpaceDN w:val="0"/>
        <w:adjustRightInd w:val="0"/>
        <w:spacing w:after="180" w:line="240" w:lineRule="auto"/>
        <w:ind w:left="480" w:hanging="480"/>
        <w:rPr>
          <w:rFonts w:ascii="Arial" w:hAnsi="Arial" w:cs="Arial"/>
          <w:lang w:val="id-ID"/>
        </w:rPr>
      </w:pPr>
      <w:r>
        <w:rPr>
          <w:rFonts w:ascii="Arial" w:hAnsi="Arial" w:cs="Arial"/>
          <w:noProof/>
        </w:rPr>
        <w:drawing>
          <wp:inline distT="0" distB="0" distL="0" distR="0" wp14:anchorId="41044027" wp14:editId="5B1DECFC">
            <wp:extent cx="3348000" cy="2160000"/>
            <wp:effectExtent l="136842" t="91758" r="141923" b="160972"/>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23_090509.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3348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lang w:val="id-ID"/>
        </w:rPr>
        <w:t xml:space="preserve">   </w:t>
      </w:r>
      <w:r>
        <w:rPr>
          <w:rFonts w:ascii="Arial" w:hAnsi="Arial" w:cs="Arial"/>
          <w:noProof/>
        </w:rPr>
        <w:drawing>
          <wp:inline distT="0" distB="0" distL="0" distR="0" wp14:anchorId="26197111" wp14:editId="391353C5">
            <wp:extent cx="3348000" cy="2160000"/>
            <wp:effectExtent l="136842" t="91758" r="141923" b="160972"/>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16_134532.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48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7703" w:rsidRDefault="00DC7703" w:rsidP="00DC7703">
      <w:pPr>
        <w:widowControl w:val="0"/>
        <w:autoSpaceDE w:val="0"/>
        <w:autoSpaceDN w:val="0"/>
        <w:adjustRightInd w:val="0"/>
        <w:spacing w:after="180" w:line="240" w:lineRule="auto"/>
        <w:ind w:left="480" w:hanging="480"/>
        <w:jc w:val="center"/>
        <w:rPr>
          <w:rFonts w:ascii="Arial" w:hAnsi="Arial" w:cs="Arial"/>
          <w:lang w:val="id-ID"/>
        </w:rPr>
      </w:pPr>
      <w:r>
        <w:rPr>
          <w:rFonts w:ascii="Arial" w:hAnsi="Arial" w:cs="Arial"/>
          <w:lang w:val="id-ID"/>
        </w:rPr>
        <w:t>S</w:t>
      </w:r>
      <w:r w:rsidRPr="00593AEC">
        <w:rPr>
          <w:rFonts w:ascii="Arial" w:hAnsi="Arial" w:cs="Arial"/>
          <w:lang w:val="id-ID"/>
        </w:rPr>
        <w:t>ampel Tapai Singkong fermentasi 6 hari</w:t>
      </w:r>
    </w:p>
    <w:p w:rsidR="00DC7703" w:rsidRPr="00E60C18" w:rsidRDefault="00DC7703" w:rsidP="00DC7703">
      <w:pPr>
        <w:widowControl w:val="0"/>
        <w:autoSpaceDE w:val="0"/>
        <w:autoSpaceDN w:val="0"/>
        <w:adjustRightInd w:val="0"/>
        <w:spacing w:after="180" w:line="240" w:lineRule="auto"/>
        <w:ind w:left="480" w:hanging="480"/>
        <w:jc w:val="center"/>
        <w:rPr>
          <w:rFonts w:ascii="Arial" w:hAnsi="Arial" w:cs="Arial"/>
          <w:lang w:val="id-ID"/>
        </w:rPr>
      </w:pPr>
      <w:r>
        <w:rPr>
          <w:rFonts w:ascii="Arial" w:hAnsi="Arial" w:cs="Arial"/>
          <w:b/>
          <w:noProof/>
          <w:sz w:val="24"/>
          <w:szCs w:val="24"/>
        </w:rPr>
        <w:drawing>
          <wp:inline distT="0" distB="0" distL="0" distR="0" wp14:anchorId="3581880E" wp14:editId="454D529C">
            <wp:extent cx="3348000" cy="2160000"/>
            <wp:effectExtent l="136842" t="91758" r="141923" b="160972"/>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23_090352.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rot="5400000">
                      <a:off x="0" y="0"/>
                      <a:ext cx="3348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lang w:val="id-ID"/>
        </w:rPr>
        <w:t xml:space="preserve">    </w:t>
      </w:r>
      <w:r>
        <w:rPr>
          <w:rFonts w:ascii="Arial" w:hAnsi="Arial" w:cs="Arial"/>
          <w:b/>
          <w:noProof/>
          <w:sz w:val="24"/>
          <w:szCs w:val="24"/>
        </w:rPr>
        <w:drawing>
          <wp:inline distT="0" distB="0" distL="0" distR="0" wp14:anchorId="4266F620" wp14:editId="02FD0019">
            <wp:extent cx="3348000" cy="2160000"/>
            <wp:effectExtent l="136842" t="91758" r="141923" b="160972"/>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23_090746.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rot="5400000">
                      <a:off x="0" y="0"/>
                      <a:ext cx="3348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7703" w:rsidRPr="00593AEC" w:rsidRDefault="00DC7703" w:rsidP="00DC7703">
      <w:pPr>
        <w:jc w:val="center"/>
        <w:rPr>
          <w:rFonts w:ascii="Arial" w:hAnsi="Arial" w:cs="Arial"/>
          <w:lang w:val="id-ID"/>
        </w:rPr>
      </w:pPr>
      <w:r w:rsidRPr="00593AEC">
        <w:rPr>
          <w:rFonts w:ascii="Arial" w:hAnsi="Arial" w:cs="Arial"/>
          <w:lang w:val="id-ID"/>
        </w:rPr>
        <w:lastRenderedPageBreak/>
        <w:t>Alat dan bahan Penelitian</w:t>
      </w:r>
    </w:p>
    <w:p w:rsidR="00DC7703" w:rsidRDefault="00DC7703" w:rsidP="00DC7703">
      <w:pPr>
        <w:rPr>
          <w:rFonts w:ascii="Arial" w:hAnsi="Arial" w:cs="Arial"/>
          <w:b/>
          <w:sz w:val="24"/>
          <w:szCs w:val="24"/>
          <w:lang w:val="id-ID"/>
        </w:rPr>
      </w:pPr>
      <w:r>
        <w:rPr>
          <w:rFonts w:ascii="Arial" w:hAnsi="Arial" w:cs="Arial"/>
          <w:b/>
          <w:noProof/>
          <w:sz w:val="24"/>
          <w:szCs w:val="24"/>
        </w:rPr>
        <w:drawing>
          <wp:inline distT="0" distB="0" distL="0" distR="0" wp14:anchorId="3EF963B9" wp14:editId="0073833C">
            <wp:extent cx="3420000" cy="2160000"/>
            <wp:effectExtent l="134620" t="93980" r="144145" b="16319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605_131838.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rot="5400000">
                      <a:off x="0" y="0"/>
                      <a:ext cx="342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sz w:val="24"/>
          <w:szCs w:val="24"/>
          <w:lang w:val="id-ID"/>
        </w:rPr>
        <w:t xml:space="preserve">   </w:t>
      </w:r>
      <w:r>
        <w:rPr>
          <w:rFonts w:ascii="Arial" w:hAnsi="Arial" w:cs="Arial"/>
          <w:b/>
          <w:noProof/>
          <w:sz w:val="24"/>
          <w:szCs w:val="24"/>
        </w:rPr>
        <w:drawing>
          <wp:inline distT="0" distB="0" distL="0" distR="0" wp14:anchorId="6A7E42CD" wp14:editId="08D5A08C">
            <wp:extent cx="2160000" cy="3420000"/>
            <wp:effectExtent l="133350" t="95250" r="145415" b="16192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17_095318.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16000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sz w:val="24"/>
          <w:szCs w:val="24"/>
          <w:lang w:val="id-ID"/>
        </w:rPr>
        <w:t xml:space="preserve"> </w:t>
      </w:r>
    </w:p>
    <w:p w:rsidR="00DC7703" w:rsidRPr="00593AEC" w:rsidRDefault="00DC7703" w:rsidP="00DC7703">
      <w:pPr>
        <w:jc w:val="center"/>
        <w:rPr>
          <w:rFonts w:ascii="Arial" w:hAnsi="Arial" w:cs="Arial"/>
          <w:lang w:val="id-ID"/>
        </w:rPr>
      </w:pPr>
      <w:r w:rsidRPr="00593AEC">
        <w:rPr>
          <w:rFonts w:ascii="Arial" w:hAnsi="Arial" w:cs="Arial"/>
          <w:lang w:val="id-ID"/>
        </w:rPr>
        <w:t>Timbangan</w:t>
      </w:r>
    </w:p>
    <w:p w:rsidR="00DC7703" w:rsidRDefault="00DC7703" w:rsidP="00DC7703">
      <w:pPr>
        <w:rPr>
          <w:rFonts w:ascii="Arial" w:hAnsi="Arial" w:cs="Arial"/>
          <w:b/>
          <w:sz w:val="24"/>
          <w:szCs w:val="24"/>
          <w:lang w:val="id-ID"/>
        </w:rPr>
      </w:pPr>
      <w:r>
        <w:rPr>
          <w:rFonts w:ascii="Arial" w:hAnsi="Arial" w:cs="Arial"/>
          <w:b/>
          <w:noProof/>
          <w:sz w:val="24"/>
          <w:szCs w:val="24"/>
        </w:rPr>
        <w:drawing>
          <wp:inline distT="0" distB="0" distL="0" distR="0" wp14:anchorId="067CD349" wp14:editId="7DC24260">
            <wp:extent cx="3420000" cy="2160000"/>
            <wp:effectExtent l="134620" t="93980" r="144145" b="16319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23_090615.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sz w:val="24"/>
          <w:szCs w:val="24"/>
          <w:lang w:val="id-ID"/>
        </w:rPr>
        <w:t xml:space="preserve">   </w:t>
      </w:r>
      <w:r>
        <w:rPr>
          <w:rFonts w:ascii="Arial" w:hAnsi="Arial" w:cs="Arial"/>
          <w:b/>
          <w:noProof/>
          <w:sz w:val="24"/>
          <w:szCs w:val="24"/>
        </w:rPr>
        <w:drawing>
          <wp:inline distT="0" distB="0" distL="0" distR="0" wp14:anchorId="2079592F" wp14:editId="6A5F20BC">
            <wp:extent cx="3420000" cy="2160000"/>
            <wp:effectExtent l="134620" t="93980" r="144145" b="16319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17_143658.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rot="5400000">
                      <a:off x="0" y="0"/>
                      <a:ext cx="342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7703" w:rsidRDefault="00DC7703" w:rsidP="00DC7703">
      <w:pPr>
        <w:jc w:val="center"/>
        <w:rPr>
          <w:rFonts w:ascii="Arial" w:hAnsi="Arial" w:cs="Arial"/>
          <w:lang w:val="id-ID"/>
        </w:rPr>
      </w:pPr>
    </w:p>
    <w:p w:rsidR="00DC7703" w:rsidRDefault="00DC7703" w:rsidP="00DC7703">
      <w:pPr>
        <w:tabs>
          <w:tab w:val="left" w:pos="851"/>
        </w:tabs>
        <w:rPr>
          <w:rFonts w:ascii="Arial" w:hAnsi="Arial" w:cs="Arial"/>
          <w:lang w:val="id-ID"/>
        </w:rPr>
      </w:pPr>
      <w:r>
        <w:rPr>
          <w:rFonts w:ascii="Arial" w:hAnsi="Arial" w:cs="Arial"/>
          <w:lang w:val="id-ID"/>
        </w:rPr>
        <w:lastRenderedPageBreak/>
        <w:tab/>
        <w:t xml:space="preserve">  </w:t>
      </w:r>
    </w:p>
    <w:p w:rsidR="00DC7703" w:rsidRPr="00E21612" w:rsidRDefault="00DC7703" w:rsidP="00DC7703">
      <w:pPr>
        <w:tabs>
          <w:tab w:val="left" w:pos="1134"/>
          <w:tab w:val="left" w:pos="5245"/>
        </w:tabs>
        <w:rPr>
          <w:rFonts w:ascii="Arial" w:hAnsi="Arial" w:cs="Arial"/>
          <w:lang w:val="id-ID"/>
        </w:rPr>
      </w:pPr>
      <w:r>
        <w:rPr>
          <w:rFonts w:ascii="Arial" w:hAnsi="Arial" w:cs="Arial"/>
          <w:lang w:val="id-ID"/>
        </w:rPr>
        <w:tab/>
        <w:t xml:space="preserve">Alat </w:t>
      </w:r>
      <w:r w:rsidRPr="00E21612">
        <w:rPr>
          <w:rFonts w:ascii="Arial" w:hAnsi="Arial" w:cs="Arial"/>
          <w:lang w:val="id-ID"/>
        </w:rPr>
        <w:t xml:space="preserve"> Destilasi</w:t>
      </w:r>
      <w:r>
        <w:rPr>
          <w:rFonts w:ascii="Arial" w:hAnsi="Arial" w:cs="Arial"/>
          <w:lang w:val="id-ID"/>
        </w:rPr>
        <w:tab/>
        <w:t>Proses Destilasi</w:t>
      </w:r>
    </w:p>
    <w:p w:rsidR="00DC7703" w:rsidRDefault="00DC7703" w:rsidP="00DC7703">
      <w:pPr>
        <w:rPr>
          <w:rFonts w:ascii="Arial" w:hAnsi="Arial" w:cs="Arial"/>
          <w:lang w:val="id-ID"/>
        </w:rPr>
      </w:pPr>
      <w:r>
        <w:rPr>
          <w:rFonts w:ascii="Arial" w:hAnsi="Arial" w:cs="Arial"/>
          <w:noProof/>
        </w:rPr>
        <w:drawing>
          <wp:inline distT="0" distB="0" distL="0" distR="0" wp14:anchorId="5E77C322" wp14:editId="3385CC57">
            <wp:extent cx="2160000" cy="3420000"/>
            <wp:effectExtent l="133350" t="95250" r="145415" b="161925"/>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17_095451.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16000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lang w:val="id-ID"/>
        </w:rPr>
        <w:t xml:space="preserve">   </w:t>
      </w:r>
      <w:r>
        <w:rPr>
          <w:rFonts w:ascii="Arial" w:hAnsi="Arial" w:cs="Arial"/>
          <w:noProof/>
        </w:rPr>
        <w:drawing>
          <wp:inline distT="0" distB="0" distL="0" distR="0" wp14:anchorId="2EFCE90B" wp14:editId="378510C1">
            <wp:extent cx="3420000" cy="2160000"/>
            <wp:effectExtent l="134620" t="93980" r="144145" b="16319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23_101958.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rot="5400000">
                      <a:off x="0" y="0"/>
                      <a:ext cx="342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lang w:val="id-ID"/>
        </w:rPr>
        <w:t xml:space="preserve"> </w:t>
      </w:r>
    </w:p>
    <w:p w:rsidR="00DC7703" w:rsidRDefault="00DC7703" w:rsidP="00DC7703">
      <w:pPr>
        <w:tabs>
          <w:tab w:val="left" w:pos="1134"/>
          <w:tab w:val="left" w:pos="5103"/>
        </w:tabs>
        <w:rPr>
          <w:rFonts w:ascii="Arial" w:hAnsi="Arial" w:cs="Arial"/>
          <w:lang w:val="id-ID"/>
        </w:rPr>
      </w:pPr>
      <w:r>
        <w:rPr>
          <w:rFonts w:ascii="Arial" w:hAnsi="Arial" w:cs="Arial"/>
          <w:lang w:val="id-ID"/>
        </w:rPr>
        <w:tab/>
        <w:t xml:space="preserve">Suhu Destilasi </w:t>
      </w:r>
      <w:r>
        <w:rPr>
          <w:rFonts w:ascii="Arial" w:hAnsi="Arial" w:cs="Arial"/>
          <w:lang w:val="id-ID"/>
        </w:rPr>
        <w:tab/>
        <w:t>Suhu Piknometer</w:t>
      </w:r>
    </w:p>
    <w:p w:rsidR="00DC7703" w:rsidRPr="00E60C18" w:rsidRDefault="00DC7703" w:rsidP="00DC7703">
      <w:pPr>
        <w:rPr>
          <w:rFonts w:ascii="Arial" w:hAnsi="Arial" w:cs="Arial"/>
          <w:lang w:val="id-ID"/>
        </w:rPr>
      </w:pPr>
      <w:r>
        <w:rPr>
          <w:rFonts w:ascii="Arial" w:hAnsi="Arial" w:cs="Arial"/>
          <w:noProof/>
        </w:rPr>
        <w:drawing>
          <wp:inline distT="0" distB="0" distL="0" distR="0" wp14:anchorId="06E09A14" wp14:editId="71839C32">
            <wp:extent cx="3420000" cy="2160000"/>
            <wp:effectExtent l="134620" t="93980" r="144145" b="16319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17_102419.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rot="5400000">
                      <a:off x="0" y="0"/>
                      <a:ext cx="342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lang w:val="id-ID"/>
        </w:rPr>
        <w:t xml:space="preserve">   </w:t>
      </w:r>
      <w:r>
        <w:rPr>
          <w:rFonts w:ascii="Arial" w:hAnsi="Arial" w:cs="Arial"/>
          <w:noProof/>
        </w:rPr>
        <w:drawing>
          <wp:inline distT="0" distB="0" distL="0" distR="0" wp14:anchorId="610C2D70" wp14:editId="2B380485">
            <wp:extent cx="3420000" cy="2160000"/>
            <wp:effectExtent l="134620" t="93980" r="144145" b="16319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17_144532.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rot="5400000">
                      <a:off x="0" y="0"/>
                      <a:ext cx="342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7703" w:rsidRPr="00593AEC" w:rsidRDefault="00DC7703" w:rsidP="00DC7703">
      <w:pPr>
        <w:jc w:val="center"/>
        <w:rPr>
          <w:rFonts w:ascii="Arial" w:hAnsi="Arial" w:cs="Arial"/>
          <w:lang w:val="id-ID"/>
        </w:rPr>
      </w:pPr>
      <w:r>
        <w:rPr>
          <w:rFonts w:ascii="Arial" w:hAnsi="Arial" w:cs="Arial"/>
          <w:lang w:val="id-ID"/>
        </w:rPr>
        <w:lastRenderedPageBreak/>
        <w:t>Hasil Destilasi Tapai Singkong fermentasi 3 hari</w:t>
      </w:r>
    </w:p>
    <w:p w:rsidR="00DC7703" w:rsidRPr="00E21612" w:rsidRDefault="00DC7703" w:rsidP="00DC7703">
      <w:pPr>
        <w:spacing w:after="0" w:line="240" w:lineRule="auto"/>
        <w:jc w:val="center"/>
        <w:rPr>
          <w:rFonts w:ascii="Arial" w:hAnsi="Arial" w:cs="Arial"/>
          <w:lang w:val="id-ID"/>
        </w:rPr>
      </w:pPr>
    </w:p>
    <w:p w:rsidR="00DC7703" w:rsidRDefault="00DC7703" w:rsidP="00DC7703">
      <w:pPr>
        <w:spacing w:after="0" w:line="240" w:lineRule="auto"/>
        <w:contextualSpacing/>
        <w:jc w:val="center"/>
        <w:rPr>
          <w:rFonts w:ascii="Arial" w:hAnsi="Arial" w:cs="Arial"/>
          <w:lang w:val="id-ID"/>
        </w:rPr>
      </w:pPr>
      <w:r>
        <w:rPr>
          <w:rFonts w:ascii="Arial" w:hAnsi="Arial" w:cs="Arial"/>
          <w:noProof/>
        </w:rPr>
        <w:drawing>
          <wp:inline distT="0" distB="0" distL="0" distR="0" wp14:anchorId="1F122C33" wp14:editId="173657C1">
            <wp:extent cx="3420000" cy="2880000"/>
            <wp:effectExtent l="136525" t="92075" r="146050" b="16510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17_142614.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rot="5400000">
                      <a:off x="0" y="0"/>
                      <a:ext cx="342000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7703" w:rsidRDefault="00DC7703" w:rsidP="00DC7703">
      <w:pPr>
        <w:spacing w:after="0" w:line="240" w:lineRule="auto"/>
        <w:contextualSpacing/>
        <w:jc w:val="center"/>
        <w:rPr>
          <w:rFonts w:ascii="Arial" w:hAnsi="Arial" w:cs="Arial"/>
          <w:lang w:val="id-ID"/>
        </w:rPr>
      </w:pPr>
    </w:p>
    <w:p w:rsidR="00DC7703" w:rsidRDefault="00DC7703" w:rsidP="00DC7703">
      <w:pPr>
        <w:spacing w:after="0" w:line="240" w:lineRule="auto"/>
        <w:contextualSpacing/>
        <w:jc w:val="center"/>
        <w:rPr>
          <w:rFonts w:ascii="Arial" w:hAnsi="Arial" w:cs="Arial"/>
          <w:lang w:val="id-ID"/>
        </w:rPr>
      </w:pPr>
      <w:r w:rsidRPr="00593AEC">
        <w:rPr>
          <w:rFonts w:ascii="Arial" w:hAnsi="Arial" w:cs="Arial"/>
          <w:lang w:val="id-ID"/>
        </w:rPr>
        <w:t>Hasil Destilasi Tapai Sing</w:t>
      </w:r>
      <w:r>
        <w:rPr>
          <w:rFonts w:ascii="Arial" w:hAnsi="Arial" w:cs="Arial"/>
          <w:lang w:val="id-ID"/>
        </w:rPr>
        <w:t>kong fermentasi 6 hari</w:t>
      </w:r>
    </w:p>
    <w:p w:rsidR="00DC7703" w:rsidRDefault="00DC7703" w:rsidP="00DC7703">
      <w:pPr>
        <w:spacing w:after="0" w:line="240" w:lineRule="auto"/>
        <w:contextualSpacing/>
        <w:jc w:val="center"/>
        <w:rPr>
          <w:rFonts w:ascii="Arial" w:hAnsi="Arial" w:cs="Arial"/>
          <w:lang w:val="id-ID"/>
        </w:rPr>
      </w:pPr>
    </w:p>
    <w:p w:rsidR="00DC7703" w:rsidRDefault="00DC7703" w:rsidP="00DC7703">
      <w:pPr>
        <w:spacing w:after="0" w:line="240" w:lineRule="auto"/>
        <w:contextualSpacing/>
        <w:jc w:val="center"/>
        <w:rPr>
          <w:rFonts w:ascii="Arial" w:hAnsi="Arial" w:cs="Arial"/>
          <w:lang w:val="id-ID"/>
        </w:rPr>
      </w:pPr>
      <w:r>
        <w:rPr>
          <w:rFonts w:ascii="Arial" w:hAnsi="Arial" w:cs="Arial"/>
          <w:noProof/>
        </w:rPr>
        <w:drawing>
          <wp:inline distT="0" distB="0" distL="0" distR="0" wp14:anchorId="1AD13592" wp14:editId="6700ED31">
            <wp:extent cx="3420000" cy="2880000"/>
            <wp:effectExtent l="136525" t="92075" r="146050" b="16510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23_145819.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rot="5400000">
                      <a:off x="0" y="0"/>
                      <a:ext cx="342000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7703" w:rsidRDefault="00DC7703" w:rsidP="00DC7703">
      <w:pPr>
        <w:tabs>
          <w:tab w:val="left" w:pos="851"/>
          <w:tab w:val="left" w:pos="3828"/>
        </w:tabs>
        <w:spacing w:after="0" w:line="480" w:lineRule="auto"/>
        <w:rPr>
          <w:rFonts w:ascii="Arial" w:hAnsi="Arial" w:cs="Arial"/>
          <w:lang w:val="id-ID"/>
        </w:rPr>
      </w:pPr>
    </w:p>
    <w:p w:rsidR="00DC7703" w:rsidRDefault="00DC7703" w:rsidP="00DC7703">
      <w:pPr>
        <w:jc w:val="center"/>
        <w:rPr>
          <w:rFonts w:ascii="Arial" w:hAnsi="Arial" w:cs="Arial"/>
          <w:lang w:val="id-ID"/>
        </w:rPr>
      </w:pPr>
      <w:r w:rsidRPr="00E21612">
        <w:rPr>
          <w:rFonts w:ascii="Arial" w:hAnsi="Arial" w:cs="Arial"/>
          <w:lang w:val="id-ID"/>
        </w:rPr>
        <w:lastRenderedPageBreak/>
        <w:t>BJ Tapai Singkong fermentasi 3 hari</w:t>
      </w:r>
    </w:p>
    <w:p w:rsidR="00DC7703" w:rsidRDefault="00DC7703" w:rsidP="00DC7703">
      <w:pPr>
        <w:tabs>
          <w:tab w:val="left" w:pos="851"/>
          <w:tab w:val="left" w:pos="3828"/>
        </w:tabs>
        <w:rPr>
          <w:rFonts w:ascii="Arial" w:hAnsi="Arial" w:cs="Arial"/>
          <w:lang w:val="id-ID"/>
        </w:rPr>
      </w:pPr>
      <w:r>
        <w:rPr>
          <w:rFonts w:ascii="Arial" w:hAnsi="Arial" w:cs="Arial"/>
          <w:noProof/>
        </w:rPr>
        <w:drawing>
          <wp:inline distT="0" distB="0" distL="0" distR="0" wp14:anchorId="299851C2" wp14:editId="53855AF7">
            <wp:extent cx="3420000" cy="2160000"/>
            <wp:effectExtent l="134620" t="93980" r="144145" b="16319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23_150543.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rot="5400000">
                      <a:off x="0" y="0"/>
                      <a:ext cx="342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lang w:val="id-ID"/>
        </w:rPr>
        <w:t xml:space="preserve">   </w:t>
      </w:r>
      <w:r>
        <w:rPr>
          <w:rFonts w:ascii="Arial" w:hAnsi="Arial" w:cs="Arial"/>
          <w:noProof/>
        </w:rPr>
        <w:drawing>
          <wp:inline distT="0" distB="0" distL="0" distR="0" wp14:anchorId="3DFF8741" wp14:editId="0EF49412">
            <wp:extent cx="2160000" cy="3420000"/>
            <wp:effectExtent l="133350" t="95250" r="145415" b="16192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30523151402.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16000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lang w:val="id-ID"/>
        </w:rPr>
        <w:t xml:space="preserve">  </w:t>
      </w:r>
    </w:p>
    <w:p w:rsidR="00DC7703" w:rsidRDefault="00DC7703" w:rsidP="00DC7703">
      <w:pPr>
        <w:tabs>
          <w:tab w:val="left" w:pos="851"/>
          <w:tab w:val="left" w:pos="3828"/>
        </w:tabs>
        <w:jc w:val="center"/>
        <w:rPr>
          <w:rFonts w:ascii="Arial" w:hAnsi="Arial" w:cs="Arial"/>
          <w:lang w:val="id-ID"/>
        </w:rPr>
      </w:pPr>
      <w:r>
        <w:rPr>
          <w:rFonts w:ascii="Arial" w:hAnsi="Arial" w:cs="Arial"/>
          <w:noProof/>
        </w:rPr>
        <w:drawing>
          <wp:inline distT="0" distB="0" distL="0" distR="0" wp14:anchorId="57E126A4" wp14:editId="739452F1">
            <wp:extent cx="3420000" cy="2448000"/>
            <wp:effectExtent l="123825" t="85725" r="152400" b="17145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17_144010.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420000" cy="24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7703" w:rsidRDefault="00DC7703" w:rsidP="00DC7703">
      <w:pPr>
        <w:rPr>
          <w:rFonts w:ascii="Arial" w:hAnsi="Arial" w:cs="Arial"/>
          <w:lang w:val="id-ID"/>
        </w:rPr>
      </w:pPr>
      <w:r>
        <w:rPr>
          <w:rFonts w:ascii="Arial" w:hAnsi="Arial" w:cs="Arial"/>
          <w:lang w:val="id-ID"/>
        </w:rPr>
        <w:br w:type="page"/>
      </w:r>
    </w:p>
    <w:p w:rsidR="00DC7703" w:rsidRPr="00E21612" w:rsidRDefault="00DC7703" w:rsidP="00DC7703">
      <w:pPr>
        <w:tabs>
          <w:tab w:val="left" w:pos="284"/>
          <w:tab w:val="left" w:pos="4111"/>
        </w:tabs>
        <w:jc w:val="center"/>
        <w:rPr>
          <w:rFonts w:ascii="Arial" w:hAnsi="Arial" w:cs="Arial"/>
          <w:lang w:val="id-ID"/>
        </w:rPr>
      </w:pPr>
      <w:r>
        <w:rPr>
          <w:rFonts w:ascii="Arial" w:hAnsi="Arial" w:cs="Arial"/>
          <w:lang w:val="id-ID"/>
        </w:rPr>
        <w:lastRenderedPageBreak/>
        <w:t>BJ Tapai Singkong fermentasi 6 hari</w:t>
      </w:r>
    </w:p>
    <w:p w:rsidR="00DC7703" w:rsidRDefault="00DC7703" w:rsidP="00DC7703">
      <w:pPr>
        <w:rPr>
          <w:rFonts w:ascii="Arial" w:hAnsi="Arial" w:cs="Arial"/>
          <w:lang w:val="id-ID"/>
        </w:rPr>
      </w:pPr>
      <w:r>
        <w:rPr>
          <w:rFonts w:ascii="Arial" w:hAnsi="Arial" w:cs="Arial"/>
          <w:noProof/>
        </w:rPr>
        <w:drawing>
          <wp:inline distT="0" distB="0" distL="0" distR="0" wp14:anchorId="1C3EE0F0" wp14:editId="3348148E">
            <wp:extent cx="3420000" cy="2160000"/>
            <wp:effectExtent l="134620" t="93980" r="144145" b="16319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23_150530.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rot="5400000">
                      <a:off x="0" y="0"/>
                      <a:ext cx="342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lang w:val="id-ID"/>
        </w:rPr>
        <w:t xml:space="preserve">   </w:t>
      </w:r>
      <w:r>
        <w:rPr>
          <w:rFonts w:ascii="Arial" w:hAnsi="Arial" w:cs="Arial"/>
          <w:noProof/>
        </w:rPr>
        <w:drawing>
          <wp:inline distT="0" distB="0" distL="0" distR="0" wp14:anchorId="6F495C5B" wp14:editId="6C6907EA">
            <wp:extent cx="3420000" cy="2160000"/>
            <wp:effectExtent l="134620" t="93980" r="144145" b="163195"/>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30517_144547.jp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rot="5400000">
                      <a:off x="0" y="0"/>
                      <a:ext cx="342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7703" w:rsidRDefault="00DC7703" w:rsidP="00DC7703">
      <w:pPr>
        <w:jc w:val="center"/>
        <w:rPr>
          <w:rFonts w:ascii="Arial" w:hAnsi="Arial" w:cs="Arial"/>
          <w:lang w:val="id-ID"/>
        </w:rPr>
      </w:pPr>
      <w:r>
        <w:rPr>
          <w:rFonts w:ascii="Arial" w:hAnsi="Arial" w:cs="Arial"/>
          <w:noProof/>
        </w:rPr>
        <w:drawing>
          <wp:inline distT="0" distB="0" distL="0" distR="0" wp14:anchorId="14619BC3" wp14:editId="7FA15623">
            <wp:extent cx="2448000" cy="3420000"/>
            <wp:effectExtent l="133350" t="95250" r="142875" b="16192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30523152014.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44800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7703" w:rsidRDefault="00DC7703" w:rsidP="00DC7703">
      <w:pPr>
        <w:rPr>
          <w:rFonts w:ascii="Arial" w:hAnsi="Arial" w:cs="Arial"/>
          <w:b/>
          <w:sz w:val="24"/>
          <w:szCs w:val="24"/>
          <w:lang w:val="id-ID"/>
        </w:rPr>
      </w:pPr>
      <w:r>
        <w:rPr>
          <w:rFonts w:ascii="Arial" w:hAnsi="Arial" w:cs="Arial"/>
          <w:b/>
          <w:sz w:val="24"/>
          <w:szCs w:val="24"/>
          <w:lang w:val="id-ID"/>
        </w:rPr>
        <w:br w:type="page"/>
      </w:r>
    </w:p>
    <w:p w:rsidR="00DC7703" w:rsidRPr="00937A4E" w:rsidRDefault="00DC7703" w:rsidP="00DC7703">
      <w:pPr>
        <w:keepNext/>
        <w:spacing w:after="0" w:line="360" w:lineRule="auto"/>
        <w:jc w:val="center"/>
        <w:rPr>
          <w:rFonts w:ascii="Arial" w:hAnsi="Arial" w:cs="Arial"/>
          <w:b/>
          <w:sz w:val="24"/>
          <w:szCs w:val="24"/>
          <w:lang w:val="id-ID"/>
        </w:rPr>
      </w:pPr>
      <w:bookmarkStart w:id="100" w:name="_Toc142943047"/>
      <w:r w:rsidRPr="00685B3A">
        <w:rPr>
          <w:rFonts w:ascii="Arial" w:hAnsi="Arial" w:cs="Arial"/>
          <w:b/>
          <w:sz w:val="24"/>
          <w:szCs w:val="24"/>
        </w:rPr>
        <w:lastRenderedPageBreak/>
        <w:t xml:space="preserve">LAMPIRAN </w:t>
      </w:r>
      <w:r w:rsidRPr="00685B3A">
        <w:rPr>
          <w:rFonts w:ascii="Arial" w:hAnsi="Arial" w:cs="Arial"/>
          <w:b/>
          <w:sz w:val="24"/>
          <w:szCs w:val="24"/>
        </w:rPr>
        <w:fldChar w:fldCharType="begin"/>
      </w:r>
      <w:r w:rsidRPr="00937A4E">
        <w:rPr>
          <w:rFonts w:ascii="Arial" w:hAnsi="Arial" w:cs="Arial"/>
          <w:b/>
          <w:sz w:val="24"/>
          <w:szCs w:val="24"/>
        </w:rPr>
        <w:instrText xml:space="preserve"> SEQ LAMPIRAN \* ARABIC </w:instrText>
      </w:r>
      <w:r w:rsidRPr="00685B3A">
        <w:rPr>
          <w:rFonts w:ascii="Arial" w:hAnsi="Arial" w:cs="Arial"/>
          <w:b/>
          <w:sz w:val="24"/>
          <w:szCs w:val="24"/>
        </w:rPr>
        <w:fldChar w:fldCharType="separate"/>
      </w:r>
      <w:r w:rsidR="00A507E7">
        <w:rPr>
          <w:rFonts w:ascii="Arial" w:hAnsi="Arial" w:cs="Arial"/>
          <w:b/>
          <w:noProof/>
          <w:sz w:val="24"/>
          <w:szCs w:val="24"/>
        </w:rPr>
        <w:t>5</w:t>
      </w:r>
      <w:bookmarkEnd w:id="100"/>
      <w:r w:rsidRPr="00685B3A">
        <w:rPr>
          <w:rFonts w:ascii="Arial" w:hAnsi="Arial" w:cs="Arial"/>
          <w:b/>
          <w:sz w:val="24"/>
          <w:szCs w:val="24"/>
        </w:rPr>
        <w:fldChar w:fldCharType="end"/>
      </w:r>
    </w:p>
    <w:p w:rsidR="00DC7703" w:rsidRDefault="00DC7703" w:rsidP="00DC7703">
      <w:pPr>
        <w:widowControl w:val="0"/>
        <w:autoSpaceDE w:val="0"/>
        <w:autoSpaceDN w:val="0"/>
        <w:adjustRightInd w:val="0"/>
        <w:spacing w:after="0" w:line="480" w:lineRule="auto"/>
        <w:ind w:left="482" w:hanging="482"/>
        <w:jc w:val="center"/>
        <w:rPr>
          <w:rFonts w:ascii="Arial" w:hAnsi="Arial" w:cs="Arial"/>
          <w:b/>
          <w:lang w:val="id-ID"/>
        </w:rPr>
      </w:pPr>
      <w:r w:rsidRPr="00C27519">
        <w:rPr>
          <w:rFonts w:ascii="Arial" w:hAnsi="Arial" w:cs="Arial"/>
          <w:b/>
          <w:lang w:val="id-ID"/>
        </w:rPr>
        <w:t>Kartu Laporan Bimbingan</w:t>
      </w:r>
    </w:p>
    <w:p w:rsidR="00DC7703" w:rsidRPr="003549AE" w:rsidRDefault="00DC7703" w:rsidP="00DC7703">
      <w:pPr>
        <w:widowControl w:val="0"/>
        <w:autoSpaceDE w:val="0"/>
        <w:autoSpaceDN w:val="0"/>
        <w:adjustRightInd w:val="0"/>
        <w:spacing w:after="0" w:line="480" w:lineRule="auto"/>
        <w:ind w:left="482" w:hanging="482"/>
        <w:jc w:val="center"/>
        <w:rPr>
          <w:rFonts w:ascii="Arial" w:hAnsi="Arial" w:cs="Arial"/>
          <w:lang w:val="id-ID"/>
        </w:rPr>
      </w:pPr>
      <w:r>
        <w:rPr>
          <w:rFonts w:ascii="Arial" w:hAnsi="Arial" w:cs="Arial"/>
          <w:noProof/>
        </w:rPr>
        <w:drawing>
          <wp:inline distT="0" distB="0" distL="0" distR="0" wp14:anchorId="6B7275CC" wp14:editId="211E0155">
            <wp:extent cx="5040630" cy="6872605"/>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4-2023 21.58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0630" cy="6872605"/>
                    </a:xfrm>
                    <a:prstGeom prst="rect">
                      <a:avLst/>
                    </a:prstGeom>
                  </pic:spPr>
                </pic:pic>
              </a:graphicData>
            </a:graphic>
          </wp:inline>
        </w:drawing>
      </w:r>
    </w:p>
    <w:p w:rsidR="001558E5" w:rsidRDefault="001558E5"/>
    <w:sectPr w:rsidR="001558E5" w:rsidSect="00DC7703">
      <w:type w:val="continuous"/>
      <w:pgSz w:w="11907" w:h="16839" w:code="9"/>
      <w:pgMar w:top="1701" w:right="1701" w:bottom="1701" w:left="2268" w:header="708" w:footer="708" w:gutter="0"/>
      <w:pgNumType w:start="16"/>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849683"/>
      <w:docPartObj>
        <w:docPartGallery w:val="Page Numbers (Bottom of Page)"/>
        <w:docPartUnique/>
      </w:docPartObj>
    </w:sdtPr>
    <w:sdtEndPr>
      <w:rPr>
        <w:noProof/>
      </w:rPr>
    </w:sdtEndPr>
    <w:sdtContent>
      <w:p w:rsidR="00DC7703" w:rsidRDefault="00DC7703">
        <w:pPr>
          <w:pStyle w:val="Footer"/>
          <w:jc w:val="center"/>
        </w:pPr>
        <w:r>
          <w:fldChar w:fldCharType="begin"/>
        </w:r>
        <w:r>
          <w:instrText xml:space="preserve"> PAGE   \* MERGEFORMAT </w:instrText>
        </w:r>
        <w:r>
          <w:fldChar w:fldCharType="separate"/>
        </w:r>
        <w:r w:rsidR="00A507E7">
          <w:rPr>
            <w:noProof/>
          </w:rPr>
          <w:t>i</w:t>
        </w:r>
        <w:r>
          <w:rPr>
            <w:noProof/>
          </w:rPr>
          <w:fldChar w:fldCharType="end"/>
        </w:r>
      </w:p>
    </w:sdtContent>
  </w:sdt>
  <w:p w:rsidR="00DC7703" w:rsidRDefault="00DC77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176667"/>
      <w:docPartObj>
        <w:docPartGallery w:val="Page Numbers (Bottom of Page)"/>
        <w:docPartUnique/>
      </w:docPartObj>
    </w:sdtPr>
    <w:sdtEndPr>
      <w:rPr>
        <w:noProof/>
      </w:rPr>
    </w:sdtEndPr>
    <w:sdtContent>
      <w:p w:rsidR="00DC7703" w:rsidRDefault="00DC7703">
        <w:pPr>
          <w:pStyle w:val="Footer"/>
          <w:jc w:val="center"/>
        </w:pPr>
        <w:r>
          <w:fldChar w:fldCharType="begin"/>
        </w:r>
        <w:r>
          <w:instrText xml:space="preserve"> PAGE   \* MERGEFORMAT </w:instrText>
        </w:r>
        <w:r>
          <w:fldChar w:fldCharType="separate"/>
        </w:r>
        <w:r w:rsidR="00A507E7">
          <w:rPr>
            <w:noProof/>
          </w:rPr>
          <w:t>32</w:t>
        </w:r>
        <w:r>
          <w:rPr>
            <w:noProof/>
          </w:rPr>
          <w:fldChar w:fldCharType="end"/>
        </w:r>
      </w:p>
    </w:sdtContent>
  </w:sdt>
  <w:p w:rsidR="00DC7703" w:rsidRDefault="00DC7703">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03" w:rsidRPr="00DC3678" w:rsidRDefault="00DC7703" w:rsidP="00DC77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03" w:rsidRPr="0018289C" w:rsidRDefault="00DC7703" w:rsidP="00DC77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7467"/>
    <w:multiLevelType w:val="hybridMultilevel"/>
    <w:tmpl w:val="3A9AB712"/>
    <w:lvl w:ilvl="0" w:tplc="AF06E68E">
      <w:start w:val="1"/>
      <w:numFmt w:val="decimal"/>
      <w:pStyle w:val="subbab5"/>
      <w:lvlText w:val="5.%1"/>
      <w:lvlJc w:val="righ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43DAB"/>
    <w:multiLevelType w:val="hybridMultilevel"/>
    <w:tmpl w:val="2116B478"/>
    <w:lvl w:ilvl="0" w:tplc="1B10A16A">
      <w:start w:val="10"/>
      <w:numFmt w:val="decimal"/>
      <w:lvlText w:val="2.%1"/>
      <w:lvlJc w:val="righ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654AE"/>
    <w:multiLevelType w:val="hybridMultilevel"/>
    <w:tmpl w:val="623026FA"/>
    <w:lvl w:ilvl="0" w:tplc="D19C0F42">
      <w:start w:val="1"/>
      <w:numFmt w:val="decimal"/>
      <w:pStyle w:val="Heading2"/>
      <w:lvlText w:val="1.%1"/>
      <w:lvlJc w:val="right"/>
      <w:pPr>
        <w:ind w:left="360" w:hanging="360"/>
      </w:pPr>
      <w:rPr>
        <w:rFonts w:hint="default"/>
      </w:rPr>
    </w:lvl>
    <w:lvl w:ilvl="1" w:tplc="04090019" w:tentative="1">
      <w:start w:val="1"/>
      <w:numFmt w:val="lowerLetter"/>
      <w:lvlText w:val="%2."/>
      <w:lvlJc w:val="left"/>
      <w:pPr>
        <w:ind w:left="2503" w:hanging="360"/>
      </w:pPr>
    </w:lvl>
    <w:lvl w:ilvl="2" w:tplc="0409001B" w:tentative="1">
      <w:start w:val="1"/>
      <w:numFmt w:val="lowerRoman"/>
      <w:lvlText w:val="%3."/>
      <w:lvlJc w:val="right"/>
      <w:pPr>
        <w:ind w:left="3223" w:hanging="180"/>
      </w:pPr>
    </w:lvl>
    <w:lvl w:ilvl="3" w:tplc="0409000F" w:tentative="1">
      <w:start w:val="1"/>
      <w:numFmt w:val="decimal"/>
      <w:lvlText w:val="%4."/>
      <w:lvlJc w:val="left"/>
      <w:pPr>
        <w:ind w:left="3943" w:hanging="360"/>
      </w:pPr>
    </w:lvl>
    <w:lvl w:ilvl="4" w:tplc="04090019" w:tentative="1">
      <w:start w:val="1"/>
      <w:numFmt w:val="lowerLetter"/>
      <w:lvlText w:val="%5."/>
      <w:lvlJc w:val="left"/>
      <w:pPr>
        <w:ind w:left="4663" w:hanging="360"/>
      </w:pPr>
    </w:lvl>
    <w:lvl w:ilvl="5" w:tplc="0409001B" w:tentative="1">
      <w:start w:val="1"/>
      <w:numFmt w:val="lowerRoman"/>
      <w:lvlText w:val="%6."/>
      <w:lvlJc w:val="right"/>
      <w:pPr>
        <w:ind w:left="5383" w:hanging="180"/>
      </w:pPr>
    </w:lvl>
    <w:lvl w:ilvl="6" w:tplc="0409000F" w:tentative="1">
      <w:start w:val="1"/>
      <w:numFmt w:val="decimal"/>
      <w:lvlText w:val="%7."/>
      <w:lvlJc w:val="left"/>
      <w:pPr>
        <w:ind w:left="6103" w:hanging="360"/>
      </w:pPr>
    </w:lvl>
    <w:lvl w:ilvl="7" w:tplc="04090019" w:tentative="1">
      <w:start w:val="1"/>
      <w:numFmt w:val="lowerLetter"/>
      <w:lvlText w:val="%8."/>
      <w:lvlJc w:val="left"/>
      <w:pPr>
        <w:ind w:left="6823" w:hanging="360"/>
      </w:pPr>
    </w:lvl>
    <w:lvl w:ilvl="8" w:tplc="0409001B" w:tentative="1">
      <w:start w:val="1"/>
      <w:numFmt w:val="lowerRoman"/>
      <w:lvlText w:val="%9."/>
      <w:lvlJc w:val="right"/>
      <w:pPr>
        <w:ind w:left="7543" w:hanging="180"/>
      </w:pPr>
    </w:lvl>
  </w:abstractNum>
  <w:abstractNum w:abstractNumId="3">
    <w:nsid w:val="0A5B05E9"/>
    <w:multiLevelType w:val="hybridMultilevel"/>
    <w:tmpl w:val="336ADEAA"/>
    <w:lvl w:ilvl="0" w:tplc="F0FCB0C6">
      <w:start w:val="1"/>
      <w:numFmt w:val="decimal"/>
      <w:lvlText w:val="4.%1"/>
      <w:lvlJc w:val="righ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E342E"/>
    <w:multiLevelType w:val="hybridMultilevel"/>
    <w:tmpl w:val="21BCADD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1F4B31BE"/>
    <w:multiLevelType w:val="hybridMultilevel"/>
    <w:tmpl w:val="CE8A3C70"/>
    <w:lvl w:ilvl="0" w:tplc="DE587DFC">
      <w:start w:val="1"/>
      <w:numFmt w:val="lowerLetter"/>
      <w:lvlText w:val="%1."/>
      <w:lvlJc w:val="left"/>
      <w:pPr>
        <w:ind w:left="1429" w:hanging="360"/>
      </w:pPr>
      <w:rPr>
        <w:b w:val="0"/>
        <w:sz w:val="22"/>
        <w:szCs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21457A02"/>
    <w:multiLevelType w:val="hybridMultilevel"/>
    <w:tmpl w:val="15D29A6C"/>
    <w:lvl w:ilvl="0" w:tplc="863E5C8C">
      <w:start w:val="1"/>
      <w:numFmt w:val="decimal"/>
      <w:pStyle w:val="anaksubbab23"/>
      <w:lvlText w:val="2.3.%1"/>
      <w:lvlJc w:val="right"/>
      <w:pPr>
        <w:ind w:left="1429" w:hanging="360"/>
      </w:pPr>
      <w:rPr>
        <w:rFonts w:hint="default"/>
        <w:b/>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233311C0"/>
    <w:multiLevelType w:val="hybridMultilevel"/>
    <w:tmpl w:val="89228346"/>
    <w:lvl w:ilvl="0" w:tplc="859630A6">
      <w:start w:val="1"/>
      <w:numFmt w:val="decimal"/>
      <w:pStyle w:val="anaksubbab2"/>
      <w:lvlText w:val="2.2.%1."/>
      <w:lvlJc w:val="righ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5CA71F7"/>
    <w:multiLevelType w:val="hybridMultilevel"/>
    <w:tmpl w:val="C4A46A5E"/>
    <w:lvl w:ilvl="0" w:tplc="0F742F9E">
      <w:start w:val="1"/>
      <w:numFmt w:val="decimal"/>
      <w:lvlText w:val="4.%1.2"/>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3E3484"/>
    <w:multiLevelType w:val="hybridMultilevel"/>
    <w:tmpl w:val="9C2E2190"/>
    <w:lvl w:ilvl="0" w:tplc="2B4AF960">
      <w:start w:val="1"/>
      <w:numFmt w:val="decimal"/>
      <w:lvlText w:val="4.%1.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247ABC"/>
    <w:multiLevelType w:val="hybridMultilevel"/>
    <w:tmpl w:val="3D10DB28"/>
    <w:lvl w:ilvl="0" w:tplc="076ACE22">
      <w:start w:val="1"/>
      <w:numFmt w:val="decimal"/>
      <w:pStyle w:val="Heading3"/>
      <w:lvlText w:val="1.4.%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F87120A"/>
    <w:multiLevelType w:val="hybridMultilevel"/>
    <w:tmpl w:val="5602167C"/>
    <w:lvl w:ilvl="0" w:tplc="6ECACEB6">
      <w:start w:val="1"/>
      <w:numFmt w:val="decimal"/>
      <w:lvlText w:val="2.%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BD75E2"/>
    <w:multiLevelType w:val="hybridMultilevel"/>
    <w:tmpl w:val="86FA97AC"/>
    <w:lvl w:ilvl="0" w:tplc="6BFC29D8">
      <w:start w:val="1"/>
      <w:numFmt w:val="decimal"/>
      <w:lvlText w:val="4.%1"/>
      <w:lvlJc w:val="righ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727CED"/>
    <w:multiLevelType w:val="hybridMultilevel"/>
    <w:tmpl w:val="30C20518"/>
    <w:lvl w:ilvl="0" w:tplc="B7469CC6">
      <w:start w:val="1"/>
      <w:numFmt w:val="lowerLetter"/>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453009E3"/>
    <w:multiLevelType w:val="hybridMultilevel"/>
    <w:tmpl w:val="030AD0FC"/>
    <w:lvl w:ilvl="0" w:tplc="F9283C62">
      <w:start w:val="1"/>
      <w:numFmt w:val="decimal"/>
      <w:pStyle w:val="anaksubbab21"/>
      <w:lvlText w:val="2.%1.1"/>
      <w:lvlJc w:val="right"/>
      <w:pPr>
        <w:ind w:left="1996"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6D3432"/>
    <w:multiLevelType w:val="hybridMultilevel"/>
    <w:tmpl w:val="19E02A8E"/>
    <w:lvl w:ilvl="0" w:tplc="DF5689F0">
      <w:start w:val="1"/>
      <w:numFmt w:val="decimal"/>
      <w:pStyle w:val="subbab3"/>
      <w:lvlText w:val="3.%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162022"/>
    <w:multiLevelType w:val="hybridMultilevel"/>
    <w:tmpl w:val="0598E7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F840D8"/>
    <w:multiLevelType w:val="hybridMultilevel"/>
    <w:tmpl w:val="D7543946"/>
    <w:lvl w:ilvl="0" w:tplc="9164331E">
      <w:start w:val="1"/>
      <w:numFmt w:val="lowerLetter"/>
      <w:lvlText w:val="%1."/>
      <w:lvlJc w:val="left"/>
      <w:pPr>
        <w:ind w:left="1429" w:hanging="360"/>
      </w:pPr>
      <w:rPr>
        <w:b w:val="0"/>
        <w:sz w:val="22"/>
        <w:szCs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4D1D2037"/>
    <w:multiLevelType w:val="hybridMultilevel"/>
    <w:tmpl w:val="E4005288"/>
    <w:lvl w:ilvl="0" w:tplc="5382FA54">
      <w:start w:val="1"/>
      <w:numFmt w:val="decimal"/>
      <w:pStyle w:val="anaksubbab26"/>
      <w:lvlText w:val="2.6.%1"/>
      <w:lvlJc w:val="right"/>
      <w:pPr>
        <w:ind w:left="1429" w:hanging="360"/>
      </w:pPr>
      <w:rPr>
        <w:rFonts w:hint="default"/>
        <w:b/>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4EB07C5D"/>
    <w:multiLevelType w:val="hybridMultilevel"/>
    <w:tmpl w:val="934A13DE"/>
    <w:lvl w:ilvl="0" w:tplc="6C4E56B6">
      <w:start w:val="1"/>
      <w:numFmt w:val="decimal"/>
      <w:lvlText w:val="2.7.%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812F6C"/>
    <w:multiLevelType w:val="hybridMultilevel"/>
    <w:tmpl w:val="EC92407C"/>
    <w:lvl w:ilvl="0" w:tplc="4566C9BC">
      <w:start w:val="9"/>
      <w:numFmt w:val="decimal"/>
      <w:lvlText w:val="2.%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E92704"/>
    <w:multiLevelType w:val="hybridMultilevel"/>
    <w:tmpl w:val="E08E66CC"/>
    <w:lvl w:ilvl="0" w:tplc="004CDFF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2519B0"/>
    <w:multiLevelType w:val="hybridMultilevel"/>
    <w:tmpl w:val="48C29458"/>
    <w:lvl w:ilvl="0" w:tplc="F3FE1750">
      <w:start w:val="1"/>
      <w:numFmt w:val="decimal"/>
      <w:lvlText w:val="4.%1"/>
      <w:lvlJc w:val="left"/>
      <w:pPr>
        <w:ind w:left="10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371EBF"/>
    <w:multiLevelType w:val="hybridMultilevel"/>
    <w:tmpl w:val="C084208E"/>
    <w:lvl w:ilvl="0" w:tplc="12D017DC">
      <w:start w:val="1"/>
      <w:numFmt w:val="decimal"/>
      <w:pStyle w:val="anaksubbab36"/>
      <w:lvlText w:val="3.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9B2572"/>
    <w:multiLevelType w:val="hybridMultilevel"/>
    <w:tmpl w:val="72E4050C"/>
    <w:lvl w:ilvl="0" w:tplc="04090019">
      <w:start w:val="1"/>
      <w:numFmt w:val="lowerLetter"/>
      <w:lvlText w:val="%1."/>
      <w:lvlJc w:val="left"/>
      <w:pPr>
        <w:ind w:left="4305" w:hanging="360"/>
      </w:pPr>
    </w:lvl>
    <w:lvl w:ilvl="1" w:tplc="04090019" w:tentative="1">
      <w:start w:val="1"/>
      <w:numFmt w:val="lowerLetter"/>
      <w:lvlText w:val="%2."/>
      <w:lvlJc w:val="left"/>
      <w:pPr>
        <w:ind w:left="5025" w:hanging="360"/>
      </w:pPr>
    </w:lvl>
    <w:lvl w:ilvl="2" w:tplc="0409001B" w:tentative="1">
      <w:start w:val="1"/>
      <w:numFmt w:val="lowerRoman"/>
      <w:lvlText w:val="%3."/>
      <w:lvlJc w:val="right"/>
      <w:pPr>
        <w:ind w:left="5745" w:hanging="180"/>
      </w:pPr>
    </w:lvl>
    <w:lvl w:ilvl="3" w:tplc="0409000F" w:tentative="1">
      <w:start w:val="1"/>
      <w:numFmt w:val="decimal"/>
      <w:lvlText w:val="%4."/>
      <w:lvlJc w:val="left"/>
      <w:pPr>
        <w:ind w:left="6465" w:hanging="360"/>
      </w:pPr>
    </w:lvl>
    <w:lvl w:ilvl="4" w:tplc="04090019" w:tentative="1">
      <w:start w:val="1"/>
      <w:numFmt w:val="lowerLetter"/>
      <w:lvlText w:val="%5."/>
      <w:lvlJc w:val="left"/>
      <w:pPr>
        <w:ind w:left="7185" w:hanging="360"/>
      </w:pPr>
    </w:lvl>
    <w:lvl w:ilvl="5" w:tplc="0409001B" w:tentative="1">
      <w:start w:val="1"/>
      <w:numFmt w:val="lowerRoman"/>
      <w:lvlText w:val="%6."/>
      <w:lvlJc w:val="right"/>
      <w:pPr>
        <w:ind w:left="7905" w:hanging="180"/>
      </w:pPr>
    </w:lvl>
    <w:lvl w:ilvl="6" w:tplc="0409000F" w:tentative="1">
      <w:start w:val="1"/>
      <w:numFmt w:val="decimal"/>
      <w:lvlText w:val="%7."/>
      <w:lvlJc w:val="left"/>
      <w:pPr>
        <w:ind w:left="8625" w:hanging="360"/>
      </w:pPr>
    </w:lvl>
    <w:lvl w:ilvl="7" w:tplc="04090019" w:tentative="1">
      <w:start w:val="1"/>
      <w:numFmt w:val="lowerLetter"/>
      <w:lvlText w:val="%8."/>
      <w:lvlJc w:val="left"/>
      <w:pPr>
        <w:ind w:left="9345" w:hanging="360"/>
      </w:pPr>
    </w:lvl>
    <w:lvl w:ilvl="8" w:tplc="0409001B" w:tentative="1">
      <w:start w:val="1"/>
      <w:numFmt w:val="lowerRoman"/>
      <w:lvlText w:val="%9."/>
      <w:lvlJc w:val="right"/>
      <w:pPr>
        <w:ind w:left="10065" w:hanging="180"/>
      </w:pPr>
    </w:lvl>
  </w:abstractNum>
  <w:abstractNum w:abstractNumId="25">
    <w:nsid w:val="5B4F201A"/>
    <w:multiLevelType w:val="hybridMultilevel"/>
    <w:tmpl w:val="3F6EE706"/>
    <w:lvl w:ilvl="0" w:tplc="FA9A9428">
      <w:start w:val="1"/>
      <w:numFmt w:val="decimal"/>
      <w:lvlText w:val="5.%1"/>
      <w:lvlJc w:val="left"/>
      <w:pPr>
        <w:ind w:left="10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BA28AE"/>
    <w:multiLevelType w:val="hybridMultilevel"/>
    <w:tmpl w:val="98A0D052"/>
    <w:lvl w:ilvl="0" w:tplc="63E8308C">
      <w:start w:val="9"/>
      <w:numFmt w:val="decimal"/>
      <w:lvlText w:val="2.%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FC2A46"/>
    <w:multiLevelType w:val="hybridMultilevel"/>
    <w:tmpl w:val="2ABE006E"/>
    <w:lvl w:ilvl="0" w:tplc="B7EE9F24">
      <w:start w:val="1"/>
      <w:numFmt w:val="decimal"/>
      <w:pStyle w:val="subbab4"/>
      <w:lvlText w:val="4.%1"/>
      <w:lvlJc w:val="right"/>
      <w:pPr>
        <w:ind w:left="72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73232A"/>
    <w:multiLevelType w:val="hybridMultilevel"/>
    <w:tmpl w:val="95824754"/>
    <w:lvl w:ilvl="0" w:tplc="8C729010">
      <w:start w:val="1"/>
      <w:numFmt w:val="decimal"/>
      <w:lvlText w:val="4.%1.2"/>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063872"/>
    <w:multiLevelType w:val="hybridMultilevel"/>
    <w:tmpl w:val="6FF0A46E"/>
    <w:lvl w:ilvl="0" w:tplc="DFFC646A">
      <w:start w:val="1"/>
      <w:numFmt w:val="decimal"/>
      <w:lvlText w:val="4.1.%1"/>
      <w:lvlJc w:val="left"/>
      <w:pPr>
        <w:ind w:left="10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AA26AF"/>
    <w:multiLevelType w:val="hybridMultilevel"/>
    <w:tmpl w:val="D9E275A0"/>
    <w:lvl w:ilvl="0" w:tplc="0CFC6988">
      <w:start w:val="1"/>
      <w:numFmt w:val="decimal"/>
      <w:pStyle w:val="anaksubbab3"/>
      <w:lvlText w:val="3.2.%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620948BC"/>
    <w:multiLevelType w:val="hybridMultilevel"/>
    <w:tmpl w:val="20C80F5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626C16B7"/>
    <w:multiLevelType w:val="hybridMultilevel"/>
    <w:tmpl w:val="7A44F158"/>
    <w:lvl w:ilvl="0" w:tplc="623AADFC">
      <w:start w:val="1"/>
      <w:numFmt w:val="decimal"/>
      <w:lvlText w:val="4.1.%1"/>
      <w:lvlJc w:val="right"/>
      <w:pPr>
        <w:ind w:left="360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C86C57"/>
    <w:multiLevelType w:val="hybridMultilevel"/>
    <w:tmpl w:val="0C1A97F6"/>
    <w:lvl w:ilvl="0" w:tplc="2C38AEEC">
      <w:start w:val="1"/>
      <w:numFmt w:val="decimal"/>
      <w:pStyle w:val="anaksubbab4"/>
      <w:lvlText w:val="4.%1.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BC4F06"/>
    <w:multiLevelType w:val="hybridMultilevel"/>
    <w:tmpl w:val="1BD63474"/>
    <w:lvl w:ilvl="0" w:tplc="D1100DF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65E840F1"/>
    <w:multiLevelType w:val="hybridMultilevel"/>
    <w:tmpl w:val="9D4E49EC"/>
    <w:lvl w:ilvl="0" w:tplc="549407CA">
      <w:start w:val="1"/>
      <w:numFmt w:val="decimal"/>
      <w:pStyle w:val="anaksubbab31"/>
      <w:lvlText w:val="3.1.%1"/>
      <w:lvlJc w:val="righ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A042F0"/>
    <w:multiLevelType w:val="hybridMultilevel"/>
    <w:tmpl w:val="08726174"/>
    <w:lvl w:ilvl="0" w:tplc="3514A38C">
      <w:start w:val="1"/>
      <w:numFmt w:val="decimal"/>
      <w:pStyle w:val="anaksubbab37"/>
      <w:lvlText w:val="3.6.%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417169"/>
    <w:multiLevelType w:val="hybridMultilevel"/>
    <w:tmpl w:val="462EA942"/>
    <w:lvl w:ilvl="0" w:tplc="E758C0FA">
      <w:start w:val="1"/>
      <w:numFmt w:val="decimal"/>
      <w:pStyle w:val="anaksubbab33"/>
      <w:lvlText w:val="3.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4A073F"/>
    <w:multiLevelType w:val="hybridMultilevel"/>
    <w:tmpl w:val="4C084662"/>
    <w:lvl w:ilvl="0" w:tplc="0CAEA9D6">
      <w:start w:val="2"/>
      <w:numFmt w:val="decimal"/>
      <w:lvlText w:val="4.%1"/>
      <w:lvlJc w:val="righ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A25A99"/>
    <w:multiLevelType w:val="hybridMultilevel"/>
    <w:tmpl w:val="CFCE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A96817"/>
    <w:multiLevelType w:val="hybridMultilevel"/>
    <w:tmpl w:val="1F1602DE"/>
    <w:lvl w:ilvl="0" w:tplc="C220F59C">
      <w:start w:val="4"/>
      <w:numFmt w:val="decimal"/>
      <w:lvlText w:val="2.%1"/>
      <w:lvlJc w:val="righ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9F3B0D"/>
    <w:multiLevelType w:val="hybridMultilevel"/>
    <w:tmpl w:val="30C20518"/>
    <w:lvl w:ilvl="0" w:tplc="B7469CC6">
      <w:start w:val="1"/>
      <w:numFmt w:val="lowerLetter"/>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76630932"/>
    <w:multiLevelType w:val="hybridMultilevel"/>
    <w:tmpl w:val="0074A09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785A76CE"/>
    <w:multiLevelType w:val="hybridMultilevel"/>
    <w:tmpl w:val="99A85880"/>
    <w:lvl w:ilvl="0" w:tplc="A75C1A3A">
      <w:start w:val="1"/>
      <w:numFmt w:val="decimal"/>
      <w:lvlText w:val="4.1.%1"/>
      <w:lvlJc w:val="left"/>
      <w:pPr>
        <w:ind w:left="10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504950"/>
    <w:multiLevelType w:val="hybridMultilevel"/>
    <w:tmpl w:val="92CE7000"/>
    <w:lvl w:ilvl="0" w:tplc="B300AE7A">
      <w:start w:val="11"/>
      <w:numFmt w:val="decimal"/>
      <w:lvlText w:val="2.%1"/>
      <w:lvlJc w:val="righ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15"/>
  </w:num>
  <w:num w:numId="4">
    <w:abstractNumId w:val="7"/>
  </w:num>
  <w:num w:numId="5">
    <w:abstractNumId w:val="30"/>
  </w:num>
  <w:num w:numId="6">
    <w:abstractNumId w:val="23"/>
  </w:num>
  <w:num w:numId="7">
    <w:abstractNumId w:val="37"/>
  </w:num>
  <w:num w:numId="8">
    <w:abstractNumId w:val="34"/>
  </w:num>
  <w:num w:numId="9">
    <w:abstractNumId w:val="4"/>
  </w:num>
  <w:num w:numId="10">
    <w:abstractNumId w:val="40"/>
  </w:num>
  <w:num w:numId="11">
    <w:abstractNumId w:val="6"/>
  </w:num>
  <w:num w:numId="12">
    <w:abstractNumId w:val="14"/>
  </w:num>
  <w:num w:numId="13">
    <w:abstractNumId w:val="11"/>
  </w:num>
  <w:num w:numId="14">
    <w:abstractNumId w:val="17"/>
  </w:num>
  <w:num w:numId="15">
    <w:abstractNumId w:val="31"/>
  </w:num>
  <w:num w:numId="16">
    <w:abstractNumId w:val="18"/>
  </w:num>
  <w:num w:numId="17">
    <w:abstractNumId w:val="35"/>
  </w:num>
  <w:num w:numId="18">
    <w:abstractNumId w:val="1"/>
  </w:num>
  <w:num w:numId="19">
    <w:abstractNumId w:val="44"/>
  </w:num>
  <w:num w:numId="20">
    <w:abstractNumId w:val="16"/>
  </w:num>
  <w:num w:numId="21">
    <w:abstractNumId w:val="39"/>
  </w:num>
  <w:num w:numId="22">
    <w:abstractNumId w:val="36"/>
  </w:num>
  <w:num w:numId="23">
    <w:abstractNumId w:val="24"/>
  </w:num>
  <w:num w:numId="24">
    <w:abstractNumId w:val="42"/>
  </w:num>
  <w:num w:numId="25">
    <w:abstractNumId w:val="0"/>
  </w:num>
  <w:num w:numId="26">
    <w:abstractNumId w:val="12"/>
  </w:num>
  <w:num w:numId="27">
    <w:abstractNumId w:val="32"/>
  </w:num>
  <w:num w:numId="28">
    <w:abstractNumId w:val="5"/>
  </w:num>
  <w:num w:numId="29">
    <w:abstractNumId w:val="41"/>
  </w:num>
  <w:num w:numId="30">
    <w:abstractNumId w:val="27"/>
  </w:num>
  <w:num w:numId="31">
    <w:abstractNumId w:val="38"/>
  </w:num>
  <w:num w:numId="32">
    <w:abstractNumId w:val="3"/>
  </w:num>
  <w:num w:numId="33">
    <w:abstractNumId w:val="28"/>
  </w:num>
  <w:num w:numId="34">
    <w:abstractNumId w:val="33"/>
  </w:num>
  <w:num w:numId="35">
    <w:abstractNumId w:val="8"/>
  </w:num>
  <w:num w:numId="36">
    <w:abstractNumId w:val="9"/>
  </w:num>
  <w:num w:numId="37">
    <w:abstractNumId w:val="21"/>
  </w:num>
  <w:num w:numId="38">
    <w:abstractNumId w:val="22"/>
  </w:num>
  <w:num w:numId="39">
    <w:abstractNumId w:val="43"/>
  </w:num>
  <w:num w:numId="40">
    <w:abstractNumId w:val="29"/>
  </w:num>
  <w:num w:numId="41">
    <w:abstractNumId w:val="25"/>
  </w:num>
  <w:num w:numId="42">
    <w:abstractNumId w:val="13"/>
  </w:num>
  <w:num w:numId="43">
    <w:abstractNumId w:val="19"/>
  </w:num>
  <w:num w:numId="44">
    <w:abstractNumId w:val="20"/>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703"/>
    <w:rsid w:val="000A45BD"/>
    <w:rsid w:val="001558E5"/>
    <w:rsid w:val="0023272C"/>
    <w:rsid w:val="00297832"/>
    <w:rsid w:val="0037508B"/>
    <w:rsid w:val="00481AFE"/>
    <w:rsid w:val="004A4D8E"/>
    <w:rsid w:val="0085679D"/>
    <w:rsid w:val="00A507E7"/>
    <w:rsid w:val="00CA2C9B"/>
    <w:rsid w:val="00DC7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703"/>
  </w:style>
  <w:style w:type="paragraph" w:styleId="Heading1">
    <w:name w:val="heading 1"/>
    <w:basedOn w:val="Normal"/>
    <w:next w:val="Normal"/>
    <w:link w:val="Heading1Char"/>
    <w:uiPriority w:val="9"/>
    <w:qFormat/>
    <w:rsid w:val="00DC7703"/>
    <w:pPr>
      <w:spacing w:after="0" w:line="360" w:lineRule="auto"/>
      <w:jc w:val="center"/>
      <w:outlineLvl w:val="0"/>
    </w:pPr>
    <w:rPr>
      <w:rFonts w:ascii="Arial" w:hAnsi="Arial" w:cs="Arial"/>
      <w:b/>
      <w:sz w:val="24"/>
      <w:szCs w:val="24"/>
      <w:lang w:val="id-ID"/>
    </w:rPr>
  </w:style>
  <w:style w:type="paragraph" w:styleId="Heading2">
    <w:name w:val="heading 2"/>
    <w:basedOn w:val="ListParagraph"/>
    <w:next w:val="Normal"/>
    <w:link w:val="Heading2Char"/>
    <w:uiPriority w:val="9"/>
    <w:unhideWhenUsed/>
    <w:qFormat/>
    <w:rsid w:val="00DC7703"/>
    <w:pPr>
      <w:numPr>
        <w:numId w:val="2"/>
      </w:numPr>
      <w:spacing w:line="360" w:lineRule="auto"/>
      <w:outlineLvl w:val="1"/>
    </w:pPr>
    <w:rPr>
      <w:rFonts w:ascii="Arial" w:hAnsi="Arial" w:cs="Arial"/>
      <w:b/>
      <w:sz w:val="24"/>
      <w:szCs w:val="24"/>
      <w:lang w:val="id-ID"/>
    </w:rPr>
  </w:style>
  <w:style w:type="paragraph" w:styleId="Heading3">
    <w:name w:val="heading 3"/>
    <w:basedOn w:val="ListParagraph"/>
    <w:next w:val="Normal"/>
    <w:link w:val="Heading3Char"/>
    <w:uiPriority w:val="9"/>
    <w:unhideWhenUsed/>
    <w:qFormat/>
    <w:rsid w:val="00DC7703"/>
    <w:pPr>
      <w:numPr>
        <w:numId w:val="1"/>
      </w:numPr>
      <w:spacing w:after="120" w:line="360" w:lineRule="auto"/>
      <w:jc w:val="both"/>
      <w:outlineLvl w:val="2"/>
    </w:pPr>
    <w:rPr>
      <w:rFonts w:ascii="Arial" w:hAnsi="Arial" w:cs="Arial"/>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703"/>
    <w:rPr>
      <w:rFonts w:ascii="Arial" w:hAnsi="Arial" w:cs="Arial"/>
      <w:b/>
      <w:sz w:val="24"/>
      <w:szCs w:val="24"/>
      <w:lang w:val="id-ID"/>
    </w:rPr>
  </w:style>
  <w:style w:type="character" w:customStyle="1" w:styleId="Heading2Char">
    <w:name w:val="Heading 2 Char"/>
    <w:basedOn w:val="DefaultParagraphFont"/>
    <w:link w:val="Heading2"/>
    <w:uiPriority w:val="9"/>
    <w:rsid w:val="00DC7703"/>
    <w:rPr>
      <w:rFonts w:ascii="Arial" w:hAnsi="Arial" w:cs="Arial"/>
      <w:b/>
      <w:sz w:val="24"/>
      <w:szCs w:val="24"/>
      <w:lang w:val="id-ID"/>
    </w:rPr>
  </w:style>
  <w:style w:type="character" w:customStyle="1" w:styleId="Heading3Char">
    <w:name w:val="Heading 3 Char"/>
    <w:basedOn w:val="DefaultParagraphFont"/>
    <w:link w:val="Heading3"/>
    <w:uiPriority w:val="9"/>
    <w:rsid w:val="00DC7703"/>
    <w:rPr>
      <w:rFonts w:ascii="Arial" w:hAnsi="Arial" w:cs="Arial"/>
      <w:b/>
      <w:sz w:val="24"/>
      <w:szCs w:val="24"/>
      <w:lang w:val="id-ID"/>
    </w:rPr>
  </w:style>
  <w:style w:type="paragraph" w:styleId="BalloonText">
    <w:name w:val="Balloon Text"/>
    <w:basedOn w:val="Normal"/>
    <w:link w:val="BalloonTextChar"/>
    <w:uiPriority w:val="99"/>
    <w:semiHidden/>
    <w:unhideWhenUsed/>
    <w:rsid w:val="00DC7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703"/>
    <w:rPr>
      <w:rFonts w:ascii="Tahoma" w:hAnsi="Tahoma" w:cs="Tahoma"/>
      <w:sz w:val="16"/>
      <w:szCs w:val="16"/>
    </w:rPr>
  </w:style>
  <w:style w:type="paragraph" w:styleId="ListParagraph">
    <w:name w:val="List Paragraph"/>
    <w:basedOn w:val="Normal"/>
    <w:link w:val="ListParagraphChar"/>
    <w:uiPriority w:val="34"/>
    <w:qFormat/>
    <w:rsid w:val="00DC7703"/>
    <w:pPr>
      <w:ind w:left="720"/>
      <w:contextualSpacing/>
    </w:pPr>
  </w:style>
  <w:style w:type="table" w:styleId="TableGrid">
    <w:name w:val="Table Grid"/>
    <w:basedOn w:val="TableNormal"/>
    <w:uiPriority w:val="59"/>
    <w:rsid w:val="00DC7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C7703"/>
    <w:rPr>
      <w:color w:val="808080"/>
    </w:rPr>
  </w:style>
  <w:style w:type="paragraph" w:styleId="Header">
    <w:name w:val="header"/>
    <w:basedOn w:val="Normal"/>
    <w:link w:val="HeaderChar"/>
    <w:uiPriority w:val="99"/>
    <w:unhideWhenUsed/>
    <w:rsid w:val="00DC7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703"/>
  </w:style>
  <w:style w:type="paragraph" w:styleId="Footer">
    <w:name w:val="footer"/>
    <w:basedOn w:val="Normal"/>
    <w:link w:val="FooterChar"/>
    <w:uiPriority w:val="99"/>
    <w:unhideWhenUsed/>
    <w:rsid w:val="00DC7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703"/>
  </w:style>
  <w:style w:type="paragraph" w:customStyle="1" w:styleId="subbab2">
    <w:name w:val="sub bab 2"/>
    <w:basedOn w:val="Heading2"/>
    <w:link w:val="subbab2Char"/>
    <w:qFormat/>
    <w:rsid w:val="00DC7703"/>
    <w:pPr>
      <w:numPr>
        <w:numId w:val="0"/>
      </w:numPr>
      <w:spacing w:after="0"/>
    </w:pPr>
  </w:style>
  <w:style w:type="paragraph" w:customStyle="1" w:styleId="anaksubbab2">
    <w:name w:val="anak sub bab 2"/>
    <w:basedOn w:val="Heading3"/>
    <w:link w:val="anaksubbab2Char"/>
    <w:rsid w:val="00DC7703"/>
    <w:pPr>
      <w:numPr>
        <w:numId w:val="4"/>
      </w:numPr>
      <w:spacing w:after="0"/>
      <w:ind w:left="709" w:hanging="142"/>
      <w:contextualSpacing w:val="0"/>
    </w:pPr>
  </w:style>
  <w:style w:type="character" w:customStyle="1" w:styleId="subbab2Char">
    <w:name w:val="sub bab 2 Char"/>
    <w:basedOn w:val="Heading2Char"/>
    <w:link w:val="subbab2"/>
    <w:rsid w:val="00DC7703"/>
    <w:rPr>
      <w:rFonts w:ascii="Arial" w:hAnsi="Arial" w:cs="Arial"/>
      <w:b/>
      <w:sz w:val="24"/>
      <w:szCs w:val="24"/>
      <w:lang w:val="id-ID"/>
    </w:rPr>
  </w:style>
  <w:style w:type="paragraph" w:customStyle="1" w:styleId="anaksubbab24">
    <w:name w:val="anak sub bab 2.4"/>
    <w:basedOn w:val="Normal"/>
    <w:link w:val="anaksubbab24Char"/>
    <w:qFormat/>
    <w:rsid w:val="00DC7703"/>
    <w:rPr>
      <w:rFonts w:ascii="Arial" w:hAnsi="Arial" w:cs="Arial"/>
      <w:sz w:val="24"/>
      <w:szCs w:val="24"/>
      <w:lang w:val="id-ID"/>
    </w:rPr>
  </w:style>
  <w:style w:type="character" w:customStyle="1" w:styleId="anaksubbab2Char">
    <w:name w:val="anak sub bab 2 Char"/>
    <w:basedOn w:val="Heading3Char"/>
    <w:link w:val="anaksubbab2"/>
    <w:rsid w:val="00DC7703"/>
    <w:rPr>
      <w:rFonts w:ascii="Arial" w:hAnsi="Arial" w:cs="Arial"/>
      <w:b/>
      <w:sz w:val="24"/>
      <w:szCs w:val="24"/>
      <w:lang w:val="id-ID"/>
    </w:rPr>
  </w:style>
  <w:style w:type="paragraph" w:customStyle="1" w:styleId="subbab3">
    <w:name w:val="sub bab 3"/>
    <w:basedOn w:val="Heading2"/>
    <w:link w:val="subbab3Char"/>
    <w:qFormat/>
    <w:rsid w:val="00DC7703"/>
    <w:pPr>
      <w:numPr>
        <w:numId w:val="3"/>
      </w:numPr>
      <w:spacing w:after="0"/>
      <w:ind w:left="709" w:hanging="357"/>
    </w:pPr>
  </w:style>
  <w:style w:type="character" w:customStyle="1" w:styleId="anaksubbab24Char">
    <w:name w:val="anak sub bab 2.4 Char"/>
    <w:basedOn w:val="Heading3Char"/>
    <w:link w:val="anaksubbab24"/>
    <w:rsid w:val="00DC7703"/>
    <w:rPr>
      <w:rFonts w:ascii="Arial" w:hAnsi="Arial" w:cs="Arial"/>
      <w:b w:val="0"/>
      <w:sz w:val="24"/>
      <w:szCs w:val="24"/>
      <w:lang w:val="id-ID"/>
    </w:rPr>
  </w:style>
  <w:style w:type="paragraph" w:customStyle="1" w:styleId="anaksubbab3">
    <w:name w:val="anak sub bab 3"/>
    <w:basedOn w:val="Heading3"/>
    <w:link w:val="anaksubbab3Char"/>
    <w:qFormat/>
    <w:rsid w:val="00DC7703"/>
    <w:pPr>
      <w:numPr>
        <w:numId w:val="5"/>
      </w:numPr>
      <w:tabs>
        <w:tab w:val="left" w:pos="709"/>
      </w:tabs>
      <w:spacing w:after="0"/>
      <w:ind w:left="851" w:hanging="284"/>
    </w:pPr>
  </w:style>
  <w:style w:type="character" w:customStyle="1" w:styleId="subbab3Char">
    <w:name w:val="sub bab 3 Char"/>
    <w:basedOn w:val="Heading2Char"/>
    <w:link w:val="subbab3"/>
    <w:rsid w:val="00DC7703"/>
    <w:rPr>
      <w:rFonts w:ascii="Arial" w:hAnsi="Arial" w:cs="Arial"/>
      <w:b/>
      <w:sz w:val="24"/>
      <w:szCs w:val="24"/>
      <w:lang w:val="id-ID"/>
    </w:rPr>
  </w:style>
  <w:style w:type="paragraph" w:customStyle="1" w:styleId="anaksubbab33">
    <w:name w:val="anak sub bab 3.3"/>
    <w:basedOn w:val="Heading3"/>
    <w:link w:val="anaksubbab33Char"/>
    <w:qFormat/>
    <w:rsid w:val="00DC7703"/>
    <w:pPr>
      <w:numPr>
        <w:numId w:val="7"/>
      </w:numPr>
      <w:spacing w:after="0"/>
      <w:ind w:hanging="153"/>
    </w:pPr>
  </w:style>
  <w:style w:type="character" w:customStyle="1" w:styleId="anaksubbab3Char">
    <w:name w:val="anak sub bab 3 Char"/>
    <w:basedOn w:val="Heading3Char"/>
    <w:link w:val="anaksubbab3"/>
    <w:rsid w:val="00DC7703"/>
    <w:rPr>
      <w:rFonts w:ascii="Arial" w:hAnsi="Arial" w:cs="Arial"/>
      <w:b/>
      <w:sz w:val="24"/>
      <w:szCs w:val="24"/>
      <w:lang w:val="id-ID"/>
    </w:rPr>
  </w:style>
  <w:style w:type="paragraph" w:customStyle="1" w:styleId="anaksubbab36">
    <w:name w:val="anak sub bab 3.6"/>
    <w:basedOn w:val="Heading3"/>
    <w:link w:val="anaksubbab36Char"/>
    <w:qFormat/>
    <w:rsid w:val="00DC7703"/>
    <w:pPr>
      <w:numPr>
        <w:numId w:val="6"/>
      </w:numPr>
      <w:spacing w:after="0"/>
    </w:pPr>
  </w:style>
  <w:style w:type="character" w:customStyle="1" w:styleId="anaksubbab33Char">
    <w:name w:val="anak sub bab 3.3 Char"/>
    <w:basedOn w:val="Heading3Char"/>
    <w:link w:val="anaksubbab33"/>
    <w:rsid w:val="00DC7703"/>
    <w:rPr>
      <w:rFonts w:ascii="Arial" w:hAnsi="Arial" w:cs="Arial"/>
      <w:b/>
      <w:sz w:val="24"/>
      <w:szCs w:val="24"/>
      <w:lang w:val="id-ID"/>
    </w:rPr>
  </w:style>
  <w:style w:type="paragraph" w:styleId="TOCHeading">
    <w:name w:val="TOC Heading"/>
    <w:basedOn w:val="Heading1"/>
    <w:next w:val="Normal"/>
    <w:uiPriority w:val="39"/>
    <w:semiHidden/>
    <w:unhideWhenUsed/>
    <w:qFormat/>
    <w:rsid w:val="00DC7703"/>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anaksubbab36Char">
    <w:name w:val="anak sub bab 3.6 Char"/>
    <w:basedOn w:val="Heading3Char"/>
    <w:link w:val="anaksubbab36"/>
    <w:rsid w:val="00DC7703"/>
    <w:rPr>
      <w:rFonts w:ascii="Arial" w:hAnsi="Arial" w:cs="Arial"/>
      <w:b/>
      <w:sz w:val="24"/>
      <w:szCs w:val="24"/>
      <w:lang w:val="id-ID"/>
    </w:rPr>
  </w:style>
  <w:style w:type="paragraph" w:styleId="TOC1">
    <w:name w:val="toc 1"/>
    <w:basedOn w:val="Normal"/>
    <w:next w:val="Normal"/>
    <w:autoRedefine/>
    <w:uiPriority w:val="39"/>
    <w:unhideWhenUsed/>
    <w:rsid w:val="00DC7703"/>
    <w:pPr>
      <w:tabs>
        <w:tab w:val="left" w:pos="851"/>
        <w:tab w:val="right" w:leader="dot" w:pos="7938"/>
      </w:tabs>
      <w:spacing w:after="0" w:line="360" w:lineRule="auto"/>
    </w:pPr>
    <w:rPr>
      <w:rFonts w:ascii="Arial" w:hAnsi="Arial" w:cs="Arial"/>
      <w:b/>
      <w:noProof/>
      <w:sz w:val="24"/>
      <w:szCs w:val="24"/>
      <w:lang w:val="id-ID"/>
    </w:rPr>
  </w:style>
  <w:style w:type="paragraph" w:styleId="TOC2">
    <w:name w:val="toc 2"/>
    <w:basedOn w:val="Normal"/>
    <w:next w:val="Normal"/>
    <w:autoRedefine/>
    <w:uiPriority w:val="39"/>
    <w:unhideWhenUsed/>
    <w:rsid w:val="00DC7703"/>
    <w:pPr>
      <w:tabs>
        <w:tab w:val="left" w:pos="851"/>
        <w:tab w:val="right" w:leader="dot" w:pos="7938"/>
      </w:tabs>
      <w:spacing w:after="0" w:line="240" w:lineRule="auto"/>
      <w:ind w:left="221" w:hanging="221"/>
    </w:pPr>
    <w:rPr>
      <w:rFonts w:ascii="Arial" w:hAnsi="Arial" w:cs="Arial"/>
      <w:noProof/>
    </w:rPr>
  </w:style>
  <w:style w:type="paragraph" w:styleId="TOC3">
    <w:name w:val="toc 3"/>
    <w:basedOn w:val="Normal"/>
    <w:next w:val="Normal"/>
    <w:autoRedefine/>
    <w:uiPriority w:val="39"/>
    <w:unhideWhenUsed/>
    <w:rsid w:val="00DC7703"/>
    <w:pPr>
      <w:tabs>
        <w:tab w:val="left" w:pos="851"/>
        <w:tab w:val="right" w:leader="dot" w:pos="7938"/>
      </w:tabs>
      <w:spacing w:after="0" w:line="360" w:lineRule="auto"/>
    </w:pPr>
    <w:rPr>
      <w:rFonts w:ascii="Arial" w:hAnsi="Arial" w:cs="Arial"/>
      <w:noProof/>
    </w:rPr>
  </w:style>
  <w:style w:type="character" w:styleId="Hyperlink">
    <w:name w:val="Hyperlink"/>
    <w:basedOn w:val="DefaultParagraphFont"/>
    <w:uiPriority w:val="99"/>
    <w:unhideWhenUsed/>
    <w:rsid w:val="00DC7703"/>
    <w:rPr>
      <w:color w:val="0000FF" w:themeColor="hyperlink"/>
      <w:u w:val="single"/>
    </w:rPr>
  </w:style>
  <w:style w:type="paragraph" w:styleId="Bibliography">
    <w:name w:val="Bibliography"/>
    <w:basedOn w:val="Normal"/>
    <w:next w:val="Normal"/>
    <w:uiPriority w:val="37"/>
    <w:unhideWhenUsed/>
    <w:rsid w:val="00DC7703"/>
  </w:style>
  <w:style w:type="paragraph" w:styleId="Caption">
    <w:name w:val="caption"/>
    <w:basedOn w:val="Normal"/>
    <w:next w:val="Normal"/>
    <w:uiPriority w:val="35"/>
    <w:unhideWhenUsed/>
    <w:qFormat/>
    <w:rsid w:val="00DC770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C7703"/>
    <w:pPr>
      <w:spacing w:after="0"/>
    </w:pPr>
  </w:style>
  <w:style w:type="paragraph" w:customStyle="1" w:styleId="anaksubbab37">
    <w:name w:val="anak sub bab 3.7"/>
    <w:basedOn w:val="Heading3"/>
    <w:link w:val="anaksubbab37Char"/>
    <w:qFormat/>
    <w:rsid w:val="00DC7703"/>
    <w:pPr>
      <w:numPr>
        <w:numId w:val="22"/>
      </w:numPr>
      <w:spacing w:after="0"/>
    </w:pPr>
  </w:style>
  <w:style w:type="paragraph" w:customStyle="1" w:styleId="Bab">
    <w:name w:val="Bab"/>
    <w:basedOn w:val="Heading1"/>
    <w:link w:val="BabChar"/>
    <w:qFormat/>
    <w:rsid w:val="00DC7703"/>
    <w:pPr>
      <w:keepNext/>
      <w:keepLines/>
      <w:spacing w:before="240"/>
    </w:pPr>
    <w:rPr>
      <w:rFonts w:eastAsiaTheme="majorEastAsia"/>
      <w:bCs/>
    </w:rPr>
  </w:style>
  <w:style w:type="character" w:customStyle="1" w:styleId="anaksubbab37Char">
    <w:name w:val="anak sub bab 3.7 Char"/>
    <w:basedOn w:val="Heading3Char"/>
    <w:link w:val="anaksubbab37"/>
    <w:rsid w:val="00DC7703"/>
    <w:rPr>
      <w:rFonts w:ascii="Arial" w:hAnsi="Arial" w:cs="Arial"/>
      <w:b/>
      <w:sz w:val="24"/>
      <w:szCs w:val="24"/>
      <w:lang w:val="id-ID"/>
    </w:rPr>
  </w:style>
  <w:style w:type="character" w:customStyle="1" w:styleId="BabChar">
    <w:name w:val="Bab Char"/>
    <w:basedOn w:val="Heading1Char"/>
    <w:link w:val="Bab"/>
    <w:rsid w:val="00DC7703"/>
    <w:rPr>
      <w:rFonts w:ascii="Arial" w:eastAsiaTheme="majorEastAsia" w:hAnsi="Arial" w:cs="Arial"/>
      <w:b/>
      <w:bCs/>
      <w:sz w:val="24"/>
      <w:szCs w:val="24"/>
      <w:lang w:val="id-ID"/>
    </w:rPr>
  </w:style>
  <w:style w:type="paragraph" w:customStyle="1" w:styleId="anaksubbab26">
    <w:name w:val="anak sub bab 2.6"/>
    <w:basedOn w:val="Heading3"/>
    <w:link w:val="anaksubbab26Char"/>
    <w:qFormat/>
    <w:rsid w:val="00DC7703"/>
    <w:pPr>
      <w:numPr>
        <w:numId w:val="16"/>
      </w:numPr>
      <w:spacing w:after="0"/>
    </w:pPr>
  </w:style>
  <w:style w:type="paragraph" w:customStyle="1" w:styleId="anaksubbab21">
    <w:name w:val="anak sub bab 2.1"/>
    <w:basedOn w:val="Heading3"/>
    <w:link w:val="anaksubbab21Char"/>
    <w:qFormat/>
    <w:rsid w:val="00DC7703"/>
    <w:pPr>
      <w:numPr>
        <w:numId w:val="12"/>
      </w:numPr>
      <w:spacing w:after="0"/>
      <w:ind w:left="709" w:hanging="142"/>
    </w:pPr>
  </w:style>
  <w:style w:type="character" w:customStyle="1" w:styleId="anaksubbab26Char">
    <w:name w:val="anak sub bab 2.6 Char"/>
    <w:basedOn w:val="Heading3Char"/>
    <w:link w:val="anaksubbab26"/>
    <w:rsid w:val="00DC7703"/>
    <w:rPr>
      <w:rFonts w:ascii="Arial" w:hAnsi="Arial" w:cs="Arial"/>
      <w:b/>
      <w:sz w:val="24"/>
      <w:szCs w:val="24"/>
      <w:lang w:val="id-ID"/>
    </w:rPr>
  </w:style>
  <w:style w:type="paragraph" w:customStyle="1" w:styleId="anaksubbab23">
    <w:name w:val="anak sub bab 2.3"/>
    <w:basedOn w:val="Heading3"/>
    <w:link w:val="anaksubbab23Char"/>
    <w:qFormat/>
    <w:rsid w:val="00DC7703"/>
    <w:pPr>
      <w:numPr>
        <w:numId w:val="11"/>
      </w:numPr>
      <w:spacing w:after="0"/>
      <w:ind w:left="709" w:hanging="142"/>
    </w:pPr>
  </w:style>
  <w:style w:type="character" w:customStyle="1" w:styleId="anaksubbab21Char">
    <w:name w:val="anak sub bab 2.1 Char"/>
    <w:basedOn w:val="Heading3Char"/>
    <w:link w:val="anaksubbab21"/>
    <w:rsid w:val="00DC7703"/>
    <w:rPr>
      <w:rFonts w:ascii="Arial" w:hAnsi="Arial" w:cs="Arial"/>
      <w:b/>
      <w:sz w:val="24"/>
      <w:szCs w:val="24"/>
      <w:lang w:val="id-ID"/>
    </w:rPr>
  </w:style>
  <w:style w:type="character" w:customStyle="1" w:styleId="anaksubbab23Char">
    <w:name w:val="anak sub bab 2.3 Char"/>
    <w:basedOn w:val="Heading3Char"/>
    <w:link w:val="anaksubbab23"/>
    <w:rsid w:val="00DC7703"/>
    <w:rPr>
      <w:rFonts w:ascii="Arial" w:hAnsi="Arial" w:cs="Arial"/>
      <w:b/>
      <w:sz w:val="24"/>
      <w:szCs w:val="24"/>
      <w:lang w:val="id-ID"/>
    </w:rPr>
  </w:style>
  <w:style w:type="paragraph" w:customStyle="1" w:styleId="anaksubbab31">
    <w:name w:val="anak sub bab 3.1"/>
    <w:basedOn w:val="Heading3"/>
    <w:link w:val="anaksubbab31Char"/>
    <w:qFormat/>
    <w:rsid w:val="00DC7703"/>
    <w:pPr>
      <w:numPr>
        <w:numId w:val="17"/>
      </w:numPr>
      <w:spacing w:after="0"/>
      <w:ind w:left="709" w:hanging="142"/>
    </w:pPr>
  </w:style>
  <w:style w:type="character" w:customStyle="1" w:styleId="anaksubbab31Char">
    <w:name w:val="anak sub bab 3.1 Char"/>
    <w:basedOn w:val="Heading3Char"/>
    <w:link w:val="anaksubbab31"/>
    <w:rsid w:val="00DC7703"/>
    <w:rPr>
      <w:rFonts w:ascii="Arial" w:hAnsi="Arial" w:cs="Arial"/>
      <w:b/>
      <w:sz w:val="24"/>
      <w:szCs w:val="24"/>
      <w:lang w:val="id-ID"/>
    </w:rPr>
  </w:style>
  <w:style w:type="table" w:styleId="LightShading">
    <w:name w:val="Light Shading"/>
    <w:basedOn w:val="TableNormal"/>
    <w:uiPriority w:val="60"/>
    <w:rsid w:val="00DC77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ubbab4">
    <w:name w:val="sub bab 4"/>
    <w:basedOn w:val="ListParagraph"/>
    <w:next w:val="Heading2"/>
    <w:link w:val="subbab4Char"/>
    <w:rsid w:val="00DC7703"/>
    <w:pPr>
      <w:numPr>
        <w:numId w:val="30"/>
      </w:numPr>
    </w:pPr>
    <w:rPr>
      <w:rFonts w:ascii="Arial" w:hAnsi="Arial" w:cs="Arial"/>
      <w:b/>
      <w:sz w:val="24"/>
    </w:rPr>
  </w:style>
  <w:style w:type="paragraph" w:customStyle="1" w:styleId="subbab5">
    <w:name w:val="sub bab5"/>
    <w:basedOn w:val="ListParagraph"/>
    <w:rsid w:val="00DC7703"/>
    <w:pPr>
      <w:numPr>
        <w:numId w:val="25"/>
      </w:numPr>
      <w:spacing w:line="360" w:lineRule="auto"/>
      <w:ind w:left="709" w:hanging="349"/>
    </w:pPr>
    <w:rPr>
      <w:rFonts w:ascii="Arial" w:hAnsi="Arial" w:cs="Arial"/>
      <w:b/>
      <w:sz w:val="24"/>
      <w:lang w:val="id-ID"/>
    </w:rPr>
  </w:style>
  <w:style w:type="character" w:customStyle="1" w:styleId="ListParagraphChar">
    <w:name w:val="List Paragraph Char"/>
    <w:basedOn w:val="DefaultParagraphFont"/>
    <w:link w:val="ListParagraph"/>
    <w:uiPriority w:val="34"/>
    <w:rsid w:val="00DC7703"/>
  </w:style>
  <w:style w:type="character" w:customStyle="1" w:styleId="subbab4Char">
    <w:name w:val="sub bab 4 Char"/>
    <w:basedOn w:val="ListParagraphChar"/>
    <w:link w:val="subbab4"/>
    <w:rsid w:val="00DC7703"/>
    <w:rPr>
      <w:rFonts w:ascii="Arial" w:hAnsi="Arial" w:cs="Arial"/>
      <w:b/>
      <w:sz w:val="24"/>
    </w:rPr>
  </w:style>
  <w:style w:type="paragraph" w:customStyle="1" w:styleId="anaksubbab4">
    <w:name w:val="anak sub bab 4"/>
    <w:basedOn w:val="ListParagraph"/>
    <w:next w:val="Heading3"/>
    <w:rsid w:val="00DC7703"/>
    <w:pPr>
      <w:numPr>
        <w:numId w:val="34"/>
      </w:numPr>
      <w:spacing w:after="0" w:line="360" w:lineRule="auto"/>
      <w:ind w:left="709" w:hanging="142"/>
      <w:jc w:val="both"/>
    </w:pPr>
    <w:rPr>
      <w:rFonts w:ascii="Arial" w:hAnsi="Arial" w:cs="Arial"/>
      <w:b/>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703"/>
  </w:style>
  <w:style w:type="paragraph" w:styleId="Heading1">
    <w:name w:val="heading 1"/>
    <w:basedOn w:val="Normal"/>
    <w:next w:val="Normal"/>
    <w:link w:val="Heading1Char"/>
    <w:uiPriority w:val="9"/>
    <w:qFormat/>
    <w:rsid w:val="00DC7703"/>
    <w:pPr>
      <w:spacing w:after="0" w:line="360" w:lineRule="auto"/>
      <w:jc w:val="center"/>
      <w:outlineLvl w:val="0"/>
    </w:pPr>
    <w:rPr>
      <w:rFonts w:ascii="Arial" w:hAnsi="Arial" w:cs="Arial"/>
      <w:b/>
      <w:sz w:val="24"/>
      <w:szCs w:val="24"/>
      <w:lang w:val="id-ID"/>
    </w:rPr>
  </w:style>
  <w:style w:type="paragraph" w:styleId="Heading2">
    <w:name w:val="heading 2"/>
    <w:basedOn w:val="ListParagraph"/>
    <w:next w:val="Normal"/>
    <w:link w:val="Heading2Char"/>
    <w:uiPriority w:val="9"/>
    <w:unhideWhenUsed/>
    <w:qFormat/>
    <w:rsid w:val="00DC7703"/>
    <w:pPr>
      <w:numPr>
        <w:numId w:val="2"/>
      </w:numPr>
      <w:spacing w:line="360" w:lineRule="auto"/>
      <w:outlineLvl w:val="1"/>
    </w:pPr>
    <w:rPr>
      <w:rFonts w:ascii="Arial" w:hAnsi="Arial" w:cs="Arial"/>
      <w:b/>
      <w:sz w:val="24"/>
      <w:szCs w:val="24"/>
      <w:lang w:val="id-ID"/>
    </w:rPr>
  </w:style>
  <w:style w:type="paragraph" w:styleId="Heading3">
    <w:name w:val="heading 3"/>
    <w:basedOn w:val="ListParagraph"/>
    <w:next w:val="Normal"/>
    <w:link w:val="Heading3Char"/>
    <w:uiPriority w:val="9"/>
    <w:unhideWhenUsed/>
    <w:qFormat/>
    <w:rsid w:val="00DC7703"/>
    <w:pPr>
      <w:numPr>
        <w:numId w:val="1"/>
      </w:numPr>
      <w:spacing w:after="120" w:line="360" w:lineRule="auto"/>
      <w:jc w:val="both"/>
      <w:outlineLvl w:val="2"/>
    </w:pPr>
    <w:rPr>
      <w:rFonts w:ascii="Arial" w:hAnsi="Arial" w:cs="Arial"/>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703"/>
    <w:rPr>
      <w:rFonts w:ascii="Arial" w:hAnsi="Arial" w:cs="Arial"/>
      <w:b/>
      <w:sz w:val="24"/>
      <w:szCs w:val="24"/>
      <w:lang w:val="id-ID"/>
    </w:rPr>
  </w:style>
  <w:style w:type="character" w:customStyle="1" w:styleId="Heading2Char">
    <w:name w:val="Heading 2 Char"/>
    <w:basedOn w:val="DefaultParagraphFont"/>
    <w:link w:val="Heading2"/>
    <w:uiPriority w:val="9"/>
    <w:rsid w:val="00DC7703"/>
    <w:rPr>
      <w:rFonts w:ascii="Arial" w:hAnsi="Arial" w:cs="Arial"/>
      <w:b/>
      <w:sz w:val="24"/>
      <w:szCs w:val="24"/>
      <w:lang w:val="id-ID"/>
    </w:rPr>
  </w:style>
  <w:style w:type="character" w:customStyle="1" w:styleId="Heading3Char">
    <w:name w:val="Heading 3 Char"/>
    <w:basedOn w:val="DefaultParagraphFont"/>
    <w:link w:val="Heading3"/>
    <w:uiPriority w:val="9"/>
    <w:rsid w:val="00DC7703"/>
    <w:rPr>
      <w:rFonts w:ascii="Arial" w:hAnsi="Arial" w:cs="Arial"/>
      <w:b/>
      <w:sz w:val="24"/>
      <w:szCs w:val="24"/>
      <w:lang w:val="id-ID"/>
    </w:rPr>
  </w:style>
  <w:style w:type="paragraph" w:styleId="BalloonText">
    <w:name w:val="Balloon Text"/>
    <w:basedOn w:val="Normal"/>
    <w:link w:val="BalloonTextChar"/>
    <w:uiPriority w:val="99"/>
    <w:semiHidden/>
    <w:unhideWhenUsed/>
    <w:rsid w:val="00DC7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703"/>
    <w:rPr>
      <w:rFonts w:ascii="Tahoma" w:hAnsi="Tahoma" w:cs="Tahoma"/>
      <w:sz w:val="16"/>
      <w:szCs w:val="16"/>
    </w:rPr>
  </w:style>
  <w:style w:type="paragraph" w:styleId="ListParagraph">
    <w:name w:val="List Paragraph"/>
    <w:basedOn w:val="Normal"/>
    <w:link w:val="ListParagraphChar"/>
    <w:uiPriority w:val="34"/>
    <w:qFormat/>
    <w:rsid w:val="00DC7703"/>
    <w:pPr>
      <w:ind w:left="720"/>
      <w:contextualSpacing/>
    </w:pPr>
  </w:style>
  <w:style w:type="table" w:styleId="TableGrid">
    <w:name w:val="Table Grid"/>
    <w:basedOn w:val="TableNormal"/>
    <w:uiPriority w:val="59"/>
    <w:rsid w:val="00DC7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C7703"/>
    <w:rPr>
      <w:color w:val="808080"/>
    </w:rPr>
  </w:style>
  <w:style w:type="paragraph" w:styleId="Header">
    <w:name w:val="header"/>
    <w:basedOn w:val="Normal"/>
    <w:link w:val="HeaderChar"/>
    <w:uiPriority w:val="99"/>
    <w:unhideWhenUsed/>
    <w:rsid w:val="00DC7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703"/>
  </w:style>
  <w:style w:type="paragraph" w:styleId="Footer">
    <w:name w:val="footer"/>
    <w:basedOn w:val="Normal"/>
    <w:link w:val="FooterChar"/>
    <w:uiPriority w:val="99"/>
    <w:unhideWhenUsed/>
    <w:rsid w:val="00DC7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703"/>
  </w:style>
  <w:style w:type="paragraph" w:customStyle="1" w:styleId="subbab2">
    <w:name w:val="sub bab 2"/>
    <w:basedOn w:val="Heading2"/>
    <w:link w:val="subbab2Char"/>
    <w:qFormat/>
    <w:rsid w:val="00DC7703"/>
    <w:pPr>
      <w:numPr>
        <w:numId w:val="0"/>
      </w:numPr>
      <w:spacing w:after="0"/>
    </w:pPr>
  </w:style>
  <w:style w:type="paragraph" w:customStyle="1" w:styleId="anaksubbab2">
    <w:name w:val="anak sub bab 2"/>
    <w:basedOn w:val="Heading3"/>
    <w:link w:val="anaksubbab2Char"/>
    <w:rsid w:val="00DC7703"/>
    <w:pPr>
      <w:numPr>
        <w:numId w:val="4"/>
      </w:numPr>
      <w:spacing w:after="0"/>
      <w:ind w:left="709" w:hanging="142"/>
      <w:contextualSpacing w:val="0"/>
    </w:pPr>
  </w:style>
  <w:style w:type="character" w:customStyle="1" w:styleId="subbab2Char">
    <w:name w:val="sub bab 2 Char"/>
    <w:basedOn w:val="Heading2Char"/>
    <w:link w:val="subbab2"/>
    <w:rsid w:val="00DC7703"/>
    <w:rPr>
      <w:rFonts w:ascii="Arial" w:hAnsi="Arial" w:cs="Arial"/>
      <w:b/>
      <w:sz w:val="24"/>
      <w:szCs w:val="24"/>
      <w:lang w:val="id-ID"/>
    </w:rPr>
  </w:style>
  <w:style w:type="paragraph" w:customStyle="1" w:styleId="anaksubbab24">
    <w:name w:val="anak sub bab 2.4"/>
    <w:basedOn w:val="Normal"/>
    <w:link w:val="anaksubbab24Char"/>
    <w:qFormat/>
    <w:rsid w:val="00DC7703"/>
    <w:rPr>
      <w:rFonts w:ascii="Arial" w:hAnsi="Arial" w:cs="Arial"/>
      <w:sz w:val="24"/>
      <w:szCs w:val="24"/>
      <w:lang w:val="id-ID"/>
    </w:rPr>
  </w:style>
  <w:style w:type="character" w:customStyle="1" w:styleId="anaksubbab2Char">
    <w:name w:val="anak sub bab 2 Char"/>
    <w:basedOn w:val="Heading3Char"/>
    <w:link w:val="anaksubbab2"/>
    <w:rsid w:val="00DC7703"/>
    <w:rPr>
      <w:rFonts w:ascii="Arial" w:hAnsi="Arial" w:cs="Arial"/>
      <w:b/>
      <w:sz w:val="24"/>
      <w:szCs w:val="24"/>
      <w:lang w:val="id-ID"/>
    </w:rPr>
  </w:style>
  <w:style w:type="paragraph" w:customStyle="1" w:styleId="subbab3">
    <w:name w:val="sub bab 3"/>
    <w:basedOn w:val="Heading2"/>
    <w:link w:val="subbab3Char"/>
    <w:qFormat/>
    <w:rsid w:val="00DC7703"/>
    <w:pPr>
      <w:numPr>
        <w:numId w:val="3"/>
      </w:numPr>
      <w:spacing w:after="0"/>
      <w:ind w:left="709" w:hanging="357"/>
    </w:pPr>
  </w:style>
  <w:style w:type="character" w:customStyle="1" w:styleId="anaksubbab24Char">
    <w:name w:val="anak sub bab 2.4 Char"/>
    <w:basedOn w:val="Heading3Char"/>
    <w:link w:val="anaksubbab24"/>
    <w:rsid w:val="00DC7703"/>
    <w:rPr>
      <w:rFonts w:ascii="Arial" w:hAnsi="Arial" w:cs="Arial"/>
      <w:b w:val="0"/>
      <w:sz w:val="24"/>
      <w:szCs w:val="24"/>
      <w:lang w:val="id-ID"/>
    </w:rPr>
  </w:style>
  <w:style w:type="paragraph" w:customStyle="1" w:styleId="anaksubbab3">
    <w:name w:val="anak sub bab 3"/>
    <w:basedOn w:val="Heading3"/>
    <w:link w:val="anaksubbab3Char"/>
    <w:qFormat/>
    <w:rsid w:val="00DC7703"/>
    <w:pPr>
      <w:numPr>
        <w:numId w:val="5"/>
      </w:numPr>
      <w:tabs>
        <w:tab w:val="left" w:pos="709"/>
      </w:tabs>
      <w:spacing w:after="0"/>
      <w:ind w:left="851" w:hanging="284"/>
    </w:pPr>
  </w:style>
  <w:style w:type="character" w:customStyle="1" w:styleId="subbab3Char">
    <w:name w:val="sub bab 3 Char"/>
    <w:basedOn w:val="Heading2Char"/>
    <w:link w:val="subbab3"/>
    <w:rsid w:val="00DC7703"/>
    <w:rPr>
      <w:rFonts w:ascii="Arial" w:hAnsi="Arial" w:cs="Arial"/>
      <w:b/>
      <w:sz w:val="24"/>
      <w:szCs w:val="24"/>
      <w:lang w:val="id-ID"/>
    </w:rPr>
  </w:style>
  <w:style w:type="paragraph" w:customStyle="1" w:styleId="anaksubbab33">
    <w:name w:val="anak sub bab 3.3"/>
    <w:basedOn w:val="Heading3"/>
    <w:link w:val="anaksubbab33Char"/>
    <w:qFormat/>
    <w:rsid w:val="00DC7703"/>
    <w:pPr>
      <w:numPr>
        <w:numId w:val="7"/>
      </w:numPr>
      <w:spacing w:after="0"/>
      <w:ind w:hanging="153"/>
    </w:pPr>
  </w:style>
  <w:style w:type="character" w:customStyle="1" w:styleId="anaksubbab3Char">
    <w:name w:val="anak sub bab 3 Char"/>
    <w:basedOn w:val="Heading3Char"/>
    <w:link w:val="anaksubbab3"/>
    <w:rsid w:val="00DC7703"/>
    <w:rPr>
      <w:rFonts w:ascii="Arial" w:hAnsi="Arial" w:cs="Arial"/>
      <w:b/>
      <w:sz w:val="24"/>
      <w:szCs w:val="24"/>
      <w:lang w:val="id-ID"/>
    </w:rPr>
  </w:style>
  <w:style w:type="paragraph" w:customStyle="1" w:styleId="anaksubbab36">
    <w:name w:val="anak sub bab 3.6"/>
    <w:basedOn w:val="Heading3"/>
    <w:link w:val="anaksubbab36Char"/>
    <w:qFormat/>
    <w:rsid w:val="00DC7703"/>
    <w:pPr>
      <w:numPr>
        <w:numId w:val="6"/>
      </w:numPr>
      <w:spacing w:after="0"/>
    </w:pPr>
  </w:style>
  <w:style w:type="character" w:customStyle="1" w:styleId="anaksubbab33Char">
    <w:name w:val="anak sub bab 3.3 Char"/>
    <w:basedOn w:val="Heading3Char"/>
    <w:link w:val="anaksubbab33"/>
    <w:rsid w:val="00DC7703"/>
    <w:rPr>
      <w:rFonts w:ascii="Arial" w:hAnsi="Arial" w:cs="Arial"/>
      <w:b/>
      <w:sz w:val="24"/>
      <w:szCs w:val="24"/>
      <w:lang w:val="id-ID"/>
    </w:rPr>
  </w:style>
  <w:style w:type="paragraph" w:styleId="TOCHeading">
    <w:name w:val="TOC Heading"/>
    <w:basedOn w:val="Heading1"/>
    <w:next w:val="Normal"/>
    <w:uiPriority w:val="39"/>
    <w:semiHidden/>
    <w:unhideWhenUsed/>
    <w:qFormat/>
    <w:rsid w:val="00DC7703"/>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anaksubbab36Char">
    <w:name w:val="anak sub bab 3.6 Char"/>
    <w:basedOn w:val="Heading3Char"/>
    <w:link w:val="anaksubbab36"/>
    <w:rsid w:val="00DC7703"/>
    <w:rPr>
      <w:rFonts w:ascii="Arial" w:hAnsi="Arial" w:cs="Arial"/>
      <w:b/>
      <w:sz w:val="24"/>
      <w:szCs w:val="24"/>
      <w:lang w:val="id-ID"/>
    </w:rPr>
  </w:style>
  <w:style w:type="paragraph" w:styleId="TOC1">
    <w:name w:val="toc 1"/>
    <w:basedOn w:val="Normal"/>
    <w:next w:val="Normal"/>
    <w:autoRedefine/>
    <w:uiPriority w:val="39"/>
    <w:unhideWhenUsed/>
    <w:rsid w:val="00DC7703"/>
    <w:pPr>
      <w:tabs>
        <w:tab w:val="left" w:pos="851"/>
        <w:tab w:val="right" w:leader="dot" w:pos="7938"/>
      </w:tabs>
      <w:spacing w:after="0" w:line="360" w:lineRule="auto"/>
    </w:pPr>
    <w:rPr>
      <w:rFonts w:ascii="Arial" w:hAnsi="Arial" w:cs="Arial"/>
      <w:b/>
      <w:noProof/>
      <w:sz w:val="24"/>
      <w:szCs w:val="24"/>
      <w:lang w:val="id-ID"/>
    </w:rPr>
  </w:style>
  <w:style w:type="paragraph" w:styleId="TOC2">
    <w:name w:val="toc 2"/>
    <w:basedOn w:val="Normal"/>
    <w:next w:val="Normal"/>
    <w:autoRedefine/>
    <w:uiPriority w:val="39"/>
    <w:unhideWhenUsed/>
    <w:rsid w:val="00DC7703"/>
    <w:pPr>
      <w:tabs>
        <w:tab w:val="left" w:pos="851"/>
        <w:tab w:val="right" w:leader="dot" w:pos="7938"/>
      </w:tabs>
      <w:spacing w:after="0" w:line="240" w:lineRule="auto"/>
      <w:ind w:left="221" w:hanging="221"/>
    </w:pPr>
    <w:rPr>
      <w:rFonts w:ascii="Arial" w:hAnsi="Arial" w:cs="Arial"/>
      <w:noProof/>
    </w:rPr>
  </w:style>
  <w:style w:type="paragraph" w:styleId="TOC3">
    <w:name w:val="toc 3"/>
    <w:basedOn w:val="Normal"/>
    <w:next w:val="Normal"/>
    <w:autoRedefine/>
    <w:uiPriority w:val="39"/>
    <w:unhideWhenUsed/>
    <w:rsid w:val="00DC7703"/>
    <w:pPr>
      <w:tabs>
        <w:tab w:val="left" w:pos="851"/>
        <w:tab w:val="right" w:leader="dot" w:pos="7938"/>
      </w:tabs>
      <w:spacing w:after="0" w:line="360" w:lineRule="auto"/>
    </w:pPr>
    <w:rPr>
      <w:rFonts w:ascii="Arial" w:hAnsi="Arial" w:cs="Arial"/>
      <w:noProof/>
    </w:rPr>
  </w:style>
  <w:style w:type="character" w:styleId="Hyperlink">
    <w:name w:val="Hyperlink"/>
    <w:basedOn w:val="DefaultParagraphFont"/>
    <w:uiPriority w:val="99"/>
    <w:unhideWhenUsed/>
    <w:rsid w:val="00DC7703"/>
    <w:rPr>
      <w:color w:val="0000FF" w:themeColor="hyperlink"/>
      <w:u w:val="single"/>
    </w:rPr>
  </w:style>
  <w:style w:type="paragraph" w:styleId="Bibliography">
    <w:name w:val="Bibliography"/>
    <w:basedOn w:val="Normal"/>
    <w:next w:val="Normal"/>
    <w:uiPriority w:val="37"/>
    <w:unhideWhenUsed/>
    <w:rsid w:val="00DC7703"/>
  </w:style>
  <w:style w:type="paragraph" w:styleId="Caption">
    <w:name w:val="caption"/>
    <w:basedOn w:val="Normal"/>
    <w:next w:val="Normal"/>
    <w:uiPriority w:val="35"/>
    <w:unhideWhenUsed/>
    <w:qFormat/>
    <w:rsid w:val="00DC770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C7703"/>
    <w:pPr>
      <w:spacing w:after="0"/>
    </w:pPr>
  </w:style>
  <w:style w:type="paragraph" w:customStyle="1" w:styleId="anaksubbab37">
    <w:name w:val="anak sub bab 3.7"/>
    <w:basedOn w:val="Heading3"/>
    <w:link w:val="anaksubbab37Char"/>
    <w:qFormat/>
    <w:rsid w:val="00DC7703"/>
    <w:pPr>
      <w:numPr>
        <w:numId w:val="22"/>
      </w:numPr>
      <w:spacing w:after="0"/>
    </w:pPr>
  </w:style>
  <w:style w:type="paragraph" w:customStyle="1" w:styleId="Bab">
    <w:name w:val="Bab"/>
    <w:basedOn w:val="Heading1"/>
    <w:link w:val="BabChar"/>
    <w:qFormat/>
    <w:rsid w:val="00DC7703"/>
    <w:pPr>
      <w:keepNext/>
      <w:keepLines/>
      <w:spacing w:before="240"/>
    </w:pPr>
    <w:rPr>
      <w:rFonts w:eastAsiaTheme="majorEastAsia"/>
      <w:bCs/>
    </w:rPr>
  </w:style>
  <w:style w:type="character" w:customStyle="1" w:styleId="anaksubbab37Char">
    <w:name w:val="anak sub bab 3.7 Char"/>
    <w:basedOn w:val="Heading3Char"/>
    <w:link w:val="anaksubbab37"/>
    <w:rsid w:val="00DC7703"/>
    <w:rPr>
      <w:rFonts w:ascii="Arial" w:hAnsi="Arial" w:cs="Arial"/>
      <w:b/>
      <w:sz w:val="24"/>
      <w:szCs w:val="24"/>
      <w:lang w:val="id-ID"/>
    </w:rPr>
  </w:style>
  <w:style w:type="character" w:customStyle="1" w:styleId="BabChar">
    <w:name w:val="Bab Char"/>
    <w:basedOn w:val="Heading1Char"/>
    <w:link w:val="Bab"/>
    <w:rsid w:val="00DC7703"/>
    <w:rPr>
      <w:rFonts w:ascii="Arial" w:eastAsiaTheme="majorEastAsia" w:hAnsi="Arial" w:cs="Arial"/>
      <w:b/>
      <w:bCs/>
      <w:sz w:val="24"/>
      <w:szCs w:val="24"/>
      <w:lang w:val="id-ID"/>
    </w:rPr>
  </w:style>
  <w:style w:type="paragraph" w:customStyle="1" w:styleId="anaksubbab26">
    <w:name w:val="anak sub bab 2.6"/>
    <w:basedOn w:val="Heading3"/>
    <w:link w:val="anaksubbab26Char"/>
    <w:qFormat/>
    <w:rsid w:val="00DC7703"/>
    <w:pPr>
      <w:numPr>
        <w:numId w:val="16"/>
      </w:numPr>
      <w:spacing w:after="0"/>
    </w:pPr>
  </w:style>
  <w:style w:type="paragraph" w:customStyle="1" w:styleId="anaksubbab21">
    <w:name w:val="anak sub bab 2.1"/>
    <w:basedOn w:val="Heading3"/>
    <w:link w:val="anaksubbab21Char"/>
    <w:qFormat/>
    <w:rsid w:val="00DC7703"/>
    <w:pPr>
      <w:numPr>
        <w:numId w:val="12"/>
      </w:numPr>
      <w:spacing w:after="0"/>
      <w:ind w:left="709" w:hanging="142"/>
    </w:pPr>
  </w:style>
  <w:style w:type="character" w:customStyle="1" w:styleId="anaksubbab26Char">
    <w:name w:val="anak sub bab 2.6 Char"/>
    <w:basedOn w:val="Heading3Char"/>
    <w:link w:val="anaksubbab26"/>
    <w:rsid w:val="00DC7703"/>
    <w:rPr>
      <w:rFonts w:ascii="Arial" w:hAnsi="Arial" w:cs="Arial"/>
      <w:b/>
      <w:sz w:val="24"/>
      <w:szCs w:val="24"/>
      <w:lang w:val="id-ID"/>
    </w:rPr>
  </w:style>
  <w:style w:type="paragraph" w:customStyle="1" w:styleId="anaksubbab23">
    <w:name w:val="anak sub bab 2.3"/>
    <w:basedOn w:val="Heading3"/>
    <w:link w:val="anaksubbab23Char"/>
    <w:qFormat/>
    <w:rsid w:val="00DC7703"/>
    <w:pPr>
      <w:numPr>
        <w:numId w:val="11"/>
      </w:numPr>
      <w:spacing w:after="0"/>
      <w:ind w:left="709" w:hanging="142"/>
    </w:pPr>
  </w:style>
  <w:style w:type="character" w:customStyle="1" w:styleId="anaksubbab21Char">
    <w:name w:val="anak sub bab 2.1 Char"/>
    <w:basedOn w:val="Heading3Char"/>
    <w:link w:val="anaksubbab21"/>
    <w:rsid w:val="00DC7703"/>
    <w:rPr>
      <w:rFonts w:ascii="Arial" w:hAnsi="Arial" w:cs="Arial"/>
      <w:b/>
      <w:sz w:val="24"/>
      <w:szCs w:val="24"/>
      <w:lang w:val="id-ID"/>
    </w:rPr>
  </w:style>
  <w:style w:type="character" w:customStyle="1" w:styleId="anaksubbab23Char">
    <w:name w:val="anak sub bab 2.3 Char"/>
    <w:basedOn w:val="Heading3Char"/>
    <w:link w:val="anaksubbab23"/>
    <w:rsid w:val="00DC7703"/>
    <w:rPr>
      <w:rFonts w:ascii="Arial" w:hAnsi="Arial" w:cs="Arial"/>
      <w:b/>
      <w:sz w:val="24"/>
      <w:szCs w:val="24"/>
      <w:lang w:val="id-ID"/>
    </w:rPr>
  </w:style>
  <w:style w:type="paragraph" w:customStyle="1" w:styleId="anaksubbab31">
    <w:name w:val="anak sub bab 3.1"/>
    <w:basedOn w:val="Heading3"/>
    <w:link w:val="anaksubbab31Char"/>
    <w:qFormat/>
    <w:rsid w:val="00DC7703"/>
    <w:pPr>
      <w:numPr>
        <w:numId w:val="17"/>
      </w:numPr>
      <w:spacing w:after="0"/>
      <w:ind w:left="709" w:hanging="142"/>
    </w:pPr>
  </w:style>
  <w:style w:type="character" w:customStyle="1" w:styleId="anaksubbab31Char">
    <w:name w:val="anak sub bab 3.1 Char"/>
    <w:basedOn w:val="Heading3Char"/>
    <w:link w:val="anaksubbab31"/>
    <w:rsid w:val="00DC7703"/>
    <w:rPr>
      <w:rFonts w:ascii="Arial" w:hAnsi="Arial" w:cs="Arial"/>
      <w:b/>
      <w:sz w:val="24"/>
      <w:szCs w:val="24"/>
      <w:lang w:val="id-ID"/>
    </w:rPr>
  </w:style>
  <w:style w:type="table" w:styleId="LightShading">
    <w:name w:val="Light Shading"/>
    <w:basedOn w:val="TableNormal"/>
    <w:uiPriority w:val="60"/>
    <w:rsid w:val="00DC77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ubbab4">
    <w:name w:val="sub bab 4"/>
    <w:basedOn w:val="ListParagraph"/>
    <w:next w:val="Heading2"/>
    <w:link w:val="subbab4Char"/>
    <w:rsid w:val="00DC7703"/>
    <w:pPr>
      <w:numPr>
        <w:numId w:val="30"/>
      </w:numPr>
    </w:pPr>
    <w:rPr>
      <w:rFonts w:ascii="Arial" w:hAnsi="Arial" w:cs="Arial"/>
      <w:b/>
      <w:sz w:val="24"/>
    </w:rPr>
  </w:style>
  <w:style w:type="paragraph" w:customStyle="1" w:styleId="subbab5">
    <w:name w:val="sub bab5"/>
    <w:basedOn w:val="ListParagraph"/>
    <w:rsid w:val="00DC7703"/>
    <w:pPr>
      <w:numPr>
        <w:numId w:val="25"/>
      </w:numPr>
      <w:spacing w:line="360" w:lineRule="auto"/>
      <w:ind w:left="709" w:hanging="349"/>
    </w:pPr>
    <w:rPr>
      <w:rFonts w:ascii="Arial" w:hAnsi="Arial" w:cs="Arial"/>
      <w:b/>
      <w:sz w:val="24"/>
      <w:lang w:val="id-ID"/>
    </w:rPr>
  </w:style>
  <w:style w:type="character" w:customStyle="1" w:styleId="ListParagraphChar">
    <w:name w:val="List Paragraph Char"/>
    <w:basedOn w:val="DefaultParagraphFont"/>
    <w:link w:val="ListParagraph"/>
    <w:uiPriority w:val="34"/>
    <w:rsid w:val="00DC7703"/>
  </w:style>
  <w:style w:type="character" w:customStyle="1" w:styleId="subbab4Char">
    <w:name w:val="sub bab 4 Char"/>
    <w:basedOn w:val="ListParagraphChar"/>
    <w:link w:val="subbab4"/>
    <w:rsid w:val="00DC7703"/>
    <w:rPr>
      <w:rFonts w:ascii="Arial" w:hAnsi="Arial" w:cs="Arial"/>
      <w:b/>
      <w:sz w:val="24"/>
    </w:rPr>
  </w:style>
  <w:style w:type="paragraph" w:customStyle="1" w:styleId="anaksubbab4">
    <w:name w:val="anak sub bab 4"/>
    <w:basedOn w:val="ListParagraph"/>
    <w:next w:val="Heading3"/>
    <w:rsid w:val="00DC7703"/>
    <w:pPr>
      <w:numPr>
        <w:numId w:val="34"/>
      </w:numPr>
      <w:spacing w:after="0" w:line="360" w:lineRule="auto"/>
      <w:ind w:left="709" w:hanging="142"/>
      <w:jc w:val="both"/>
    </w:pPr>
    <w:rPr>
      <w:rFonts w:ascii="Arial" w:hAnsi="Arial" w:cs="Arial"/>
      <w:b/>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46</Pages>
  <Words>14808</Words>
  <Characters>84412</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Dwina Lubis</dc:creator>
  <cp:lastModifiedBy>User</cp:lastModifiedBy>
  <cp:revision>1</cp:revision>
  <cp:lastPrinted>2023-08-21T16:29:00Z</cp:lastPrinted>
  <dcterms:created xsi:type="dcterms:W3CDTF">2023-08-21T16:01:00Z</dcterms:created>
  <dcterms:modified xsi:type="dcterms:W3CDTF">2023-08-21T16:30:00Z</dcterms:modified>
</cp:coreProperties>
</file>