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D73" w:rsidRDefault="00297651" w:rsidP="008A6CB9">
      <w:pPr>
        <w:pStyle w:val="NoSpacing"/>
        <w:spacing w:line="480" w:lineRule="auto"/>
        <w:rPr>
          <w:b/>
          <w:sz w:val="28"/>
          <w:szCs w:val="28"/>
        </w:rPr>
      </w:pPr>
      <w:r>
        <w:rPr>
          <w:b/>
          <w:sz w:val="28"/>
          <w:szCs w:val="28"/>
        </w:rPr>
        <w:t xml:space="preserve"> </w:t>
      </w:r>
      <w:r w:rsidR="00B74F1F">
        <w:rPr>
          <w:b/>
          <w:sz w:val="28"/>
          <w:szCs w:val="28"/>
        </w:rPr>
        <w:t>KARYA TULIS ILMIAH</w:t>
      </w:r>
    </w:p>
    <w:p w:rsidR="00F36F8D" w:rsidRDefault="00EC2968" w:rsidP="00E072F1">
      <w:pPr>
        <w:pStyle w:val="NoSpacing"/>
        <w:spacing w:line="240" w:lineRule="auto"/>
        <w:rPr>
          <w:b/>
          <w:sz w:val="28"/>
          <w:szCs w:val="28"/>
        </w:rPr>
      </w:pPr>
      <w:r>
        <w:rPr>
          <w:b/>
          <w:sz w:val="28"/>
          <w:szCs w:val="28"/>
        </w:rPr>
        <w:t>HUBUNG</w:t>
      </w:r>
      <w:r w:rsidR="00A72513">
        <w:rPr>
          <w:b/>
          <w:sz w:val="28"/>
          <w:szCs w:val="28"/>
        </w:rPr>
        <w:t>AN PENGETAH</w:t>
      </w:r>
      <w:r w:rsidR="000F283D">
        <w:rPr>
          <w:b/>
          <w:sz w:val="28"/>
          <w:szCs w:val="28"/>
        </w:rPr>
        <w:t>UAN</w:t>
      </w:r>
      <w:r w:rsidR="00F36F8D">
        <w:rPr>
          <w:b/>
          <w:sz w:val="28"/>
          <w:szCs w:val="28"/>
        </w:rPr>
        <w:t xml:space="preserve"> DAN</w:t>
      </w:r>
      <w:r w:rsidR="00E072F1">
        <w:rPr>
          <w:b/>
          <w:sz w:val="28"/>
          <w:szCs w:val="28"/>
        </w:rPr>
        <w:t xml:space="preserve"> SIKAP DENGAN TINDAKAN </w:t>
      </w:r>
      <w:r w:rsidR="00F36F8D">
        <w:rPr>
          <w:b/>
          <w:sz w:val="28"/>
          <w:szCs w:val="28"/>
        </w:rPr>
        <w:t xml:space="preserve">PENGGUNAAN </w:t>
      </w:r>
      <w:r w:rsidR="00F36F8D">
        <w:rPr>
          <w:b/>
          <w:i/>
          <w:sz w:val="28"/>
          <w:szCs w:val="28"/>
        </w:rPr>
        <w:t xml:space="preserve">SKINCARE </w:t>
      </w:r>
      <w:r w:rsidR="00F36F8D">
        <w:rPr>
          <w:b/>
          <w:sz w:val="28"/>
          <w:szCs w:val="28"/>
        </w:rPr>
        <w:t xml:space="preserve">WAJAH </w:t>
      </w:r>
    </w:p>
    <w:p w:rsidR="00F36F8D" w:rsidRDefault="00F36F8D" w:rsidP="00E072F1">
      <w:pPr>
        <w:pStyle w:val="NoSpacing"/>
        <w:spacing w:line="240" w:lineRule="auto"/>
        <w:rPr>
          <w:b/>
          <w:sz w:val="28"/>
          <w:szCs w:val="28"/>
        </w:rPr>
      </w:pPr>
      <w:r>
        <w:rPr>
          <w:b/>
          <w:sz w:val="28"/>
          <w:szCs w:val="28"/>
        </w:rPr>
        <w:t xml:space="preserve">MELALUI PEMBELIAN </w:t>
      </w:r>
      <w:r w:rsidRPr="00F1025F">
        <w:rPr>
          <w:b/>
          <w:i/>
          <w:sz w:val="28"/>
          <w:szCs w:val="28"/>
        </w:rPr>
        <w:t>ONLINE</w:t>
      </w:r>
      <w:r>
        <w:rPr>
          <w:b/>
          <w:sz w:val="28"/>
          <w:szCs w:val="28"/>
        </w:rPr>
        <w:t xml:space="preserve"> PADA </w:t>
      </w:r>
    </w:p>
    <w:p w:rsidR="00F36F8D" w:rsidRDefault="00E072F1" w:rsidP="00E072F1">
      <w:pPr>
        <w:pStyle w:val="NoSpacing"/>
        <w:spacing w:line="240" w:lineRule="auto"/>
        <w:rPr>
          <w:b/>
          <w:sz w:val="28"/>
          <w:szCs w:val="28"/>
        </w:rPr>
      </w:pPr>
      <w:r>
        <w:rPr>
          <w:b/>
          <w:sz w:val="28"/>
          <w:szCs w:val="28"/>
        </w:rPr>
        <w:t xml:space="preserve">SISWI SMA NEGERI 1 BABALAN </w:t>
      </w:r>
    </w:p>
    <w:p w:rsidR="00E072F1" w:rsidRDefault="00D93C47" w:rsidP="00E072F1">
      <w:pPr>
        <w:pStyle w:val="NoSpacing"/>
        <w:spacing w:line="240" w:lineRule="auto"/>
        <w:rPr>
          <w:b/>
          <w:sz w:val="28"/>
          <w:szCs w:val="28"/>
        </w:rPr>
      </w:pPr>
      <w:r>
        <w:rPr>
          <w:b/>
          <w:sz w:val="28"/>
          <w:szCs w:val="28"/>
        </w:rPr>
        <w:t xml:space="preserve">KABUPATEN LANGKAT </w:t>
      </w:r>
    </w:p>
    <w:p w:rsidR="00F06CC9" w:rsidRDefault="00F06CC9" w:rsidP="00E072F1">
      <w:pPr>
        <w:pStyle w:val="NoSpacing"/>
        <w:spacing w:line="240" w:lineRule="auto"/>
        <w:rPr>
          <w:b/>
          <w:sz w:val="28"/>
          <w:szCs w:val="28"/>
        </w:rPr>
      </w:pPr>
    </w:p>
    <w:p w:rsidR="00EC2968" w:rsidRDefault="00EC2968" w:rsidP="00EC2968">
      <w:pPr>
        <w:pStyle w:val="NoSpacing"/>
        <w:rPr>
          <w:b/>
          <w:sz w:val="28"/>
          <w:szCs w:val="28"/>
        </w:rPr>
      </w:pPr>
    </w:p>
    <w:p w:rsidR="00EC2968" w:rsidRDefault="00EC2968" w:rsidP="00F36F8D">
      <w:pPr>
        <w:pStyle w:val="NoSpacing"/>
        <w:rPr>
          <w:b/>
          <w:sz w:val="28"/>
          <w:szCs w:val="28"/>
        </w:rPr>
      </w:pPr>
    </w:p>
    <w:p w:rsidR="00CB105C" w:rsidRDefault="00D93C45" w:rsidP="00EC2968">
      <w:pPr>
        <w:pStyle w:val="NoSpacing"/>
        <w:rPr>
          <w:b/>
          <w:sz w:val="28"/>
          <w:szCs w:val="28"/>
        </w:rPr>
      </w:pPr>
      <w:r>
        <w:rPr>
          <w:noProof/>
        </w:rPr>
        <w:drawing>
          <wp:anchor distT="0" distB="0" distL="114300" distR="114300" simplePos="0" relativeHeight="251658240" behindDoc="0" locked="0" layoutInCell="1" allowOverlap="1" wp14:anchorId="6D56A9BC" wp14:editId="30BA8510">
            <wp:simplePos x="0" y="0"/>
            <wp:positionH relativeFrom="column">
              <wp:posOffset>1588770</wp:posOffset>
            </wp:positionH>
            <wp:positionV relativeFrom="paragraph">
              <wp:posOffset>262890</wp:posOffset>
            </wp:positionV>
            <wp:extent cx="1799590" cy="1799590"/>
            <wp:effectExtent l="0" t="0" r="0" b="0"/>
            <wp:wrapTopAndBottom/>
            <wp:docPr id="1026" name="Picture 1" descr="Poltekkes Kemenkes Medan"/>
            <wp:cNvGraphicFramePr/>
            <a:graphic xmlns:a="http://schemas.openxmlformats.org/drawingml/2006/main">
              <a:graphicData uri="http://schemas.openxmlformats.org/drawingml/2006/picture">
                <pic:pic xmlns:pic="http://schemas.openxmlformats.org/drawingml/2006/picture">
                  <pic:nvPicPr>
                    <pic:cNvPr id="1026" name="Picture 1" descr="Poltekkes Kemenkes Medan"/>
                    <pic:cNvPicPr/>
                  </pic:nvPicPr>
                  <pic:blipFill>
                    <a:blip r:embed="rId9" cstate="print">
                      <a:extLst>
                        <a:ext uri="{28A0092B-C50C-407E-A947-70E740481C1C}">
                          <a14:useLocalDpi xmlns:a14="http://schemas.microsoft.com/office/drawing/2010/main" val="0"/>
                        </a:ext>
                      </a:extLst>
                    </a:blip>
                    <a:src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p>
    <w:p w:rsidR="00F410A6" w:rsidRDefault="00F410A6" w:rsidP="00EC2968">
      <w:pPr>
        <w:pStyle w:val="NoSpacing"/>
        <w:rPr>
          <w:b/>
          <w:sz w:val="28"/>
          <w:szCs w:val="28"/>
        </w:rPr>
      </w:pPr>
    </w:p>
    <w:p w:rsidR="00AB63DC" w:rsidRDefault="00AB63DC" w:rsidP="00EC2968">
      <w:pPr>
        <w:pStyle w:val="NoSpacing"/>
        <w:rPr>
          <w:b/>
          <w:sz w:val="28"/>
          <w:szCs w:val="28"/>
        </w:rPr>
      </w:pPr>
    </w:p>
    <w:p w:rsidR="00E27D73" w:rsidRDefault="00E27D73" w:rsidP="00EC2968">
      <w:pPr>
        <w:pStyle w:val="NoSpacing"/>
        <w:rPr>
          <w:b/>
          <w:sz w:val="28"/>
          <w:szCs w:val="28"/>
        </w:rPr>
      </w:pPr>
    </w:p>
    <w:p w:rsidR="00EC2968" w:rsidRDefault="00EC2968" w:rsidP="00E27D73">
      <w:pPr>
        <w:pStyle w:val="NoSpacing"/>
        <w:spacing w:line="240" w:lineRule="auto"/>
        <w:rPr>
          <w:b/>
          <w:sz w:val="28"/>
          <w:szCs w:val="28"/>
        </w:rPr>
      </w:pPr>
      <w:r>
        <w:rPr>
          <w:b/>
          <w:sz w:val="28"/>
          <w:szCs w:val="28"/>
        </w:rPr>
        <w:t>MAILANI MARHAMAH SIREGAR</w:t>
      </w:r>
    </w:p>
    <w:p w:rsidR="00EC2968" w:rsidRDefault="00EC2968" w:rsidP="00E27D73">
      <w:pPr>
        <w:pStyle w:val="NoSpacing"/>
        <w:spacing w:line="240" w:lineRule="auto"/>
        <w:rPr>
          <w:b/>
          <w:sz w:val="28"/>
          <w:szCs w:val="28"/>
        </w:rPr>
      </w:pPr>
      <w:r>
        <w:rPr>
          <w:b/>
          <w:sz w:val="28"/>
          <w:szCs w:val="28"/>
        </w:rPr>
        <w:t>NIM : P07539020023</w:t>
      </w:r>
    </w:p>
    <w:p w:rsidR="00C970EA" w:rsidRDefault="00C970EA" w:rsidP="00EC2968">
      <w:pPr>
        <w:pStyle w:val="NoSpacing"/>
        <w:rPr>
          <w:b/>
          <w:sz w:val="28"/>
          <w:szCs w:val="28"/>
        </w:rPr>
      </w:pPr>
    </w:p>
    <w:p w:rsidR="00AB63DC" w:rsidRDefault="00AB63DC" w:rsidP="00E27D73">
      <w:pPr>
        <w:pStyle w:val="NoSpacing"/>
        <w:jc w:val="both"/>
        <w:rPr>
          <w:b/>
          <w:sz w:val="28"/>
          <w:szCs w:val="28"/>
        </w:rPr>
      </w:pPr>
    </w:p>
    <w:p w:rsidR="00F410A6" w:rsidRDefault="00F410A6" w:rsidP="00E27D73">
      <w:pPr>
        <w:pStyle w:val="NoSpacing"/>
        <w:jc w:val="both"/>
        <w:rPr>
          <w:b/>
          <w:sz w:val="28"/>
          <w:szCs w:val="28"/>
        </w:rPr>
      </w:pPr>
    </w:p>
    <w:p w:rsidR="00E27D73" w:rsidRDefault="00E27D73" w:rsidP="00E27D73">
      <w:pPr>
        <w:pStyle w:val="NoSpacing"/>
        <w:jc w:val="both"/>
        <w:rPr>
          <w:b/>
          <w:sz w:val="28"/>
          <w:szCs w:val="28"/>
        </w:rPr>
      </w:pPr>
    </w:p>
    <w:p w:rsidR="00F36F8D" w:rsidRDefault="00F36F8D" w:rsidP="00E27D73">
      <w:pPr>
        <w:pStyle w:val="NoSpacing"/>
        <w:jc w:val="both"/>
        <w:rPr>
          <w:b/>
          <w:sz w:val="28"/>
          <w:szCs w:val="28"/>
        </w:rPr>
      </w:pPr>
    </w:p>
    <w:p w:rsidR="00F36F8D" w:rsidRDefault="00F36F8D" w:rsidP="00E27D73">
      <w:pPr>
        <w:pStyle w:val="NoSpacing"/>
        <w:jc w:val="both"/>
        <w:rPr>
          <w:b/>
          <w:sz w:val="28"/>
          <w:szCs w:val="28"/>
        </w:rPr>
      </w:pPr>
    </w:p>
    <w:p w:rsidR="00F36F8D" w:rsidRDefault="00F36F8D" w:rsidP="00F36F8D">
      <w:pPr>
        <w:pStyle w:val="NoSpacing"/>
        <w:spacing w:line="240" w:lineRule="auto"/>
        <w:rPr>
          <w:b/>
          <w:sz w:val="28"/>
          <w:szCs w:val="28"/>
        </w:rPr>
      </w:pPr>
      <w:r>
        <w:rPr>
          <w:b/>
          <w:sz w:val="28"/>
          <w:szCs w:val="28"/>
        </w:rPr>
        <w:t>POLITEKNIK KEMENTRIAN KESEHATAN MEDAN</w:t>
      </w:r>
    </w:p>
    <w:p w:rsidR="00F36F8D" w:rsidRDefault="00EC2968" w:rsidP="00F36F8D">
      <w:pPr>
        <w:pStyle w:val="NoSpacing"/>
        <w:spacing w:line="240" w:lineRule="auto"/>
        <w:rPr>
          <w:b/>
          <w:sz w:val="28"/>
          <w:szCs w:val="28"/>
        </w:rPr>
      </w:pPr>
      <w:r>
        <w:rPr>
          <w:b/>
          <w:sz w:val="28"/>
          <w:szCs w:val="28"/>
        </w:rPr>
        <w:t>JURUSAN FARMASI</w:t>
      </w:r>
    </w:p>
    <w:p w:rsidR="006A0B19" w:rsidRDefault="009B49C6" w:rsidP="006A0B19">
      <w:pPr>
        <w:pStyle w:val="NoSpacing"/>
        <w:spacing w:line="240" w:lineRule="auto"/>
        <w:rPr>
          <w:b/>
          <w:sz w:val="28"/>
          <w:szCs w:val="28"/>
        </w:rPr>
        <w:sectPr w:rsidR="006A0B19" w:rsidSect="009B3C11">
          <w:footerReference w:type="default" r:id="rId10"/>
          <w:pgSz w:w="11907" w:h="16839" w:code="9"/>
          <w:pgMar w:top="1701" w:right="1701" w:bottom="1701" w:left="2268" w:header="720" w:footer="720" w:gutter="0"/>
          <w:pgNumType w:fmt="lowerLetter" w:start="1"/>
          <w:cols w:space="720"/>
          <w:titlePg/>
          <w:docGrid w:linePitch="360"/>
        </w:sectPr>
      </w:pPr>
      <w:r>
        <w:rPr>
          <w:b/>
          <w:sz w:val="28"/>
          <w:szCs w:val="28"/>
        </w:rPr>
        <w:t>2023</w:t>
      </w:r>
      <w:bookmarkStart w:id="0" w:name="_Toc128774556"/>
      <w:bookmarkStart w:id="1" w:name="_Toc128774579"/>
      <w:bookmarkStart w:id="2" w:name="_Toc128778739"/>
    </w:p>
    <w:p w:rsidR="00DC7656" w:rsidRDefault="00DC7656" w:rsidP="00DC7656">
      <w:pPr>
        <w:pStyle w:val="NoSpacing"/>
        <w:spacing w:line="480" w:lineRule="auto"/>
        <w:rPr>
          <w:b/>
          <w:sz w:val="28"/>
          <w:szCs w:val="28"/>
        </w:rPr>
      </w:pPr>
      <w:bookmarkStart w:id="3" w:name="_Toc129572524"/>
      <w:bookmarkStart w:id="4" w:name="_Toc132539423"/>
      <w:bookmarkStart w:id="5" w:name="_Toc136793472"/>
      <w:r>
        <w:rPr>
          <w:b/>
          <w:sz w:val="28"/>
          <w:szCs w:val="28"/>
        </w:rPr>
        <w:lastRenderedPageBreak/>
        <w:t>KARYA TULIS ILMIAH</w:t>
      </w:r>
    </w:p>
    <w:p w:rsidR="00DC7656" w:rsidRDefault="00DC7656" w:rsidP="00DC7656">
      <w:pPr>
        <w:pStyle w:val="NoSpacing"/>
        <w:spacing w:line="240" w:lineRule="auto"/>
        <w:rPr>
          <w:b/>
          <w:sz w:val="28"/>
          <w:szCs w:val="28"/>
        </w:rPr>
      </w:pPr>
      <w:r>
        <w:rPr>
          <w:b/>
          <w:sz w:val="28"/>
          <w:szCs w:val="28"/>
        </w:rPr>
        <w:t xml:space="preserve">HUBUNGAN PENGETAHUAN DAN SIKAP DENGAN TINDAKAN PENGGUNAAN </w:t>
      </w:r>
      <w:r>
        <w:rPr>
          <w:b/>
          <w:i/>
          <w:sz w:val="28"/>
          <w:szCs w:val="28"/>
        </w:rPr>
        <w:t xml:space="preserve">SKINCARE </w:t>
      </w:r>
      <w:r>
        <w:rPr>
          <w:b/>
          <w:sz w:val="28"/>
          <w:szCs w:val="28"/>
        </w:rPr>
        <w:t xml:space="preserve">WAJAH </w:t>
      </w:r>
    </w:p>
    <w:p w:rsidR="00DC7656" w:rsidRDefault="00DC7656" w:rsidP="00DC7656">
      <w:pPr>
        <w:pStyle w:val="NoSpacing"/>
        <w:spacing w:line="240" w:lineRule="auto"/>
        <w:rPr>
          <w:b/>
          <w:sz w:val="28"/>
          <w:szCs w:val="28"/>
        </w:rPr>
      </w:pPr>
      <w:r>
        <w:rPr>
          <w:b/>
          <w:sz w:val="28"/>
          <w:szCs w:val="28"/>
        </w:rPr>
        <w:t xml:space="preserve">MELALUI PEMBELIAN </w:t>
      </w:r>
      <w:r w:rsidRPr="00F1025F">
        <w:rPr>
          <w:b/>
          <w:i/>
          <w:sz w:val="28"/>
          <w:szCs w:val="28"/>
        </w:rPr>
        <w:t>ONLINE</w:t>
      </w:r>
      <w:r>
        <w:rPr>
          <w:b/>
          <w:sz w:val="28"/>
          <w:szCs w:val="28"/>
        </w:rPr>
        <w:t xml:space="preserve"> PADA </w:t>
      </w:r>
    </w:p>
    <w:p w:rsidR="00DC7656" w:rsidRDefault="00DC7656" w:rsidP="00DC7656">
      <w:pPr>
        <w:pStyle w:val="NoSpacing"/>
        <w:spacing w:line="240" w:lineRule="auto"/>
        <w:rPr>
          <w:b/>
          <w:sz w:val="28"/>
          <w:szCs w:val="28"/>
        </w:rPr>
      </w:pPr>
      <w:r>
        <w:rPr>
          <w:b/>
          <w:sz w:val="28"/>
          <w:szCs w:val="28"/>
        </w:rPr>
        <w:t xml:space="preserve">SISWI SMA NEGERI 1 BABALAN </w:t>
      </w:r>
    </w:p>
    <w:p w:rsidR="00DC7656" w:rsidRDefault="00DC7656" w:rsidP="00DC7656">
      <w:pPr>
        <w:pStyle w:val="NoSpacing"/>
        <w:spacing w:line="240" w:lineRule="auto"/>
        <w:rPr>
          <w:b/>
          <w:sz w:val="28"/>
          <w:szCs w:val="28"/>
        </w:rPr>
      </w:pPr>
      <w:r>
        <w:rPr>
          <w:b/>
          <w:sz w:val="28"/>
          <w:szCs w:val="28"/>
        </w:rPr>
        <w:t xml:space="preserve">KABUPATEN LANGKAT </w:t>
      </w:r>
    </w:p>
    <w:p w:rsidR="00DC7656" w:rsidRDefault="00DC7656" w:rsidP="00DC7656">
      <w:pPr>
        <w:pStyle w:val="NoSpacing"/>
        <w:spacing w:line="240" w:lineRule="auto"/>
        <w:rPr>
          <w:b/>
          <w:sz w:val="28"/>
          <w:szCs w:val="28"/>
        </w:rPr>
      </w:pPr>
    </w:p>
    <w:p w:rsidR="00DC7656" w:rsidRDefault="00DC7656" w:rsidP="00DC7656">
      <w:pPr>
        <w:pStyle w:val="NoSpacing"/>
        <w:rPr>
          <w:b/>
          <w:sz w:val="28"/>
          <w:szCs w:val="28"/>
        </w:rPr>
      </w:pPr>
    </w:p>
    <w:p w:rsidR="00DC7656" w:rsidRPr="00DC7656" w:rsidRDefault="00DC7656" w:rsidP="00DC7656">
      <w:pPr>
        <w:pStyle w:val="NoSpacing"/>
        <w:spacing w:line="240" w:lineRule="auto"/>
        <w:rPr>
          <w:sz w:val="28"/>
          <w:szCs w:val="28"/>
        </w:rPr>
      </w:pPr>
      <w:r w:rsidRPr="00DC7656">
        <w:rPr>
          <w:sz w:val="28"/>
          <w:szCs w:val="28"/>
        </w:rPr>
        <w:t>Sebagai Syarat Menyelesaikan Pendidikan Program Studi Diploma III Farmasi</w:t>
      </w:r>
    </w:p>
    <w:p w:rsidR="00DC7656" w:rsidRDefault="00DC7656" w:rsidP="00DC7656">
      <w:pPr>
        <w:pStyle w:val="NoSpacing"/>
        <w:rPr>
          <w:b/>
          <w:sz w:val="28"/>
          <w:szCs w:val="28"/>
        </w:rPr>
      </w:pPr>
    </w:p>
    <w:p w:rsidR="00DC7656" w:rsidRDefault="00DC7656" w:rsidP="00DC7656">
      <w:pPr>
        <w:pStyle w:val="NoSpacing"/>
        <w:rPr>
          <w:b/>
          <w:sz w:val="28"/>
          <w:szCs w:val="28"/>
        </w:rPr>
      </w:pPr>
      <w:r>
        <w:rPr>
          <w:noProof/>
        </w:rPr>
        <w:drawing>
          <wp:anchor distT="0" distB="0" distL="114300" distR="114300" simplePos="0" relativeHeight="251678720" behindDoc="0" locked="0" layoutInCell="1" allowOverlap="1" wp14:anchorId="43C486A1" wp14:editId="656D9D29">
            <wp:simplePos x="0" y="0"/>
            <wp:positionH relativeFrom="column">
              <wp:posOffset>1588770</wp:posOffset>
            </wp:positionH>
            <wp:positionV relativeFrom="paragraph">
              <wp:posOffset>332740</wp:posOffset>
            </wp:positionV>
            <wp:extent cx="1799590" cy="1799590"/>
            <wp:effectExtent l="0" t="0" r="0" b="0"/>
            <wp:wrapTopAndBottom/>
            <wp:docPr id="11" name="Picture 1" descr="Poltekkes Kemenkes Medan"/>
            <wp:cNvGraphicFramePr/>
            <a:graphic xmlns:a="http://schemas.openxmlformats.org/drawingml/2006/main">
              <a:graphicData uri="http://schemas.openxmlformats.org/drawingml/2006/picture">
                <pic:pic xmlns:pic="http://schemas.openxmlformats.org/drawingml/2006/picture">
                  <pic:nvPicPr>
                    <pic:cNvPr id="1026" name="Picture 1" descr="Poltekkes Kemenkes Medan"/>
                    <pic:cNvPicPr/>
                  </pic:nvPicPr>
                  <pic:blipFill>
                    <a:blip r:embed="rId9" cstate="print">
                      <a:extLst>
                        <a:ext uri="{28A0092B-C50C-407E-A947-70E740481C1C}">
                          <a14:useLocalDpi xmlns:a14="http://schemas.microsoft.com/office/drawing/2010/main" val="0"/>
                        </a:ext>
                      </a:extLst>
                    </a:blip>
                    <a:src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p>
    <w:p w:rsidR="00DC7656" w:rsidRDefault="00DC7656" w:rsidP="00DC7656">
      <w:pPr>
        <w:pStyle w:val="NoSpacing"/>
        <w:rPr>
          <w:b/>
          <w:sz w:val="28"/>
          <w:szCs w:val="28"/>
        </w:rPr>
      </w:pPr>
    </w:p>
    <w:p w:rsidR="00DC7656" w:rsidRDefault="00DC7656" w:rsidP="00DC7656">
      <w:pPr>
        <w:pStyle w:val="NoSpacing"/>
        <w:rPr>
          <w:b/>
          <w:sz w:val="28"/>
          <w:szCs w:val="28"/>
        </w:rPr>
      </w:pPr>
    </w:p>
    <w:p w:rsidR="00DC7656" w:rsidRDefault="00DC7656" w:rsidP="00DC7656">
      <w:pPr>
        <w:pStyle w:val="NoSpacing"/>
        <w:rPr>
          <w:b/>
          <w:sz w:val="28"/>
          <w:szCs w:val="28"/>
        </w:rPr>
      </w:pPr>
    </w:p>
    <w:p w:rsidR="00DC7656" w:rsidRDefault="00DC7656" w:rsidP="00DC7656">
      <w:pPr>
        <w:pStyle w:val="NoSpacing"/>
        <w:spacing w:line="240" w:lineRule="auto"/>
        <w:rPr>
          <w:b/>
          <w:sz w:val="28"/>
          <w:szCs w:val="28"/>
        </w:rPr>
      </w:pPr>
      <w:r>
        <w:rPr>
          <w:b/>
          <w:sz w:val="28"/>
          <w:szCs w:val="28"/>
        </w:rPr>
        <w:t>MAILANI MARHAMAH SIREGAR</w:t>
      </w:r>
    </w:p>
    <w:p w:rsidR="00DC7656" w:rsidRDefault="00DC7656" w:rsidP="00DC7656">
      <w:pPr>
        <w:pStyle w:val="NoSpacing"/>
        <w:spacing w:line="240" w:lineRule="auto"/>
        <w:rPr>
          <w:b/>
          <w:sz w:val="28"/>
          <w:szCs w:val="28"/>
        </w:rPr>
      </w:pPr>
      <w:r>
        <w:rPr>
          <w:b/>
          <w:sz w:val="28"/>
          <w:szCs w:val="28"/>
        </w:rPr>
        <w:t>NIM : P07539020023</w:t>
      </w:r>
    </w:p>
    <w:p w:rsidR="00DC7656" w:rsidRDefault="00DC7656" w:rsidP="00DC7656">
      <w:pPr>
        <w:pStyle w:val="NoSpacing"/>
        <w:jc w:val="both"/>
        <w:rPr>
          <w:b/>
          <w:sz w:val="28"/>
          <w:szCs w:val="28"/>
        </w:rPr>
      </w:pPr>
    </w:p>
    <w:p w:rsidR="00DC7656" w:rsidRDefault="00DC7656" w:rsidP="00DC7656">
      <w:pPr>
        <w:pStyle w:val="NoSpacing"/>
        <w:jc w:val="both"/>
        <w:rPr>
          <w:b/>
          <w:sz w:val="28"/>
          <w:szCs w:val="28"/>
        </w:rPr>
      </w:pPr>
    </w:p>
    <w:p w:rsidR="00DC7656" w:rsidRDefault="00DC7656" w:rsidP="00DC7656">
      <w:pPr>
        <w:pStyle w:val="NoSpacing"/>
        <w:jc w:val="both"/>
        <w:rPr>
          <w:b/>
          <w:sz w:val="28"/>
          <w:szCs w:val="28"/>
        </w:rPr>
      </w:pPr>
    </w:p>
    <w:p w:rsidR="00DC7656" w:rsidRDefault="00DC7656" w:rsidP="00DC7656">
      <w:pPr>
        <w:pStyle w:val="NoSpacing"/>
        <w:jc w:val="both"/>
        <w:rPr>
          <w:b/>
          <w:sz w:val="28"/>
          <w:szCs w:val="28"/>
        </w:rPr>
      </w:pPr>
    </w:p>
    <w:p w:rsidR="00DC7656" w:rsidRDefault="00DC7656" w:rsidP="00DC7656">
      <w:pPr>
        <w:pStyle w:val="NoSpacing"/>
        <w:jc w:val="both"/>
        <w:rPr>
          <w:b/>
          <w:sz w:val="28"/>
          <w:szCs w:val="28"/>
        </w:rPr>
      </w:pPr>
    </w:p>
    <w:p w:rsidR="00DC7656" w:rsidRDefault="00DC7656" w:rsidP="00DC7656">
      <w:pPr>
        <w:pStyle w:val="NoSpacing"/>
        <w:spacing w:line="240" w:lineRule="auto"/>
        <w:rPr>
          <w:b/>
          <w:sz w:val="28"/>
          <w:szCs w:val="28"/>
        </w:rPr>
      </w:pPr>
      <w:r>
        <w:rPr>
          <w:b/>
          <w:sz w:val="28"/>
          <w:szCs w:val="28"/>
        </w:rPr>
        <w:t>POLITEKNIK KEMENTRIAN KESEHATAN MEDAN</w:t>
      </w:r>
    </w:p>
    <w:p w:rsidR="00DC7656" w:rsidRDefault="00DC7656" w:rsidP="00DC7656">
      <w:pPr>
        <w:pStyle w:val="NoSpacing"/>
        <w:spacing w:line="240" w:lineRule="auto"/>
        <w:rPr>
          <w:b/>
          <w:sz w:val="28"/>
          <w:szCs w:val="28"/>
        </w:rPr>
      </w:pPr>
      <w:r>
        <w:rPr>
          <w:b/>
          <w:sz w:val="28"/>
          <w:szCs w:val="28"/>
        </w:rPr>
        <w:t>JURUSAN FARMASI</w:t>
      </w:r>
    </w:p>
    <w:p w:rsidR="00DC7656" w:rsidRDefault="00DC7656" w:rsidP="00DC7656">
      <w:pPr>
        <w:rPr>
          <w:rFonts w:eastAsiaTheme="majorEastAsia" w:cstheme="majorBidi"/>
          <w:b/>
          <w:bCs/>
          <w:sz w:val="24"/>
          <w:szCs w:val="28"/>
        </w:rPr>
      </w:pPr>
      <w:r>
        <w:rPr>
          <w:b/>
          <w:sz w:val="28"/>
          <w:szCs w:val="28"/>
        </w:rPr>
        <w:t>2023</w:t>
      </w:r>
      <w:r>
        <w:br w:type="page"/>
      </w:r>
    </w:p>
    <w:p w:rsidR="003B5FA8" w:rsidRDefault="003B5FA8" w:rsidP="002568DD">
      <w:pPr>
        <w:pStyle w:val="Heading1"/>
        <w:spacing w:before="0" w:line="480" w:lineRule="auto"/>
        <w:sectPr w:rsidR="003B5FA8" w:rsidSect="003B5FA8">
          <w:pgSz w:w="11907" w:h="16839" w:code="9"/>
          <w:pgMar w:top="1701" w:right="1701" w:bottom="1701" w:left="2268" w:header="720" w:footer="720" w:gutter="0"/>
          <w:pgNumType w:fmt="lowerRoman" w:start="1"/>
          <w:cols w:space="720"/>
          <w:titlePg/>
          <w:docGrid w:linePitch="360"/>
        </w:sectPr>
      </w:pPr>
      <w:bookmarkStart w:id="6" w:name="_Toc128774558"/>
      <w:bookmarkStart w:id="7" w:name="_Toc128774581"/>
      <w:bookmarkStart w:id="8" w:name="_Toc128778741"/>
      <w:bookmarkStart w:id="9" w:name="_Toc129572525"/>
      <w:bookmarkStart w:id="10" w:name="_Toc132539424"/>
      <w:bookmarkStart w:id="11" w:name="_Toc136793473"/>
      <w:bookmarkEnd w:id="0"/>
      <w:bookmarkEnd w:id="1"/>
      <w:bookmarkEnd w:id="2"/>
      <w:bookmarkEnd w:id="3"/>
      <w:bookmarkEnd w:id="4"/>
      <w:bookmarkEnd w:id="5"/>
    </w:p>
    <w:p w:rsidR="00E32D34" w:rsidRDefault="00E32D34">
      <w:pPr>
        <w:rPr>
          <w:lang w:val="id-ID"/>
        </w:rPr>
      </w:pPr>
      <w:bookmarkStart w:id="12" w:name="_GoBack"/>
      <w:r>
        <w:rPr>
          <w:noProof/>
        </w:rPr>
        <w:lastRenderedPageBreak/>
        <w:drawing>
          <wp:anchor distT="0" distB="0" distL="114300" distR="114300" simplePos="0" relativeHeight="251687936" behindDoc="0" locked="0" layoutInCell="1" allowOverlap="1" wp14:anchorId="279A48FF" wp14:editId="64EF19FA">
            <wp:simplePos x="0" y="0"/>
            <wp:positionH relativeFrom="column">
              <wp:posOffset>7620</wp:posOffset>
            </wp:positionH>
            <wp:positionV relativeFrom="paragraph">
              <wp:posOffset>43815</wp:posOffset>
            </wp:positionV>
            <wp:extent cx="5029200" cy="8267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4 at 10.27.52 (1).jpeg"/>
                    <pic:cNvPicPr/>
                  </pic:nvPicPr>
                  <pic:blipFill rotWithShape="1">
                    <a:blip r:embed="rId11">
                      <a:extLst>
                        <a:ext uri="{28A0092B-C50C-407E-A947-70E740481C1C}">
                          <a14:useLocalDpi xmlns:a14="http://schemas.microsoft.com/office/drawing/2010/main" val="0"/>
                        </a:ext>
                      </a:extLst>
                    </a:blip>
                    <a:srcRect b="2243"/>
                    <a:stretch/>
                  </pic:blipFill>
                  <pic:spPr bwMode="auto">
                    <a:xfrm>
                      <a:off x="0" y="0"/>
                      <a:ext cx="5029200" cy="826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2"/>
      <w:r>
        <w:rPr>
          <w:lang w:val="id-ID"/>
        </w:rPr>
        <w:br w:type="page"/>
      </w:r>
    </w:p>
    <w:p w:rsidR="002568DD" w:rsidRPr="00E32D34" w:rsidRDefault="002568DD" w:rsidP="00E32D34">
      <w:pPr>
        <w:rPr>
          <w:lang w:val="id-ID"/>
        </w:rPr>
      </w:pPr>
    </w:p>
    <w:p w:rsidR="00E32D34" w:rsidRDefault="00E32D34">
      <w:pPr>
        <w:rPr>
          <w:rFonts w:eastAsiaTheme="majorEastAsia" w:cstheme="majorBidi"/>
          <w:b/>
          <w:bCs/>
          <w:sz w:val="24"/>
          <w:szCs w:val="28"/>
        </w:rPr>
      </w:pPr>
      <w:bookmarkStart w:id="13" w:name="_Toc137013486"/>
      <w:bookmarkStart w:id="14" w:name="_Toc137128927"/>
      <w:bookmarkStart w:id="15" w:name="_Toc137584918"/>
      <w:bookmarkStart w:id="16" w:name="_Toc142312660"/>
      <w:r>
        <w:rPr>
          <w:noProof/>
        </w:rPr>
        <w:drawing>
          <wp:anchor distT="0" distB="0" distL="114300" distR="114300" simplePos="0" relativeHeight="251688960" behindDoc="0" locked="0" layoutInCell="1" allowOverlap="1" wp14:anchorId="39332375" wp14:editId="79E4191D">
            <wp:simplePos x="0" y="0"/>
            <wp:positionH relativeFrom="column">
              <wp:posOffset>7620</wp:posOffset>
            </wp:positionH>
            <wp:positionV relativeFrom="paragraph">
              <wp:posOffset>-6350</wp:posOffset>
            </wp:positionV>
            <wp:extent cx="5037401" cy="76771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4 at 10.27.52.jpeg"/>
                    <pic:cNvPicPr/>
                  </pic:nvPicPr>
                  <pic:blipFill rotWithShape="1">
                    <a:blip r:embed="rId12">
                      <a:extLst>
                        <a:ext uri="{28A0092B-C50C-407E-A947-70E740481C1C}">
                          <a14:useLocalDpi xmlns:a14="http://schemas.microsoft.com/office/drawing/2010/main" val="0"/>
                        </a:ext>
                      </a:extLst>
                    </a:blip>
                    <a:srcRect b="3125"/>
                    <a:stretch/>
                  </pic:blipFill>
                  <pic:spPr bwMode="auto">
                    <a:xfrm>
                      <a:off x="0" y="0"/>
                      <a:ext cx="5037401" cy="767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185A20" w:rsidRDefault="00185A20" w:rsidP="00185A20">
      <w:pPr>
        <w:pStyle w:val="Heading1"/>
        <w:spacing w:before="0"/>
      </w:pPr>
      <w:r>
        <w:lastRenderedPageBreak/>
        <w:t>SURAT PERNYATAAN</w:t>
      </w:r>
      <w:bookmarkEnd w:id="13"/>
      <w:bookmarkEnd w:id="14"/>
      <w:bookmarkEnd w:id="15"/>
      <w:bookmarkEnd w:id="16"/>
      <w:r>
        <w:t xml:space="preserve"> </w:t>
      </w:r>
    </w:p>
    <w:p w:rsidR="00185A20" w:rsidRPr="00185A20" w:rsidRDefault="00185A20" w:rsidP="00185A20"/>
    <w:p w:rsidR="00185A20" w:rsidRPr="00CC4CB4" w:rsidRDefault="00185A20" w:rsidP="00185A20">
      <w:pPr>
        <w:spacing w:line="240" w:lineRule="auto"/>
        <w:jc w:val="both"/>
      </w:pPr>
      <w:r>
        <w:t xml:space="preserve">HUBUNGAN PENGETAHUAN DAN SIKAP DENGAN TINDAKAN PENGGUNAAN </w:t>
      </w:r>
      <w:r w:rsidRPr="00D4566F">
        <w:rPr>
          <w:i/>
        </w:rPr>
        <w:t>SKINCARE</w:t>
      </w:r>
      <w:r>
        <w:t xml:space="preserve"> WAJAH MELALUI PEMBELIAN </w:t>
      </w:r>
      <w:r w:rsidRPr="00D4566F">
        <w:rPr>
          <w:i/>
        </w:rPr>
        <w:t>ONLINE</w:t>
      </w:r>
      <w:r>
        <w:t xml:space="preserve"> PADA SISWI SMA NEGERI 1 BABALAN KABUPATEN LANGKAT</w:t>
      </w:r>
    </w:p>
    <w:p w:rsidR="00185A20" w:rsidRDefault="00185A20" w:rsidP="00185A20">
      <w:pPr>
        <w:jc w:val="left"/>
      </w:pPr>
    </w:p>
    <w:p w:rsidR="00185A20" w:rsidRDefault="00185A20" w:rsidP="00185A20">
      <w:pPr>
        <w:spacing w:line="240" w:lineRule="auto"/>
        <w:jc w:val="both"/>
      </w:pPr>
      <w:r>
        <w:t>Dengan ini saya menyatakan bahwa Karya Tulis Ilimiah ini belum pernah diajukan pada Perguruan Tinggi, dan sepanjang pengetahuan saya juga tidak terdapat karya atau pendapat yang pernah ditulis atau diterbitkan oleh orang lain, kecuali yang secara tertulis diacu dalam naskah ini.</w:t>
      </w:r>
    </w:p>
    <w:p w:rsidR="00185A20" w:rsidRDefault="00185A20" w:rsidP="00185A20">
      <w:pPr>
        <w:spacing w:line="240" w:lineRule="auto"/>
        <w:jc w:val="both"/>
      </w:pPr>
    </w:p>
    <w:p w:rsidR="00185A20" w:rsidRDefault="00185A20" w:rsidP="00185A20">
      <w:pPr>
        <w:spacing w:line="240" w:lineRule="auto"/>
        <w:jc w:val="both"/>
      </w:pPr>
    </w:p>
    <w:p w:rsidR="00185A20" w:rsidRDefault="00185A20" w:rsidP="00185A20">
      <w:pPr>
        <w:spacing w:line="240" w:lineRule="auto"/>
        <w:jc w:val="both"/>
      </w:pPr>
      <w:r>
        <w:tab/>
      </w:r>
      <w:r>
        <w:tab/>
      </w:r>
    </w:p>
    <w:p w:rsidR="00185A20" w:rsidRDefault="00185A20" w:rsidP="00185A20">
      <w:pPr>
        <w:spacing w:line="240" w:lineRule="auto"/>
        <w:ind w:left="2880" w:firstLine="720"/>
      </w:pPr>
      <w:r>
        <w:t xml:space="preserve">          Medan,              2023</w:t>
      </w:r>
    </w:p>
    <w:p w:rsidR="00185A20" w:rsidRDefault="00185A20" w:rsidP="00185A20">
      <w:pPr>
        <w:spacing w:line="240" w:lineRule="auto"/>
        <w:jc w:val="right"/>
      </w:pPr>
    </w:p>
    <w:p w:rsidR="00185A20" w:rsidRDefault="00185A20" w:rsidP="00185A20">
      <w:pPr>
        <w:spacing w:line="240" w:lineRule="auto"/>
        <w:jc w:val="right"/>
      </w:pPr>
    </w:p>
    <w:p w:rsidR="00185A20" w:rsidRDefault="00185A20" w:rsidP="00185A20">
      <w:pPr>
        <w:spacing w:line="240" w:lineRule="auto"/>
        <w:jc w:val="right"/>
      </w:pPr>
    </w:p>
    <w:p w:rsidR="00185A20" w:rsidRDefault="00185A20" w:rsidP="00185A20">
      <w:pPr>
        <w:spacing w:line="240" w:lineRule="auto"/>
        <w:jc w:val="right"/>
      </w:pPr>
    </w:p>
    <w:p w:rsidR="00185A20" w:rsidRDefault="00185A20" w:rsidP="00185A20">
      <w:pPr>
        <w:spacing w:line="240" w:lineRule="auto"/>
        <w:jc w:val="right"/>
      </w:pPr>
    </w:p>
    <w:p w:rsidR="00185A20" w:rsidRDefault="00185A20" w:rsidP="00185A20">
      <w:pPr>
        <w:spacing w:line="240" w:lineRule="auto"/>
        <w:jc w:val="right"/>
      </w:pPr>
      <w:r>
        <w:t>MAILANI MARHAMAH SIREGAR</w:t>
      </w:r>
    </w:p>
    <w:p w:rsidR="00185A20" w:rsidRDefault="00692132" w:rsidP="00185A20">
      <w:pPr>
        <w:spacing w:line="240" w:lineRule="auto"/>
        <w:jc w:val="both"/>
      </w:pPr>
      <w:r>
        <w:tab/>
      </w:r>
      <w:r>
        <w:tab/>
      </w:r>
      <w:r>
        <w:tab/>
      </w:r>
      <w:r>
        <w:tab/>
      </w:r>
      <w:r>
        <w:tab/>
      </w:r>
      <w:r>
        <w:tab/>
        <w:t xml:space="preserve">               NIM: P0</w:t>
      </w:r>
      <w:r w:rsidR="00185A20">
        <w:t>7539020023</w:t>
      </w:r>
    </w:p>
    <w:p w:rsidR="00185A20" w:rsidRDefault="00185A20" w:rsidP="00185A20">
      <w:pPr>
        <w:jc w:val="left"/>
        <w:rPr>
          <w:b/>
          <w:sz w:val="24"/>
        </w:rPr>
      </w:pPr>
      <w:r>
        <w:rPr>
          <w:b/>
          <w:sz w:val="24"/>
        </w:rPr>
        <w:br w:type="page"/>
      </w:r>
    </w:p>
    <w:p w:rsidR="00770D81" w:rsidRPr="000D1C42" w:rsidRDefault="00770D81" w:rsidP="000D1C42">
      <w:pPr>
        <w:jc w:val="left"/>
        <w:rPr>
          <w:b/>
          <w:sz w:val="24"/>
        </w:rPr>
      </w:pPr>
      <w:r w:rsidRPr="000D1C42">
        <w:rPr>
          <w:b/>
          <w:sz w:val="24"/>
        </w:rPr>
        <w:lastRenderedPageBreak/>
        <w:t>POLITEKNIK KESEHATAN KEMENKES MEDAN</w:t>
      </w:r>
    </w:p>
    <w:p w:rsidR="00770D81" w:rsidRPr="000D1C42" w:rsidRDefault="00770D81" w:rsidP="000D1C42">
      <w:pPr>
        <w:jc w:val="left"/>
        <w:rPr>
          <w:b/>
          <w:sz w:val="24"/>
        </w:rPr>
      </w:pPr>
      <w:r w:rsidRPr="000D1C42">
        <w:rPr>
          <w:b/>
          <w:sz w:val="24"/>
        </w:rPr>
        <w:t>JURUSAN FARMASI</w:t>
      </w:r>
    </w:p>
    <w:p w:rsidR="00770D81" w:rsidRPr="000D1C42" w:rsidRDefault="00770D81" w:rsidP="000D1C42">
      <w:pPr>
        <w:jc w:val="left"/>
        <w:rPr>
          <w:b/>
          <w:sz w:val="24"/>
        </w:rPr>
      </w:pPr>
      <w:r w:rsidRPr="000D1C42">
        <w:rPr>
          <w:b/>
          <w:sz w:val="24"/>
        </w:rPr>
        <w:t>KTI,     Juni 2023</w:t>
      </w:r>
    </w:p>
    <w:p w:rsidR="005B5296" w:rsidRDefault="005B5296" w:rsidP="000D1C42">
      <w:pPr>
        <w:jc w:val="left"/>
        <w:rPr>
          <w:b/>
          <w:sz w:val="24"/>
        </w:rPr>
      </w:pPr>
      <w:r w:rsidRPr="000D1C42">
        <w:rPr>
          <w:b/>
          <w:sz w:val="24"/>
        </w:rPr>
        <w:t>Mailani Marhamah Siregar</w:t>
      </w:r>
    </w:p>
    <w:p w:rsidR="00E63233" w:rsidRPr="000D1C42" w:rsidRDefault="00E63233" w:rsidP="000D1C42">
      <w:pPr>
        <w:jc w:val="left"/>
        <w:rPr>
          <w:b/>
          <w:sz w:val="24"/>
        </w:rPr>
      </w:pPr>
    </w:p>
    <w:p w:rsidR="005B5296" w:rsidRDefault="00770D81" w:rsidP="005B5296">
      <w:pPr>
        <w:spacing w:line="240" w:lineRule="auto"/>
        <w:jc w:val="both"/>
        <w:rPr>
          <w:b/>
          <w:sz w:val="24"/>
        </w:rPr>
      </w:pPr>
      <w:r w:rsidRPr="00770D81">
        <w:rPr>
          <w:b/>
          <w:sz w:val="24"/>
        </w:rPr>
        <w:t xml:space="preserve">HUBUNGAN PENGETAHUAN DAN SIKAP DENGAN TINDAKAN PENGGUNAAN </w:t>
      </w:r>
      <w:r w:rsidRPr="006C54AE">
        <w:rPr>
          <w:b/>
          <w:i/>
          <w:sz w:val="24"/>
        </w:rPr>
        <w:t>SKINCARE</w:t>
      </w:r>
      <w:r w:rsidRPr="00770D81">
        <w:rPr>
          <w:b/>
          <w:sz w:val="24"/>
        </w:rPr>
        <w:t xml:space="preserve"> WAJAH MELALUI PEMBELIAN </w:t>
      </w:r>
      <w:r w:rsidRPr="0075615E">
        <w:rPr>
          <w:b/>
          <w:i/>
          <w:sz w:val="24"/>
        </w:rPr>
        <w:t>ONLINE</w:t>
      </w:r>
      <w:r w:rsidRPr="00770D81">
        <w:rPr>
          <w:b/>
          <w:sz w:val="24"/>
        </w:rPr>
        <w:t xml:space="preserve"> PADA SISWI SMA NEGERI 1 BABALAN KABUPATEN LANGKAT</w:t>
      </w:r>
    </w:p>
    <w:p w:rsidR="00E63233" w:rsidRDefault="00E63233" w:rsidP="005B5296">
      <w:pPr>
        <w:spacing w:line="240" w:lineRule="auto"/>
        <w:jc w:val="both"/>
        <w:rPr>
          <w:b/>
          <w:sz w:val="24"/>
        </w:rPr>
      </w:pPr>
    </w:p>
    <w:p w:rsidR="00770D81" w:rsidRDefault="00B7137C" w:rsidP="005B5296">
      <w:pPr>
        <w:spacing w:before="120" w:line="240" w:lineRule="auto"/>
        <w:jc w:val="both"/>
        <w:rPr>
          <w:b/>
        </w:rPr>
      </w:pPr>
      <w:r>
        <w:rPr>
          <w:b/>
        </w:rPr>
        <w:t>x</w:t>
      </w:r>
      <w:r w:rsidR="00FE554A">
        <w:rPr>
          <w:b/>
        </w:rPr>
        <w:t>i</w:t>
      </w:r>
      <w:r>
        <w:rPr>
          <w:b/>
        </w:rPr>
        <w:t>i</w:t>
      </w:r>
      <w:r w:rsidR="00DD5424">
        <w:rPr>
          <w:b/>
        </w:rPr>
        <w:t xml:space="preserve"> + 50</w:t>
      </w:r>
      <w:r>
        <w:rPr>
          <w:b/>
        </w:rPr>
        <w:t xml:space="preserve"> halaman, 6 tab</w:t>
      </w:r>
      <w:r w:rsidR="008879E5">
        <w:rPr>
          <w:b/>
        </w:rPr>
        <w:t>e</w:t>
      </w:r>
      <w:r>
        <w:rPr>
          <w:b/>
        </w:rPr>
        <w:t xml:space="preserve">l, </w:t>
      </w:r>
      <w:r w:rsidR="008879E5">
        <w:rPr>
          <w:b/>
        </w:rPr>
        <w:t xml:space="preserve">1 </w:t>
      </w:r>
      <w:r w:rsidR="005B5296" w:rsidRPr="000D1C42">
        <w:rPr>
          <w:b/>
        </w:rPr>
        <w:t>gamb</w:t>
      </w:r>
      <w:r>
        <w:rPr>
          <w:b/>
        </w:rPr>
        <w:t xml:space="preserve">ar, </w:t>
      </w:r>
      <w:r w:rsidR="0071682A">
        <w:rPr>
          <w:b/>
        </w:rPr>
        <w:t>10</w:t>
      </w:r>
      <w:r w:rsidR="00770D81" w:rsidRPr="000D1C42">
        <w:rPr>
          <w:b/>
        </w:rPr>
        <w:t xml:space="preserve"> lampiran</w:t>
      </w:r>
      <w:r>
        <w:rPr>
          <w:b/>
        </w:rPr>
        <w:t>.</w:t>
      </w:r>
    </w:p>
    <w:p w:rsidR="009556B7" w:rsidRPr="000D1C42" w:rsidRDefault="009556B7" w:rsidP="005B5296">
      <w:pPr>
        <w:spacing w:before="120" w:line="240" w:lineRule="auto"/>
        <w:jc w:val="both"/>
        <w:rPr>
          <w:b/>
        </w:rPr>
      </w:pPr>
    </w:p>
    <w:p w:rsidR="00770D81" w:rsidRPr="003E5F51" w:rsidRDefault="00770D81" w:rsidP="009B3C11">
      <w:pPr>
        <w:pStyle w:val="Heading1"/>
        <w:spacing w:before="0" w:line="480" w:lineRule="auto"/>
      </w:pPr>
      <w:bookmarkStart w:id="17" w:name="_Toc136811537"/>
      <w:bookmarkStart w:id="18" w:name="_Toc137012637"/>
      <w:bookmarkStart w:id="19" w:name="_Toc137013487"/>
      <w:bookmarkStart w:id="20" w:name="_Toc137128928"/>
      <w:bookmarkStart w:id="21" w:name="_Toc137584919"/>
      <w:bookmarkStart w:id="22" w:name="_Toc142312661"/>
      <w:r w:rsidRPr="003E5F51">
        <w:t>ABSTRAK</w:t>
      </w:r>
      <w:bookmarkEnd w:id="17"/>
      <w:bookmarkEnd w:id="18"/>
      <w:bookmarkEnd w:id="19"/>
      <w:bookmarkEnd w:id="20"/>
      <w:bookmarkEnd w:id="21"/>
      <w:bookmarkEnd w:id="22"/>
    </w:p>
    <w:p w:rsidR="00E21F66" w:rsidRPr="00E63233" w:rsidRDefault="00CF6688" w:rsidP="00E63233">
      <w:pPr>
        <w:spacing w:line="240" w:lineRule="auto"/>
        <w:ind w:firstLine="720"/>
        <w:jc w:val="both"/>
      </w:pPr>
      <w:r w:rsidRPr="00E63233">
        <w:t xml:space="preserve">Kebutuhan </w:t>
      </w:r>
      <w:r w:rsidRPr="00E63233">
        <w:rPr>
          <w:i/>
        </w:rPr>
        <w:t>skincare</w:t>
      </w:r>
      <w:r w:rsidRPr="00E63233">
        <w:t xml:space="preserve"> kecantikan menjadi pioritas utama ba</w:t>
      </w:r>
      <w:r w:rsidR="00EC4A5C" w:rsidRPr="00E63233">
        <w:t xml:space="preserve">gi setiap orang. Sebagian </w:t>
      </w:r>
      <w:r w:rsidR="008B456F">
        <w:t xml:space="preserve">siswi menggunakan </w:t>
      </w:r>
      <w:r w:rsidR="008B456F" w:rsidRPr="00D4566F">
        <w:rPr>
          <w:i/>
        </w:rPr>
        <w:t>skincare</w:t>
      </w:r>
      <w:r w:rsidR="008B456F">
        <w:t xml:space="preserve"> wajah melalui pembelian </w:t>
      </w:r>
      <w:r w:rsidR="008B456F" w:rsidRPr="00D4566F">
        <w:rPr>
          <w:i/>
        </w:rPr>
        <w:t>online</w:t>
      </w:r>
      <w:r w:rsidR="008B456F">
        <w:t xml:space="preserve"> sama seperti temannya yang memiliki jenis dan kondisi kulit wajah yang berbeda tanpa </w:t>
      </w:r>
      <w:r w:rsidR="008833AA" w:rsidRPr="00E63233">
        <w:t>memper</w:t>
      </w:r>
      <w:r w:rsidR="008B456F">
        <w:t>timbang</w:t>
      </w:r>
      <w:r w:rsidR="00EC4A5C" w:rsidRPr="00E63233">
        <w:t>kan</w:t>
      </w:r>
      <w:r w:rsidR="008833AA" w:rsidRPr="00E63233">
        <w:t xml:space="preserve"> efek berbahaya</w:t>
      </w:r>
      <w:r w:rsidR="00E21F66" w:rsidRPr="00E63233">
        <w:t xml:space="preserve"> </w:t>
      </w:r>
      <w:r w:rsidR="008B456F">
        <w:t>pada kulit</w:t>
      </w:r>
      <w:r w:rsidR="008833AA" w:rsidRPr="00E63233">
        <w:t xml:space="preserve">. Penggunaan </w:t>
      </w:r>
      <w:r w:rsidR="008833AA" w:rsidRPr="00D4566F">
        <w:rPr>
          <w:i/>
        </w:rPr>
        <w:t>skincare</w:t>
      </w:r>
      <w:r w:rsidR="008833AA" w:rsidRPr="00E63233">
        <w:t xml:space="preserve"> dengan bahan-bahan berbahaya dalam jangka panjang dapat menimbu</w:t>
      </w:r>
      <w:r w:rsidR="00B143E5" w:rsidRPr="00E63233">
        <w:t>lkan kerusakan pada organ tubuh</w:t>
      </w:r>
      <w:r w:rsidR="00EC4A5C" w:rsidRPr="00E63233">
        <w:t xml:space="preserve"> dan juga bersifat  toksik</w:t>
      </w:r>
      <w:r w:rsidR="00B143E5" w:rsidRPr="00E63233">
        <w:t xml:space="preserve">. </w:t>
      </w:r>
      <w:r w:rsidR="00E21F66" w:rsidRPr="00E63233">
        <w:t xml:space="preserve">Tujuan penelitian untuk mengetahui hubungan pengetahuan dan sikap dengan tindakan penggunaan </w:t>
      </w:r>
      <w:r w:rsidR="00E21F66" w:rsidRPr="00E63233">
        <w:rPr>
          <w:i/>
        </w:rPr>
        <w:t>skincare</w:t>
      </w:r>
      <w:r w:rsidR="00E21F66" w:rsidRPr="00E63233">
        <w:t xml:space="preserve"> wajah melalui pembelian </w:t>
      </w:r>
      <w:r w:rsidR="00E21F66" w:rsidRPr="00E63233">
        <w:rPr>
          <w:i/>
        </w:rPr>
        <w:t>online.</w:t>
      </w:r>
    </w:p>
    <w:p w:rsidR="00B143E5" w:rsidRPr="00E63233" w:rsidRDefault="005B5296" w:rsidP="00E63233">
      <w:pPr>
        <w:spacing w:line="240" w:lineRule="auto"/>
        <w:ind w:firstLine="720"/>
        <w:jc w:val="both"/>
        <w:rPr>
          <w:i/>
        </w:rPr>
      </w:pPr>
      <w:r w:rsidRPr="00E63233">
        <w:t>Jenis</w:t>
      </w:r>
      <w:r w:rsidR="00636BE4" w:rsidRPr="00E63233">
        <w:t xml:space="preserve"> </w:t>
      </w:r>
      <w:r w:rsidRPr="00E63233">
        <w:t xml:space="preserve">penelitian adalah </w:t>
      </w:r>
      <w:r w:rsidRPr="00E63233">
        <w:rPr>
          <w:i/>
        </w:rPr>
        <w:t>observasional</w:t>
      </w:r>
      <w:r w:rsidRPr="00E63233">
        <w:t xml:space="preserve"> dengan metode </w:t>
      </w:r>
      <w:r w:rsidRPr="00E63233">
        <w:rPr>
          <w:i/>
        </w:rPr>
        <w:t xml:space="preserve">cross sectional. </w:t>
      </w:r>
      <w:r w:rsidR="00B143E5" w:rsidRPr="00E63233">
        <w:t xml:space="preserve">Teknik pengambilan sampel menggunakan </w:t>
      </w:r>
      <w:r w:rsidR="00B143E5" w:rsidRPr="00E63233">
        <w:rPr>
          <w:i/>
        </w:rPr>
        <w:t xml:space="preserve">simple random sampling. </w:t>
      </w:r>
      <w:r w:rsidR="00B143E5" w:rsidRPr="00E63233">
        <w:t xml:space="preserve">Sampel terdiri dari 72 siswi di SMA Negeri 1 Babalan Kabupaten Langkat. </w:t>
      </w:r>
      <w:r w:rsidRPr="00E63233">
        <w:t xml:space="preserve">Instrumen yang digunakan adalah kuesioner. </w:t>
      </w:r>
      <w:r w:rsidR="00B143E5" w:rsidRPr="00E63233">
        <w:t xml:space="preserve">Analisis bivariate menggunakan uji </w:t>
      </w:r>
      <w:r w:rsidR="00B143E5" w:rsidRPr="00D4566F">
        <w:rPr>
          <w:i/>
        </w:rPr>
        <w:t>chi-Square</w:t>
      </w:r>
      <w:r w:rsidR="00B143E5" w:rsidRPr="00E63233">
        <w:t>.</w:t>
      </w:r>
    </w:p>
    <w:p w:rsidR="00546D61" w:rsidRPr="002D087F" w:rsidRDefault="005B5296" w:rsidP="002D087F">
      <w:pPr>
        <w:spacing w:line="240" w:lineRule="auto"/>
        <w:ind w:firstLine="720"/>
        <w:jc w:val="both"/>
        <w:rPr>
          <w:b/>
          <w:sz w:val="14"/>
        </w:rPr>
      </w:pPr>
      <w:r w:rsidRPr="00E63233">
        <w:t>Hasil</w:t>
      </w:r>
      <w:r w:rsidR="00546D61" w:rsidRPr="00E63233">
        <w:t xml:space="preserve"> penelitian menunjukkan bahwa siswi memiliki pengetahuan baik (80,2%), sikap baik (86,8%) dan tindakan baik (79,3%) dalam penggunaan </w:t>
      </w:r>
      <w:r w:rsidR="00546D61" w:rsidRPr="000B47FF">
        <w:rPr>
          <w:i/>
        </w:rPr>
        <w:t>skincare</w:t>
      </w:r>
      <w:r w:rsidR="00546D61" w:rsidRPr="00E63233">
        <w:t xml:space="preserve"> wajah melalui pembelian </w:t>
      </w:r>
      <w:r w:rsidR="00546D61" w:rsidRPr="000B47FF">
        <w:rPr>
          <w:i/>
        </w:rPr>
        <w:t>online</w:t>
      </w:r>
      <w:r w:rsidR="00546D61" w:rsidRPr="00E63233">
        <w:t>.</w:t>
      </w:r>
      <w:r w:rsidR="00FE554A">
        <w:t xml:space="preserve"> Hasil bivariat hubungan pengetahuan dengan tindakan penggunaan </w:t>
      </w:r>
      <w:r w:rsidR="00FE554A" w:rsidRPr="00FE554A">
        <w:rPr>
          <w:i/>
        </w:rPr>
        <w:t>skincare</w:t>
      </w:r>
      <w:r w:rsidR="00FE554A">
        <w:t xml:space="preserve"> wajah melalui pembelian </w:t>
      </w:r>
      <w:r w:rsidR="00FE554A" w:rsidRPr="00FE554A">
        <w:rPr>
          <w:i/>
        </w:rPr>
        <w:t>online</w:t>
      </w:r>
      <w:r w:rsidR="00FE554A">
        <w:t xml:space="preserve"> mendapatkan nilai </w:t>
      </w:r>
      <w:r w:rsidR="00FE554A" w:rsidRPr="00E63233">
        <w:t>0,000</w:t>
      </w:r>
      <w:r w:rsidR="00FE554A">
        <w:t xml:space="preserve"> (</w:t>
      </w:r>
      <w:r w:rsidR="00FE554A" w:rsidRPr="000B47FF">
        <w:rPr>
          <w:i/>
        </w:rPr>
        <w:t>p</w:t>
      </w:r>
      <w:r w:rsidR="00FE554A">
        <w:rPr>
          <w:i/>
        </w:rPr>
        <w:t xml:space="preserve"> </w:t>
      </w:r>
      <w:r w:rsidR="00FE554A">
        <w:t xml:space="preserve">&lt; 0,05) dan hubungan sikap dengan tindakan penggunaan </w:t>
      </w:r>
      <w:r w:rsidR="00FE554A" w:rsidRPr="00FE554A">
        <w:rPr>
          <w:i/>
        </w:rPr>
        <w:t>skincare</w:t>
      </w:r>
      <w:r w:rsidR="00FE554A">
        <w:t xml:space="preserve"> wajah melalui pembelian </w:t>
      </w:r>
      <w:r w:rsidR="00FE554A" w:rsidRPr="00FE554A">
        <w:rPr>
          <w:i/>
        </w:rPr>
        <w:t>online</w:t>
      </w:r>
      <w:r w:rsidR="00FE554A">
        <w:t xml:space="preserve"> mendapatkan nilai </w:t>
      </w:r>
      <w:r w:rsidR="002D087F" w:rsidRPr="00E63233">
        <w:t>0,008</w:t>
      </w:r>
      <w:r w:rsidR="002D087F">
        <w:t xml:space="preserve"> (</w:t>
      </w:r>
      <w:r w:rsidR="002D087F" w:rsidRPr="000B47FF">
        <w:rPr>
          <w:i/>
        </w:rPr>
        <w:t>p</w:t>
      </w:r>
      <w:r w:rsidR="002D087F">
        <w:rPr>
          <w:i/>
        </w:rPr>
        <w:t xml:space="preserve"> </w:t>
      </w:r>
      <w:r w:rsidR="002D087F">
        <w:t>&lt; 0,05)</w:t>
      </w:r>
      <w:r w:rsidR="002D087F" w:rsidRPr="00E63233">
        <w:t>.</w:t>
      </w:r>
    </w:p>
    <w:p w:rsidR="00770D81" w:rsidRPr="00E63233" w:rsidRDefault="00546D61" w:rsidP="00E63233">
      <w:pPr>
        <w:spacing w:line="240" w:lineRule="auto"/>
        <w:ind w:firstLine="720"/>
        <w:jc w:val="both"/>
        <w:rPr>
          <w:b/>
          <w:sz w:val="14"/>
        </w:rPr>
      </w:pPr>
      <w:r w:rsidRPr="00E63233">
        <w:t>Kesimpulan, terdapat hubungan yang signifikan ant</w:t>
      </w:r>
      <w:r w:rsidR="002D087F">
        <w:t xml:space="preserve">ara pengetahuan dan </w:t>
      </w:r>
      <w:r w:rsidRPr="00E63233">
        <w:t xml:space="preserve">sikap dengan tindakan dalam penggunaan </w:t>
      </w:r>
      <w:r w:rsidRPr="000B47FF">
        <w:rPr>
          <w:i/>
        </w:rPr>
        <w:t>skincare</w:t>
      </w:r>
      <w:r w:rsidRPr="00E63233">
        <w:t xml:space="preserve"> wajah</w:t>
      </w:r>
      <w:r w:rsidR="00EC4A5C" w:rsidRPr="00E63233">
        <w:t xml:space="preserve"> melalui pembelian </w:t>
      </w:r>
      <w:r w:rsidR="00EC4A5C" w:rsidRPr="000B47FF">
        <w:rPr>
          <w:i/>
        </w:rPr>
        <w:t>online</w:t>
      </w:r>
      <w:r w:rsidR="002D087F">
        <w:t xml:space="preserve"> pada siswi.</w:t>
      </w:r>
    </w:p>
    <w:p w:rsidR="000D1C42" w:rsidRDefault="002D087F" w:rsidP="009D71DE">
      <w:pPr>
        <w:jc w:val="both"/>
      </w:pPr>
      <w:r>
        <w:t xml:space="preserve"> </w:t>
      </w:r>
    </w:p>
    <w:p w:rsidR="003E5F51" w:rsidRDefault="00E63233" w:rsidP="00D4566F">
      <w:pPr>
        <w:spacing w:line="240" w:lineRule="auto"/>
        <w:jc w:val="both"/>
        <w:rPr>
          <w:b/>
        </w:rPr>
      </w:pPr>
      <w:r>
        <w:t>Kata kunci</w:t>
      </w:r>
      <w:r>
        <w:tab/>
      </w:r>
      <w:r w:rsidR="000D1C42" w:rsidRPr="000D1C42">
        <w:t>:</w:t>
      </w:r>
      <w:r w:rsidR="000D1C42">
        <w:t xml:space="preserve"> </w:t>
      </w:r>
      <w:r w:rsidR="000D1C42" w:rsidRPr="00D4566F">
        <w:rPr>
          <w:i/>
        </w:rPr>
        <w:t>Skincare</w:t>
      </w:r>
      <w:r w:rsidR="000D1C42" w:rsidRPr="000D1C42">
        <w:t xml:space="preserve"> wajah, pengetahuan, sikap, tindakan, pembelian </w:t>
      </w:r>
      <w:r w:rsidR="000D1C42" w:rsidRPr="00D4566F">
        <w:rPr>
          <w:i/>
        </w:rPr>
        <w:t>online</w:t>
      </w:r>
      <w:r w:rsidR="00770D81" w:rsidRPr="00D4566F">
        <w:rPr>
          <w:i/>
        </w:rPr>
        <w:tab/>
      </w:r>
      <w:bookmarkStart w:id="23" w:name="_Toc136811539"/>
    </w:p>
    <w:p w:rsidR="000D1C42" w:rsidRPr="000D1C42" w:rsidRDefault="00DD5424" w:rsidP="00D4566F">
      <w:pPr>
        <w:spacing w:line="240" w:lineRule="auto"/>
        <w:jc w:val="left"/>
      </w:pPr>
      <w:r>
        <w:t>Daftar baca</w:t>
      </w:r>
      <w:r>
        <w:tab/>
        <w:t>: 27</w:t>
      </w:r>
      <w:r w:rsidR="00E63233">
        <w:t xml:space="preserve"> (2010-2022)</w:t>
      </w:r>
    </w:p>
    <w:p w:rsidR="003E5F51" w:rsidRDefault="003E5F51">
      <w:pPr>
        <w:rPr>
          <w:rFonts w:eastAsiaTheme="majorEastAsia" w:cstheme="majorBidi"/>
          <w:b/>
          <w:bCs/>
          <w:sz w:val="24"/>
          <w:szCs w:val="28"/>
        </w:rPr>
      </w:pPr>
      <w:r>
        <w:br w:type="page"/>
      </w:r>
    </w:p>
    <w:p w:rsidR="00EA3012" w:rsidRPr="00EA3012" w:rsidRDefault="00EA3012" w:rsidP="00EA3012">
      <w:pPr>
        <w:tabs>
          <w:tab w:val="left" w:pos="720"/>
        </w:tabs>
        <w:jc w:val="both"/>
        <w:rPr>
          <w:rFonts w:eastAsia="Calibri" w:cs="Arial"/>
          <w:b/>
          <w:sz w:val="24"/>
        </w:rPr>
      </w:pPr>
      <w:bookmarkStart w:id="24" w:name="_Toc137012638"/>
      <w:bookmarkStart w:id="25" w:name="_Toc137013488"/>
      <w:bookmarkStart w:id="26" w:name="_Toc137128929"/>
      <w:bookmarkStart w:id="27" w:name="_Toc137584920"/>
      <w:r w:rsidRPr="00EA3012">
        <w:rPr>
          <w:rFonts w:eastAsia="Calibri" w:cs="Arial"/>
          <w:b/>
          <w:sz w:val="24"/>
        </w:rPr>
        <w:lastRenderedPageBreak/>
        <w:t>MEDAN HEALTH POLYTECHNICS OF MINISTRY OF HEALTH</w:t>
      </w:r>
    </w:p>
    <w:p w:rsidR="00EA3012" w:rsidRPr="00EA3012" w:rsidRDefault="00EA3012" w:rsidP="00EA3012">
      <w:pPr>
        <w:jc w:val="both"/>
        <w:rPr>
          <w:rFonts w:eastAsia="Calibri" w:cs="Arial"/>
          <w:b/>
          <w:sz w:val="24"/>
        </w:rPr>
      </w:pPr>
      <w:r w:rsidRPr="00EA3012">
        <w:rPr>
          <w:rFonts w:eastAsia="Calibri" w:cs="Arial"/>
          <w:b/>
          <w:sz w:val="24"/>
        </w:rPr>
        <w:t>PHARMACY  DEPARTMENT</w:t>
      </w:r>
    </w:p>
    <w:p w:rsidR="00EA3012" w:rsidRPr="00EA3012" w:rsidRDefault="00EA3012" w:rsidP="00EA3012">
      <w:pPr>
        <w:jc w:val="both"/>
        <w:rPr>
          <w:rFonts w:cs="Arial"/>
          <w:sz w:val="24"/>
        </w:rPr>
      </w:pPr>
      <w:r w:rsidRPr="00EA3012">
        <w:rPr>
          <w:rFonts w:eastAsia="Calibri" w:cs="Arial"/>
          <w:b/>
          <w:sz w:val="24"/>
        </w:rPr>
        <w:t>SCIENTIFIC PAPER,</w:t>
      </w:r>
      <w:r w:rsidR="00C639A3">
        <w:rPr>
          <w:rFonts w:eastAsia="Calibri" w:cs="Arial"/>
          <w:b/>
          <w:sz w:val="24"/>
        </w:rPr>
        <w:t xml:space="preserve">  </w:t>
      </w:r>
      <w:r w:rsidRPr="00EA3012">
        <w:rPr>
          <w:rFonts w:eastAsia="Calibri" w:cs="Arial"/>
          <w:b/>
          <w:sz w:val="24"/>
        </w:rPr>
        <w:t>JUNE 2023</w:t>
      </w:r>
    </w:p>
    <w:p w:rsidR="00EA3012" w:rsidRPr="00EA3012" w:rsidRDefault="00EA3012" w:rsidP="00EA3012">
      <w:pPr>
        <w:jc w:val="both"/>
        <w:rPr>
          <w:rFonts w:eastAsia="Microsoft YaHei UI" w:cs="Arial"/>
          <w:b/>
          <w:sz w:val="24"/>
        </w:rPr>
      </w:pPr>
      <w:r w:rsidRPr="00EA3012">
        <w:rPr>
          <w:rFonts w:eastAsia="Microsoft YaHei UI" w:cs="Arial"/>
          <w:b/>
          <w:sz w:val="24"/>
        </w:rPr>
        <w:t>Mailani Marhamah Siregar</w:t>
      </w:r>
    </w:p>
    <w:p w:rsidR="00EA3012" w:rsidRPr="00EA3012" w:rsidRDefault="00EA3012" w:rsidP="00EA3012">
      <w:pPr>
        <w:jc w:val="both"/>
        <w:rPr>
          <w:rFonts w:eastAsia="Microsoft YaHei UI" w:cs="Arial"/>
          <w:b/>
          <w:sz w:val="24"/>
        </w:rPr>
      </w:pPr>
    </w:p>
    <w:p w:rsidR="00EA3012" w:rsidRPr="00EA3012" w:rsidRDefault="00EA3012" w:rsidP="00EA3012">
      <w:pPr>
        <w:spacing w:line="240" w:lineRule="auto"/>
        <w:jc w:val="both"/>
        <w:rPr>
          <w:rFonts w:eastAsia="Microsoft YaHei UI" w:cs="Arial"/>
          <w:b/>
          <w:sz w:val="24"/>
        </w:rPr>
      </w:pPr>
      <w:r w:rsidRPr="00EA3012">
        <w:rPr>
          <w:rFonts w:eastAsia="Microsoft YaHei UI" w:cs="Arial"/>
          <w:b/>
          <w:sz w:val="24"/>
        </w:rPr>
        <w:t>CORRELATION OF KNOWLEDGE AND ATTITUDE WITH ACTIONS ON THE USE OF FACIAL SKINCARE PURCHASED ONLINE IN STUDENTS OF SMA NEGERI 1 BABALAN, LANGKAD DISTRICT</w:t>
      </w:r>
    </w:p>
    <w:p w:rsidR="00EA3012" w:rsidRDefault="00EA3012" w:rsidP="00EA3012">
      <w:pPr>
        <w:spacing w:line="240" w:lineRule="auto"/>
        <w:jc w:val="both"/>
        <w:rPr>
          <w:rFonts w:eastAsia="Microsoft YaHei UI" w:cs="Arial"/>
          <w:b/>
        </w:rPr>
      </w:pPr>
    </w:p>
    <w:p w:rsidR="00EA3012" w:rsidRDefault="00EA3012" w:rsidP="00EA3012">
      <w:pPr>
        <w:jc w:val="both"/>
        <w:rPr>
          <w:rFonts w:eastAsia="Microsoft YaHei UI" w:cs="Arial"/>
          <w:b/>
        </w:rPr>
      </w:pPr>
      <w:r>
        <w:rPr>
          <w:rFonts w:eastAsia="Microsoft YaHei UI" w:cs="Arial"/>
          <w:b/>
        </w:rPr>
        <w:t>xii + 50 pages, 6 tables, 1 figure, 10 attachments.</w:t>
      </w:r>
    </w:p>
    <w:p w:rsidR="00EA3012" w:rsidRDefault="00EA3012" w:rsidP="00EA3012">
      <w:pPr>
        <w:jc w:val="both"/>
        <w:rPr>
          <w:rFonts w:eastAsia="Microsoft YaHei UI" w:cs="Arial"/>
          <w:b/>
        </w:rPr>
      </w:pPr>
    </w:p>
    <w:p w:rsidR="00EA3012" w:rsidRPr="00EA3012" w:rsidRDefault="00EA3012" w:rsidP="00B35CF7">
      <w:pPr>
        <w:pStyle w:val="Heading1"/>
        <w:spacing w:before="0"/>
        <w:rPr>
          <w:rFonts w:eastAsia="Microsoft YaHei UI"/>
        </w:rPr>
      </w:pPr>
      <w:bookmarkStart w:id="28" w:name="_Toc142312662"/>
      <w:r w:rsidRPr="00EA3012">
        <w:rPr>
          <w:rFonts w:eastAsia="Microsoft YaHei UI"/>
        </w:rPr>
        <w:t>ABSTRACT</w:t>
      </w:r>
      <w:bookmarkEnd w:id="28"/>
    </w:p>
    <w:p w:rsidR="00EA3012" w:rsidRDefault="00EA3012" w:rsidP="00EA3012">
      <w:pPr>
        <w:spacing w:line="240" w:lineRule="auto"/>
        <w:ind w:firstLine="720"/>
        <w:jc w:val="both"/>
        <w:rPr>
          <w:rFonts w:eastAsia="Microsoft YaHei UI" w:cs="Arial"/>
        </w:rPr>
      </w:pPr>
      <w:r>
        <w:rPr>
          <w:rFonts w:eastAsia="Microsoft YaHei UI" w:cs="Arial"/>
        </w:rPr>
        <w:t>The need for skincare for beauty has become a priority for some people. Some female students used facial skincare that they bought online, buying the same type as those purchased by their friends who have different facial skin types and conditions, without considering the effect on the skin. Long-term use of skincare with harmful ingredients can cause damage to the organs of the body because they are toxic. The purpose of this study was to determine the correlation of knowledge and attitudes with the act of using facial skincare through online purchases.</w:t>
      </w:r>
    </w:p>
    <w:p w:rsidR="00EA3012" w:rsidRDefault="00EA3012" w:rsidP="00EA3012">
      <w:pPr>
        <w:spacing w:line="240" w:lineRule="auto"/>
        <w:ind w:firstLine="720"/>
        <w:jc w:val="both"/>
        <w:rPr>
          <w:rFonts w:eastAsia="Microsoft YaHei UI" w:cs="Arial"/>
        </w:rPr>
      </w:pPr>
      <w:r>
        <w:rPr>
          <w:rFonts w:eastAsia="Microsoft YaHei UI" w:cs="Arial"/>
        </w:rPr>
        <w:t>This research is an observational study designed in a cross sectional manner, and examines 72 female students at SMA Negeri 1 Babalan, Langkat Regency as samples determined through simple random sampling technique. The questionnaire is used as a research instrument. The research data were analyzed bivariately using the chi-Square test.</w:t>
      </w:r>
    </w:p>
    <w:p w:rsidR="00EA3012" w:rsidRDefault="00EA3012" w:rsidP="00EA3012">
      <w:pPr>
        <w:spacing w:line="240" w:lineRule="auto"/>
        <w:ind w:firstLine="720"/>
        <w:jc w:val="both"/>
        <w:rPr>
          <w:rFonts w:eastAsia="Microsoft YaHei UI" w:cs="Arial"/>
        </w:rPr>
      </w:pPr>
      <w:r>
        <w:rPr>
          <w:rFonts w:eastAsia="Microsoft YaHei UI" w:cs="Arial"/>
        </w:rPr>
        <w:t>The results showed that: female students with good knowledge were 80.2%, with good attitudes were 86.8% and with good actions were 79.3% in using facial skincare, purchased online. Bivariate test results, the correlation of knowledge with the act of using facial skincare, bought online, got a value of 0.000 (p &lt;0.05) and the correlation of attitudes with the act of using facial skincare, bought online, got a value of 0.008 (p &lt;0.05).</w:t>
      </w:r>
    </w:p>
    <w:p w:rsidR="00EA3012" w:rsidRDefault="00EA3012" w:rsidP="00EA3012">
      <w:pPr>
        <w:spacing w:line="240" w:lineRule="auto"/>
        <w:ind w:firstLine="720"/>
        <w:jc w:val="both"/>
        <w:rPr>
          <w:rFonts w:eastAsia="Microsoft YaHei UI" w:cs="Arial"/>
        </w:rPr>
      </w:pPr>
      <w:r>
        <w:rPr>
          <w:rFonts w:eastAsia="Microsoft YaHei UI" w:cs="Arial"/>
        </w:rPr>
        <w:t>In conclusion, a significant correlation was found between knowledge and attitudes with actions in using facial skincare, purchased online.</w:t>
      </w:r>
    </w:p>
    <w:p w:rsidR="00EA3012" w:rsidRDefault="00EA3012" w:rsidP="00EA3012">
      <w:pPr>
        <w:spacing w:line="240" w:lineRule="auto"/>
        <w:ind w:firstLine="720"/>
        <w:jc w:val="both"/>
        <w:rPr>
          <w:rFonts w:eastAsia="Microsoft YaHei UI" w:cs="Arial"/>
        </w:rPr>
      </w:pPr>
    </w:p>
    <w:p w:rsidR="00EA3012" w:rsidRDefault="00EA3012" w:rsidP="00EA3012">
      <w:pPr>
        <w:spacing w:line="240" w:lineRule="auto"/>
        <w:jc w:val="both"/>
        <w:rPr>
          <w:rFonts w:eastAsia="Microsoft YaHei UI" w:cs="Arial"/>
        </w:rPr>
      </w:pPr>
      <w:r>
        <w:rPr>
          <w:rFonts w:eastAsia="Microsoft YaHei UI" w:cs="Arial"/>
        </w:rPr>
        <w:t>Keywords</w:t>
      </w:r>
      <w:r w:rsidR="00C639A3">
        <w:rPr>
          <w:rFonts w:eastAsia="Microsoft YaHei UI" w:cs="Arial"/>
        </w:rPr>
        <w:tab/>
      </w:r>
      <w:r>
        <w:rPr>
          <w:rFonts w:eastAsia="Microsoft YaHei UI" w:cs="Arial"/>
        </w:rPr>
        <w:t>: Facial skincare, knowledge, attitudes, actions, online purchases</w:t>
      </w:r>
    </w:p>
    <w:p w:rsidR="00EA3012" w:rsidRDefault="00EA3012" w:rsidP="00EA3012">
      <w:pPr>
        <w:spacing w:line="240" w:lineRule="auto"/>
        <w:jc w:val="both"/>
        <w:rPr>
          <w:rFonts w:eastAsia="Microsoft YaHei UI" w:cs="Arial"/>
        </w:rPr>
      </w:pPr>
      <w:r>
        <w:rPr>
          <w:rFonts w:eastAsia="Microsoft YaHei UI" w:cs="Arial"/>
        </w:rPr>
        <w:t>References</w:t>
      </w:r>
      <w:r w:rsidR="00C639A3">
        <w:rPr>
          <w:rFonts w:eastAsia="Microsoft YaHei UI" w:cs="Arial"/>
        </w:rPr>
        <w:tab/>
      </w:r>
      <w:r>
        <w:rPr>
          <w:rFonts w:eastAsia="Microsoft YaHei UI" w:cs="Arial"/>
        </w:rPr>
        <w:t>: 27 (2010-2022)</w:t>
      </w:r>
    </w:p>
    <w:p w:rsidR="00EA3012" w:rsidRDefault="00EA3012" w:rsidP="00EA3012">
      <w:pPr>
        <w:rPr>
          <w:rFonts w:eastAsia="Microsoft YaHei UI" w:cs="Arial"/>
        </w:rPr>
      </w:pPr>
      <w:r>
        <w:rPr>
          <w:rFonts w:eastAsia="Calibri" w:cs="Arial"/>
          <w:noProof/>
        </w:rPr>
        <w:drawing>
          <wp:anchor distT="0" distB="0" distL="114300" distR="114300" simplePos="0" relativeHeight="251685888" behindDoc="0" locked="0" layoutInCell="1" allowOverlap="1" wp14:anchorId="3EA47707" wp14:editId="46772D5F">
            <wp:simplePos x="0" y="0"/>
            <wp:positionH relativeFrom="column">
              <wp:posOffset>1421842</wp:posOffset>
            </wp:positionH>
            <wp:positionV relativeFrom="paragraph">
              <wp:posOffset>215661</wp:posOffset>
            </wp:positionV>
            <wp:extent cx="2185035" cy="676910"/>
            <wp:effectExtent l="0" t="0" r="5715"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5035" cy="676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012" w:rsidRDefault="00EA3012" w:rsidP="00C639A3">
      <w:pPr>
        <w:jc w:val="both"/>
        <w:rPr>
          <w:rFonts w:eastAsiaTheme="majorEastAsia" w:cstheme="majorBidi"/>
          <w:b/>
          <w:bCs/>
          <w:sz w:val="24"/>
          <w:szCs w:val="28"/>
        </w:rPr>
      </w:pPr>
      <w:r>
        <w:br w:type="page"/>
      </w:r>
    </w:p>
    <w:p w:rsidR="00B46C0F" w:rsidRPr="009D71DE" w:rsidRDefault="00B46C0F" w:rsidP="009D71DE">
      <w:pPr>
        <w:pStyle w:val="Heading1"/>
        <w:spacing w:before="0" w:line="480" w:lineRule="auto"/>
      </w:pPr>
      <w:bookmarkStart w:id="29" w:name="_Toc142312663"/>
      <w:r w:rsidRPr="009D71DE">
        <w:lastRenderedPageBreak/>
        <w:t>KATA PENGANTAR</w:t>
      </w:r>
      <w:bookmarkEnd w:id="24"/>
      <w:bookmarkEnd w:id="25"/>
      <w:bookmarkEnd w:id="26"/>
      <w:bookmarkEnd w:id="27"/>
      <w:bookmarkEnd w:id="29"/>
    </w:p>
    <w:p w:rsidR="00B46C0F" w:rsidRDefault="00B46C0F" w:rsidP="00452562">
      <w:pPr>
        <w:ind w:firstLine="720"/>
        <w:jc w:val="both"/>
        <w:rPr>
          <w:b/>
        </w:rPr>
      </w:pPr>
      <w:r>
        <w:t xml:space="preserve">Puji dan syukur penulis haturkan kehadirat Tuhan yang Maha Esa atas berkat dan karunia yang dilimpahkan-Nya sehingga penulis dapat meyelesaikan Karya Tulis Ilmiah (KTI) dengan baik. Adapun judul KTI ini adalah “Hubungan Pengetahuan dan Sikap dengan Tindakan Penggunaan </w:t>
      </w:r>
      <w:r w:rsidRPr="00555A96">
        <w:rPr>
          <w:i/>
        </w:rPr>
        <w:t>Skincare</w:t>
      </w:r>
      <w:r>
        <w:t xml:space="preserve"> Wajah melalui Pembelian </w:t>
      </w:r>
      <w:r w:rsidRPr="00555A96">
        <w:rPr>
          <w:i/>
        </w:rPr>
        <w:t>Online</w:t>
      </w:r>
      <w:r w:rsidR="00555A96">
        <w:t xml:space="preserve"> pada Siswi SMA Negeri 1 Babalan Kabupaten Langkat</w:t>
      </w:r>
      <w:r>
        <w:t>”. KTI ini disusun sebagai salah satu persyaratan dalam menyeselaikan Diploma III Jurusan Farmasi Poltekkes Kemenkes Medan.</w:t>
      </w:r>
    </w:p>
    <w:p w:rsidR="00555A96" w:rsidRDefault="00B46C0F" w:rsidP="009D71DE">
      <w:pPr>
        <w:jc w:val="both"/>
        <w:rPr>
          <w:b/>
        </w:rPr>
      </w:pPr>
      <w:r>
        <w:tab/>
        <w:t xml:space="preserve">Dalam penyusunan dan penulisan </w:t>
      </w:r>
      <w:r w:rsidR="00555A96">
        <w:t>KTI ini, penulis banyak mendapatkan bimbingan, saran, bantuan serta doa dari berbagai pihak. Oleh karena itu, pada kesempatan ini penulis ingin mengucapkan terima kasih kepada:</w:t>
      </w:r>
    </w:p>
    <w:p w:rsidR="0008655F" w:rsidRPr="009D71DE" w:rsidRDefault="00555A96" w:rsidP="009D71DE">
      <w:pPr>
        <w:pStyle w:val="ListParagraph"/>
        <w:numPr>
          <w:ilvl w:val="0"/>
          <w:numId w:val="32"/>
        </w:numPr>
        <w:jc w:val="both"/>
        <w:rPr>
          <w:b/>
        </w:rPr>
      </w:pPr>
      <w:r w:rsidRPr="00555A96">
        <w:t xml:space="preserve">Ibu </w:t>
      </w:r>
      <w:r w:rsidR="0008655F">
        <w:t>R</w:t>
      </w:r>
      <w:r w:rsidR="00DD5424">
        <w:t>.</w:t>
      </w:r>
      <w:r w:rsidR="0008655F">
        <w:t>R. Sri Arini Winarti Rinawati, SKM, M.Kep., selaku Direktur Poltekkes Kemenkes Medan.</w:t>
      </w:r>
    </w:p>
    <w:p w:rsidR="0008655F" w:rsidRPr="009D71DE" w:rsidRDefault="0008655F" w:rsidP="009D71DE">
      <w:pPr>
        <w:pStyle w:val="ListParagraph"/>
        <w:numPr>
          <w:ilvl w:val="0"/>
          <w:numId w:val="32"/>
        </w:numPr>
        <w:jc w:val="both"/>
        <w:rPr>
          <w:b/>
        </w:rPr>
      </w:pPr>
      <w:r>
        <w:t xml:space="preserve">Ibu Nadroh </w:t>
      </w:r>
      <w:r w:rsidRPr="0008655F">
        <w:t>Br. Sitepu, M.Si</w:t>
      </w:r>
      <w:r>
        <w:t>., selaku Ketua Jurusan Farmasi Poltekkes Kemenkes Medan.</w:t>
      </w:r>
    </w:p>
    <w:p w:rsidR="008111EF" w:rsidRPr="009D71DE" w:rsidRDefault="008111EF" w:rsidP="009D71DE">
      <w:pPr>
        <w:pStyle w:val="ListParagraph"/>
        <w:numPr>
          <w:ilvl w:val="0"/>
          <w:numId w:val="32"/>
        </w:numPr>
        <w:jc w:val="both"/>
        <w:rPr>
          <w:b/>
        </w:rPr>
      </w:pPr>
      <w:r>
        <w:t>Bapak Zulfikri, S.Farm, Apt, M.Si., selaku Dosen Pembimbing Akademik yang telah memberikan bimbingan dan masukan kepada penulis.</w:t>
      </w:r>
    </w:p>
    <w:p w:rsidR="005043C6" w:rsidRPr="009D71DE" w:rsidRDefault="008111EF" w:rsidP="009D71DE">
      <w:pPr>
        <w:pStyle w:val="ListParagraph"/>
        <w:numPr>
          <w:ilvl w:val="0"/>
          <w:numId w:val="32"/>
        </w:numPr>
        <w:jc w:val="both"/>
        <w:rPr>
          <w:b/>
        </w:rPr>
      </w:pPr>
      <w:r>
        <w:t xml:space="preserve">Ibu Rini Andarwati, SKM, M.Kes., </w:t>
      </w:r>
      <w:r w:rsidR="005043C6">
        <w:t>selaku Dosen Pembimbing KTI sekaligus Ketua Penguji yang telah mengantarkan penulis mengikuti Ujian KTI serta yang telah memberikan banyak bimbingan dan arahan kepada penulis dalam menyelesaikan KTI ini.</w:t>
      </w:r>
    </w:p>
    <w:p w:rsidR="00D7793B" w:rsidRPr="00613AAD" w:rsidRDefault="00D7793B" w:rsidP="009D71DE">
      <w:pPr>
        <w:pStyle w:val="ListParagraph"/>
        <w:numPr>
          <w:ilvl w:val="0"/>
          <w:numId w:val="32"/>
        </w:numPr>
        <w:jc w:val="both"/>
        <w:rPr>
          <w:b/>
        </w:rPr>
      </w:pPr>
      <w:r w:rsidRPr="00D7793B">
        <w:t xml:space="preserve">Ibu Dra. </w:t>
      </w:r>
      <w:r>
        <w:t xml:space="preserve">Antetti Tampubolon, Apt, M.Si., </w:t>
      </w:r>
      <w:r w:rsidR="00452562">
        <w:t xml:space="preserve">dan </w:t>
      </w:r>
      <w:r w:rsidR="00452562" w:rsidRPr="00D7793B">
        <w:t>Ibu Maya Handayani Sinaga, S.S, M.Pd</w:t>
      </w:r>
      <w:r w:rsidR="00452562">
        <w:t xml:space="preserve">., selaku dosen penguji I dan II </w:t>
      </w:r>
      <w:r>
        <w:t>yang telah memberikan bimbingan dan masukan kepada penulis.</w:t>
      </w:r>
    </w:p>
    <w:p w:rsidR="00613AAD" w:rsidRPr="00613AAD" w:rsidRDefault="00613AAD" w:rsidP="00613AAD">
      <w:pPr>
        <w:pStyle w:val="ListParagraph"/>
        <w:numPr>
          <w:ilvl w:val="0"/>
          <w:numId w:val="32"/>
        </w:numPr>
        <w:jc w:val="both"/>
        <w:rPr>
          <w:b/>
        </w:rPr>
      </w:pPr>
      <w:r>
        <w:t>Bapak Purwito, S.Pd, M.Pd., selaku Kepada sekolah SMA Negeri 1 Babalan Kabupaten La</w:t>
      </w:r>
      <w:r w:rsidR="00B7137C">
        <w:t>ngkat yang telah memberikan per</w:t>
      </w:r>
      <w:r>
        <w:t>setujuan untuk melaksanakan penelitian.</w:t>
      </w:r>
    </w:p>
    <w:p w:rsidR="00942AD5" w:rsidRPr="009D71DE" w:rsidRDefault="00D7793B" w:rsidP="009D71DE">
      <w:pPr>
        <w:pStyle w:val="ListParagraph"/>
        <w:numPr>
          <w:ilvl w:val="0"/>
          <w:numId w:val="32"/>
        </w:numPr>
        <w:jc w:val="both"/>
        <w:rPr>
          <w:b/>
        </w:rPr>
      </w:pPr>
      <w:r>
        <w:t>Seluruh Dosen dan Staff d</w:t>
      </w:r>
      <w:r w:rsidR="00942AD5">
        <w:t>i Jurusan Farmasi Poltekkes Kemenkes Medan yang telah membimbing penulis selama menjadi mahasiswa di Jurusan Farmasi Poltekkes Kemenkes Medan.</w:t>
      </w:r>
    </w:p>
    <w:p w:rsidR="00942AD5" w:rsidRPr="009D71DE" w:rsidRDefault="00942AD5" w:rsidP="009D71DE">
      <w:pPr>
        <w:pStyle w:val="ListParagraph"/>
        <w:numPr>
          <w:ilvl w:val="0"/>
          <w:numId w:val="32"/>
        </w:numPr>
        <w:jc w:val="both"/>
        <w:rPr>
          <w:b/>
        </w:rPr>
      </w:pPr>
      <w:r>
        <w:t>Teristimewa kepada kedua orangtua yang sangat</w:t>
      </w:r>
      <w:r w:rsidR="00A96CBE">
        <w:t xml:space="preserve"> saya</w:t>
      </w:r>
      <w:r>
        <w:t xml:space="preserve"> sayangi dan cintai, Ayahanda Ismail Siregar, S.Pd dan Ibunda Suriani Hasibuan</w:t>
      </w:r>
      <w:r w:rsidR="00A96CBE">
        <w:t xml:space="preserve"> serta saudara-saudara saya</w:t>
      </w:r>
      <w:r>
        <w:t xml:space="preserve"> yang telah banyak memberikan nasehat serta dorongan baik moral maupun material.</w:t>
      </w:r>
      <w:r w:rsidR="00A96CBE">
        <w:t xml:space="preserve"> </w:t>
      </w:r>
    </w:p>
    <w:p w:rsidR="00A96CBE" w:rsidRPr="00E21F66" w:rsidRDefault="00452562" w:rsidP="009D71DE">
      <w:pPr>
        <w:pStyle w:val="ListParagraph"/>
        <w:numPr>
          <w:ilvl w:val="0"/>
          <w:numId w:val="32"/>
        </w:numPr>
        <w:jc w:val="both"/>
        <w:rPr>
          <w:b/>
        </w:rPr>
      </w:pPr>
      <w:r>
        <w:lastRenderedPageBreak/>
        <w:t xml:space="preserve">Seluruh </w:t>
      </w:r>
      <w:r w:rsidR="00E21F66">
        <w:t xml:space="preserve">teman-teman seperjuangan mahasiswa/I stambuk 2020 di Jurusan Farmasi Poltekkes Kemenkes Medan </w:t>
      </w:r>
      <w:r w:rsidR="00FB15B7">
        <w:t xml:space="preserve">yang selalu </w:t>
      </w:r>
      <w:r w:rsidR="003363D8">
        <w:t xml:space="preserve">memberikan </w:t>
      </w:r>
      <w:r w:rsidR="003363D8" w:rsidRPr="003363D8">
        <w:rPr>
          <w:lang w:val="id-ID"/>
        </w:rPr>
        <w:t>moti</w:t>
      </w:r>
      <w:r w:rsidR="00E21F66" w:rsidRPr="003363D8">
        <w:rPr>
          <w:lang w:val="id-ID"/>
        </w:rPr>
        <w:t>vasi</w:t>
      </w:r>
      <w:r w:rsidR="00E21F66">
        <w:t xml:space="preserve"> serta dukungan kepada penulis selama perkuliahan dan dalam penyusunan KTI ini.</w:t>
      </w:r>
    </w:p>
    <w:p w:rsidR="00E21F66" w:rsidRPr="00E21F66" w:rsidRDefault="00E21F66" w:rsidP="00E21F66">
      <w:pPr>
        <w:pStyle w:val="ListParagraph"/>
        <w:ind w:left="360"/>
        <w:jc w:val="both"/>
        <w:rPr>
          <w:b/>
        </w:rPr>
      </w:pPr>
    </w:p>
    <w:p w:rsidR="00A96CBE" w:rsidRPr="009D71DE" w:rsidRDefault="00A96CBE" w:rsidP="009D71DE">
      <w:pPr>
        <w:pStyle w:val="ListParagraph"/>
        <w:ind w:left="0" w:firstLine="720"/>
        <w:jc w:val="both"/>
        <w:rPr>
          <w:b/>
        </w:rPr>
      </w:pPr>
      <w:r>
        <w:t>Penulis menyadari bahwa KTI ini masih jauh dari kata sempurna. Oleh karena itu, penulis menerima kritik dan saran yang</w:t>
      </w:r>
      <w:r w:rsidR="00B7137C">
        <w:t xml:space="preserve"> membangun demi kesempurnaan </w:t>
      </w:r>
      <w:r>
        <w:t>KTI ini.</w:t>
      </w:r>
    </w:p>
    <w:p w:rsidR="00A96CBE" w:rsidRDefault="00A96CBE" w:rsidP="00A96CBE">
      <w:pPr>
        <w:jc w:val="both"/>
      </w:pPr>
      <w:r>
        <w:tab/>
        <w:t>Akhir kata, penulis berharap kiranya KTI ini dapat memberikan manfaat bagi para pembaca.</w:t>
      </w:r>
    </w:p>
    <w:p w:rsidR="00A96CBE" w:rsidRDefault="00A96CBE" w:rsidP="00A96CBE">
      <w:pPr>
        <w:jc w:val="left"/>
      </w:pPr>
    </w:p>
    <w:p w:rsidR="00A96CBE" w:rsidRPr="00A96CBE" w:rsidRDefault="00A96CBE" w:rsidP="00311443">
      <w:pPr>
        <w:ind w:left="4320" w:firstLine="720"/>
      </w:pPr>
      <w:r>
        <w:t>Medan,               2023</w:t>
      </w:r>
    </w:p>
    <w:p w:rsidR="00D7793B" w:rsidRPr="00A96CBE" w:rsidRDefault="00311443" w:rsidP="00E21F66">
      <w:pPr>
        <w:rPr>
          <w:b/>
        </w:rPr>
      </w:pPr>
      <w:r>
        <w:t xml:space="preserve">                                                             </w:t>
      </w:r>
      <w:r w:rsidR="00E21F66">
        <w:t xml:space="preserve">                  </w:t>
      </w:r>
      <w:r>
        <w:t xml:space="preserve">    </w:t>
      </w:r>
      <w:bookmarkStart w:id="30" w:name="_Toc137012639"/>
      <w:bookmarkStart w:id="31" w:name="_Toc137013489"/>
      <w:r>
        <w:t>Penulis</w:t>
      </w:r>
      <w:bookmarkEnd w:id="30"/>
      <w:bookmarkEnd w:id="31"/>
    </w:p>
    <w:p w:rsidR="00A96CBE" w:rsidRDefault="00A96CBE" w:rsidP="00311443">
      <w:pPr>
        <w:jc w:val="both"/>
        <w:rPr>
          <w:b/>
        </w:rPr>
      </w:pPr>
    </w:p>
    <w:p w:rsidR="00311443" w:rsidRDefault="00311443" w:rsidP="00311443">
      <w:pPr>
        <w:jc w:val="both"/>
        <w:rPr>
          <w:b/>
        </w:rPr>
      </w:pPr>
    </w:p>
    <w:p w:rsidR="00311443" w:rsidRDefault="00311443" w:rsidP="00311443">
      <w:pPr>
        <w:jc w:val="both"/>
        <w:rPr>
          <w:b/>
        </w:rPr>
      </w:pPr>
    </w:p>
    <w:p w:rsidR="00311443" w:rsidRDefault="00311443" w:rsidP="00452562">
      <w:pPr>
        <w:spacing w:line="240" w:lineRule="auto"/>
        <w:jc w:val="left"/>
      </w:pPr>
      <w:r>
        <w:rPr>
          <w:b/>
        </w:rPr>
        <w:t xml:space="preserve">                 </w:t>
      </w:r>
      <w:r>
        <w:rPr>
          <w:b/>
        </w:rPr>
        <w:tab/>
      </w:r>
      <w:r>
        <w:rPr>
          <w:b/>
        </w:rPr>
        <w:tab/>
      </w:r>
      <w:r>
        <w:rPr>
          <w:b/>
        </w:rPr>
        <w:tab/>
      </w:r>
      <w:r>
        <w:rPr>
          <w:b/>
        </w:rPr>
        <w:tab/>
      </w:r>
      <w:r>
        <w:rPr>
          <w:b/>
        </w:rPr>
        <w:tab/>
        <w:t xml:space="preserve">                </w:t>
      </w:r>
      <w:r w:rsidRPr="00311443">
        <w:t>Mailani Marhamah Siregar</w:t>
      </w:r>
    </w:p>
    <w:p w:rsidR="00311443" w:rsidRPr="00311443" w:rsidRDefault="00311443" w:rsidP="00452562">
      <w:pPr>
        <w:spacing w:line="240" w:lineRule="auto"/>
        <w:jc w:val="left"/>
      </w:pPr>
      <w:r>
        <w:tab/>
      </w:r>
      <w:r>
        <w:tab/>
      </w:r>
      <w:r>
        <w:tab/>
      </w:r>
      <w:r>
        <w:tab/>
      </w:r>
      <w:r>
        <w:tab/>
      </w:r>
      <w:r>
        <w:tab/>
      </w:r>
      <w:r>
        <w:tab/>
        <w:t xml:space="preserve">         Nim: P07539020023</w:t>
      </w:r>
    </w:p>
    <w:p w:rsidR="00311443" w:rsidRPr="00311443" w:rsidRDefault="00311443" w:rsidP="00311443">
      <w:pPr>
        <w:jc w:val="both"/>
      </w:pPr>
      <w:r>
        <w:br w:type="page"/>
      </w:r>
    </w:p>
    <w:p w:rsidR="002C1067" w:rsidRDefault="000D42B0" w:rsidP="00D2080A">
      <w:pPr>
        <w:pStyle w:val="Heading1"/>
        <w:spacing w:before="0" w:line="480" w:lineRule="auto"/>
      </w:pPr>
      <w:bookmarkStart w:id="32" w:name="_Toc137012640"/>
      <w:bookmarkStart w:id="33" w:name="_Toc137013490"/>
      <w:bookmarkStart w:id="34" w:name="_Toc137128930"/>
      <w:bookmarkStart w:id="35" w:name="_Toc137584921"/>
      <w:bookmarkStart w:id="36" w:name="_Toc142312664"/>
      <w:r w:rsidRPr="00D7793B">
        <w:lastRenderedPageBreak/>
        <w:t>DAFTAR ISI</w:t>
      </w:r>
      <w:bookmarkEnd w:id="6"/>
      <w:bookmarkEnd w:id="7"/>
      <w:bookmarkEnd w:id="8"/>
      <w:bookmarkEnd w:id="9"/>
      <w:bookmarkEnd w:id="10"/>
      <w:bookmarkEnd w:id="11"/>
      <w:bookmarkEnd w:id="23"/>
      <w:bookmarkEnd w:id="32"/>
      <w:bookmarkEnd w:id="33"/>
      <w:bookmarkEnd w:id="34"/>
      <w:bookmarkEnd w:id="35"/>
      <w:bookmarkEnd w:id="36"/>
    </w:p>
    <w:p w:rsidR="00613AAD" w:rsidRPr="009556B7" w:rsidRDefault="009556B7" w:rsidP="009556B7">
      <w:pPr>
        <w:pStyle w:val="TOCHeading"/>
        <w:spacing w:before="0" w:line="240" w:lineRule="auto"/>
        <w:jc w:val="right"/>
        <w:rPr>
          <w:rFonts w:ascii="Arial" w:hAnsi="Arial" w:cs="Arial"/>
          <w:color w:val="auto"/>
          <w:sz w:val="22"/>
        </w:rPr>
      </w:pPr>
      <w:r>
        <w:rPr>
          <w:rFonts w:ascii="Arial" w:hAnsi="Arial" w:cs="Arial"/>
          <w:color w:val="auto"/>
          <w:sz w:val="22"/>
        </w:rPr>
        <w:t>Halaman</w:t>
      </w:r>
    </w:p>
    <w:sdt>
      <w:sdtPr>
        <w:rPr>
          <w:rFonts w:ascii="Arial" w:eastAsiaTheme="minorHAnsi" w:hAnsi="Arial" w:cstheme="minorBidi"/>
          <w:b w:val="0"/>
          <w:bCs w:val="0"/>
          <w:color w:val="auto"/>
          <w:sz w:val="22"/>
          <w:szCs w:val="22"/>
          <w:lang w:eastAsia="en-US"/>
        </w:rPr>
        <w:id w:val="-798220797"/>
        <w:docPartObj>
          <w:docPartGallery w:val="Table of Contents"/>
          <w:docPartUnique/>
        </w:docPartObj>
      </w:sdtPr>
      <w:sdtEndPr>
        <w:rPr>
          <w:noProof/>
        </w:rPr>
      </w:sdtEndPr>
      <w:sdtContent>
        <w:p w:rsidR="00692132" w:rsidRPr="00B7137C" w:rsidRDefault="00B7137C" w:rsidP="00B7137C">
          <w:pPr>
            <w:pStyle w:val="TOCHeading"/>
            <w:spacing w:before="0" w:line="360" w:lineRule="auto"/>
            <w:rPr>
              <w:rFonts w:ascii="Arial" w:hAnsi="Arial" w:cs="Arial"/>
              <w:color w:val="auto"/>
              <w:sz w:val="22"/>
              <w:szCs w:val="22"/>
            </w:rPr>
          </w:pPr>
          <w:r>
            <w:rPr>
              <w:rFonts w:ascii="Arial" w:hAnsi="Arial" w:cs="Arial"/>
              <w:color w:val="auto"/>
              <w:sz w:val="22"/>
              <w:szCs w:val="22"/>
            </w:rPr>
            <w:t>COVER</w:t>
          </w:r>
        </w:p>
        <w:p w:rsidR="00DE7A1F" w:rsidRDefault="00692132">
          <w:pPr>
            <w:pStyle w:val="TOC1"/>
            <w:rPr>
              <w:rFonts w:asciiTheme="minorHAnsi" w:eastAsiaTheme="minorEastAsia" w:hAnsiTheme="minorHAnsi"/>
              <w:b w:val="0"/>
            </w:rPr>
          </w:pPr>
          <w:r>
            <w:fldChar w:fldCharType="begin"/>
          </w:r>
          <w:r>
            <w:instrText xml:space="preserve"> TOC \o "1-3" \h \z \u </w:instrText>
          </w:r>
          <w:r>
            <w:fldChar w:fldCharType="separate"/>
          </w:r>
          <w:hyperlink w:anchor="_Toc142312658" w:history="1">
            <w:r w:rsidR="00DE7A1F" w:rsidRPr="003D3D70">
              <w:rPr>
                <w:rStyle w:val="Hyperlink"/>
              </w:rPr>
              <w:t>LEMBAR PERSETUJUAN</w:t>
            </w:r>
            <w:r w:rsidR="00DE7A1F">
              <w:rPr>
                <w:webHidden/>
              </w:rPr>
              <w:tab/>
            </w:r>
            <w:r w:rsidR="00DE7A1F">
              <w:rPr>
                <w:webHidden/>
              </w:rPr>
              <w:fldChar w:fldCharType="begin"/>
            </w:r>
            <w:r w:rsidR="00DE7A1F">
              <w:rPr>
                <w:webHidden/>
              </w:rPr>
              <w:instrText xml:space="preserve"> PAGEREF _Toc142312658 \h </w:instrText>
            </w:r>
            <w:r w:rsidR="00DE7A1F">
              <w:rPr>
                <w:webHidden/>
              </w:rPr>
            </w:r>
            <w:r w:rsidR="00DE7A1F">
              <w:rPr>
                <w:webHidden/>
              </w:rPr>
              <w:fldChar w:fldCharType="separate"/>
            </w:r>
            <w:r w:rsidR="00C639A3">
              <w:rPr>
                <w:webHidden/>
              </w:rPr>
              <w:t>i</w:t>
            </w:r>
            <w:r w:rsidR="00DE7A1F">
              <w:rPr>
                <w:webHidden/>
              </w:rPr>
              <w:fldChar w:fldCharType="end"/>
            </w:r>
          </w:hyperlink>
        </w:p>
        <w:p w:rsidR="00DE7A1F" w:rsidRDefault="00E32D34">
          <w:pPr>
            <w:pStyle w:val="TOC1"/>
            <w:rPr>
              <w:rFonts w:asciiTheme="minorHAnsi" w:eastAsiaTheme="minorEastAsia" w:hAnsiTheme="minorHAnsi"/>
              <w:b w:val="0"/>
            </w:rPr>
          </w:pPr>
          <w:hyperlink w:anchor="_Toc142312659" w:history="1">
            <w:r w:rsidR="00DE7A1F" w:rsidRPr="003D3D70">
              <w:rPr>
                <w:rStyle w:val="Hyperlink"/>
              </w:rPr>
              <w:t>LEMBAR PENGESAHAN</w:t>
            </w:r>
            <w:r w:rsidR="00DE7A1F">
              <w:rPr>
                <w:webHidden/>
              </w:rPr>
              <w:tab/>
            </w:r>
            <w:r w:rsidR="00DE7A1F">
              <w:rPr>
                <w:webHidden/>
              </w:rPr>
              <w:fldChar w:fldCharType="begin"/>
            </w:r>
            <w:r w:rsidR="00DE7A1F">
              <w:rPr>
                <w:webHidden/>
              </w:rPr>
              <w:instrText xml:space="preserve"> PAGEREF _Toc142312659 \h </w:instrText>
            </w:r>
            <w:r w:rsidR="00DE7A1F">
              <w:rPr>
                <w:webHidden/>
              </w:rPr>
            </w:r>
            <w:r w:rsidR="00DE7A1F">
              <w:rPr>
                <w:webHidden/>
              </w:rPr>
              <w:fldChar w:fldCharType="separate"/>
            </w:r>
            <w:r w:rsidR="00C639A3">
              <w:rPr>
                <w:webHidden/>
              </w:rPr>
              <w:t>ii</w:t>
            </w:r>
            <w:r w:rsidR="00DE7A1F">
              <w:rPr>
                <w:webHidden/>
              </w:rPr>
              <w:fldChar w:fldCharType="end"/>
            </w:r>
          </w:hyperlink>
        </w:p>
        <w:p w:rsidR="00DE7A1F" w:rsidRDefault="00E32D34">
          <w:pPr>
            <w:pStyle w:val="TOC1"/>
            <w:rPr>
              <w:rFonts w:asciiTheme="minorHAnsi" w:eastAsiaTheme="minorEastAsia" w:hAnsiTheme="minorHAnsi"/>
              <w:b w:val="0"/>
            </w:rPr>
          </w:pPr>
          <w:hyperlink w:anchor="_Toc142312660" w:history="1">
            <w:r w:rsidR="00DE7A1F" w:rsidRPr="003D3D70">
              <w:rPr>
                <w:rStyle w:val="Hyperlink"/>
              </w:rPr>
              <w:t>SURAT PERNYATAAN</w:t>
            </w:r>
            <w:r w:rsidR="00DE7A1F">
              <w:rPr>
                <w:webHidden/>
              </w:rPr>
              <w:tab/>
            </w:r>
            <w:r w:rsidR="00DE7A1F">
              <w:rPr>
                <w:webHidden/>
              </w:rPr>
              <w:fldChar w:fldCharType="begin"/>
            </w:r>
            <w:r w:rsidR="00DE7A1F">
              <w:rPr>
                <w:webHidden/>
              </w:rPr>
              <w:instrText xml:space="preserve"> PAGEREF _Toc142312660 \h </w:instrText>
            </w:r>
            <w:r w:rsidR="00DE7A1F">
              <w:rPr>
                <w:webHidden/>
              </w:rPr>
            </w:r>
            <w:r w:rsidR="00DE7A1F">
              <w:rPr>
                <w:webHidden/>
              </w:rPr>
              <w:fldChar w:fldCharType="separate"/>
            </w:r>
            <w:r w:rsidR="00C639A3">
              <w:rPr>
                <w:webHidden/>
              </w:rPr>
              <w:t>iii</w:t>
            </w:r>
            <w:r w:rsidR="00DE7A1F">
              <w:rPr>
                <w:webHidden/>
              </w:rPr>
              <w:fldChar w:fldCharType="end"/>
            </w:r>
          </w:hyperlink>
        </w:p>
        <w:p w:rsidR="00DE7A1F" w:rsidRDefault="00E32D34">
          <w:pPr>
            <w:pStyle w:val="TOC1"/>
            <w:rPr>
              <w:rFonts w:asciiTheme="minorHAnsi" w:eastAsiaTheme="minorEastAsia" w:hAnsiTheme="minorHAnsi"/>
              <w:b w:val="0"/>
            </w:rPr>
          </w:pPr>
          <w:hyperlink w:anchor="_Toc142312661" w:history="1">
            <w:r w:rsidR="00DE7A1F" w:rsidRPr="003D3D70">
              <w:rPr>
                <w:rStyle w:val="Hyperlink"/>
              </w:rPr>
              <w:t>ABSTRAK</w:t>
            </w:r>
            <w:r w:rsidR="00DE7A1F">
              <w:rPr>
                <w:webHidden/>
              </w:rPr>
              <w:tab/>
            </w:r>
            <w:r w:rsidR="00DE7A1F">
              <w:rPr>
                <w:webHidden/>
              </w:rPr>
              <w:fldChar w:fldCharType="begin"/>
            </w:r>
            <w:r w:rsidR="00DE7A1F">
              <w:rPr>
                <w:webHidden/>
              </w:rPr>
              <w:instrText xml:space="preserve"> PAGEREF _Toc142312661 \h </w:instrText>
            </w:r>
            <w:r w:rsidR="00DE7A1F">
              <w:rPr>
                <w:webHidden/>
              </w:rPr>
            </w:r>
            <w:r w:rsidR="00DE7A1F">
              <w:rPr>
                <w:webHidden/>
              </w:rPr>
              <w:fldChar w:fldCharType="separate"/>
            </w:r>
            <w:r w:rsidR="00C639A3">
              <w:rPr>
                <w:webHidden/>
              </w:rPr>
              <w:t>iv</w:t>
            </w:r>
            <w:r w:rsidR="00DE7A1F">
              <w:rPr>
                <w:webHidden/>
              </w:rPr>
              <w:fldChar w:fldCharType="end"/>
            </w:r>
          </w:hyperlink>
        </w:p>
        <w:p w:rsidR="00DE7A1F" w:rsidRDefault="00E32D34">
          <w:pPr>
            <w:pStyle w:val="TOC1"/>
            <w:rPr>
              <w:rFonts w:asciiTheme="minorHAnsi" w:eastAsiaTheme="minorEastAsia" w:hAnsiTheme="minorHAnsi"/>
              <w:b w:val="0"/>
            </w:rPr>
          </w:pPr>
          <w:hyperlink w:anchor="_Toc142312662" w:history="1">
            <w:r w:rsidR="00DE7A1F" w:rsidRPr="003D3D70">
              <w:rPr>
                <w:rStyle w:val="Hyperlink"/>
                <w:rFonts w:eastAsia="Microsoft YaHei UI"/>
              </w:rPr>
              <w:t>ABSTRACT</w:t>
            </w:r>
            <w:r w:rsidR="00DE7A1F">
              <w:rPr>
                <w:webHidden/>
              </w:rPr>
              <w:tab/>
            </w:r>
            <w:r w:rsidR="00DE7A1F">
              <w:rPr>
                <w:webHidden/>
              </w:rPr>
              <w:fldChar w:fldCharType="begin"/>
            </w:r>
            <w:r w:rsidR="00DE7A1F">
              <w:rPr>
                <w:webHidden/>
              </w:rPr>
              <w:instrText xml:space="preserve"> PAGEREF _Toc142312662 \h </w:instrText>
            </w:r>
            <w:r w:rsidR="00DE7A1F">
              <w:rPr>
                <w:webHidden/>
              </w:rPr>
            </w:r>
            <w:r w:rsidR="00DE7A1F">
              <w:rPr>
                <w:webHidden/>
              </w:rPr>
              <w:fldChar w:fldCharType="separate"/>
            </w:r>
            <w:r w:rsidR="00C639A3">
              <w:rPr>
                <w:webHidden/>
              </w:rPr>
              <w:t>v</w:t>
            </w:r>
            <w:r w:rsidR="00DE7A1F">
              <w:rPr>
                <w:webHidden/>
              </w:rPr>
              <w:fldChar w:fldCharType="end"/>
            </w:r>
          </w:hyperlink>
        </w:p>
        <w:p w:rsidR="00DE7A1F" w:rsidRDefault="00E32D34">
          <w:pPr>
            <w:pStyle w:val="TOC1"/>
            <w:rPr>
              <w:rFonts w:asciiTheme="minorHAnsi" w:eastAsiaTheme="minorEastAsia" w:hAnsiTheme="minorHAnsi"/>
              <w:b w:val="0"/>
            </w:rPr>
          </w:pPr>
          <w:hyperlink w:anchor="_Toc142312663" w:history="1">
            <w:r w:rsidR="00DE7A1F" w:rsidRPr="003D3D70">
              <w:rPr>
                <w:rStyle w:val="Hyperlink"/>
              </w:rPr>
              <w:t>KATA PENGANTAR</w:t>
            </w:r>
            <w:r w:rsidR="00DE7A1F">
              <w:rPr>
                <w:webHidden/>
              </w:rPr>
              <w:tab/>
            </w:r>
            <w:r w:rsidR="00DE7A1F">
              <w:rPr>
                <w:webHidden/>
              </w:rPr>
              <w:fldChar w:fldCharType="begin"/>
            </w:r>
            <w:r w:rsidR="00DE7A1F">
              <w:rPr>
                <w:webHidden/>
              </w:rPr>
              <w:instrText xml:space="preserve"> PAGEREF _Toc142312663 \h </w:instrText>
            </w:r>
            <w:r w:rsidR="00DE7A1F">
              <w:rPr>
                <w:webHidden/>
              </w:rPr>
            </w:r>
            <w:r w:rsidR="00DE7A1F">
              <w:rPr>
                <w:webHidden/>
              </w:rPr>
              <w:fldChar w:fldCharType="separate"/>
            </w:r>
            <w:r w:rsidR="00C639A3">
              <w:rPr>
                <w:webHidden/>
              </w:rPr>
              <w:t>vi</w:t>
            </w:r>
            <w:r w:rsidR="00DE7A1F">
              <w:rPr>
                <w:webHidden/>
              </w:rPr>
              <w:fldChar w:fldCharType="end"/>
            </w:r>
          </w:hyperlink>
        </w:p>
        <w:p w:rsidR="00DE7A1F" w:rsidRDefault="00E32D34">
          <w:pPr>
            <w:pStyle w:val="TOC1"/>
            <w:rPr>
              <w:rFonts w:asciiTheme="minorHAnsi" w:eastAsiaTheme="minorEastAsia" w:hAnsiTheme="minorHAnsi"/>
              <w:b w:val="0"/>
            </w:rPr>
          </w:pPr>
          <w:hyperlink w:anchor="_Toc142312664" w:history="1">
            <w:r w:rsidR="00DE7A1F" w:rsidRPr="003D3D70">
              <w:rPr>
                <w:rStyle w:val="Hyperlink"/>
              </w:rPr>
              <w:t>DAFTAR ISI</w:t>
            </w:r>
            <w:r w:rsidR="00DE7A1F">
              <w:rPr>
                <w:webHidden/>
              </w:rPr>
              <w:tab/>
            </w:r>
            <w:r w:rsidR="00DE7A1F">
              <w:rPr>
                <w:webHidden/>
              </w:rPr>
              <w:fldChar w:fldCharType="begin"/>
            </w:r>
            <w:r w:rsidR="00DE7A1F">
              <w:rPr>
                <w:webHidden/>
              </w:rPr>
              <w:instrText xml:space="preserve"> PAGEREF _Toc142312664 \h </w:instrText>
            </w:r>
            <w:r w:rsidR="00DE7A1F">
              <w:rPr>
                <w:webHidden/>
              </w:rPr>
            </w:r>
            <w:r w:rsidR="00DE7A1F">
              <w:rPr>
                <w:webHidden/>
              </w:rPr>
              <w:fldChar w:fldCharType="separate"/>
            </w:r>
            <w:r w:rsidR="00C639A3">
              <w:rPr>
                <w:webHidden/>
              </w:rPr>
              <w:t>viii</w:t>
            </w:r>
            <w:r w:rsidR="00DE7A1F">
              <w:rPr>
                <w:webHidden/>
              </w:rPr>
              <w:fldChar w:fldCharType="end"/>
            </w:r>
          </w:hyperlink>
        </w:p>
        <w:p w:rsidR="00DE7A1F" w:rsidRDefault="00E32D34">
          <w:pPr>
            <w:pStyle w:val="TOC1"/>
            <w:rPr>
              <w:rFonts w:asciiTheme="minorHAnsi" w:eastAsiaTheme="minorEastAsia" w:hAnsiTheme="minorHAnsi"/>
              <w:b w:val="0"/>
            </w:rPr>
          </w:pPr>
          <w:hyperlink w:anchor="_Toc142312665" w:history="1">
            <w:r w:rsidR="00DE7A1F" w:rsidRPr="003D3D70">
              <w:rPr>
                <w:rStyle w:val="Hyperlink"/>
              </w:rPr>
              <w:t>DAFTAR TABEL</w:t>
            </w:r>
            <w:r w:rsidR="00DE7A1F">
              <w:rPr>
                <w:webHidden/>
              </w:rPr>
              <w:tab/>
            </w:r>
            <w:r w:rsidR="00DE7A1F">
              <w:rPr>
                <w:webHidden/>
              </w:rPr>
              <w:fldChar w:fldCharType="begin"/>
            </w:r>
            <w:r w:rsidR="00DE7A1F">
              <w:rPr>
                <w:webHidden/>
              </w:rPr>
              <w:instrText xml:space="preserve"> PAGEREF _Toc142312665 \h </w:instrText>
            </w:r>
            <w:r w:rsidR="00DE7A1F">
              <w:rPr>
                <w:webHidden/>
              </w:rPr>
            </w:r>
            <w:r w:rsidR="00DE7A1F">
              <w:rPr>
                <w:webHidden/>
              </w:rPr>
              <w:fldChar w:fldCharType="separate"/>
            </w:r>
            <w:r w:rsidR="00C639A3">
              <w:rPr>
                <w:webHidden/>
              </w:rPr>
              <w:t>x</w:t>
            </w:r>
            <w:r w:rsidR="00DE7A1F">
              <w:rPr>
                <w:webHidden/>
              </w:rPr>
              <w:fldChar w:fldCharType="end"/>
            </w:r>
          </w:hyperlink>
        </w:p>
        <w:p w:rsidR="00DE7A1F" w:rsidRDefault="00E32D34">
          <w:pPr>
            <w:pStyle w:val="TOC1"/>
            <w:rPr>
              <w:rFonts w:asciiTheme="minorHAnsi" w:eastAsiaTheme="minorEastAsia" w:hAnsiTheme="minorHAnsi"/>
              <w:b w:val="0"/>
            </w:rPr>
          </w:pPr>
          <w:hyperlink w:anchor="_Toc142312666" w:history="1">
            <w:r w:rsidR="00DE7A1F" w:rsidRPr="003D3D70">
              <w:rPr>
                <w:rStyle w:val="Hyperlink"/>
              </w:rPr>
              <w:t>DAFTAR GAMBAR</w:t>
            </w:r>
            <w:r w:rsidR="00DE7A1F">
              <w:rPr>
                <w:webHidden/>
              </w:rPr>
              <w:tab/>
            </w:r>
            <w:r w:rsidR="00DE7A1F">
              <w:rPr>
                <w:webHidden/>
              </w:rPr>
              <w:fldChar w:fldCharType="begin"/>
            </w:r>
            <w:r w:rsidR="00DE7A1F">
              <w:rPr>
                <w:webHidden/>
              </w:rPr>
              <w:instrText xml:space="preserve"> PAGEREF _Toc142312666 \h </w:instrText>
            </w:r>
            <w:r w:rsidR="00DE7A1F">
              <w:rPr>
                <w:webHidden/>
              </w:rPr>
            </w:r>
            <w:r w:rsidR="00DE7A1F">
              <w:rPr>
                <w:webHidden/>
              </w:rPr>
              <w:fldChar w:fldCharType="separate"/>
            </w:r>
            <w:r w:rsidR="00C639A3">
              <w:rPr>
                <w:webHidden/>
              </w:rPr>
              <w:t>xi</w:t>
            </w:r>
            <w:r w:rsidR="00DE7A1F">
              <w:rPr>
                <w:webHidden/>
              </w:rPr>
              <w:fldChar w:fldCharType="end"/>
            </w:r>
          </w:hyperlink>
        </w:p>
        <w:p w:rsidR="00DE7A1F" w:rsidRDefault="00E32D34">
          <w:pPr>
            <w:pStyle w:val="TOC1"/>
            <w:rPr>
              <w:rFonts w:asciiTheme="minorHAnsi" w:eastAsiaTheme="minorEastAsia" w:hAnsiTheme="minorHAnsi"/>
              <w:b w:val="0"/>
            </w:rPr>
          </w:pPr>
          <w:hyperlink w:anchor="_Toc142312667" w:history="1">
            <w:r w:rsidR="00DE7A1F" w:rsidRPr="003D3D70">
              <w:rPr>
                <w:rStyle w:val="Hyperlink"/>
              </w:rPr>
              <w:t>DAFTAR LAMPIRAN</w:t>
            </w:r>
            <w:r w:rsidR="00DE7A1F">
              <w:rPr>
                <w:webHidden/>
              </w:rPr>
              <w:tab/>
            </w:r>
            <w:r w:rsidR="00DE7A1F">
              <w:rPr>
                <w:webHidden/>
              </w:rPr>
              <w:fldChar w:fldCharType="begin"/>
            </w:r>
            <w:r w:rsidR="00DE7A1F">
              <w:rPr>
                <w:webHidden/>
              </w:rPr>
              <w:instrText xml:space="preserve"> PAGEREF _Toc142312667 \h </w:instrText>
            </w:r>
            <w:r w:rsidR="00DE7A1F">
              <w:rPr>
                <w:webHidden/>
              </w:rPr>
            </w:r>
            <w:r w:rsidR="00DE7A1F">
              <w:rPr>
                <w:webHidden/>
              </w:rPr>
              <w:fldChar w:fldCharType="separate"/>
            </w:r>
            <w:r w:rsidR="00C639A3">
              <w:rPr>
                <w:webHidden/>
              </w:rPr>
              <w:t>xii</w:t>
            </w:r>
            <w:r w:rsidR="00DE7A1F">
              <w:rPr>
                <w:webHidden/>
              </w:rPr>
              <w:fldChar w:fldCharType="end"/>
            </w:r>
          </w:hyperlink>
        </w:p>
        <w:p w:rsidR="00DE7A1F" w:rsidRDefault="00E32D34">
          <w:pPr>
            <w:pStyle w:val="TOC1"/>
            <w:rPr>
              <w:rFonts w:asciiTheme="minorHAnsi" w:eastAsiaTheme="minorEastAsia" w:hAnsiTheme="minorHAnsi"/>
              <w:b w:val="0"/>
            </w:rPr>
          </w:pPr>
          <w:hyperlink w:anchor="_Toc142312668" w:history="1">
            <w:r w:rsidR="00DE7A1F" w:rsidRPr="003D3D70">
              <w:rPr>
                <w:rStyle w:val="Hyperlink"/>
              </w:rPr>
              <w:t>BAB I  PENDAHULUAN</w:t>
            </w:r>
            <w:r w:rsidR="00DE7A1F">
              <w:rPr>
                <w:webHidden/>
              </w:rPr>
              <w:tab/>
            </w:r>
            <w:r w:rsidR="00DE7A1F">
              <w:rPr>
                <w:webHidden/>
              </w:rPr>
              <w:fldChar w:fldCharType="begin"/>
            </w:r>
            <w:r w:rsidR="00DE7A1F">
              <w:rPr>
                <w:webHidden/>
              </w:rPr>
              <w:instrText xml:space="preserve"> PAGEREF _Toc142312668 \h </w:instrText>
            </w:r>
            <w:r w:rsidR="00DE7A1F">
              <w:rPr>
                <w:webHidden/>
              </w:rPr>
            </w:r>
            <w:r w:rsidR="00DE7A1F">
              <w:rPr>
                <w:webHidden/>
              </w:rPr>
              <w:fldChar w:fldCharType="separate"/>
            </w:r>
            <w:r w:rsidR="00C639A3">
              <w:rPr>
                <w:webHidden/>
              </w:rPr>
              <w:t>1</w:t>
            </w:r>
            <w:r w:rsidR="00DE7A1F">
              <w:rPr>
                <w:webHidden/>
              </w:rPr>
              <w:fldChar w:fldCharType="end"/>
            </w:r>
          </w:hyperlink>
        </w:p>
        <w:p w:rsidR="00DE7A1F" w:rsidRDefault="00E32D34">
          <w:pPr>
            <w:pStyle w:val="TOC2"/>
            <w:tabs>
              <w:tab w:val="left" w:pos="1540"/>
            </w:tabs>
            <w:rPr>
              <w:rFonts w:asciiTheme="minorHAnsi" w:eastAsiaTheme="minorEastAsia" w:hAnsiTheme="minorHAnsi"/>
              <w:noProof/>
            </w:rPr>
          </w:pPr>
          <w:hyperlink w:anchor="_Toc142312669" w:history="1">
            <w:r w:rsidR="00DE7A1F" w:rsidRPr="003D3D70">
              <w:rPr>
                <w:rStyle w:val="Hyperlink"/>
                <w:noProof/>
              </w:rPr>
              <w:t>1.1</w:t>
            </w:r>
            <w:r w:rsidR="00DE7A1F">
              <w:rPr>
                <w:rFonts w:asciiTheme="minorHAnsi" w:eastAsiaTheme="minorEastAsia" w:hAnsiTheme="minorHAnsi"/>
                <w:noProof/>
              </w:rPr>
              <w:t xml:space="preserve"> </w:t>
            </w:r>
            <w:r w:rsidR="00DE7A1F" w:rsidRPr="003D3D70">
              <w:rPr>
                <w:rStyle w:val="Hyperlink"/>
                <w:noProof/>
              </w:rPr>
              <w:t>Latar Belakang</w:t>
            </w:r>
            <w:r w:rsidR="00DE7A1F">
              <w:rPr>
                <w:noProof/>
                <w:webHidden/>
              </w:rPr>
              <w:tab/>
            </w:r>
            <w:r w:rsidR="00DE7A1F">
              <w:rPr>
                <w:noProof/>
                <w:webHidden/>
              </w:rPr>
              <w:fldChar w:fldCharType="begin"/>
            </w:r>
            <w:r w:rsidR="00DE7A1F">
              <w:rPr>
                <w:noProof/>
                <w:webHidden/>
              </w:rPr>
              <w:instrText xml:space="preserve"> PAGEREF _Toc142312669 \h </w:instrText>
            </w:r>
            <w:r w:rsidR="00DE7A1F">
              <w:rPr>
                <w:noProof/>
                <w:webHidden/>
              </w:rPr>
            </w:r>
            <w:r w:rsidR="00DE7A1F">
              <w:rPr>
                <w:noProof/>
                <w:webHidden/>
              </w:rPr>
              <w:fldChar w:fldCharType="separate"/>
            </w:r>
            <w:r w:rsidR="00C639A3">
              <w:rPr>
                <w:noProof/>
                <w:webHidden/>
              </w:rPr>
              <w:t>1</w:t>
            </w:r>
            <w:r w:rsidR="00DE7A1F">
              <w:rPr>
                <w:noProof/>
                <w:webHidden/>
              </w:rPr>
              <w:fldChar w:fldCharType="end"/>
            </w:r>
          </w:hyperlink>
        </w:p>
        <w:p w:rsidR="00DE7A1F" w:rsidRDefault="00E32D34">
          <w:pPr>
            <w:pStyle w:val="TOC2"/>
            <w:rPr>
              <w:rFonts w:asciiTheme="minorHAnsi" w:eastAsiaTheme="minorEastAsia" w:hAnsiTheme="minorHAnsi"/>
              <w:noProof/>
            </w:rPr>
          </w:pPr>
          <w:hyperlink w:anchor="_Toc142312670" w:history="1">
            <w:r w:rsidR="00DE7A1F" w:rsidRPr="003D3D70">
              <w:rPr>
                <w:rStyle w:val="Hyperlink"/>
                <w:noProof/>
              </w:rPr>
              <w:t>1.2 Rumusan Masalah</w:t>
            </w:r>
            <w:r w:rsidR="00DE7A1F">
              <w:rPr>
                <w:noProof/>
                <w:webHidden/>
              </w:rPr>
              <w:tab/>
            </w:r>
            <w:r w:rsidR="00DE7A1F">
              <w:rPr>
                <w:noProof/>
                <w:webHidden/>
              </w:rPr>
              <w:fldChar w:fldCharType="begin"/>
            </w:r>
            <w:r w:rsidR="00DE7A1F">
              <w:rPr>
                <w:noProof/>
                <w:webHidden/>
              </w:rPr>
              <w:instrText xml:space="preserve"> PAGEREF _Toc142312670 \h </w:instrText>
            </w:r>
            <w:r w:rsidR="00DE7A1F">
              <w:rPr>
                <w:noProof/>
                <w:webHidden/>
              </w:rPr>
            </w:r>
            <w:r w:rsidR="00DE7A1F">
              <w:rPr>
                <w:noProof/>
                <w:webHidden/>
              </w:rPr>
              <w:fldChar w:fldCharType="separate"/>
            </w:r>
            <w:r w:rsidR="00C639A3">
              <w:rPr>
                <w:noProof/>
                <w:webHidden/>
              </w:rPr>
              <w:t>3</w:t>
            </w:r>
            <w:r w:rsidR="00DE7A1F">
              <w:rPr>
                <w:noProof/>
                <w:webHidden/>
              </w:rPr>
              <w:fldChar w:fldCharType="end"/>
            </w:r>
          </w:hyperlink>
        </w:p>
        <w:p w:rsidR="00DE7A1F" w:rsidRDefault="00E32D34">
          <w:pPr>
            <w:pStyle w:val="TOC2"/>
            <w:rPr>
              <w:rFonts w:asciiTheme="minorHAnsi" w:eastAsiaTheme="minorEastAsia" w:hAnsiTheme="minorHAnsi"/>
              <w:noProof/>
            </w:rPr>
          </w:pPr>
          <w:hyperlink w:anchor="_Toc142312671" w:history="1">
            <w:r w:rsidR="00DE7A1F" w:rsidRPr="003D3D70">
              <w:rPr>
                <w:rStyle w:val="Hyperlink"/>
                <w:noProof/>
              </w:rPr>
              <w:t>1.3 Tujuan Penelitian</w:t>
            </w:r>
            <w:r w:rsidR="00DE7A1F">
              <w:rPr>
                <w:noProof/>
                <w:webHidden/>
              </w:rPr>
              <w:tab/>
            </w:r>
            <w:r w:rsidR="00DE7A1F">
              <w:rPr>
                <w:noProof/>
                <w:webHidden/>
              </w:rPr>
              <w:fldChar w:fldCharType="begin"/>
            </w:r>
            <w:r w:rsidR="00DE7A1F">
              <w:rPr>
                <w:noProof/>
                <w:webHidden/>
              </w:rPr>
              <w:instrText xml:space="preserve"> PAGEREF _Toc142312671 \h </w:instrText>
            </w:r>
            <w:r w:rsidR="00DE7A1F">
              <w:rPr>
                <w:noProof/>
                <w:webHidden/>
              </w:rPr>
            </w:r>
            <w:r w:rsidR="00DE7A1F">
              <w:rPr>
                <w:noProof/>
                <w:webHidden/>
              </w:rPr>
              <w:fldChar w:fldCharType="separate"/>
            </w:r>
            <w:r w:rsidR="00C639A3">
              <w:rPr>
                <w:noProof/>
                <w:webHidden/>
              </w:rPr>
              <w:t>3</w:t>
            </w:r>
            <w:r w:rsidR="00DE7A1F">
              <w:rPr>
                <w:noProof/>
                <w:webHidden/>
              </w:rPr>
              <w:fldChar w:fldCharType="end"/>
            </w:r>
          </w:hyperlink>
        </w:p>
        <w:p w:rsidR="00DE7A1F" w:rsidRDefault="00E32D34">
          <w:pPr>
            <w:pStyle w:val="TOC3"/>
            <w:rPr>
              <w:rFonts w:asciiTheme="minorHAnsi" w:eastAsiaTheme="minorEastAsia" w:hAnsiTheme="minorHAnsi"/>
              <w:noProof/>
            </w:rPr>
          </w:pPr>
          <w:hyperlink w:anchor="_Toc142312672" w:history="1">
            <w:r w:rsidR="00DE7A1F" w:rsidRPr="003D3D70">
              <w:rPr>
                <w:rStyle w:val="Hyperlink"/>
                <w:noProof/>
              </w:rPr>
              <w:t>1.3.1 Tujuan Umum</w:t>
            </w:r>
            <w:r w:rsidR="00DE7A1F">
              <w:rPr>
                <w:noProof/>
                <w:webHidden/>
              </w:rPr>
              <w:tab/>
            </w:r>
            <w:r w:rsidR="00DE7A1F">
              <w:rPr>
                <w:noProof/>
                <w:webHidden/>
              </w:rPr>
              <w:fldChar w:fldCharType="begin"/>
            </w:r>
            <w:r w:rsidR="00DE7A1F">
              <w:rPr>
                <w:noProof/>
                <w:webHidden/>
              </w:rPr>
              <w:instrText xml:space="preserve"> PAGEREF _Toc142312672 \h </w:instrText>
            </w:r>
            <w:r w:rsidR="00DE7A1F">
              <w:rPr>
                <w:noProof/>
                <w:webHidden/>
              </w:rPr>
            </w:r>
            <w:r w:rsidR="00DE7A1F">
              <w:rPr>
                <w:noProof/>
                <w:webHidden/>
              </w:rPr>
              <w:fldChar w:fldCharType="separate"/>
            </w:r>
            <w:r w:rsidR="00C639A3">
              <w:rPr>
                <w:noProof/>
                <w:webHidden/>
              </w:rPr>
              <w:t>3</w:t>
            </w:r>
            <w:r w:rsidR="00DE7A1F">
              <w:rPr>
                <w:noProof/>
                <w:webHidden/>
              </w:rPr>
              <w:fldChar w:fldCharType="end"/>
            </w:r>
          </w:hyperlink>
        </w:p>
        <w:p w:rsidR="00DE7A1F" w:rsidRDefault="00E32D34">
          <w:pPr>
            <w:pStyle w:val="TOC3"/>
            <w:rPr>
              <w:rFonts w:asciiTheme="minorHAnsi" w:eastAsiaTheme="minorEastAsia" w:hAnsiTheme="minorHAnsi"/>
              <w:noProof/>
            </w:rPr>
          </w:pPr>
          <w:hyperlink w:anchor="_Toc142312673" w:history="1">
            <w:r w:rsidR="00DE7A1F" w:rsidRPr="003D3D70">
              <w:rPr>
                <w:rStyle w:val="Hyperlink"/>
                <w:noProof/>
              </w:rPr>
              <w:t>1.3.2 Tujuan Khusus</w:t>
            </w:r>
            <w:r w:rsidR="00DE7A1F">
              <w:rPr>
                <w:noProof/>
                <w:webHidden/>
              </w:rPr>
              <w:tab/>
            </w:r>
            <w:r w:rsidR="00DE7A1F">
              <w:rPr>
                <w:noProof/>
                <w:webHidden/>
              </w:rPr>
              <w:fldChar w:fldCharType="begin"/>
            </w:r>
            <w:r w:rsidR="00DE7A1F">
              <w:rPr>
                <w:noProof/>
                <w:webHidden/>
              </w:rPr>
              <w:instrText xml:space="preserve"> PAGEREF _Toc142312673 \h </w:instrText>
            </w:r>
            <w:r w:rsidR="00DE7A1F">
              <w:rPr>
                <w:noProof/>
                <w:webHidden/>
              </w:rPr>
            </w:r>
            <w:r w:rsidR="00DE7A1F">
              <w:rPr>
                <w:noProof/>
                <w:webHidden/>
              </w:rPr>
              <w:fldChar w:fldCharType="separate"/>
            </w:r>
            <w:r w:rsidR="00C639A3">
              <w:rPr>
                <w:noProof/>
                <w:webHidden/>
              </w:rPr>
              <w:t>3</w:t>
            </w:r>
            <w:r w:rsidR="00DE7A1F">
              <w:rPr>
                <w:noProof/>
                <w:webHidden/>
              </w:rPr>
              <w:fldChar w:fldCharType="end"/>
            </w:r>
          </w:hyperlink>
        </w:p>
        <w:p w:rsidR="00DE7A1F" w:rsidRDefault="00E32D34">
          <w:pPr>
            <w:pStyle w:val="TOC2"/>
            <w:rPr>
              <w:rFonts w:asciiTheme="minorHAnsi" w:eastAsiaTheme="minorEastAsia" w:hAnsiTheme="minorHAnsi"/>
              <w:noProof/>
            </w:rPr>
          </w:pPr>
          <w:hyperlink w:anchor="_Toc142312674" w:history="1">
            <w:r w:rsidR="00DE7A1F" w:rsidRPr="003D3D70">
              <w:rPr>
                <w:rStyle w:val="Hyperlink"/>
                <w:noProof/>
              </w:rPr>
              <w:t>1.4 Manfaat Penelitian</w:t>
            </w:r>
            <w:r w:rsidR="00DE7A1F">
              <w:rPr>
                <w:noProof/>
                <w:webHidden/>
              </w:rPr>
              <w:tab/>
            </w:r>
            <w:r w:rsidR="00DE7A1F">
              <w:rPr>
                <w:noProof/>
                <w:webHidden/>
              </w:rPr>
              <w:fldChar w:fldCharType="begin"/>
            </w:r>
            <w:r w:rsidR="00DE7A1F">
              <w:rPr>
                <w:noProof/>
                <w:webHidden/>
              </w:rPr>
              <w:instrText xml:space="preserve"> PAGEREF _Toc142312674 \h </w:instrText>
            </w:r>
            <w:r w:rsidR="00DE7A1F">
              <w:rPr>
                <w:noProof/>
                <w:webHidden/>
              </w:rPr>
            </w:r>
            <w:r w:rsidR="00DE7A1F">
              <w:rPr>
                <w:noProof/>
                <w:webHidden/>
              </w:rPr>
              <w:fldChar w:fldCharType="separate"/>
            </w:r>
            <w:r w:rsidR="00C639A3">
              <w:rPr>
                <w:noProof/>
                <w:webHidden/>
              </w:rPr>
              <w:t>3</w:t>
            </w:r>
            <w:r w:rsidR="00DE7A1F">
              <w:rPr>
                <w:noProof/>
                <w:webHidden/>
              </w:rPr>
              <w:fldChar w:fldCharType="end"/>
            </w:r>
          </w:hyperlink>
        </w:p>
        <w:p w:rsidR="00DE7A1F" w:rsidRDefault="00E32D34">
          <w:pPr>
            <w:pStyle w:val="TOC1"/>
            <w:rPr>
              <w:rFonts w:asciiTheme="minorHAnsi" w:eastAsiaTheme="minorEastAsia" w:hAnsiTheme="minorHAnsi"/>
              <w:b w:val="0"/>
            </w:rPr>
          </w:pPr>
          <w:hyperlink w:anchor="_Toc142312675" w:history="1">
            <w:r w:rsidR="00DE7A1F" w:rsidRPr="003D3D70">
              <w:rPr>
                <w:rStyle w:val="Hyperlink"/>
              </w:rPr>
              <w:t>BAB II  TINJAUAN PUSTAKA</w:t>
            </w:r>
            <w:r w:rsidR="00DE7A1F">
              <w:rPr>
                <w:webHidden/>
              </w:rPr>
              <w:tab/>
            </w:r>
            <w:r w:rsidR="00DE7A1F">
              <w:rPr>
                <w:webHidden/>
              </w:rPr>
              <w:fldChar w:fldCharType="begin"/>
            </w:r>
            <w:r w:rsidR="00DE7A1F">
              <w:rPr>
                <w:webHidden/>
              </w:rPr>
              <w:instrText xml:space="preserve"> PAGEREF _Toc142312675 \h </w:instrText>
            </w:r>
            <w:r w:rsidR="00DE7A1F">
              <w:rPr>
                <w:webHidden/>
              </w:rPr>
            </w:r>
            <w:r w:rsidR="00DE7A1F">
              <w:rPr>
                <w:webHidden/>
              </w:rPr>
              <w:fldChar w:fldCharType="separate"/>
            </w:r>
            <w:r w:rsidR="00C639A3">
              <w:rPr>
                <w:webHidden/>
              </w:rPr>
              <w:t>4</w:t>
            </w:r>
            <w:r w:rsidR="00DE7A1F">
              <w:rPr>
                <w:webHidden/>
              </w:rPr>
              <w:fldChar w:fldCharType="end"/>
            </w:r>
          </w:hyperlink>
        </w:p>
        <w:p w:rsidR="00DE7A1F" w:rsidRDefault="00E32D34">
          <w:pPr>
            <w:pStyle w:val="TOC2"/>
            <w:rPr>
              <w:rFonts w:asciiTheme="minorHAnsi" w:eastAsiaTheme="minorEastAsia" w:hAnsiTheme="minorHAnsi"/>
              <w:noProof/>
            </w:rPr>
          </w:pPr>
          <w:hyperlink w:anchor="_Toc142312676" w:history="1">
            <w:r w:rsidR="00DE7A1F" w:rsidRPr="003D3D70">
              <w:rPr>
                <w:rStyle w:val="Hyperlink"/>
                <w:noProof/>
              </w:rPr>
              <w:t>2.1 Pengetahuan</w:t>
            </w:r>
            <w:r w:rsidR="00DE7A1F">
              <w:rPr>
                <w:noProof/>
                <w:webHidden/>
              </w:rPr>
              <w:tab/>
            </w:r>
            <w:r w:rsidR="00DE7A1F">
              <w:rPr>
                <w:noProof/>
                <w:webHidden/>
              </w:rPr>
              <w:fldChar w:fldCharType="begin"/>
            </w:r>
            <w:r w:rsidR="00DE7A1F">
              <w:rPr>
                <w:noProof/>
                <w:webHidden/>
              </w:rPr>
              <w:instrText xml:space="preserve"> PAGEREF _Toc142312676 \h </w:instrText>
            </w:r>
            <w:r w:rsidR="00DE7A1F">
              <w:rPr>
                <w:noProof/>
                <w:webHidden/>
              </w:rPr>
            </w:r>
            <w:r w:rsidR="00DE7A1F">
              <w:rPr>
                <w:noProof/>
                <w:webHidden/>
              </w:rPr>
              <w:fldChar w:fldCharType="separate"/>
            </w:r>
            <w:r w:rsidR="00C639A3">
              <w:rPr>
                <w:noProof/>
                <w:webHidden/>
              </w:rPr>
              <w:t>4</w:t>
            </w:r>
            <w:r w:rsidR="00DE7A1F">
              <w:rPr>
                <w:noProof/>
                <w:webHidden/>
              </w:rPr>
              <w:fldChar w:fldCharType="end"/>
            </w:r>
          </w:hyperlink>
        </w:p>
        <w:p w:rsidR="00DE7A1F" w:rsidRDefault="00E32D34">
          <w:pPr>
            <w:pStyle w:val="TOC2"/>
            <w:rPr>
              <w:rFonts w:asciiTheme="minorHAnsi" w:eastAsiaTheme="minorEastAsia" w:hAnsiTheme="minorHAnsi"/>
              <w:noProof/>
            </w:rPr>
          </w:pPr>
          <w:hyperlink w:anchor="_Toc142312677" w:history="1">
            <w:r w:rsidR="00DE7A1F" w:rsidRPr="003D3D70">
              <w:rPr>
                <w:rStyle w:val="Hyperlink"/>
                <w:noProof/>
              </w:rPr>
              <w:t>2.2 Sikap</w:t>
            </w:r>
            <w:r w:rsidR="00DE7A1F">
              <w:rPr>
                <w:noProof/>
                <w:webHidden/>
              </w:rPr>
              <w:tab/>
            </w:r>
            <w:r w:rsidR="00DE7A1F">
              <w:rPr>
                <w:noProof/>
                <w:webHidden/>
              </w:rPr>
              <w:fldChar w:fldCharType="begin"/>
            </w:r>
            <w:r w:rsidR="00DE7A1F">
              <w:rPr>
                <w:noProof/>
                <w:webHidden/>
              </w:rPr>
              <w:instrText xml:space="preserve"> PAGEREF _Toc142312677 \h </w:instrText>
            </w:r>
            <w:r w:rsidR="00DE7A1F">
              <w:rPr>
                <w:noProof/>
                <w:webHidden/>
              </w:rPr>
            </w:r>
            <w:r w:rsidR="00DE7A1F">
              <w:rPr>
                <w:noProof/>
                <w:webHidden/>
              </w:rPr>
              <w:fldChar w:fldCharType="separate"/>
            </w:r>
            <w:r w:rsidR="00C639A3">
              <w:rPr>
                <w:noProof/>
                <w:webHidden/>
              </w:rPr>
              <w:t>6</w:t>
            </w:r>
            <w:r w:rsidR="00DE7A1F">
              <w:rPr>
                <w:noProof/>
                <w:webHidden/>
              </w:rPr>
              <w:fldChar w:fldCharType="end"/>
            </w:r>
          </w:hyperlink>
        </w:p>
        <w:p w:rsidR="00DE7A1F" w:rsidRDefault="00E32D34">
          <w:pPr>
            <w:pStyle w:val="TOC2"/>
            <w:rPr>
              <w:rFonts w:asciiTheme="minorHAnsi" w:eastAsiaTheme="minorEastAsia" w:hAnsiTheme="minorHAnsi"/>
              <w:noProof/>
            </w:rPr>
          </w:pPr>
          <w:hyperlink w:anchor="_Toc142312678" w:history="1">
            <w:r w:rsidR="00DE7A1F" w:rsidRPr="003D3D70">
              <w:rPr>
                <w:rStyle w:val="Hyperlink"/>
                <w:noProof/>
              </w:rPr>
              <w:t>2.3 Tindakan</w:t>
            </w:r>
            <w:r w:rsidR="00DE7A1F">
              <w:rPr>
                <w:noProof/>
                <w:webHidden/>
              </w:rPr>
              <w:tab/>
            </w:r>
            <w:r w:rsidR="00DE7A1F">
              <w:rPr>
                <w:noProof/>
                <w:webHidden/>
              </w:rPr>
              <w:fldChar w:fldCharType="begin"/>
            </w:r>
            <w:r w:rsidR="00DE7A1F">
              <w:rPr>
                <w:noProof/>
                <w:webHidden/>
              </w:rPr>
              <w:instrText xml:space="preserve"> PAGEREF _Toc142312678 \h </w:instrText>
            </w:r>
            <w:r w:rsidR="00DE7A1F">
              <w:rPr>
                <w:noProof/>
                <w:webHidden/>
              </w:rPr>
            </w:r>
            <w:r w:rsidR="00DE7A1F">
              <w:rPr>
                <w:noProof/>
                <w:webHidden/>
              </w:rPr>
              <w:fldChar w:fldCharType="separate"/>
            </w:r>
            <w:r w:rsidR="00C639A3">
              <w:rPr>
                <w:noProof/>
                <w:webHidden/>
              </w:rPr>
              <w:t>6</w:t>
            </w:r>
            <w:r w:rsidR="00DE7A1F">
              <w:rPr>
                <w:noProof/>
                <w:webHidden/>
              </w:rPr>
              <w:fldChar w:fldCharType="end"/>
            </w:r>
          </w:hyperlink>
        </w:p>
        <w:p w:rsidR="00DE7A1F" w:rsidRDefault="00E32D34">
          <w:pPr>
            <w:pStyle w:val="TOC2"/>
            <w:rPr>
              <w:rFonts w:asciiTheme="minorHAnsi" w:eastAsiaTheme="minorEastAsia" w:hAnsiTheme="minorHAnsi"/>
              <w:noProof/>
            </w:rPr>
          </w:pPr>
          <w:hyperlink w:anchor="_Toc142312679" w:history="1">
            <w:r w:rsidR="00DE7A1F" w:rsidRPr="003D3D70">
              <w:rPr>
                <w:rStyle w:val="Hyperlink"/>
                <w:noProof/>
              </w:rPr>
              <w:t xml:space="preserve">2.4 </w:t>
            </w:r>
            <w:r w:rsidR="00DE7A1F" w:rsidRPr="003D3D70">
              <w:rPr>
                <w:rStyle w:val="Hyperlink"/>
                <w:i/>
                <w:noProof/>
              </w:rPr>
              <w:t>Skincare</w:t>
            </w:r>
            <w:r w:rsidR="00DE7A1F">
              <w:rPr>
                <w:noProof/>
                <w:webHidden/>
              </w:rPr>
              <w:tab/>
            </w:r>
            <w:r w:rsidR="00DE7A1F">
              <w:rPr>
                <w:noProof/>
                <w:webHidden/>
              </w:rPr>
              <w:fldChar w:fldCharType="begin"/>
            </w:r>
            <w:r w:rsidR="00DE7A1F">
              <w:rPr>
                <w:noProof/>
                <w:webHidden/>
              </w:rPr>
              <w:instrText xml:space="preserve"> PAGEREF _Toc142312679 \h </w:instrText>
            </w:r>
            <w:r w:rsidR="00DE7A1F">
              <w:rPr>
                <w:noProof/>
                <w:webHidden/>
              </w:rPr>
            </w:r>
            <w:r w:rsidR="00DE7A1F">
              <w:rPr>
                <w:noProof/>
                <w:webHidden/>
              </w:rPr>
              <w:fldChar w:fldCharType="separate"/>
            </w:r>
            <w:r w:rsidR="00C639A3">
              <w:rPr>
                <w:noProof/>
                <w:webHidden/>
              </w:rPr>
              <w:t>7</w:t>
            </w:r>
            <w:r w:rsidR="00DE7A1F">
              <w:rPr>
                <w:noProof/>
                <w:webHidden/>
              </w:rPr>
              <w:fldChar w:fldCharType="end"/>
            </w:r>
          </w:hyperlink>
        </w:p>
        <w:p w:rsidR="00DE7A1F" w:rsidRDefault="00E32D34">
          <w:pPr>
            <w:pStyle w:val="TOC3"/>
            <w:rPr>
              <w:rFonts w:asciiTheme="minorHAnsi" w:eastAsiaTheme="minorEastAsia" w:hAnsiTheme="minorHAnsi"/>
              <w:noProof/>
            </w:rPr>
          </w:pPr>
          <w:hyperlink w:anchor="_Toc142312680" w:history="1">
            <w:r w:rsidR="00DE7A1F" w:rsidRPr="003D3D70">
              <w:rPr>
                <w:rStyle w:val="Hyperlink"/>
                <w:noProof/>
              </w:rPr>
              <w:t xml:space="preserve">2.4.1 Pengertian </w:t>
            </w:r>
            <w:r w:rsidR="00DE7A1F" w:rsidRPr="003D3D70">
              <w:rPr>
                <w:rStyle w:val="Hyperlink"/>
                <w:i/>
                <w:noProof/>
              </w:rPr>
              <w:t>Skincare</w:t>
            </w:r>
            <w:r w:rsidR="00DE7A1F">
              <w:rPr>
                <w:noProof/>
                <w:webHidden/>
              </w:rPr>
              <w:tab/>
            </w:r>
            <w:r w:rsidR="00DE7A1F">
              <w:rPr>
                <w:noProof/>
                <w:webHidden/>
              </w:rPr>
              <w:fldChar w:fldCharType="begin"/>
            </w:r>
            <w:r w:rsidR="00DE7A1F">
              <w:rPr>
                <w:noProof/>
                <w:webHidden/>
              </w:rPr>
              <w:instrText xml:space="preserve"> PAGEREF _Toc142312680 \h </w:instrText>
            </w:r>
            <w:r w:rsidR="00DE7A1F">
              <w:rPr>
                <w:noProof/>
                <w:webHidden/>
              </w:rPr>
            </w:r>
            <w:r w:rsidR="00DE7A1F">
              <w:rPr>
                <w:noProof/>
                <w:webHidden/>
              </w:rPr>
              <w:fldChar w:fldCharType="separate"/>
            </w:r>
            <w:r w:rsidR="00C639A3">
              <w:rPr>
                <w:noProof/>
                <w:webHidden/>
              </w:rPr>
              <w:t>7</w:t>
            </w:r>
            <w:r w:rsidR="00DE7A1F">
              <w:rPr>
                <w:noProof/>
                <w:webHidden/>
              </w:rPr>
              <w:fldChar w:fldCharType="end"/>
            </w:r>
          </w:hyperlink>
        </w:p>
        <w:p w:rsidR="00DE7A1F" w:rsidRDefault="00E32D34">
          <w:pPr>
            <w:pStyle w:val="TOC3"/>
            <w:rPr>
              <w:rFonts w:asciiTheme="minorHAnsi" w:eastAsiaTheme="minorEastAsia" w:hAnsiTheme="minorHAnsi"/>
              <w:noProof/>
            </w:rPr>
          </w:pPr>
          <w:hyperlink w:anchor="_Toc142312681" w:history="1">
            <w:r w:rsidR="00DE7A1F" w:rsidRPr="003D3D70">
              <w:rPr>
                <w:rStyle w:val="Hyperlink"/>
                <w:noProof/>
              </w:rPr>
              <w:t xml:space="preserve">2.4.2 Penggolongan </w:t>
            </w:r>
            <w:r w:rsidR="00DE7A1F" w:rsidRPr="003D3D70">
              <w:rPr>
                <w:rStyle w:val="Hyperlink"/>
                <w:i/>
                <w:noProof/>
              </w:rPr>
              <w:t>Skincare</w:t>
            </w:r>
            <w:r w:rsidR="00DE7A1F" w:rsidRPr="003D3D70">
              <w:rPr>
                <w:rStyle w:val="Hyperlink"/>
                <w:noProof/>
              </w:rPr>
              <w:t xml:space="preserve"> Wajah</w:t>
            </w:r>
            <w:r w:rsidR="00DE7A1F">
              <w:rPr>
                <w:noProof/>
                <w:webHidden/>
              </w:rPr>
              <w:tab/>
            </w:r>
            <w:r w:rsidR="00DE7A1F">
              <w:rPr>
                <w:noProof/>
                <w:webHidden/>
              </w:rPr>
              <w:fldChar w:fldCharType="begin"/>
            </w:r>
            <w:r w:rsidR="00DE7A1F">
              <w:rPr>
                <w:noProof/>
                <w:webHidden/>
              </w:rPr>
              <w:instrText xml:space="preserve"> PAGEREF _Toc142312681 \h </w:instrText>
            </w:r>
            <w:r w:rsidR="00DE7A1F">
              <w:rPr>
                <w:noProof/>
                <w:webHidden/>
              </w:rPr>
            </w:r>
            <w:r w:rsidR="00DE7A1F">
              <w:rPr>
                <w:noProof/>
                <w:webHidden/>
              </w:rPr>
              <w:fldChar w:fldCharType="separate"/>
            </w:r>
            <w:r w:rsidR="00C639A3">
              <w:rPr>
                <w:noProof/>
                <w:webHidden/>
              </w:rPr>
              <w:t>7</w:t>
            </w:r>
            <w:r w:rsidR="00DE7A1F">
              <w:rPr>
                <w:noProof/>
                <w:webHidden/>
              </w:rPr>
              <w:fldChar w:fldCharType="end"/>
            </w:r>
          </w:hyperlink>
        </w:p>
        <w:p w:rsidR="00DE7A1F" w:rsidRDefault="00E32D34">
          <w:pPr>
            <w:pStyle w:val="TOC3"/>
            <w:rPr>
              <w:rFonts w:asciiTheme="minorHAnsi" w:eastAsiaTheme="minorEastAsia" w:hAnsiTheme="minorHAnsi"/>
              <w:noProof/>
            </w:rPr>
          </w:pPr>
          <w:hyperlink w:anchor="_Toc142312682" w:history="1">
            <w:r w:rsidR="00DE7A1F" w:rsidRPr="003D3D70">
              <w:rPr>
                <w:rStyle w:val="Hyperlink"/>
                <w:noProof/>
              </w:rPr>
              <w:t xml:space="preserve">2.4.3 Cara Pemilihan </w:t>
            </w:r>
            <w:r w:rsidR="00DE7A1F" w:rsidRPr="003D3D70">
              <w:rPr>
                <w:rStyle w:val="Hyperlink"/>
                <w:i/>
                <w:noProof/>
              </w:rPr>
              <w:t>Skincare</w:t>
            </w:r>
            <w:r w:rsidR="00DE7A1F" w:rsidRPr="003D3D70">
              <w:rPr>
                <w:rStyle w:val="Hyperlink"/>
                <w:noProof/>
              </w:rPr>
              <w:t xml:space="preserve"> yang Aman</w:t>
            </w:r>
            <w:r w:rsidR="00DE7A1F">
              <w:rPr>
                <w:noProof/>
                <w:webHidden/>
              </w:rPr>
              <w:tab/>
            </w:r>
            <w:r w:rsidR="00DE7A1F">
              <w:rPr>
                <w:noProof/>
                <w:webHidden/>
              </w:rPr>
              <w:fldChar w:fldCharType="begin"/>
            </w:r>
            <w:r w:rsidR="00DE7A1F">
              <w:rPr>
                <w:noProof/>
                <w:webHidden/>
              </w:rPr>
              <w:instrText xml:space="preserve"> PAGEREF _Toc142312682 \h </w:instrText>
            </w:r>
            <w:r w:rsidR="00DE7A1F">
              <w:rPr>
                <w:noProof/>
                <w:webHidden/>
              </w:rPr>
            </w:r>
            <w:r w:rsidR="00DE7A1F">
              <w:rPr>
                <w:noProof/>
                <w:webHidden/>
              </w:rPr>
              <w:fldChar w:fldCharType="separate"/>
            </w:r>
            <w:r w:rsidR="00C639A3">
              <w:rPr>
                <w:noProof/>
                <w:webHidden/>
              </w:rPr>
              <w:t>8</w:t>
            </w:r>
            <w:r w:rsidR="00DE7A1F">
              <w:rPr>
                <w:noProof/>
                <w:webHidden/>
              </w:rPr>
              <w:fldChar w:fldCharType="end"/>
            </w:r>
          </w:hyperlink>
        </w:p>
        <w:p w:rsidR="00DE7A1F" w:rsidRDefault="00E32D34">
          <w:pPr>
            <w:pStyle w:val="TOC3"/>
            <w:rPr>
              <w:rFonts w:asciiTheme="minorHAnsi" w:eastAsiaTheme="minorEastAsia" w:hAnsiTheme="minorHAnsi"/>
              <w:noProof/>
            </w:rPr>
          </w:pPr>
          <w:hyperlink w:anchor="_Toc142312683" w:history="1">
            <w:r w:rsidR="00DE7A1F" w:rsidRPr="003D3D70">
              <w:rPr>
                <w:rStyle w:val="Hyperlink"/>
                <w:noProof/>
              </w:rPr>
              <w:t xml:space="preserve">2.4.4 Cara Pemakaian </w:t>
            </w:r>
            <w:r w:rsidR="00DE7A1F" w:rsidRPr="003D3D70">
              <w:rPr>
                <w:rStyle w:val="Hyperlink"/>
                <w:i/>
                <w:noProof/>
              </w:rPr>
              <w:t>Skincare</w:t>
            </w:r>
            <w:r w:rsidR="00DE7A1F" w:rsidRPr="003D3D70">
              <w:rPr>
                <w:rStyle w:val="Hyperlink"/>
                <w:noProof/>
              </w:rPr>
              <w:t xml:space="preserve"> Wajah yang Benar</w:t>
            </w:r>
            <w:r w:rsidR="00DE7A1F">
              <w:rPr>
                <w:noProof/>
                <w:webHidden/>
              </w:rPr>
              <w:tab/>
            </w:r>
            <w:r w:rsidR="00DE7A1F">
              <w:rPr>
                <w:noProof/>
                <w:webHidden/>
              </w:rPr>
              <w:fldChar w:fldCharType="begin"/>
            </w:r>
            <w:r w:rsidR="00DE7A1F">
              <w:rPr>
                <w:noProof/>
                <w:webHidden/>
              </w:rPr>
              <w:instrText xml:space="preserve"> PAGEREF _Toc142312683 \h </w:instrText>
            </w:r>
            <w:r w:rsidR="00DE7A1F">
              <w:rPr>
                <w:noProof/>
                <w:webHidden/>
              </w:rPr>
            </w:r>
            <w:r w:rsidR="00DE7A1F">
              <w:rPr>
                <w:noProof/>
                <w:webHidden/>
              </w:rPr>
              <w:fldChar w:fldCharType="separate"/>
            </w:r>
            <w:r w:rsidR="00C639A3">
              <w:rPr>
                <w:noProof/>
                <w:webHidden/>
              </w:rPr>
              <w:t>8</w:t>
            </w:r>
            <w:r w:rsidR="00DE7A1F">
              <w:rPr>
                <w:noProof/>
                <w:webHidden/>
              </w:rPr>
              <w:fldChar w:fldCharType="end"/>
            </w:r>
          </w:hyperlink>
        </w:p>
        <w:p w:rsidR="00DE7A1F" w:rsidRDefault="00E32D34">
          <w:pPr>
            <w:pStyle w:val="TOC3"/>
            <w:rPr>
              <w:rFonts w:asciiTheme="minorHAnsi" w:eastAsiaTheme="minorEastAsia" w:hAnsiTheme="minorHAnsi"/>
              <w:noProof/>
            </w:rPr>
          </w:pPr>
          <w:hyperlink w:anchor="_Toc142312684" w:history="1">
            <w:r w:rsidR="00DE7A1F" w:rsidRPr="003D3D70">
              <w:rPr>
                <w:rStyle w:val="Hyperlink"/>
                <w:noProof/>
              </w:rPr>
              <w:t xml:space="preserve">2.4.5 Bahan dalam </w:t>
            </w:r>
            <w:r w:rsidR="00DE7A1F" w:rsidRPr="003D3D70">
              <w:rPr>
                <w:rStyle w:val="Hyperlink"/>
                <w:i/>
                <w:noProof/>
              </w:rPr>
              <w:t>Skincare</w:t>
            </w:r>
            <w:r w:rsidR="00DE7A1F" w:rsidRPr="003D3D70">
              <w:rPr>
                <w:rStyle w:val="Hyperlink"/>
                <w:noProof/>
              </w:rPr>
              <w:t xml:space="preserve"> yang perlu diwaspadai efek sampingnya</w:t>
            </w:r>
            <w:r w:rsidR="00DE7A1F">
              <w:rPr>
                <w:noProof/>
                <w:webHidden/>
              </w:rPr>
              <w:tab/>
            </w:r>
            <w:r w:rsidR="00DE7A1F">
              <w:rPr>
                <w:noProof/>
                <w:webHidden/>
              </w:rPr>
              <w:fldChar w:fldCharType="begin"/>
            </w:r>
            <w:r w:rsidR="00DE7A1F">
              <w:rPr>
                <w:noProof/>
                <w:webHidden/>
              </w:rPr>
              <w:instrText xml:space="preserve"> PAGEREF _Toc142312684 \h </w:instrText>
            </w:r>
            <w:r w:rsidR="00DE7A1F">
              <w:rPr>
                <w:noProof/>
                <w:webHidden/>
              </w:rPr>
            </w:r>
            <w:r w:rsidR="00DE7A1F">
              <w:rPr>
                <w:noProof/>
                <w:webHidden/>
              </w:rPr>
              <w:fldChar w:fldCharType="separate"/>
            </w:r>
            <w:r w:rsidR="00C639A3">
              <w:rPr>
                <w:noProof/>
                <w:webHidden/>
              </w:rPr>
              <w:t>9</w:t>
            </w:r>
            <w:r w:rsidR="00DE7A1F">
              <w:rPr>
                <w:noProof/>
                <w:webHidden/>
              </w:rPr>
              <w:fldChar w:fldCharType="end"/>
            </w:r>
          </w:hyperlink>
        </w:p>
        <w:p w:rsidR="00DE7A1F" w:rsidRDefault="00E32D34">
          <w:pPr>
            <w:pStyle w:val="TOC3"/>
            <w:rPr>
              <w:rFonts w:asciiTheme="minorHAnsi" w:eastAsiaTheme="minorEastAsia" w:hAnsiTheme="minorHAnsi"/>
              <w:noProof/>
            </w:rPr>
          </w:pPr>
          <w:hyperlink w:anchor="_Toc142312685" w:history="1">
            <w:r w:rsidR="00DE7A1F" w:rsidRPr="003D3D70">
              <w:rPr>
                <w:rStyle w:val="Hyperlink"/>
                <w:noProof/>
              </w:rPr>
              <w:t xml:space="preserve">2.4.6 Efek Samping </w:t>
            </w:r>
            <w:r w:rsidR="00DE7A1F" w:rsidRPr="003D3D70">
              <w:rPr>
                <w:rStyle w:val="Hyperlink"/>
                <w:i/>
                <w:noProof/>
              </w:rPr>
              <w:t>Skincare</w:t>
            </w:r>
            <w:r w:rsidR="00DE7A1F" w:rsidRPr="003D3D70">
              <w:rPr>
                <w:rStyle w:val="Hyperlink"/>
                <w:noProof/>
              </w:rPr>
              <w:t xml:space="preserve"> Pada Kulit</w:t>
            </w:r>
            <w:r w:rsidR="00DE7A1F">
              <w:rPr>
                <w:noProof/>
                <w:webHidden/>
              </w:rPr>
              <w:tab/>
            </w:r>
            <w:r w:rsidR="00DE7A1F">
              <w:rPr>
                <w:noProof/>
                <w:webHidden/>
              </w:rPr>
              <w:fldChar w:fldCharType="begin"/>
            </w:r>
            <w:r w:rsidR="00DE7A1F">
              <w:rPr>
                <w:noProof/>
                <w:webHidden/>
              </w:rPr>
              <w:instrText xml:space="preserve"> PAGEREF _Toc142312685 \h </w:instrText>
            </w:r>
            <w:r w:rsidR="00DE7A1F">
              <w:rPr>
                <w:noProof/>
                <w:webHidden/>
              </w:rPr>
            </w:r>
            <w:r w:rsidR="00DE7A1F">
              <w:rPr>
                <w:noProof/>
                <w:webHidden/>
              </w:rPr>
              <w:fldChar w:fldCharType="separate"/>
            </w:r>
            <w:r w:rsidR="00C639A3">
              <w:rPr>
                <w:noProof/>
                <w:webHidden/>
              </w:rPr>
              <w:t>11</w:t>
            </w:r>
            <w:r w:rsidR="00DE7A1F">
              <w:rPr>
                <w:noProof/>
                <w:webHidden/>
              </w:rPr>
              <w:fldChar w:fldCharType="end"/>
            </w:r>
          </w:hyperlink>
        </w:p>
        <w:p w:rsidR="00DE7A1F" w:rsidRDefault="00E32D34">
          <w:pPr>
            <w:pStyle w:val="TOC2"/>
            <w:rPr>
              <w:rFonts w:asciiTheme="minorHAnsi" w:eastAsiaTheme="minorEastAsia" w:hAnsiTheme="minorHAnsi"/>
              <w:noProof/>
            </w:rPr>
          </w:pPr>
          <w:hyperlink w:anchor="_Toc142312686" w:history="1">
            <w:r w:rsidR="00DE7A1F" w:rsidRPr="003D3D70">
              <w:rPr>
                <w:rStyle w:val="Hyperlink"/>
                <w:noProof/>
              </w:rPr>
              <w:t>2.5 Remaja</w:t>
            </w:r>
            <w:r w:rsidR="00DE7A1F">
              <w:rPr>
                <w:noProof/>
                <w:webHidden/>
              </w:rPr>
              <w:tab/>
            </w:r>
            <w:r w:rsidR="00DE7A1F">
              <w:rPr>
                <w:noProof/>
                <w:webHidden/>
              </w:rPr>
              <w:fldChar w:fldCharType="begin"/>
            </w:r>
            <w:r w:rsidR="00DE7A1F">
              <w:rPr>
                <w:noProof/>
                <w:webHidden/>
              </w:rPr>
              <w:instrText xml:space="preserve"> PAGEREF _Toc142312686 \h </w:instrText>
            </w:r>
            <w:r w:rsidR="00DE7A1F">
              <w:rPr>
                <w:noProof/>
                <w:webHidden/>
              </w:rPr>
            </w:r>
            <w:r w:rsidR="00DE7A1F">
              <w:rPr>
                <w:noProof/>
                <w:webHidden/>
              </w:rPr>
              <w:fldChar w:fldCharType="separate"/>
            </w:r>
            <w:r w:rsidR="00C639A3">
              <w:rPr>
                <w:noProof/>
                <w:webHidden/>
              </w:rPr>
              <w:t>11</w:t>
            </w:r>
            <w:r w:rsidR="00DE7A1F">
              <w:rPr>
                <w:noProof/>
                <w:webHidden/>
              </w:rPr>
              <w:fldChar w:fldCharType="end"/>
            </w:r>
          </w:hyperlink>
        </w:p>
        <w:p w:rsidR="00DE7A1F" w:rsidRDefault="00E32D34">
          <w:pPr>
            <w:pStyle w:val="TOC3"/>
            <w:rPr>
              <w:rFonts w:asciiTheme="minorHAnsi" w:eastAsiaTheme="minorEastAsia" w:hAnsiTheme="minorHAnsi"/>
              <w:noProof/>
            </w:rPr>
          </w:pPr>
          <w:hyperlink w:anchor="_Toc142312687" w:history="1">
            <w:r w:rsidR="00DE7A1F" w:rsidRPr="003D3D70">
              <w:rPr>
                <w:rStyle w:val="Hyperlink"/>
                <w:noProof/>
              </w:rPr>
              <w:t>2.5.1 Pengertian Remaja</w:t>
            </w:r>
            <w:r w:rsidR="00DE7A1F">
              <w:rPr>
                <w:noProof/>
                <w:webHidden/>
              </w:rPr>
              <w:tab/>
            </w:r>
            <w:r w:rsidR="00DE7A1F">
              <w:rPr>
                <w:noProof/>
                <w:webHidden/>
              </w:rPr>
              <w:fldChar w:fldCharType="begin"/>
            </w:r>
            <w:r w:rsidR="00DE7A1F">
              <w:rPr>
                <w:noProof/>
                <w:webHidden/>
              </w:rPr>
              <w:instrText xml:space="preserve"> PAGEREF _Toc142312687 \h </w:instrText>
            </w:r>
            <w:r w:rsidR="00DE7A1F">
              <w:rPr>
                <w:noProof/>
                <w:webHidden/>
              </w:rPr>
            </w:r>
            <w:r w:rsidR="00DE7A1F">
              <w:rPr>
                <w:noProof/>
                <w:webHidden/>
              </w:rPr>
              <w:fldChar w:fldCharType="separate"/>
            </w:r>
            <w:r w:rsidR="00C639A3">
              <w:rPr>
                <w:noProof/>
                <w:webHidden/>
              </w:rPr>
              <w:t>11</w:t>
            </w:r>
            <w:r w:rsidR="00DE7A1F">
              <w:rPr>
                <w:noProof/>
                <w:webHidden/>
              </w:rPr>
              <w:fldChar w:fldCharType="end"/>
            </w:r>
          </w:hyperlink>
        </w:p>
        <w:p w:rsidR="00DE7A1F" w:rsidRDefault="00E32D34">
          <w:pPr>
            <w:pStyle w:val="TOC3"/>
            <w:rPr>
              <w:rFonts w:asciiTheme="minorHAnsi" w:eastAsiaTheme="minorEastAsia" w:hAnsiTheme="minorHAnsi"/>
              <w:noProof/>
            </w:rPr>
          </w:pPr>
          <w:hyperlink w:anchor="_Toc142312688" w:history="1">
            <w:r w:rsidR="00DE7A1F" w:rsidRPr="003D3D70">
              <w:rPr>
                <w:rStyle w:val="Hyperlink"/>
                <w:noProof/>
              </w:rPr>
              <w:t>2.5.2 Tahap Perkembangan Remaja</w:t>
            </w:r>
            <w:r w:rsidR="00DE7A1F">
              <w:rPr>
                <w:noProof/>
                <w:webHidden/>
              </w:rPr>
              <w:tab/>
            </w:r>
            <w:r w:rsidR="00DE7A1F">
              <w:rPr>
                <w:noProof/>
                <w:webHidden/>
              </w:rPr>
              <w:fldChar w:fldCharType="begin"/>
            </w:r>
            <w:r w:rsidR="00DE7A1F">
              <w:rPr>
                <w:noProof/>
                <w:webHidden/>
              </w:rPr>
              <w:instrText xml:space="preserve"> PAGEREF _Toc142312688 \h </w:instrText>
            </w:r>
            <w:r w:rsidR="00DE7A1F">
              <w:rPr>
                <w:noProof/>
                <w:webHidden/>
              </w:rPr>
            </w:r>
            <w:r w:rsidR="00DE7A1F">
              <w:rPr>
                <w:noProof/>
                <w:webHidden/>
              </w:rPr>
              <w:fldChar w:fldCharType="separate"/>
            </w:r>
            <w:r w:rsidR="00C639A3">
              <w:rPr>
                <w:noProof/>
                <w:webHidden/>
              </w:rPr>
              <w:t>12</w:t>
            </w:r>
            <w:r w:rsidR="00DE7A1F">
              <w:rPr>
                <w:noProof/>
                <w:webHidden/>
              </w:rPr>
              <w:fldChar w:fldCharType="end"/>
            </w:r>
          </w:hyperlink>
        </w:p>
        <w:p w:rsidR="00DE7A1F" w:rsidRDefault="00E32D34">
          <w:pPr>
            <w:pStyle w:val="TOC2"/>
            <w:rPr>
              <w:rFonts w:asciiTheme="minorHAnsi" w:eastAsiaTheme="minorEastAsia" w:hAnsiTheme="minorHAnsi"/>
              <w:noProof/>
            </w:rPr>
          </w:pPr>
          <w:hyperlink w:anchor="_Toc142312689" w:history="1">
            <w:r w:rsidR="00DE7A1F" w:rsidRPr="003D3D70">
              <w:rPr>
                <w:rStyle w:val="Hyperlink"/>
                <w:noProof/>
              </w:rPr>
              <w:t xml:space="preserve">2.6 Pembelian </w:t>
            </w:r>
            <w:r w:rsidR="00DE7A1F" w:rsidRPr="003D3D70">
              <w:rPr>
                <w:rStyle w:val="Hyperlink"/>
                <w:i/>
                <w:noProof/>
              </w:rPr>
              <w:t>Online</w:t>
            </w:r>
            <w:r w:rsidR="00DE7A1F" w:rsidRPr="003D3D70">
              <w:rPr>
                <w:rStyle w:val="Hyperlink"/>
                <w:noProof/>
              </w:rPr>
              <w:t xml:space="preserve"> (</w:t>
            </w:r>
            <w:r w:rsidR="00DE7A1F" w:rsidRPr="003D3D70">
              <w:rPr>
                <w:rStyle w:val="Hyperlink"/>
                <w:i/>
                <w:noProof/>
              </w:rPr>
              <w:t>e-commerce</w:t>
            </w:r>
            <w:r w:rsidR="00DE7A1F" w:rsidRPr="003D3D70">
              <w:rPr>
                <w:rStyle w:val="Hyperlink"/>
                <w:noProof/>
              </w:rPr>
              <w:t>)</w:t>
            </w:r>
            <w:r w:rsidR="00DE7A1F">
              <w:rPr>
                <w:noProof/>
                <w:webHidden/>
              </w:rPr>
              <w:tab/>
            </w:r>
            <w:r w:rsidR="00DE7A1F">
              <w:rPr>
                <w:noProof/>
                <w:webHidden/>
              </w:rPr>
              <w:fldChar w:fldCharType="begin"/>
            </w:r>
            <w:r w:rsidR="00DE7A1F">
              <w:rPr>
                <w:noProof/>
                <w:webHidden/>
              </w:rPr>
              <w:instrText xml:space="preserve"> PAGEREF _Toc142312689 \h </w:instrText>
            </w:r>
            <w:r w:rsidR="00DE7A1F">
              <w:rPr>
                <w:noProof/>
                <w:webHidden/>
              </w:rPr>
            </w:r>
            <w:r w:rsidR="00DE7A1F">
              <w:rPr>
                <w:noProof/>
                <w:webHidden/>
              </w:rPr>
              <w:fldChar w:fldCharType="separate"/>
            </w:r>
            <w:r w:rsidR="00C639A3">
              <w:rPr>
                <w:noProof/>
                <w:webHidden/>
              </w:rPr>
              <w:t>13</w:t>
            </w:r>
            <w:r w:rsidR="00DE7A1F">
              <w:rPr>
                <w:noProof/>
                <w:webHidden/>
              </w:rPr>
              <w:fldChar w:fldCharType="end"/>
            </w:r>
          </w:hyperlink>
        </w:p>
        <w:p w:rsidR="00DE7A1F" w:rsidRDefault="00E32D34">
          <w:pPr>
            <w:pStyle w:val="TOC3"/>
            <w:rPr>
              <w:rFonts w:asciiTheme="minorHAnsi" w:eastAsiaTheme="minorEastAsia" w:hAnsiTheme="minorHAnsi"/>
              <w:noProof/>
            </w:rPr>
          </w:pPr>
          <w:hyperlink w:anchor="_Toc142312690" w:history="1">
            <w:r w:rsidR="00DE7A1F" w:rsidRPr="003D3D70">
              <w:rPr>
                <w:rStyle w:val="Hyperlink"/>
                <w:noProof/>
              </w:rPr>
              <w:t xml:space="preserve">2.6.1 Pengertian </w:t>
            </w:r>
            <w:r w:rsidR="00DE7A1F" w:rsidRPr="003D3D70">
              <w:rPr>
                <w:rStyle w:val="Hyperlink"/>
                <w:i/>
                <w:noProof/>
              </w:rPr>
              <w:t>e-commerce</w:t>
            </w:r>
            <w:r w:rsidR="00DE7A1F">
              <w:rPr>
                <w:noProof/>
                <w:webHidden/>
              </w:rPr>
              <w:tab/>
            </w:r>
            <w:r w:rsidR="00DE7A1F">
              <w:rPr>
                <w:noProof/>
                <w:webHidden/>
              </w:rPr>
              <w:fldChar w:fldCharType="begin"/>
            </w:r>
            <w:r w:rsidR="00DE7A1F">
              <w:rPr>
                <w:noProof/>
                <w:webHidden/>
              </w:rPr>
              <w:instrText xml:space="preserve"> PAGEREF _Toc142312690 \h </w:instrText>
            </w:r>
            <w:r w:rsidR="00DE7A1F">
              <w:rPr>
                <w:noProof/>
                <w:webHidden/>
              </w:rPr>
            </w:r>
            <w:r w:rsidR="00DE7A1F">
              <w:rPr>
                <w:noProof/>
                <w:webHidden/>
              </w:rPr>
              <w:fldChar w:fldCharType="separate"/>
            </w:r>
            <w:r w:rsidR="00C639A3">
              <w:rPr>
                <w:noProof/>
                <w:webHidden/>
              </w:rPr>
              <w:t>13</w:t>
            </w:r>
            <w:r w:rsidR="00DE7A1F">
              <w:rPr>
                <w:noProof/>
                <w:webHidden/>
              </w:rPr>
              <w:fldChar w:fldCharType="end"/>
            </w:r>
          </w:hyperlink>
        </w:p>
        <w:p w:rsidR="00DE7A1F" w:rsidRDefault="00E32D34">
          <w:pPr>
            <w:pStyle w:val="TOC3"/>
            <w:rPr>
              <w:rFonts w:asciiTheme="minorHAnsi" w:eastAsiaTheme="minorEastAsia" w:hAnsiTheme="minorHAnsi"/>
              <w:noProof/>
            </w:rPr>
          </w:pPr>
          <w:hyperlink w:anchor="_Toc142312691" w:history="1">
            <w:r w:rsidR="00DE7A1F" w:rsidRPr="003D3D70">
              <w:rPr>
                <w:rStyle w:val="Hyperlink"/>
                <w:noProof/>
              </w:rPr>
              <w:t xml:space="preserve">2.6.2 Dampak Pembelian </w:t>
            </w:r>
            <w:r w:rsidR="00DE7A1F" w:rsidRPr="003D3D70">
              <w:rPr>
                <w:rStyle w:val="Hyperlink"/>
                <w:i/>
                <w:noProof/>
              </w:rPr>
              <w:t>Online</w:t>
            </w:r>
            <w:r w:rsidR="00DE7A1F" w:rsidRPr="003D3D70">
              <w:rPr>
                <w:rStyle w:val="Hyperlink"/>
                <w:noProof/>
              </w:rPr>
              <w:t xml:space="preserve"> </w:t>
            </w:r>
            <w:r w:rsidR="00DE7A1F" w:rsidRPr="003D3D70">
              <w:rPr>
                <w:rStyle w:val="Hyperlink"/>
                <w:i/>
                <w:noProof/>
              </w:rPr>
              <w:t>(e-commerce)</w:t>
            </w:r>
            <w:r w:rsidR="00DE7A1F">
              <w:rPr>
                <w:noProof/>
                <w:webHidden/>
              </w:rPr>
              <w:tab/>
            </w:r>
            <w:r w:rsidR="00DE7A1F">
              <w:rPr>
                <w:noProof/>
                <w:webHidden/>
              </w:rPr>
              <w:fldChar w:fldCharType="begin"/>
            </w:r>
            <w:r w:rsidR="00DE7A1F">
              <w:rPr>
                <w:noProof/>
                <w:webHidden/>
              </w:rPr>
              <w:instrText xml:space="preserve"> PAGEREF _Toc142312691 \h </w:instrText>
            </w:r>
            <w:r w:rsidR="00DE7A1F">
              <w:rPr>
                <w:noProof/>
                <w:webHidden/>
              </w:rPr>
            </w:r>
            <w:r w:rsidR="00DE7A1F">
              <w:rPr>
                <w:noProof/>
                <w:webHidden/>
              </w:rPr>
              <w:fldChar w:fldCharType="separate"/>
            </w:r>
            <w:r w:rsidR="00C639A3">
              <w:rPr>
                <w:noProof/>
                <w:webHidden/>
              </w:rPr>
              <w:t>13</w:t>
            </w:r>
            <w:r w:rsidR="00DE7A1F">
              <w:rPr>
                <w:noProof/>
                <w:webHidden/>
              </w:rPr>
              <w:fldChar w:fldCharType="end"/>
            </w:r>
          </w:hyperlink>
        </w:p>
        <w:p w:rsidR="00DE7A1F" w:rsidRDefault="00E32D34">
          <w:pPr>
            <w:pStyle w:val="TOC3"/>
            <w:rPr>
              <w:rFonts w:asciiTheme="minorHAnsi" w:eastAsiaTheme="minorEastAsia" w:hAnsiTheme="minorHAnsi"/>
              <w:noProof/>
            </w:rPr>
          </w:pPr>
          <w:hyperlink w:anchor="_Toc142312692" w:history="1">
            <w:r w:rsidR="00DE7A1F" w:rsidRPr="003D3D70">
              <w:rPr>
                <w:rStyle w:val="Hyperlink"/>
                <w:noProof/>
              </w:rPr>
              <w:t xml:space="preserve">2.6.3 Faktor-faktor yang Mempengaruhi Pembelian melalui </w:t>
            </w:r>
            <w:r w:rsidR="00DE7A1F" w:rsidRPr="003D3D70">
              <w:rPr>
                <w:rStyle w:val="Hyperlink"/>
                <w:i/>
                <w:noProof/>
              </w:rPr>
              <w:t>Online</w:t>
            </w:r>
            <w:r w:rsidR="00DE7A1F">
              <w:rPr>
                <w:noProof/>
                <w:webHidden/>
              </w:rPr>
              <w:tab/>
            </w:r>
            <w:r w:rsidR="00DE7A1F">
              <w:rPr>
                <w:noProof/>
                <w:webHidden/>
              </w:rPr>
              <w:fldChar w:fldCharType="begin"/>
            </w:r>
            <w:r w:rsidR="00DE7A1F">
              <w:rPr>
                <w:noProof/>
                <w:webHidden/>
              </w:rPr>
              <w:instrText xml:space="preserve"> PAGEREF _Toc142312692 \h </w:instrText>
            </w:r>
            <w:r w:rsidR="00DE7A1F">
              <w:rPr>
                <w:noProof/>
                <w:webHidden/>
              </w:rPr>
            </w:r>
            <w:r w:rsidR="00DE7A1F">
              <w:rPr>
                <w:noProof/>
                <w:webHidden/>
              </w:rPr>
              <w:fldChar w:fldCharType="separate"/>
            </w:r>
            <w:r w:rsidR="00C639A3">
              <w:rPr>
                <w:noProof/>
                <w:webHidden/>
              </w:rPr>
              <w:t>13</w:t>
            </w:r>
            <w:r w:rsidR="00DE7A1F">
              <w:rPr>
                <w:noProof/>
                <w:webHidden/>
              </w:rPr>
              <w:fldChar w:fldCharType="end"/>
            </w:r>
          </w:hyperlink>
        </w:p>
        <w:p w:rsidR="00DE7A1F" w:rsidRDefault="00E32D34" w:rsidP="00DE7A1F">
          <w:pPr>
            <w:pStyle w:val="TOC2"/>
            <w:rPr>
              <w:rFonts w:asciiTheme="minorHAnsi" w:eastAsiaTheme="minorEastAsia" w:hAnsiTheme="minorHAnsi"/>
              <w:noProof/>
            </w:rPr>
          </w:pPr>
          <w:hyperlink w:anchor="_Toc142312693" w:history="1">
            <w:r w:rsidR="00DE7A1F" w:rsidRPr="003D3D70">
              <w:rPr>
                <w:rStyle w:val="Hyperlink"/>
                <w:noProof/>
              </w:rPr>
              <w:t>2.7 Kerangka Konsep</w:t>
            </w:r>
            <w:r w:rsidR="00DE7A1F">
              <w:rPr>
                <w:noProof/>
                <w:webHidden/>
              </w:rPr>
              <w:tab/>
            </w:r>
            <w:r w:rsidR="00DE7A1F">
              <w:rPr>
                <w:noProof/>
                <w:webHidden/>
              </w:rPr>
              <w:fldChar w:fldCharType="begin"/>
            </w:r>
            <w:r w:rsidR="00DE7A1F">
              <w:rPr>
                <w:noProof/>
                <w:webHidden/>
              </w:rPr>
              <w:instrText xml:space="preserve"> PAGEREF _Toc142312693 \h </w:instrText>
            </w:r>
            <w:r w:rsidR="00DE7A1F">
              <w:rPr>
                <w:noProof/>
                <w:webHidden/>
              </w:rPr>
            </w:r>
            <w:r w:rsidR="00DE7A1F">
              <w:rPr>
                <w:noProof/>
                <w:webHidden/>
              </w:rPr>
              <w:fldChar w:fldCharType="separate"/>
            </w:r>
            <w:r w:rsidR="00C639A3">
              <w:rPr>
                <w:noProof/>
                <w:webHidden/>
              </w:rPr>
              <w:t>14</w:t>
            </w:r>
            <w:r w:rsidR="00DE7A1F">
              <w:rPr>
                <w:noProof/>
                <w:webHidden/>
              </w:rPr>
              <w:fldChar w:fldCharType="end"/>
            </w:r>
          </w:hyperlink>
        </w:p>
        <w:p w:rsidR="00DE7A1F" w:rsidRDefault="00E32D34">
          <w:pPr>
            <w:pStyle w:val="TOC2"/>
            <w:rPr>
              <w:rFonts w:asciiTheme="minorHAnsi" w:eastAsiaTheme="minorEastAsia" w:hAnsiTheme="minorHAnsi"/>
              <w:noProof/>
            </w:rPr>
          </w:pPr>
          <w:hyperlink w:anchor="_Toc142312695" w:history="1">
            <w:r w:rsidR="00DE7A1F" w:rsidRPr="003D3D70">
              <w:rPr>
                <w:rStyle w:val="Hyperlink"/>
                <w:noProof/>
              </w:rPr>
              <w:t>2.8 Definisi Operasional</w:t>
            </w:r>
            <w:r w:rsidR="00DE7A1F">
              <w:rPr>
                <w:noProof/>
                <w:webHidden/>
              </w:rPr>
              <w:tab/>
            </w:r>
            <w:r w:rsidR="00DE7A1F">
              <w:rPr>
                <w:noProof/>
                <w:webHidden/>
              </w:rPr>
              <w:fldChar w:fldCharType="begin"/>
            </w:r>
            <w:r w:rsidR="00DE7A1F">
              <w:rPr>
                <w:noProof/>
                <w:webHidden/>
              </w:rPr>
              <w:instrText xml:space="preserve"> PAGEREF _Toc142312695 \h </w:instrText>
            </w:r>
            <w:r w:rsidR="00DE7A1F">
              <w:rPr>
                <w:noProof/>
                <w:webHidden/>
              </w:rPr>
            </w:r>
            <w:r w:rsidR="00DE7A1F">
              <w:rPr>
                <w:noProof/>
                <w:webHidden/>
              </w:rPr>
              <w:fldChar w:fldCharType="separate"/>
            </w:r>
            <w:r w:rsidR="00C639A3">
              <w:rPr>
                <w:noProof/>
                <w:webHidden/>
              </w:rPr>
              <w:t>14</w:t>
            </w:r>
            <w:r w:rsidR="00DE7A1F">
              <w:rPr>
                <w:noProof/>
                <w:webHidden/>
              </w:rPr>
              <w:fldChar w:fldCharType="end"/>
            </w:r>
          </w:hyperlink>
        </w:p>
        <w:p w:rsidR="00DE7A1F" w:rsidRDefault="00E32D34">
          <w:pPr>
            <w:pStyle w:val="TOC2"/>
            <w:rPr>
              <w:rFonts w:asciiTheme="minorHAnsi" w:eastAsiaTheme="minorEastAsia" w:hAnsiTheme="minorHAnsi"/>
              <w:noProof/>
            </w:rPr>
          </w:pPr>
          <w:hyperlink w:anchor="_Toc142312696" w:history="1">
            <w:r w:rsidR="00DE7A1F" w:rsidRPr="003D3D70">
              <w:rPr>
                <w:rStyle w:val="Hyperlink"/>
                <w:noProof/>
              </w:rPr>
              <w:t>2.9 Hipotesis</w:t>
            </w:r>
            <w:r w:rsidR="00DE7A1F">
              <w:rPr>
                <w:noProof/>
                <w:webHidden/>
              </w:rPr>
              <w:tab/>
            </w:r>
            <w:r w:rsidR="00DE7A1F">
              <w:rPr>
                <w:noProof/>
                <w:webHidden/>
              </w:rPr>
              <w:fldChar w:fldCharType="begin"/>
            </w:r>
            <w:r w:rsidR="00DE7A1F">
              <w:rPr>
                <w:noProof/>
                <w:webHidden/>
              </w:rPr>
              <w:instrText xml:space="preserve"> PAGEREF _Toc142312696 \h </w:instrText>
            </w:r>
            <w:r w:rsidR="00DE7A1F">
              <w:rPr>
                <w:noProof/>
                <w:webHidden/>
              </w:rPr>
            </w:r>
            <w:r w:rsidR="00DE7A1F">
              <w:rPr>
                <w:noProof/>
                <w:webHidden/>
              </w:rPr>
              <w:fldChar w:fldCharType="separate"/>
            </w:r>
            <w:r w:rsidR="00C639A3">
              <w:rPr>
                <w:noProof/>
                <w:webHidden/>
              </w:rPr>
              <w:t>14</w:t>
            </w:r>
            <w:r w:rsidR="00DE7A1F">
              <w:rPr>
                <w:noProof/>
                <w:webHidden/>
              </w:rPr>
              <w:fldChar w:fldCharType="end"/>
            </w:r>
          </w:hyperlink>
        </w:p>
        <w:p w:rsidR="00DE7A1F" w:rsidRDefault="00E32D34">
          <w:pPr>
            <w:pStyle w:val="TOC1"/>
            <w:rPr>
              <w:rFonts w:asciiTheme="minorHAnsi" w:eastAsiaTheme="minorEastAsia" w:hAnsiTheme="minorHAnsi"/>
              <w:b w:val="0"/>
            </w:rPr>
          </w:pPr>
          <w:hyperlink w:anchor="_Toc142312697" w:history="1">
            <w:r w:rsidR="00DE7A1F" w:rsidRPr="003D3D70">
              <w:rPr>
                <w:rStyle w:val="Hyperlink"/>
              </w:rPr>
              <w:t>BAB III  METODE PENELITIAN</w:t>
            </w:r>
            <w:r w:rsidR="00DE7A1F">
              <w:rPr>
                <w:webHidden/>
              </w:rPr>
              <w:tab/>
            </w:r>
            <w:r w:rsidR="00DE7A1F">
              <w:rPr>
                <w:webHidden/>
              </w:rPr>
              <w:fldChar w:fldCharType="begin"/>
            </w:r>
            <w:r w:rsidR="00DE7A1F">
              <w:rPr>
                <w:webHidden/>
              </w:rPr>
              <w:instrText xml:space="preserve"> PAGEREF _Toc142312697 \h </w:instrText>
            </w:r>
            <w:r w:rsidR="00DE7A1F">
              <w:rPr>
                <w:webHidden/>
              </w:rPr>
            </w:r>
            <w:r w:rsidR="00DE7A1F">
              <w:rPr>
                <w:webHidden/>
              </w:rPr>
              <w:fldChar w:fldCharType="separate"/>
            </w:r>
            <w:r w:rsidR="00C639A3">
              <w:rPr>
                <w:webHidden/>
              </w:rPr>
              <w:t>15</w:t>
            </w:r>
            <w:r w:rsidR="00DE7A1F">
              <w:rPr>
                <w:webHidden/>
              </w:rPr>
              <w:fldChar w:fldCharType="end"/>
            </w:r>
          </w:hyperlink>
        </w:p>
        <w:p w:rsidR="00DE7A1F" w:rsidRDefault="00E32D34">
          <w:pPr>
            <w:pStyle w:val="TOC2"/>
            <w:rPr>
              <w:rFonts w:asciiTheme="minorHAnsi" w:eastAsiaTheme="minorEastAsia" w:hAnsiTheme="minorHAnsi"/>
              <w:noProof/>
            </w:rPr>
          </w:pPr>
          <w:hyperlink w:anchor="_Toc142312698" w:history="1">
            <w:r w:rsidR="00DE7A1F" w:rsidRPr="003D3D70">
              <w:rPr>
                <w:rStyle w:val="Hyperlink"/>
                <w:noProof/>
              </w:rPr>
              <w:t>3.1 Jenis dan Desain Penelitian</w:t>
            </w:r>
            <w:r w:rsidR="00DE7A1F">
              <w:rPr>
                <w:noProof/>
                <w:webHidden/>
              </w:rPr>
              <w:tab/>
            </w:r>
            <w:r w:rsidR="00DE7A1F">
              <w:rPr>
                <w:noProof/>
                <w:webHidden/>
              </w:rPr>
              <w:fldChar w:fldCharType="begin"/>
            </w:r>
            <w:r w:rsidR="00DE7A1F">
              <w:rPr>
                <w:noProof/>
                <w:webHidden/>
              </w:rPr>
              <w:instrText xml:space="preserve"> PAGEREF _Toc142312698 \h </w:instrText>
            </w:r>
            <w:r w:rsidR="00DE7A1F">
              <w:rPr>
                <w:noProof/>
                <w:webHidden/>
              </w:rPr>
            </w:r>
            <w:r w:rsidR="00DE7A1F">
              <w:rPr>
                <w:noProof/>
                <w:webHidden/>
              </w:rPr>
              <w:fldChar w:fldCharType="separate"/>
            </w:r>
            <w:r w:rsidR="00C639A3">
              <w:rPr>
                <w:noProof/>
                <w:webHidden/>
              </w:rPr>
              <w:t>15</w:t>
            </w:r>
            <w:r w:rsidR="00DE7A1F">
              <w:rPr>
                <w:noProof/>
                <w:webHidden/>
              </w:rPr>
              <w:fldChar w:fldCharType="end"/>
            </w:r>
          </w:hyperlink>
        </w:p>
        <w:p w:rsidR="00DE7A1F" w:rsidRDefault="00E32D34">
          <w:pPr>
            <w:pStyle w:val="TOC2"/>
            <w:rPr>
              <w:rFonts w:asciiTheme="minorHAnsi" w:eastAsiaTheme="minorEastAsia" w:hAnsiTheme="minorHAnsi"/>
              <w:noProof/>
            </w:rPr>
          </w:pPr>
          <w:hyperlink w:anchor="_Toc142312699" w:history="1">
            <w:r w:rsidR="00DE7A1F" w:rsidRPr="003D3D70">
              <w:rPr>
                <w:rStyle w:val="Hyperlink"/>
                <w:noProof/>
              </w:rPr>
              <w:t>3.2 Waktu dan Lokasi Penelitian</w:t>
            </w:r>
            <w:r w:rsidR="00DE7A1F">
              <w:rPr>
                <w:noProof/>
                <w:webHidden/>
              </w:rPr>
              <w:tab/>
            </w:r>
            <w:r w:rsidR="00DE7A1F">
              <w:rPr>
                <w:noProof/>
                <w:webHidden/>
              </w:rPr>
              <w:fldChar w:fldCharType="begin"/>
            </w:r>
            <w:r w:rsidR="00DE7A1F">
              <w:rPr>
                <w:noProof/>
                <w:webHidden/>
              </w:rPr>
              <w:instrText xml:space="preserve"> PAGEREF _Toc142312699 \h </w:instrText>
            </w:r>
            <w:r w:rsidR="00DE7A1F">
              <w:rPr>
                <w:noProof/>
                <w:webHidden/>
              </w:rPr>
            </w:r>
            <w:r w:rsidR="00DE7A1F">
              <w:rPr>
                <w:noProof/>
                <w:webHidden/>
              </w:rPr>
              <w:fldChar w:fldCharType="separate"/>
            </w:r>
            <w:r w:rsidR="00C639A3">
              <w:rPr>
                <w:noProof/>
                <w:webHidden/>
              </w:rPr>
              <w:t>15</w:t>
            </w:r>
            <w:r w:rsidR="00DE7A1F">
              <w:rPr>
                <w:noProof/>
                <w:webHidden/>
              </w:rPr>
              <w:fldChar w:fldCharType="end"/>
            </w:r>
          </w:hyperlink>
        </w:p>
        <w:p w:rsidR="00DE7A1F" w:rsidRDefault="00E32D34">
          <w:pPr>
            <w:pStyle w:val="TOC3"/>
            <w:rPr>
              <w:rFonts w:asciiTheme="minorHAnsi" w:eastAsiaTheme="minorEastAsia" w:hAnsiTheme="minorHAnsi"/>
              <w:noProof/>
            </w:rPr>
          </w:pPr>
          <w:hyperlink w:anchor="_Toc142312700" w:history="1">
            <w:r w:rsidR="00DE7A1F" w:rsidRPr="003D3D70">
              <w:rPr>
                <w:rStyle w:val="Hyperlink"/>
                <w:noProof/>
              </w:rPr>
              <w:t>3.2.1 Waktu Penelitian</w:t>
            </w:r>
            <w:r w:rsidR="00DE7A1F">
              <w:rPr>
                <w:noProof/>
                <w:webHidden/>
              </w:rPr>
              <w:tab/>
            </w:r>
            <w:r w:rsidR="00DE7A1F">
              <w:rPr>
                <w:noProof/>
                <w:webHidden/>
              </w:rPr>
              <w:fldChar w:fldCharType="begin"/>
            </w:r>
            <w:r w:rsidR="00DE7A1F">
              <w:rPr>
                <w:noProof/>
                <w:webHidden/>
              </w:rPr>
              <w:instrText xml:space="preserve"> PAGEREF _Toc142312700 \h </w:instrText>
            </w:r>
            <w:r w:rsidR="00DE7A1F">
              <w:rPr>
                <w:noProof/>
                <w:webHidden/>
              </w:rPr>
            </w:r>
            <w:r w:rsidR="00DE7A1F">
              <w:rPr>
                <w:noProof/>
                <w:webHidden/>
              </w:rPr>
              <w:fldChar w:fldCharType="separate"/>
            </w:r>
            <w:r w:rsidR="00C639A3">
              <w:rPr>
                <w:noProof/>
                <w:webHidden/>
              </w:rPr>
              <w:t>15</w:t>
            </w:r>
            <w:r w:rsidR="00DE7A1F">
              <w:rPr>
                <w:noProof/>
                <w:webHidden/>
              </w:rPr>
              <w:fldChar w:fldCharType="end"/>
            </w:r>
          </w:hyperlink>
        </w:p>
        <w:p w:rsidR="00DE7A1F" w:rsidRDefault="00E32D34">
          <w:pPr>
            <w:pStyle w:val="TOC3"/>
            <w:rPr>
              <w:rFonts w:asciiTheme="minorHAnsi" w:eastAsiaTheme="minorEastAsia" w:hAnsiTheme="minorHAnsi"/>
              <w:noProof/>
            </w:rPr>
          </w:pPr>
          <w:hyperlink w:anchor="_Toc142312701" w:history="1">
            <w:r w:rsidR="00DE7A1F" w:rsidRPr="003D3D70">
              <w:rPr>
                <w:rStyle w:val="Hyperlink"/>
                <w:noProof/>
              </w:rPr>
              <w:t>3.2.2 Lokasi Penelitian</w:t>
            </w:r>
            <w:r w:rsidR="00DE7A1F">
              <w:rPr>
                <w:noProof/>
                <w:webHidden/>
              </w:rPr>
              <w:tab/>
            </w:r>
            <w:r w:rsidR="00DE7A1F">
              <w:rPr>
                <w:noProof/>
                <w:webHidden/>
              </w:rPr>
              <w:fldChar w:fldCharType="begin"/>
            </w:r>
            <w:r w:rsidR="00DE7A1F">
              <w:rPr>
                <w:noProof/>
                <w:webHidden/>
              </w:rPr>
              <w:instrText xml:space="preserve"> PAGEREF _Toc142312701 \h </w:instrText>
            </w:r>
            <w:r w:rsidR="00DE7A1F">
              <w:rPr>
                <w:noProof/>
                <w:webHidden/>
              </w:rPr>
            </w:r>
            <w:r w:rsidR="00DE7A1F">
              <w:rPr>
                <w:noProof/>
                <w:webHidden/>
              </w:rPr>
              <w:fldChar w:fldCharType="separate"/>
            </w:r>
            <w:r w:rsidR="00C639A3">
              <w:rPr>
                <w:noProof/>
                <w:webHidden/>
              </w:rPr>
              <w:t>15</w:t>
            </w:r>
            <w:r w:rsidR="00DE7A1F">
              <w:rPr>
                <w:noProof/>
                <w:webHidden/>
              </w:rPr>
              <w:fldChar w:fldCharType="end"/>
            </w:r>
          </w:hyperlink>
        </w:p>
        <w:p w:rsidR="00DE7A1F" w:rsidRDefault="00E32D34">
          <w:pPr>
            <w:pStyle w:val="TOC2"/>
            <w:rPr>
              <w:rFonts w:asciiTheme="minorHAnsi" w:eastAsiaTheme="minorEastAsia" w:hAnsiTheme="minorHAnsi"/>
              <w:noProof/>
            </w:rPr>
          </w:pPr>
          <w:hyperlink w:anchor="_Toc142312702" w:history="1">
            <w:r w:rsidR="00DE7A1F" w:rsidRPr="003D3D70">
              <w:rPr>
                <w:rStyle w:val="Hyperlink"/>
                <w:noProof/>
              </w:rPr>
              <w:t>3.3 Populasi dan Sampel</w:t>
            </w:r>
            <w:r w:rsidR="00DE7A1F">
              <w:rPr>
                <w:noProof/>
                <w:webHidden/>
              </w:rPr>
              <w:tab/>
            </w:r>
            <w:r w:rsidR="00DE7A1F">
              <w:rPr>
                <w:noProof/>
                <w:webHidden/>
              </w:rPr>
              <w:fldChar w:fldCharType="begin"/>
            </w:r>
            <w:r w:rsidR="00DE7A1F">
              <w:rPr>
                <w:noProof/>
                <w:webHidden/>
              </w:rPr>
              <w:instrText xml:space="preserve"> PAGEREF _Toc142312702 \h </w:instrText>
            </w:r>
            <w:r w:rsidR="00DE7A1F">
              <w:rPr>
                <w:noProof/>
                <w:webHidden/>
              </w:rPr>
            </w:r>
            <w:r w:rsidR="00DE7A1F">
              <w:rPr>
                <w:noProof/>
                <w:webHidden/>
              </w:rPr>
              <w:fldChar w:fldCharType="separate"/>
            </w:r>
            <w:r w:rsidR="00C639A3">
              <w:rPr>
                <w:noProof/>
                <w:webHidden/>
              </w:rPr>
              <w:t>15</w:t>
            </w:r>
            <w:r w:rsidR="00DE7A1F">
              <w:rPr>
                <w:noProof/>
                <w:webHidden/>
              </w:rPr>
              <w:fldChar w:fldCharType="end"/>
            </w:r>
          </w:hyperlink>
        </w:p>
        <w:p w:rsidR="00DE7A1F" w:rsidRDefault="00E32D34">
          <w:pPr>
            <w:pStyle w:val="TOC3"/>
            <w:rPr>
              <w:rFonts w:asciiTheme="minorHAnsi" w:eastAsiaTheme="minorEastAsia" w:hAnsiTheme="minorHAnsi"/>
              <w:noProof/>
            </w:rPr>
          </w:pPr>
          <w:hyperlink w:anchor="_Toc142312703" w:history="1">
            <w:r w:rsidR="00DE7A1F" w:rsidRPr="003D3D70">
              <w:rPr>
                <w:rStyle w:val="Hyperlink"/>
                <w:noProof/>
              </w:rPr>
              <w:t>3.3.1 Populasi</w:t>
            </w:r>
            <w:r w:rsidR="00DE7A1F">
              <w:rPr>
                <w:noProof/>
                <w:webHidden/>
              </w:rPr>
              <w:tab/>
            </w:r>
            <w:r w:rsidR="00DE7A1F">
              <w:rPr>
                <w:noProof/>
                <w:webHidden/>
              </w:rPr>
              <w:fldChar w:fldCharType="begin"/>
            </w:r>
            <w:r w:rsidR="00DE7A1F">
              <w:rPr>
                <w:noProof/>
                <w:webHidden/>
              </w:rPr>
              <w:instrText xml:space="preserve"> PAGEREF _Toc142312703 \h </w:instrText>
            </w:r>
            <w:r w:rsidR="00DE7A1F">
              <w:rPr>
                <w:noProof/>
                <w:webHidden/>
              </w:rPr>
            </w:r>
            <w:r w:rsidR="00DE7A1F">
              <w:rPr>
                <w:noProof/>
                <w:webHidden/>
              </w:rPr>
              <w:fldChar w:fldCharType="separate"/>
            </w:r>
            <w:r w:rsidR="00C639A3">
              <w:rPr>
                <w:noProof/>
                <w:webHidden/>
              </w:rPr>
              <w:t>15</w:t>
            </w:r>
            <w:r w:rsidR="00DE7A1F">
              <w:rPr>
                <w:noProof/>
                <w:webHidden/>
              </w:rPr>
              <w:fldChar w:fldCharType="end"/>
            </w:r>
          </w:hyperlink>
        </w:p>
        <w:p w:rsidR="00DE7A1F" w:rsidRDefault="00E32D34">
          <w:pPr>
            <w:pStyle w:val="TOC3"/>
            <w:rPr>
              <w:rFonts w:asciiTheme="minorHAnsi" w:eastAsiaTheme="minorEastAsia" w:hAnsiTheme="minorHAnsi"/>
              <w:noProof/>
            </w:rPr>
          </w:pPr>
          <w:hyperlink w:anchor="_Toc142312704" w:history="1">
            <w:r w:rsidR="00DE7A1F" w:rsidRPr="003D3D70">
              <w:rPr>
                <w:rStyle w:val="Hyperlink"/>
                <w:noProof/>
              </w:rPr>
              <w:t>3.3.2 Sampel</w:t>
            </w:r>
            <w:r w:rsidR="00DE7A1F">
              <w:rPr>
                <w:noProof/>
                <w:webHidden/>
              </w:rPr>
              <w:tab/>
            </w:r>
            <w:r w:rsidR="00DE7A1F">
              <w:rPr>
                <w:noProof/>
                <w:webHidden/>
              </w:rPr>
              <w:fldChar w:fldCharType="begin"/>
            </w:r>
            <w:r w:rsidR="00DE7A1F">
              <w:rPr>
                <w:noProof/>
                <w:webHidden/>
              </w:rPr>
              <w:instrText xml:space="preserve"> PAGEREF _Toc142312704 \h </w:instrText>
            </w:r>
            <w:r w:rsidR="00DE7A1F">
              <w:rPr>
                <w:noProof/>
                <w:webHidden/>
              </w:rPr>
            </w:r>
            <w:r w:rsidR="00DE7A1F">
              <w:rPr>
                <w:noProof/>
                <w:webHidden/>
              </w:rPr>
              <w:fldChar w:fldCharType="separate"/>
            </w:r>
            <w:r w:rsidR="00C639A3">
              <w:rPr>
                <w:noProof/>
                <w:webHidden/>
              </w:rPr>
              <w:t>15</w:t>
            </w:r>
            <w:r w:rsidR="00DE7A1F">
              <w:rPr>
                <w:noProof/>
                <w:webHidden/>
              </w:rPr>
              <w:fldChar w:fldCharType="end"/>
            </w:r>
          </w:hyperlink>
        </w:p>
        <w:p w:rsidR="00DE7A1F" w:rsidRDefault="00E32D34">
          <w:pPr>
            <w:pStyle w:val="TOC2"/>
            <w:rPr>
              <w:rFonts w:asciiTheme="minorHAnsi" w:eastAsiaTheme="minorEastAsia" w:hAnsiTheme="minorHAnsi"/>
              <w:noProof/>
            </w:rPr>
          </w:pPr>
          <w:hyperlink w:anchor="_Toc142312705" w:history="1">
            <w:r w:rsidR="00DE7A1F" w:rsidRPr="003D3D70">
              <w:rPr>
                <w:rStyle w:val="Hyperlink"/>
                <w:noProof/>
              </w:rPr>
              <w:t>3.4 Jenis dan Cara Pengumpulan Data</w:t>
            </w:r>
            <w:r w:rsidR="00DE7A1F">
              <w:rPr>
                <w:noProof/>
                <w:webHidden/>
              </w:rPr>
              <w:tab/>
            </w:r>
            <w:r w:rsidR="00DE7A1F">
              <w:rPr>
                <w:noProof/>
                <w:webHidden/>
              </w:rPr>
              <w:fldChar w:fldCharType="begin"/>
            </w:r>
            <w:r w:rsidR="00DE7A1F">
              <w:rPr>
                <w:noProof/>
                <w:webHidden/>
              </w:rPr>
              <w:instrText xml:space="preserve"> PAGEREF _Toc142312705 \h </w:instrText>
            </w:r>
            <w:r w:rsidR="00DE7A1F">
              <w:rPr>
                <w:noProof/>
                <w:webHidden/>
              </w:rPr>
            </w:r>
            <w:r w:rsidR="00DE7A1F">
              <w:rPr>
                <w:noProof/>
                <w:webHidden/>
              </w:rPr>
              <w:fldChar w:fldCharType="separate"/>
            </w:r>
            <w:r w:rsidR="00C639A3">
              <w:rPr>
                <w:noProof/>
                <w:webHidden/>
              </w:rPr>
              <w:t>16</w:t>
            </w:r>
            <w:r w:rsidR="00DE7A1F">
              <w:rPr>
                <w:noProof/>
                <w:webHidden/>
              </w:rPr>
              <w:fldChar w:fldCharType="end"/>
            </w:r>
          </w:hyperlink>
        </w:p>
        <w:p w:rsidR="00DE7A1F" w:rsidRDefault="00E32D34">
          <w:pPr>
            <w:pStyle w:val="TOC3"/>
            <w:rPr>
              <w:rFonts w:asciiTheme="minorHAnsi" w:eastAsiaTheme="minorEastAsia" w:hAnsiTheme="minorHAnsi"/>
              <w:noProof/>
            </w:rPr>
          </w:pPr>
          <w:hyperlink w:anchor="_Toc142312706" w:history="1">
            <w:r w:rsidR="00DE7A1F" w:rsidRPr="003D3D70">
              <w:rPr>
                <w:rStyle w:val="Hyperlink"/>
                <w:noProof/>
              </w:rPr>
              <w:t>3.4.1 Jenis Data</w:t>
            </w:r>
            <w:r w:rsidR="00DE7A1F">
              <w:rPr>
                <w:noProof/>
                <w:webHidden/>
              </w:rPr>
              <w:tab/>
            </w:r>
            <w:r w:rsidR="00DE7A1F">
              <w:rPr>
                <w:noProof/>
                <w:webHidden/>
              </w:rPr>
              <w:fldChar w:fldCharType="begin"/>
            </w:r>
            <w:r w:rsidR="00DE7A1F">
              <w:rPr>
                <w:noProof/>
                <w:webHidden/>
              </w:rPr>
              <w:instrText xml:space="preserve"> PAGEREF _Toc142312706 \h </w:instrText>
            </w:r>
            <w:r w:rsidR="00DE7A1F">
              <w:rPr>
                <w:noProof/>
                <w:webHidden/>
              </w:rPr>
            </w:r>
            <w:r w:rsidR="00DE7A1F">
              <w:rPr>
                <w:noProof/>
                <w:webHidden/>
              </w:rPr>
              <w:fldChar w:fldCharType="separate"/>
            </w:r>
            <w:r w:rsidR="00C639A3">
              <w:rPr>
                <w:noProof/>
                <w:webHidden/>
              </w:rPr>
              <w:t>16</w:t>
            </w:r>
            <w:r w:rsidR="00DE7A1F">
              <w:rPr>
                <w:noProof/>
                <w:webHidden/>
              </w:rPr>
              <w:fldChar w:fldCharType="end"/>
            </w:r>
          </w:hyperlink>
        </w:p>
        <w:p w:rsidR="00DE7A1F" w:rsidRDefault="00E32D34">
          <w:pPr>
            <w:pStyle w:val="TOC3"/>
            <w:rPr>
              <w:rFonts w:asciiTheme="minorHAnsi" w:eastAsiaTheme="minorEastAsia" w:hAnsiTheme="minorHAnsi"/>
              <w:noProof/>
            </w:rPr>
          </w:pPr>
          <w:hyperlink w:anchor="_Toc142312707" w:history="1">
            <w:r w:rsidR="00DE7A1F" w:rsidRPr="003D3D70">
              <w:rPr>
                <w:rStyle w:val="Hyperlink"/>
                <w:noProof/>
              </w:rPr>
              <w:t>3.4.2 Cara Pengumpulan Data</w:t>
            </w:r>
            <w:r w:rsidR="00DE7A1F">
              <w:rPr>
                <w:noProof/>
                <w:webHidden/>
              </w:rPr>
              <w:tab/>
            </w:r>
            <w:r w:rsidR="00DE7A1F">
              <w:rPr>
                <w:noProof/>
                <w:webHidden/>
              </w:rPr>
              <w:fldChar w:fldCharType="begin"/>
            </w:r>
            <w:r w:rsidR="00DE7A1F">
              <w:rPr>
                <w:noProof/>
                <w:webHidden/>
              </w:rPr>
              <w:instrText xml:space="preserve"> PAGEREF _Toc142312707 \h </w:instrText>
            </w:r>
            <w:r w:rsidR="00DE7A1F">
              <w:rPr>
                <w:noProof/>
                <w:webHidden/>
              </w:rPr>
            </w:r>
            <w:r w:rsidR="00DE7A1F">
              <w:rPr>
                <w:noProof/>
                <w:webHidden/>
              </w:rPr>
              <w:fldChar w:fldCharType="separate"/>
            </w:r>
            <w:r w:rsidR="00C639A3">
              <w:rPr>
                <w:noProof/>
                <w:webHidden/>
              </w:rPr>
              <w:t>17</w:t>
            </w:r>
            <w:r w:rsidR="00DE7A1F">
              <w:rPr>
                <w:noProof/>
                <w:webHidden/>
              </w:rPr>
              <w:fldChar w:fldCharType="end"/>
            </w:r>
          </w:hyperlink>
        </w:p>
        <w:p w:rsidR="00DE7A1F" w:rsidRDefault="00E32D34">
          <w:pPr>
            <w:pStyle w:val="TOC2"/>
            <w:rPr>
              <w:rFonts w:asciiTheme="minorHAnsi" w:eastAsiaTheme="minorEastAsia" w:hAnsiTheme="minorHAnsi"/>
              <w:noProof/>
            </w:rPr>
          </w:pPr>
          <w:hyperlink w:anchor="_Toc142312708" w:history="1">
            <w:r w:rsidR="00DE7A1F" w:rsidRPr="003D3D70">
              <w:rPr>
                <w:rStyle w:val="Hyperlink"/>
                <w:noProof/>
              </w:rPr>
              <w:t>3.5 Pengolahan dan Analisis Data</w:t>
            </w:r>
            <w:r w:rsidR="00DE7A1F">
              <w:rPr>
                <w:noProof/>
                <w:webHidden/>
              </w:rPr>
              <w:tab/>
            </w:r>
            <w:r w:rsidR="00DE7A1F">
              <w:rPr>
                <w:noProof/>
                <w:webHidden/>
              </w:rPr>
              <w:fldChar w:fldCharType="begin"/>
            </w:r>
            <w:r w:rsidR="00DE7A1F">
              <w:rPr>
                <w:noProof/>
                <w:webHidden/>
              </w:rPr>
              <w:instrText xml:space="preserve"> PAGEREF _Toc142312708 \h </w:instrText>
            </w:r>
            <w:r w:rsidR="00DE7A1F">
              <w:rPr>
                <w:noProof/>
                <w:webHidden/>
              </w:rPr>
            </w:r>
            <w:r w:rsidR="00DE7A1F">
              <w:rPr>
                <w:noProof/>
                <w:webHidden/>
              </w:rPr>
              <w:fldChar w:fldCharType="separate"/>
            </w:r>
            <w:r w:rsidR="00C639A3">
              <w:rPr>
                <w:noProof/>
                <w:webHidden/>
              </w:rPr>
              <w:t>17</w:t>
            </w:r>
            <w:r w:rsidR="00DE7A1F">
              <w:rPr>
                <w:noProof/>
                <w:webHidden/>
              </w:rPr>
              <w:fldChar w:fldCharType="end"/>
            </w:r>
          </w:hyperlink>
        </w:p>
        <w:p w:rsidR="00DE7A1F" w:rsidRDefault="00E32D34">
          <w:pPr>
            <w:pStyle w:val="TOC3"/>
            <w:rPr>
              <w:rFonts w:asciiTheme="minorHAnsi" w:eastAsiaTheme="minorEastAsia" w:hAnsiTheme="minorHAnsi"/>
              <w:noProof/>
            </w:rPr>
          </w:pPr>
          <w:hyperlink w:anchor="_Toc142312709" w:history="1">
            <w:r w:rsidR="00DE7A1F" w:rsidRPr="003D3D70">
              <w:rPr>
                <w:rStyle w:val="Hyperlink"/>
                <w:noProof/>
              </w:rPr>
              <w:t>3.5.1 Pengolahan Data</w:t>
            </w:r>
            <w:r w:rsidR="00DE7A1F">
              <w:rPr>
                <w:noProof/>
                <w:webHidden/>
              </w:rPr>
              <w:tab/>
            </w:r>
            <w:r w:rsidR="00DE7A1F">
              <w:rPr>
                <w:noProof/>
                <w:webHidden/>
              </w:rPr>
              <w:fldChar w:fldCharType="begin"/>
            </w:r>
            <w:r w:rsidR="00DE7A1F">
              <w:rPr>
                <w:noProof/>
                <w:webHidden/>
              </w:rPr>
              <w:instrText xml:space="preserve"> PAGEREF _Toc142312709 \h </w:instrText>
            </w:r>
            <w:r w:rsidR="00DE7A1F">
              <w:rPr>
                <w:noProof/>
                <w:webHidden/>
              </w:rPr>
            </w:r>
            <w:r w:rsidR="00DE7A1F">
              <w:rPr>
                <w:noProof/>
                <w:webHidden/>
              </w:rPr>
              <w:fldChar w:fldCharType="separate"/>
            </w:r>
            <w:r w:rsidR="00C639A3">
              <w:rPr>
                <w:noProof/>
                <w:webHidden/>
              </w:rPr>
              <w:t>17</w:t>
            </w:r>
            <w:r w:rsidR="00DE7A1F">
              <w:rPr>
                <w:noProof/>
                <w:webHidden/>
              </w:rPr>
              <w:fldChar w:fldCharType="end"/>
            </w:r>
          </w:hyperlink>
        </w:p>
        <w:p w:rsidR="00DE7A1F" w:rsidRDefault="00E32D34">
          <w:pPr>
            <w:pStyle w:val="TOC3"/>
            <w:rPr>
              <w:rFonts w:asciiTheme="minorHAnsi" w:eastAsiaTheme="minorEastAsia" w:hAnsiTheme="minorHAnsi"/>
              <w:noProof/>
            </w:rPr>
          </w:pPr>
          <w:hyperlink w:anchor="_Toc142312710" w:history="1">
            <w:r w:rsidR="00DE7A1F" w:rsidRPr="003D3D70">
              <w:rPr>
                <w:rStyle w:val="Hyperlink"/>
                <w:noProof/>
              </w:rPr>
              <w:t>3.5.2 Analisis Data</w:t>
            </w:r>
            <w:r w:rsidR="00DE7A1F">
              <w:rPr>
                <w:noProof/>
                <w:webHidden/>
              </w:rPr>
              <w:tab/>
            </w:r>
            <w:r w:rsidR="00DE7A1F">
              <w:rPr>
                <w:noProof/>
                <w:webHidden/>
              </w:rPr>
              <w:fldChar w:fldCharType="begin"/>
            </w:r>
            <w:r w:rsidR="00DE7A1F">
              <w:rPr>
                <w:noProof/>
                <w:webHidden/>
              </w:rPr>
              <w:instrText xml:space="preserve"> PAGEREF _Toc142312710 \h </w:instrText>
            </w:r>
            <w:r w:rsidR="00DE7A1F">
              <w:rPr>
                <w:noProof/>
                <w:webHidden/>
              </w:rPr>
            </w:r>
            <w:r w:rsidR="00DE7A1F">
              <w:rPr>
                <w:noProof/>
                <w:webHidden/>
              </w:rPr>
              <w:fldChar w:fldCharType="separate"/>
            </w:r>
            <w:r w:rsidR="00C639A3">
              <w:rPr>
                <w:noProof/>
                <w:webHidden/>
              </w:rPr>
              <w:t>17</w:t>
            </w:r>
            <w:r w:rsidR="00DE7A1F">
              <w:rPr>
                <w:noProof/>
                <w:webHidden/>
              </w:rPr>
              <w:fldChar w:fldCharType="end"/>
            </w:r>
          </w:hyperlink>
        </w:p>
        <w:p w:rsidR="00DE7A1F" w:rsidRDefault="00E32D34">
          <w:pPr>
            <w:pStyle w:val="TOC2"/>
            <w:rPr>
              <w:rFonts w:asciiTheme="minorHAnsi" w:eastAsiaTheme="minorEastAsia" w:hAnsiTheme="minorHAnsi"/>
              <w:noProof/>
            </w:rPr>
          </w:pPr>
          <w:hyperlink w:anchor="_Toc142312711" w:history="1">
            <w:r w:rsidR="00DE7A1F" w:rsidRPr="003D3D70">
              <w:rPr>
                <w:rStyle w:val="Hyperlink"/>
                <w:noProof/>
              </w:rPr>
              <w:t>3.6 Variabel dan Metode Pengukuran Variabel</w:t>
            </w:r>
            <w:r w:rsidR="00DE7A1F">
              <w:rPr>
                <w:noProof/>
                <w:webHidden/>
              </w:rPr>
              <w:tab/>
            </w:r>
            <w:r w:rsidR="00DE7A1F">
              <w:rPr>
                <w:noProof/>
                <w:webHidden/>
              </w:rPr>
              <w:fldChar w:fldCharType="begin"/>
            </w:r>
            <w:r w:rsidR="00DE7A1F">
              <w:rPr>
                <w:noProof/>
                <w:webHidden/>
              </w:rPr>
              <w:instrText xml:space="preserve"> PAGEREF _Toc142312711 \h </w:instrText>
            </w:r>
            <w:r w:rsidR="00DE7A1F">
              <w:rPr>
                <w:noProof/>
                <w:webHidden/>
              </w:rPr>
            </w:r>
            <w:r w:rsidR="00DE7A1F">
              <w:rPr>
                <w:noProof/>
                <w:webHidden/>
              </w:rPr>
              <w:fldChar w:fldCharType="separate"/>
            </w:r>
            <w:r w:rsidR="00C639A3">
              <w:rPr>
                <w:noProof/>
                <w:webHidden/>
              </w:rPr>
              <w:t>18</w:t>
            </w:r>
            <w:r w:rsidR="00DE7A1F">
              <w:rPr>
                <w:noProof/>
                <w:webHidden/>
              </w:rPr>
              <w:fldChar w:fldCharType="end"/>
            </w:r>
          </w:hyperlink>
        </w:p>
        <w:p w:rsidR="00DE7A1F" w:rsidRDefault="00E32D34">
          <w:pPr>
            <w:pStyle w:val="TOC3"/>
            <w:rPr>
              <w:rFonts w:asciiTheme="minorHAnsi" w:eastAsiaTheme="minorEastAsia" w:hAnsiTheme="minorHAnsi"/>
              <w:noProof/>
            </w:rPr>
          </w:pPr>
          <w:hyperlink w:anchor="_Toc142312712" w:history="1">
            <w:r w:rsidR="00DE7A1F" w:rsidRPr="003D3D70">
              <w:rPr>
                <w:rStyle w:val="Hyperlink"/>
                <w:noProof/>
              </w:rPr>
              <w:t>3.6.1 Variabel</w:t>
            </w:r>
            <w:r w:rsidR="00DE7A1F">
              <w:rPr>
                <w:noProof/>
                <w:webHidden/>
              </w:rPr>
              <w:tab/>
            </w:r>
            <w:r w:rsidR="00DE7A1F">
              <w:rPr>
                <w:noProof/>
                <w:webHidden/>
              </w:rPr>
              <w:fldChar w:fldCharType="begin"/>
            </w:r>
            <w:r w:rsidR="00DE7A1F">
              <w:rPr>
                <w:noProof/>
                <w:webHidden/>
              </w:rPr>
              <w:instrText xml:space="preserve"> PAGEREF _Toc142312712 \h </w:instrText>
            </w:r>
            <w:r w:rsidR="00DE7A1F">
              <w:rPr>
                <w:noProof/>
                <w:webHidden/>
              </w:rPr>
            </w:r>
            <w:r w:rsidR="00DE7A1F">
              <w:rPr>
                <w:noProof/>
                <w:webHidden/>
              </w:rPr>
              <w:fldChar w:fldCharType="separate"/>
            </w:r>
            <w:r w:rsidR="00C639A3">
              <w:rPr>
                <w:noProof/>
                <w:webHidden/>
              </w:rPr>
              <w:t>18</w:t>
            </w:r>
            <w:r w:rsidR="00DE7A1F">
              <w:rPr>
                <w:noProof/>
                <w:webHidden/>
              </w:rPr>
              <w:fldChar w:fldCharType="end"/>
            </w:r>
          </w:hyperlink>
        </w:p>
        <w:p w:rsidR="00DE7A1F" w:rsidRDefault="00E32D34">
          <w:pPr>
            <w:pStyle w:val="TOC3"/>
            <w:rPr>
              <w:rFonts w:asciiTheme="minorHAnsi" w:eastAsiaTheme="minorEastAsia" w:hAnsiTheme="minorHAnsi"/>
              <w:noProof/>
            </w:rPr>
          </w:pPr>
          <w:hyperlink w:anchor="_Toc142312713" w:history="1">
            <w:r w:rsidR="00DE7A1F" w:rsidRPr="003D3D70">
              <w:rPr>
                <w:rStyle w:val="Hyperlink"/>
                <w:noProof/>
              </w:rPr>
              <w:t>3.6.2 Metode Pengukuran Variabel</w:t>
            </w:r>
            <w:r w:rsidR="00DE7A1F">
              <w:rPr>
                <w:noProof/>
                <w:webHidden/>
              </w:rPr>
              <w:tab/>
            </w:r>
            <w:r w:rsidR="00DE7A1F">
              <w:rPr>
                <w:noProof/>
                <w:webHidden/>
              </w:rPr>
              <w:fldChar w:fldCharType="begin"/>
            </w:r>
            <w:r w:rsidR="00DE7A1F">
              <w:rPr>
                <w:noProof/>
                <w:webHidden/>
              </w:rPr>
              <w:instrText xml:space="preserve"> PAGEREF _Toc142312713 \h </w:instrText>
            </w:r>
            <w:r w:rsidR="00DE7A1F">
              <w:rPr>
                <w:noProof/>
                <w:webHidden/>
              </w:rPr>
            </w:r>
            <w:r w:rsidR="00DE7A1F">
              <w:rPr>
                <w:noProof/>
                <w:webHidden/>
              </w:rPr>
              <w:fldChar w:fldCharType="separate"/>
            </w:r>
            <w:r w:rsidR="00C639A3">
              <w:rPr>
                <w:noProof/>
                <w:webHidden/>
              </w:rPr>
              <w:t>18</w:t>
            </w:r>
            <w:r w:rsidR="00DE7A1F">
              <w:rPr>
                <w:noProof/>
                <w:webHidden/>
              </w:rPr>
              <w:fldChar w:fldCharType="end"/>
            </w:r>
          </w:hyperlink>
        </w:p>
        <w:p w:rsidR="00DE7A1F" w:rsidRDefault="00E32D34">
          <w:pPr>
            <w:pStyle w:val="TOC1"/>
            <w:rPr>
              <w:rFonts w:asciiTheme="minorHAnsi" w:eastAsiaTheme="minorEastAsia" w:hAnsiTheme="minorHAnsi"/>
              <w:b w:val="0"/>
            </w:rPr>
          </w:pPr>
          <w:hyperlink w:anchor="_Toc142312714" w:history="1">
            <w:r w:rsidR="00DE7A1F" w:rsidRPr="003D3D70">
              <w:rPr>
                <w:rStyle w:val="Hyperlink"/>
              </w:rPr>
              <w:t>BAB IV  HASIL DAN PEMBAHASAN</w:t>
            </w:r>
            <w:r w:rsidR="00DE7A1F">
              <w:rPr>
                <w:webHidden/>
              </w:rPr>
              <w:tab/>
            </w:r>
            <w:r w:rsidR="00DE7A1F">
              <w:rPr>
                <w:webHidden/>
              </w:rPr>
              <w:fldChar w:fldCharType="begin"/>
            </w:r>
            <w:r w:rsidR="00DE7A1F">
              <w:rPr>
                <w:webHidden/>
              </w:rPr>
              <w:instrText xml:space="preserve"> PAGEREF _Toc142312714 \h </w:instrText>
            </w:r>
            <w:r w:rsidR="00DE7A1F">
              <w:rPr>
                <w:webHidden/>
              </w:rPr>
            </w:r>
            <w:r w:rsidR="00DE7A1F">
              <w:rPr>
                <w:webHidden/>
              </w:rPr>
              <w:fldChar w:fldCharType="separate"/>
            </w:r>
            <w:r w:rsidR="00C639A3">
              <w:rPr>
                <w:webHidden/>
              </w:rPr>
              <w:t>20</w:t>
            </w:r>
            <w:r w:rsidR="00DE7A1F">
              <w:rPr>
                <w:webHidden/>
              </w:rPr>
              <w:fldChar w:fldCharType="end"/>
            </w:r>
          </w:hyperlink>
        </w:p>
        <w:p w:rsidR="00DE7A1F" w:rsidRDefault="00E32D34">
          <w:pPr>
            <w:pStyle w:val="TOC2"/>
            <w:rPr>
              <w:rFonts w:asciiTheme="minorHAnsi" w:eastAsiaTheme="minorEastAsia" w:hAnsiTheme="minorHAnsi"/>
              <w:noProof/>
            </w:rPr>
          </w:pPr>
          <w:hyperlink w:anchor="_Toc142312715" w:history="1">
            <w:r w:rsidR="00DE7A1F" w:rsidRPr="003D3D70">
              <w:rPr>
                <w:rStyle w:val="Hyperlink"/>
                <w:noProof/>
              </w:rPr>
              <w:t>4.1 Hasil Penelitian</w:t>
            </w:r>
            <w:r w:rsidR="00DE7A1F">
              <w:rPr>
                <w:noProof/>
                <w:webHidden/>
              </w:rPr>
              <w:tab/>
            </w:r>
            <w:r w:rsidR="00DE7A1F">
              <w:rPr>
                <w:noProof/>
                <w:webHidden/>
              </w:rPr>
              <w:fldChar w:fldCharType="begin"/>
            </w:r>
            <w:r w:rsidR="00DE7A1F">
              <w:rPr>
                <w:noProof/>
                <w:webHidden/>
              </w:rPr>
              <w:instrText xml:space="preserve"> PAGEREF _Toc142312715 \h </w:instrText>
            </w:r>
            <w:r w:rsidR="00DE7A1F">
              <w:rPr>
                <w:noProof/>
                <w:webHidden/>
              </w:rPr>
            </w:r>
            <w:r w:rsidR="00DE7A1F">
              <w:rPr>
                <w:noProof/>
                <w:webHidden/>
              </w:rPr>
              <w:fldChar w:fldCharType="separate"/>
            </w:r>
            <w:r w:rsidR="00C639A3">
              <w:rPr>
                <w:noProof/>
                <w:webHidden/>
              </w:rPr>
              <w:t>20</w:t>
            </w:r>
            <w:r w:rsidR="00DE7A1F">
              <w:rPr>
                <w:noProof/>
                <w:webHidden/>
              </w:rPr>
              <w:fldChar w:fldCharType="end"/>
            </w:r>
          </w:hyperlink>
        </w:p>
        <w:p w:rsidR="00DE7A1F" w:rsidRDefault="00E32D34">
          <w:pPr>
            <w:pStyle w:val="TOC3"/>
            <w:rPr>
              <w:rFonts w:asciiTheme="minorHAnsi" w:eastAsiaTheme="minorEastAsia" w:hAnsiTheme="minorHAnsi"/>
              <w:noProof/>
            </w:rPr>
          </w:pPr>
          <w:hyperlink w:anchor="_Toc142312716" w:history="1">
            <w:r w:rsidR="00DE7A1F" w:rsidRPr="003D3D70">
              <w:rPr>
                <w:rStyle w:val="Hyperlink"/>
                <w:noProof/>
              </w:rPr>
              <w:t>4.1.1 Karakteristik Responden</w:t>
            </w:r>
            <w:r w:rsidR="00DE7A1F">
              <w:rPr>
                <w:noProof/>
                <w:webHidden/>
              </w:rPr>
              <w:tab/>
            </w:r>
            <w:r w:rsidR="00DE7A1F">
              <w:rPr>
                <w:noProof/>
                <w:webHidden/>
              </w:rPr>
              <w:fldChar w:fldCharType="begin"/>
            </w:r>
            <w:r w:rsidR="00DE7A1F">
              <w:rPr>
                <w:noProof/>
                <w:webHidden/>
              </w:rPr>
              <w:instrText xml:space="preserve"> PAGEREF _Toc142312716 \h </w:instrText>
            </w:r>
            <w:r w:rsidR="00DE7A1F">
              <w:rPr>
                <w:noProof/>
                <w:webHidden/>
              </w:rPr>
            </w:r>
            <w:r w:rsidR="00DE7A1F">
              <w:rPr>
                <w:noProof/>
                <w:webHidden/>
              </w:rPr>
              <w:fldChar w:fldCharType="separate"/>
            </w:r>
            <w:r w:rsidR="00C639A3">
              <w:rPr>
                <w:noProof/>
                <w:webHidden/>
              </w:rPr>
              <w:t>20</w:t>
            </w:r>
            <w:r w:rsidR="00DE7A1F">
              <w:rPr>
                <w:noProof/>
                <w:webHidden/>
              </w:rPr>
              <w:fldChar w:fldCharType="end"/>
            </w:r>
          </w:hyperlink>
        </w:p>
        <w:p w:rsidR="00DE7A1F" w:rsidRDefault="00E32D34">
          <w:pPr>
            <w:pStyle w:val="TOC3"/>
            <w:rPr>
              <w:rFonts w:asciiTheme="minorHAnsi" w:eastAsiaTheme="minorEastAsia" w:hAnsiTheme="minorHAnsi"/>
              <w:noProof/>
            </w:rPr>
          </w:pPr>
          <w:hyperlink w:anchor="_Toc142312717" w:history="1">
            <w:r w:rsidR="00DE7A1F" w:rsidRPr="003D3D70">
              <w:rPr>
                <w:rStyle w:val="Hyperlink"/>
                <w:noProof/>
              </w:rPr>
              <w:t>4.1.2 Analisis Univariat</w:t>
            </w:r>
            <w:r w:rsidR="00DE7A1F">
              <w:rPr>
                <w:noProof/>
                <w:webHidden/>
              </w:rPr>
              <w:tab/>
            </w:r>
            <w:r w:rsidR="00DE7A1F">
              <w:rPr>
                <w:noProof/>
                <w:webHidden/>
              </w:rPr>
              <w:fldChar w:fldCharType="begin"/>
            </w:r>
            <w:r w:rsidR="00DE7A1F">
              <w:rPr>
                <w:noProof/>
                <w:webHidden/>
              </w:rPr>
              <w:instrText xml:space="preserve"> PAGEREF _Toc142312717 \h </w:instrText>
            </w:r>
            <w:r w:rsidR="00DE7A1F">
              <w:rPr>
                <w:noProof/>
                <w:webHidden/>
              </w:rPr>
            </w:r>
            <w:r w:rsidR="00DE7A1F">
              <w:rPr>
                <w:noProof/>
                <w:webHidden/>
              </w:rPr>
              <w:fldChar w:fldCharType="separate"/>
            </w:r>
            <w:r w:rsidR="00C639A3">
              <w:rPr>
                <w:noProof/>
                <w:webHidden/>
              </w:rPr>
              <w:t>20</w:t>
            </w:r>
            <w:r w:rsidR="00DE7A1F">
              <w:rPr>
                <w:noProof/>
                <w:webHidden/>
              </w:rPr>
              <w:fldChar w:fldCharType="end"/>
            </w:r>
          </w:hyperlink>
        </w:p>
        <w:p w:rsidR="00DE7A1F" w:rsidRDefault="00E32D34">
          <w:pPr>
            <w:pStyle w:val="TOC3"/>
            <w:rPr>
              <w:rFonts w:asciiTheme="minorHAnsi" w:eastAsiaTheme="minorEastAsia" w:hAnsiTheme="minorHAnsi"/>
              <w:noProof/>
            </w:rPr>
          </w:pPr>
          <w:hyperlink w:anchor="_Toc142312718" w:history="1">
            <w:r w:rsidR="00DE7A1F" w:rsidRPr="003D3D70">
              <w:rPr>
                <w:rStyle w:val="Hyperlink"/>
                <w:noProof/>
              </w:rPr>
              <w:t>4.1.3 Analisis Bivariat</w:t>
            </w:r>
            <w:r w:rsidR="00DE7A1F">
              <w:rPr>
                <w:noProof/>
                <w:webHidden/>
              </w:rPr>
              <w:tab/>
            </w:r>
            <w:r w:rsidR="00DE7A1F">
              <w:rPr>
                <w:noProof/>
                <w:webHidden/>
              </w:rPr>
              <w:fldChar w:fldCharType="begin"/>
            </w:r>
            <w:r w:rsidR="00DE7A1F">
              <w:rPr>
                <w:noProof/>
                <w:webHidden/>
              </w:rPr>
              <w:instrText xml:space="preserve"> PAGEREF _Toc142312718 \h </w:instrText>
            </w:r>
            <w:r w:rsidR="00DE7A1F">
              <w:rPr>
                <w:noProof/>
                <w:webHidden/>
              </w:rPr>
            </w:r>
            <w:r w:rsidR="00DE7A1F">
              <w:rPr>
                <w:noProof/>
                <w:webHidden/>
              </w:rPr>
              <w:fldChar w:fldCharType="separate"/>
            </w:r>
            <w:r w:rsidR="00C639A3">
              <w:rPr>
                <w:noProof/>
                <w:webHidden/>
              </w:rPr>
              <w:t>22</w:t>
            </w:r>
            <w:r w:rsidR="00DE7A1F">
              <w:rPr>
                <w:noProof/>
                <w:webHidden/>
              </w:rPr>
              <w:fldChar w:fldCharType="end"/>
            </w:r>
          </w:hyperlink>
        </w:p>
        <w:p w:rsidR="00DE7A1F" w:rsidRDefault="00E32D34">
          <w:pPr>
            <w:pStyle w:val="TOC2"/>
            <w:rPr>
              <w:rFonts w:asciiTheme="minorHAnsi" w:eastAsiaTheme="minorEastAsia" w:hAnsiTheme="minorHAnsi"/>
              <w:noProof/>
            </w:rPr>
          </w:pPr>
          <w:hyperlink w:anchor="_Toc142312719" w:history="1">
            <w:r w:rsidR="00DE7A1F" w:rsidRPr="003D3D70">
              <w:rPr>
                <w:rStyle w:val="Hyperlink"/>
                <w:noProof/>
              </w:rPr>
              <w:t>4.2 Pembahasan</w:t>
            </w:r>
            <w:r w:rsidR="00DE7A1F">
              <w:rPr>
                <w:noProof/>
                <w:webHidden/>
              </w:rPr>
              <w:tab/>
            </w:r>
            <w:r w:rsidR="00DE7A1F">
              <w:rPr>
                <w:noProof/>
                <w:webHidden/>
              </w:rPr>
              <w:fldChar w:fldCharType="begin"/>
            </w:r>
            <w:r w:rsidR="00DE7A1F">
              <w:rPr>
                <w:noProof/>
                <w:webHidden/>
              </w:rPr>
              <w:instrText xml:space="preserve"> PAGEREF _Toc142312719 \h </w:instrText>
            </w:r>
            <w:r w:rsidR="00DE7A1F">
              <w:rPr>
                <w:noProof/>
                <w:webHidden/>
              </w:rPr>
            </w:r>
            <w:r w:rsidR="00DE7A1F">
              <w:rPr>
                <w:noProof/>
                <w:webHidden/>
              </w:rPr>
              <w:fldChar w:fldCharType="separate"/>
            </w:r>
            <w:r w:rsidR="00C639A3">
              <w:rPr>
                <w:noProof/>
                <w:webHidden/>
              </w:rPr>
              <w:t>23</w:t>
            </w:r>
            <w:r w:rsidR="00DE7A1F">
              <w:rPr>
                <w:noProof/>
                <w:webHidden/>
              </w:rPr>
              <w:fldChar w:fldCharType="end"/>
            </w:r>
          </w:hyperlink>
        </w:p>
        <w:p w:rsidR="00DE7A1F" w:rsidRDefault="00E32D34">
          <w:pPr>
            <w:pStyle w:val="TOC3"/>
            <w:rPr>
              <w:rFonts w:asciiTheme="minorHAnsi" w:eastAsiaTheme="minorEastAsia" w:hAnsiTheme="minorHAnsi"/>
              <w:noProof/>
            </w:rPr>
          </w:pPr>
          <w:hyperlink w:anchor="_Toc142312720" w:history="1">
            <w:r w:rsidR="00DE7A1F" w:rsidRPr="003D3D70">
              <w:rPr>
                <w:rStyle w:val="Hyperlink"/>
                <w:noProof/>
              </w:rPr>
              <w:t>4.2.1 Pengetahuan Responden</w:t>
            </w:r>
            <w:r w:rsidR="00DE7A1F">
              <w:rPr>
                <w:noProof/>
                <w:webHidden/>
              </w:rPr>
              <w:tab/>
            </w:r>
            <w:r w:rsidR="00DE7A1F">
              <w:rPr>
                <w:noProof/>
                <w:webHidden/>
              </w:rPr>
              <w:fldChar w:fldCharType="begin"/>
            </w:r>
            <w:r w:rsidR="00DE7A1F">
              <w:rPr>
                <w:noProof/>
                <w:webHidden/>
              </w:rPr>
              <w:instrText xml:space="preserve"> PAGEREF _Toc142312720 \h </w:instrText>
            </w:r>
            <w:r w:rsidR="00DE7A1F">
              <w:rPr>
                <w:noProof/>
                <w:webHidden/>
              </w:rPr>
            </w:r>
            <w:r w:rsidR="00DE7A1F">
              <w:rPr>
                <w:noProof/>
                <w:webHidden/>
              </w:rPr>
              <w:fldChar w:fldCharType="separate"/>
            </w:r>
            <w:r w:rsidR="00C639A3">
              <w:rPr>
                <w:noProof/>
                <w:webHidden/>
              </w:rPr>
              <w:t>23</w:t>
            </w:r>
            <w:r w:rsidR="00DE7A1F">
              <w:rPr>
                <w:noProof/>
                <w:webHidden/>
              </w:rPr>
              <w:fldChar w:fldCharType="end"/>
            </w:r>
          </w:hyperlink>
        </w:p>
        <w:p w:rsidR="00DE7A1F" w:rsidRDefault="00E32D34">
          <w:pPr>
            <w:pStyle w:val="TOC3"/>
            <w:rPr>
              <w:rFonts w:asciiTheme="minorHAnsi" w:eastAsiaTheme="minorEastAsia" w:hAnsiTheme="minorHAnsi"/>
              <w:noProof/>
            </w:rPr>
          </w:pPr>
          <w:hyperlink w:anchor="_Toc142312721" w:history="1">
            <w:r w:rsidR="00DE7A1F" w:rsidRPr="003D3D70">
              <w:rPr>
                <w:rStyle w:val="Hyperlink"/>
                <w:noProof/>
              </w:rPr>
              <w:t>4.2.2 Sikap Responden</w:t>
            </w:r>
            <w:r w:rsidR="00DE7A1F">
              <w:rPr>
                <w:noProof/>
                <w:webHidden/>
              </w:rPr>
              <w:tab/>
            </w:r>
            <w:r w:rsidR="00DE7A1F">
              <w:rPr>
                <w:noProof/>
                <w:webHidden/>
              </w:rPr>
              <w:fldChar w:fldCharType="begin"/>
            </w:r>
            <w:r w:rsidR="00DE7A1F">
              <w:rPr>
                <w:noProof/>
                <w:webHidden/>
              </w:rPr>
              <w:instrText xml:space="preserve"> PAGEREF _Toc142312721 \h </w:instrText>
            </w:r>
            <w:r w:rsidR="00DE7A1F">
              <w:rPr>
                <w:noProof/>
                <w:webHidden/>
              </w:rPr>
            </w:r>
            <w:r w:rsidR="00DE7A1F">
              <w:rPr>
                <w:noProof/>
                <w:webHidden/>
              </w:rPr>
              <w:fldChar w:fldCharType="separate"/>
            </w:r>
            <w:r w:rsidR="00C639A3">
              <w:rPr>
                <w:noProof/>
                <w:webHidden/>
              </w:rPr>
              <w:t>25</w:t>
            </w:r>
            <w:r w:rsidR="00DE7A1F">
              <w:rPr>
                <w:noProof/>
                <w:webHidden/>
              </w:rPr>
              <w:fldChar w:fldCharType="end"/>
            </w:r>
          </w:hyperlink>
        </w:p>
        <w:p w:rsidR="00DE7A1F" w:rsidRDefault="00E32D34">
          <w:pPr>
            <w:pStyle w:val="TOC3"/>
            <w:rPr>
              <w:rFonts w:asciiTheme="minorHAnsi" w:eastAsiaTheme="minorEastAsia" w:hAnsiTheme="minorHAnsi"/>
              <w:noProof/>
            </w:rPr>
          </w:pPr>
          <w:hyperlink w:anchor="_Toc142312722" w:history="1">
            <w:r w:rsidR="00DE7A1F" w:rsidRPr="003D3D70">
              <w:rPr>
                <w:rStyle w:val="Hyperlink"/>
                <w:noProof/>
              </w:rPr>
              <w:t>4.2.3 Tindakan Responden</w:t>
            </w:r>
            <w:r w:rsidR="00DE7A1F">
              <w:rPr>
                <w:noProof/>
                <w:webHidden/>
              </w:rPr>
              <w:tab/>
            </w:r>
            <w:r w:rsidR="00DE7A1F">
              <w:rPr>
                <w:noProof/>
                <w:webHidden/>
              </w:rPr>
              <w:fldChar w:fldCharType="begin"/>
            </w:r>
            <w:r w:rsidR="00DE7A1F">
              <w:rPr>
                <w:noProof/>
                <w:webHidden/>
              </w:rPr>
              <w:instrText xml:space="preserve"> PAGEREF _Toc142312722 \h </w:instrText>
            </w:r>
            <w:r w:rsidR="00DE7A1F">
              <w:rPr>
                <w:noProof/>
                <w:webHidden/>
              </w:rPr>
            </w:r>
            <w:r w:rsidR="00DE7A1F">
              <w:rPr>
                <w:noProof/>
                <w:webHidden/>
              </w:rPr>
              <w:fldChar w:fldCharType="separate"/>
            </w:r>
            <w:r w:rsidR="00C639A3">
              <w:rPr>
                <w:noProof/>
                <w:webHidden/>
              </w:rPr>
              <w:t>27</w:t>
            </w:r>
            <w:r w:rsidR="00DE7A1F">
              <w:rPr>
                <w:noProof/>
                <w:webHidden/>
              </w:rPr>
              <w:fldChar w:fldCharType="end"/>
            </w:r>
          </w:hyperlink>
        </w:p>
        <w:p w:rsidR="00DE7A1F" w:rsidRDefault="00E32D34">
          <w:pPr>
            <w:pStyle w:val="TOC1"/>
            <w:rPr>
              <w:rFonts w:asciiTheme="minorHAnsi" w:eastAsiaTheme="minorEastAsia" w:hAnsiTheme="minorHAnsi"/>
              <w:b w:val="0"/>
            </w:rPr>
          </w:pPr>
          <w:hyperlink w:anchor="_Toc142312723" w:history="1">
            <w:r w:rsidR="00DE7A1F" w:rsidRPr="003D3D70">
              <w:rPr>
                <w:rStyle w:val="Hyperlink"/>
              </w:rPr>
              <w:t>BAB V  KESIMPULAN DAN SARAN</w:t>
            </w:r>
            <w:r w:rsidR="00DE7A1F">
              <w:rPr>
                <w:webHidden/>
              </w:rPr>
              <w:tab/>
            </w:r>
            <w:r w:rsidR="00DE7A1F">
              <w:rPr>
                <w:webHidden/>
              </w:rPr>
              <w:fldChar w:fldCharType="begin"/>
            </w:r>
            <w:r w:rsidR="00DE7A1F">
              <w:rPr>
                <w:webHidden/>
              </w:rPr>
              <w:instrText xml:space="preserve"> PAGEREF _Toc142312723 \h </w:instrText>
            </w:r>
            <w:r w:rsidR="00DE7A1F">
              <w:rPr>
                <w:webHidden/>
              </w:rPr>
            </w:r>
            <w:r w:rsidR="00DE7A1F">
              <w:rPr>
                <w:webHidden/>
              </w:rPr>
              <w:fldChar w:fldCharType="separate"/>
            </w:r>
            <w:r w:rsidR="00C639A3">
              <w:rPr>
                <w:webHidden/>
              </w:rPr>
              <w:t>29</w:t>
            </w:r>
            <w:r w:rsidR="00DE7A1F">
              <w:rPr>
                <w:webHidden/>
              </w:rPr>
              <w:fldChar w:fldCharType="end"/>
            </w:r>
          </w:hyperlink>
        </w:p>
        <w:p w:rsidR="00DE7A1F" w:rsidRDefault="00E32D34">
          <w:pPr>
            <w:pStyle w:val="TOC2"/>
            <w:rPr>
              <w:rFonts w:asciiTheme="minorHAnsi" w:eastAsiaTheme="minorEastAsia" w:hAnsiTheme="minorHAnsi"/>
              <w:noProof/>
            </w:rPr>
          </w:pPr>
          <w:hyperlink w:anchor="_Toc142312724" w:history="1">
            <w:r w:rsidR="00DE7A1F" w:rsidRPr="003D3D70">
              <w:rPr>
                <w:rStyle w:val="Hyperlink"/>
                <w:noProof/>
              </w:rPr>
              <w:t>5.1 KESIMPULAN</w:t>
            </w:r>
            <w:r w:rsidR="00DE7A1F">
              <w:rPr>
                <w:noProof/>
                <w:webHidden/>
              </w:rPr>
              <w:tab/>
            </w:r>
            <w:r w:rsidR="00DE7A1F">
              <w:rPr>
                <w:noProof/>
                <w:webHidden/>
              </w:rPr>
              <w:fldChar w:fldCharType="begin"/>
            </w:r>
            <w:r w:rsidR="00DE7A1F">
              <w:rPr>
                <w:noProof/>
                <w:webHidden/>
              </w:rPr>
              <w:instrText xml:space="preserve"> PAGEREF _Toc142312724 \h </w:instrText>
            </w:r>
            <w:r w:rsidR="00DE7A1F">
              <w:rPr>
                <w:noProof/>
                <w:webHidden/>
              </w:rPr>
            </w:r>
            <w:r w:rsidR="00DE7A1F">
              <w:rPr>
                <w:noProof/>
                <w:webHidden/>
              </w:rPr>
              <w:fldChar w:fldCharType="separate"/>
            </w:r>
            <w:r w:rsidR="00C639A3">
              <w:rPr>
                <w:noProof/>
                <w:webHidden/>
              </w:rPr>
              <w:t>29</w:t>
            </w:r>
            <w:r w:rsidR="00DE7A1F">
              <w:rPr>
                <w:noProof/>
                <w:webHidden/>
              </w:rPr>
              <w:fldChar w:fldCharType="end"/>
            </w:r>
          </w:hyperlink>
        </w:p>
        <w:p w:rsidR="00DE7A1F" w:rsidRDefault="00E32D34">
          <w:pPr>
            <w:pStyle w:val="TOC2"/>
            <w:rPr>
              <w:rFonts w:asciiTheme="minorHAnsi" w:eastAsiaTheme="minorEastAsia" w:hAnsiTheme="minorHAnsi"/>
              <w:noProof/>
            </w:rPr>
          </w:pPr>
          <w:hyperlink w:anchor="_Toc142312725" w:history="1">
            <w:r w:rsidR="00DE7A1F" w:rsidRPr="003D3D70">
              <w:rPr>
                <w:rStyle w:val="Hyperlink"/>
                <w:noProof/>
              </w:rPr>
              <w:t>5.2 SARAN</w:t>
            </w:r>
            <w:r w:rsidR="00DE7A1F">
              <w:rPr>
                <w:noProof/>
                <w:webHidden/>
              </w:rPr>
              <w:tab/>
            </w:r>
            <w:r w:rsidR="00DE7A1F">
              <w:rPr>
                <w:noProof/>
                <w:webHidden/>
              </w:rPr>
              <w:fldChar w:fldCharType="begin"/>
            </w:r>
            <w:r w:rsidR="00DE7A1F">
              <w:rPr>
                <w:noProof/>
                <w:webHidden/>
              </w:rPr>
              <w:instrText xml:space="preserve"> PAGEREF _Toc142312725 \h </w:instrText>
            </w:r>
            <w:r w:rsidR="00DE7A1F">
              <w:rPr>
                <w:noProof/>
                <w:webHidden/>
              </w:rPr>
            </w:r>
            <w:r w:rsidR="00DE7A1F">
              <w:rPr>
                <w:noProof/>
                <w:webHidden/>
              </w:rPr>
              <w:fldChar w:fldCharType="separate"/>
            </w:r>
            <w:r w:rsidR="00C639A3">
              <w:rPr>
                <w:noProof/>
                <w:webHidden/>
              </w:rPr>
              <w:t>29</w:t>
            </w:r>
            <w:r w:rsidR="00DE7A1F">
              <w:rPr>
                <w:noProof/>
                <w:webHidden/>
              </w:rPr>
              <w:fldChar w:fldCharType="end"/>
            </w:r>
          </w:hyperlink>
        </w:p>
        <w:p w:rsidR="00DE7A1F" w:rsidRDefault="00E32D34">
          <w:pPr>
            <w:pStyle w:val="TOC1"/>
            <w:rPr>
              <w:rFonts w:asciiTheme="minorHAnsi" w:eastAsiaTheme="minorEastAsia" w:hAnsiTheme="minorHAnsi"/>
              <w:b w:val="0"/>
            </w:rPr>
          </w:pPr>
          <w:hyperlink w:anchor="_Toc142312726" w:history="1">
            <w:r w:rsidR="00DE7A1F" w:rsidRPr="003D3D70">
              <w:rPr>
                <w:rStyle w:val="Hyperlink"/>
              </w:rPr>
              <w:t>DAFTAR PUSTAKA</w:t>
            </w:r>
            <w:r w:rsidR="00DE7A1F">
              <w:rPr>
                <w:webHidden/>
              </w:rPr>
              <w:tab/>
            </w:r>
            <w:r w:rsidR="00DE7A1F">
              <w:rPr>
                <w:webHidden/>
              </w:rPr>
              <w:fldChar w:fldCharType="begin"/>
            </w:r>
            <w:r w:rsidR="00DE7A1F">
              <w:rPr>
                <w:webHidden/>
              </w:rPr>
              <w:instrText xml:space="preserve"> PAGEREF _Toc142312726 \h </w:instrText>
            </w:r>
            <w:r w:rsidR="00DE7A1F">
              <w:rPr>
                <w:webHidden/>
              </w:rPr>
            </w:r>
            <w:r w:rsidR="00DE7A1F">
              <w:rPr>
                <w:webHidden/>
              </w:rPr>
              <w:fldChar w:fldCharType="separate"/>
            </w:r>
            <w:r w:rsidR="00C639A3">
              <w:rPr>
                <w:webHidden/>
              </w:rPr>
              <w:t>30</w:t>
            </w:r>
            <w:r w:rsidR="00DE7A1F">
              <w:rPr>
                <w:webHidden/>
              </w:rPr>
              <w:fldChar w:fldCharType="end"/>
            </w:r>
          </w:hyperlink>
        </w:p>
        <w:p w:rsidR="00DE7A1F" w:rsidRDefault="00E32D34">
          <w:pPr>
            <w:pStyle w:val="TOC1"/>
            <w:rPr>
              <w:rFonts w:asciiTheme="minorHAnsi" w:eastAsiaTheme="minorEastAsia" w:hAnsiTheme="minorHAnsi"/>
              <w:b w:val="0"/>
            </w:rPr>
          </w:pPr>
          <w:hyperlink w:anchor="_Toc142312727" w:history="1">
            <w:r w:rsidR="00DE7A1F" w:rsidRPr="003D3D70">
              <w:rPr>
                <w:rStyle w:val="Hyperlink"/>
              </w:rPr>
              <w:t>LAMPIRAN</w:t>
            </w:r>
            <w:r w:rsidR="00DE7A1F">
              <w:rPr>
                <w:webHidden/>
              </w:rPr>
              <w:tab/>
            </w:r>
            <w:r w:rsidR="00DE7A1F">
              <w:rPr>
                <w:webHidden/>
              </w:rPr>
              <w:fldChar w:fldCharType="begin"/>
            </w:r>
            <w:r w:rsidR="00DE7A1F">
              <w:rPr>
                <w:webHidden/>
              </w:rPr>
              <w:instrText xml:space="preserve"> PAGEREF _Toc142312727 \h </w:instrText>
            </w:r>
            <w:r w:rsidR="00DE7A1F">
              <w:rPr>
                <w:webHidden/>
              </w:rPr>
            </w:r>
            <w:r w:rsidR="00DE7A1F">
              <w:rPr>
                <w:webHidden/>
              </w:rPr>
              <w:fldChar w:fldCharType="separate"/>
            </w:r>
            <w:r w:rsidR="00C639A3">
              <w:rPr>
                <w:webHidden/>
              </w:rPr>
              <w:t>32</w:t>
            </w:r>
            <w:r w:rsidR="00DE7A1F">
              <w:rPr>
                <w:webHidden/>
              </w:rPr>
              <w:fldChar w:fldCharType="end"/>
            </w:r>
          </w:hyperlink>
        </w:p>
        <w:p w:rsidR="00692132" w:rsidRDefault="00692132" w:rsidP="00692132">
          <w:pPr>
            <w:jc w:val="both"/>
            <w:rPr>
              <w:b/>
              <w:bCs/>
              <w:noProof/>
            </w:rPr>
          </w:pPr>
          <w:r>
            <w:rPr>
              <w:b/>
              <w:bCs/>
              <w:noProof/>
            </w:rPr>
            <w:fldChar w:fldCharType="end"/>
          </w:r>
        </w:p>
      </w:sdtContent>
    </w:sdt>
    <w:p w:rsidR="004B270B" w:rsidRPr="00692132" w:rsidRDefault="004B270B" w:rsidP="00692132">
      <w:pPr>
        <w:pStyle w:val="Heading1"/>
        <w:spacing w:before="0" w:line="480" w:lineRule="auto"/>
        <w:rPr>
          <w:rFonts w:eastAsiaTheme="minorHAnsi" w:cstheme="minorBidi"/>
          <w:sz w:val="22"/>
          <w:szCs w:val="22"/>
        </w:rPr>
      </w:pPr>
      <w:r>
        <w:br w:type="page"/>
      </w:r>
      <w:bookmarkStart w:id="37" w:name="_Toc137128933"/>
      <w:bookmarkStart w:id="38" w:name="_Toc137584924"/>
      <w:bookmarkStart w:id="39" w:name="_Toc142312665"/>
      <w:r>
        <w:lastRenderedPageBreak/>
        <w:t xml:space="preserve">DAFTAR </w:t>
      </w:r>
      <w:bookmarkEnd w:id="37"/>
      <w:bookmarkEnd w:id="38"/>
      <w:r w:rsidR="00D2080A">
        <w:t>TABEL</w:t>
      </w:r>
      <w:bookmarkEnd w:id="39"/>
    </w:p>
    <w:p w:rsidR="004B270B" w:rsidRDefault="00292782" w:rsidP="00292782">
      <w:pPr>
        <w:pStyle w:val="TableofFigures"/>
        <w:tabs>
          <w:tab w:val="right" w:leader="dot" w:pos="7928"/>
        </w:tabs>
        <w:jc w:val="right"/>
      </w:pPr>
      <w:r>
        <w:t>Halaman</w:t>
      </w:r>
    </w:p>
    <w:p w:rsidR="00292782" w:rsidRDefault="00292782">
      <w:pPr>
        <w:pStyle w:val="TableofFigures"/>
        <w:tabs>
          <w:tab w:val="right" w:leader="dot" w:pos="7928"/>
        </w:tabs>
        <w:rPr>
          <w:rFonts w:asciiTheme="minorHAnsi" w:eastAsiaTheme="minorEastAsia" w:hAnsiTheme="minorHAnsi"/>
          <w:noProof/>
        </w:rPr>
      </w:pPr>
      <w:r>
        <w:fldChar w:fldCharType="begin"/>
      </w:r>
      <w:r>
        <w:instrText xml:space="preserve"> TOC \h \z \c "Tabel 4" </w:instrText>
      </w:r>
      <w:r>
        <w:fldChar w:fldCharType="separate"/>
      </w:r>
      <w:hyperlink w:anchor="_Toc137585798" w:history="1">
        <w:r w:rsidRPr="00755D8C">
          <w:rPr>
            <w:rStyle w:val="Hyperlink"/>
            <w:noProof/>
          </w:rPr>
          <w:t>Tabel 4.1 Distribusi Frekuensi Karakteristik Responden</w:t>
        </w:r>
        <w:r>
          <w:rPr>
            <w:noProof/>
            <w:webHidden/>
          </w:rPr>
          <w:tab/>
        </w:r>
        <w:r>
          <w:rPr>
            <w:noProof/>
            <w:webHidden/>
          </w:rPr>
          <w:fldChar w:fldCharType="begin"/>
        </w:r>
        <w:r>
          <w:rPr>
            <w:noProof/>
            <w:webHidden/>
          </w:rPr>
          <w:instrText xml:space="preserve"> PAGEREF _Toc137585798 \h </w:instrText>
        </w:r>
        <w:r>
          <w:rPr>
            <w:noProof/>
            <w:webHidden/>
          </w:rPr>
        </w:r>
        <w:r>
          <w:rPr>
            <w:noProof/>
            <w:webHidden/>
          </w:rPr>
          <w:fldChar w:fldCharType="separate"/>
        </w:r>
        <w:r w:rsidR="00C639A3">
          <w:rPr>
            <w:noProof/>
            <w:webHidden/>
          </w:rPr>
          <w:t>20</w:t>
        </w:r>
        <w:r>
          <w:rPr>
            <w:noProof/>
            <w:webHidden/>
          </w:rPr>
          <w:fldChar w:fldCharType="end"/>
        </w:r>
      </w:hyperlink>
    </w:p>
    <w:p w:rsidR="00292782" w:rsidRDefault="00E32D34" w:rsidP="00FE554A">
      <w:pPr>
        <w:pStyle w:val="TableofFigures"/>
        <w:tabs>
          <w:tab w:val="right" w:leader="dot" w:pos="7928"/>
        </w:tabs>
        <w:ind w:left="993" w:hanging="993"/>
        <w:rPr>
          <w:rFonts w:asciiTheme="minorHAnsi" w:eastAsiaTheme="minorEastAsia" w:hAnsiTheme="minorHAnsi"/>
          <w:noProof/>
        </w:rPr>
      </w:pPr>
      <w:hyperlink w:anchor="_Toc137585799" w:history="1">
        <w:r w:rsidR="00292782" w:rsidRPr="00755D8C">
          <w:rPr>
            <w:rStyle w:val="Hyperlink"/>
            <w:noProof/>
          </w:rPr>
          <w:t xml:space="preserve">Tabel 4.2 Distribusi Frekuensi Tingkat Pengetahuan Responden tentang    Penggunaan </w:t>
        </w:r>
        <w:r w:rsidR="00292782" w:rsidRPr="00755D8C">
          <w:rPr>
            <w:rStyle w:val="Hyperlink"/>
            <w:i/>
            <w:noProof/>
          </w:rPr>
          <w:t>Skincare</w:t>
        </w:r>
        <w:r w:rsidR="00292782" w:rsidRPr="00755D8C">
          <w:rPr>
            <w:rStyle w:val="Hyperlink"/>
            <w:noProof/>
          </w:rPr>
          <w:t xml:space="preserve"> Wajah melalui Pembelian </w:t>
        </w:r>
        <w:r w:rsidR="00292782" w:rsidRPr="00755D8C">
          <w:rPr>
            <w:rStyle w:val="Hyperlink"/>
            <w:i/>
            <w:noProof/>
          </w:rPr>
          <w:t>Online</w:t>
        </w:r>
        <w:r w:rsidR="00292782">
          <w:rPr>
            <w:noProof/>
            <w:webHidden/>
          </w:rPr>
          <w:tab/>
        </w:r>
        <w:r w:rsidR="00292782">
          <w:rPr>
            <w:noProof/>
            <w:webHidden/>
          </w:rPr>
          <w:fldChar w:fldCharType="begin"/>
        </w:r>
        <w:r w:rsidR="00292782">
          <w:rPr>
            <w:noProof/>
            <w:webHidden/>
          </w:rPr>
          <w:instrText xml:space="preserve"> PAGEREF _Toc137585799 \h </w:instrText>
        </w:r>
        <w:r w:rsidR="00292782">
          <w:rPr>
            <w:noProof/>
            <w:webHidden/>
          </w:rPr>
        </w:r>
        <w:r w:rsidR="00292782">
          <w:rPr>
            <w:noProof/>
            <w:webHidden/>
          </w:rPr>
          <w:fldChar w:fldCharType="separate"/>
        </w:r>
        <w:r w:rsidR="00C639A3">
          <w:rPr>
            <w:noProof/>
            <w:webHidden/>
          </w:rPr>
          <w:t>20</w:t>
        </w:r>
        <w:r w:rsidR="00292782">
          <w:rPr>
            <w:noProof/>
            <w:webHidden/>
          </w:rPr>
          <w:fldChar w:fldCharType="end"/>
        </w:r>
      </w:hyperlink>
    </w:p>
    <w:p w:rsidR="00292782" w:rsidRDefault="00E32D34" w:rsidP="00FE554A">
      <w:pPr>
        <w:pStyle w:val="TableofFigures"/>
        <w:tabs>
          <w:tab w:val="right" w:leader="dot" w:pos="7928"/>
        </w:tabs>
        <w:ind w:left="993" w:hanging="993"/>
        <w:rPr>
          <w:rFonts w:asciiTheme="minorHAnsi" w:eastAsiaTheme="minorEastAsia" w:hAnsiTheme="minorHAnsi"/>
          <w:noProof/>
        </w:rPr>
      </w:pPr>
      <w:hyperlink w:anchor="_Toc137585800" w:history="1">
        <w:r w:rsidR="00292782" w:rsidRPr="00755D8C">
          <w:rPr>
            <w:rStyle w:val="Hyperlink"/>
            <w:noProof/>
          </w:rPr>
          <w:t xml:space="preserve">Tabel 4.3 Distribusi Frekuensi Tingkat Sikap Responden tentang Penggunaan </w:t>
        </w:r>
        <w:r w:rsidR="00292782" w:rsidRPr="00755D8C">
          <w:rPr>
            <w:rStyle w:val="Hyperlink"/>
            <w:i/>
            <w:noProof/>
          </w:rPr>
          <w:t>Skincare</w:t>
        </w:r>
        <w:r w:rsidR="00292782" w:rsidRPr="00755D8C">
          <w:rPr>
            <w:rStyle w:val="Hyperlink"/>
            <w:noProof/>
          </w:rPr>
          <w:t xml:space="preserve"> Wajah melalui Pembelian </w:t>
        </w:r>
        <w:r w:rsidR="00292782" w:rsidRPr="00755D8C">
          <w:rPr>
            <w:rStyle w:val="Hyperlink"/>
            <w:i/>
            <w:noProof/>
          </w:rPr>
          <w:t>Online</w:t>
        </w:r>
        <w:r w:rsidR="00292782">
          <w:rPr>
            <w:noProof/>
            <w:webHidden/>
          </w:rPr>
          <w:tab/>
        </w:r>
        <w:r w:rsidR="00292782">
          <w:rPr>
            <w:noProof/>
            <w:webHidden/>
          </w:rPr>
          <w:fldChar w:fldCharType="begin"/>
        </w:r>
        <w:r w:rsidR="00292782">
          <w:rPr>
            <w:noProof/>
            <w:webHidden/>
          </w:rPr>
          <w:instrText xml:space="preserve"> PAGEREF _Toc137585800 \h </w:instrText>
        </w:r>
        <w:r w:rsidR="00292782">
          <w:rPr>
            <w:noProof/>
            <w:webHidden/>
          </w:rPr>
        </w:r>
        <w:r w:rsidR="00292782">
          <w:rPr>
            <w:noProof/>
            <w:webHidden/>
          </w:rPr>
          <w:fldChar w:fldCharType="separate"/>
        </w:r>
        <w:r w:rsidR="00C639A3">
          <w:rPr>
            <w:noProof/>
            <w:webHidden/>
          </w:rPr>
          <w:t>21</w:t>
        </w:r>
        <w:r w:rsidR="00292782">
          <w:rPr>
            <w:noProof/>
            <w:webHidden/>
          </w:rPr>
          <w:fldChar w:fldCharType="end"/>
        </w:r>
      </w:hyperlink>
    </w:p>
    <w:p w:rsidR="00292782" w:rsidRDefault="00E32D34" w:rsidP="00FE554A">
      <w:pPr>
        <w:pStyle w:val="TableofFigures"/>
        <w:tabs>
          <w:tab w:val="right" w:leader="dot" w:pos="7928"/>
        </w:tabs>
        <w:ind w:left="993" w:hanging="993"/>
        <w:rPr>
          <w:rFonts w:asciiTheme="minorHAnsi" w:eastAsiaTheme="minorEastAsia" w:hAnsiTheme="minorHAnsi"/>
          <w:noProof/>
        </w:rPr>
      </w:pPr>
      <w:hyperlink w:anchor="_Toc137585801" w:history="1">
        <w:r w:rsidR="00292782" w:rsidRPr="00755D8C">
          <w:rPr>
            <w:rStyle w:val="Hyperlink"/>
            <w:noProof/>
          </w:rPr>
          <w:t xml:space="preserve">Tabel 4.4 Distribusi Frekuensi Tingkat Tindakan Responden tentang Penggunaan </w:t>
        </w:r>
        <w:r w:rsidR="00292782" w:rsidRPr="00755D8C">
          <w:rPr>
            <w:rStyle w:val="Hyperlink"/>
            <w:i/>
            <w:noProof/>
          </w:rPr>
          <w:t>Skincare</w:t>
        </w:r>
        <w:r w:rsidR="00292782" w:rsidRPr="00755D8C">
          <w:rPr>
            <w:rStyle w:val="Hyperlink"/>
            <w:noProof/>
          </w:rPr>
          <w:t xml:space="preserve"> Wajah melalui Pembelian </w:t>
        </w:r>
        <w:r w:rsidR="00292782" w:rsidRPr="00755D8C">
          <w:rPr>
            <w:rStyle w:val="Hyperlink"/>
            <w:i/>
            <w:noProof/>
          </w:rPr>
          <w:t>Online</w:t>
        </w:r>
        <w:r w:rsidR="00292782">
          <w:rPr>
            <w:noProof/>
            <w:webHidden/>
          </w:rPr>
          <w:tab/>
        </w:r>
        <w:r w:rsidR="00292782">
          <w:rPr>
            <w:noProof/>
            <w:webHidden/>
          </w:rPr>
          <w:fldChar w:fldCharType="begin"/>
        </w:r>
        <w:r w:rsidR="00292782">
          <w:rPr>
            <w:noProof/>
            <w:webHidden/>
          </w:rPr>
          <w:instrText xml:space="preserve"> PAGEREF _Toc137585801 \h </w:instrText>
        </w:r>
        <w:r w:rsidR="00292782">
          <w:rPr>
            <w:noProof/>
            <w:webHidden/>
          </w:rPr>
        </w:r>
        <w:r w:rsidR="00292782">
          <w:rPr>
            <w:noProof/>
            <w:webHidden/>
          </w:rPr>
          <w:fldChar w:fldCharType="separate"/>
        </w:r>
        <w:r w:rsidR="00C639A3">
          <w:rPr>
            <w:noProof/>
            <w:webHidden/>
          </w:rPr>
          <w:t>22</w:t>
        </w:r>
        <w:r w:rsidR="00292782">
          <w:rPr>
            <w:noProof/>
            <w:webHidden/>
          </w:rPr>
          <w:fldChar w:fldCharType="end"/>
        </w:r>
      </w:hyperlink>
    </w:p>
    <w:p w:rsidR="00292782" w:rsidRDefault="00E32D34" w:rsidP="00FE554A">
      <w:pPr>
        <w:pStyle w:val="TableofFigures"/>
        <w:tabs>
          <w:tab w:val="right" w:leader="dot" w:pos="7928"/>
        </w:tabs>
        <w:ind w:left="993" w:hanging="993"/>
        <w:rPr>
          <w:rFonts w:asciiTheme="minorHAnsi" w:eastAsiaTheme="minorEastAsia" w:hAnsiTheme="minorHAnsi"/>
          <w:noProof/>
        </w:rPr>
      </w:pPr>
      <w:hyperlink w:anchor="_Toc137585802" w:history="1">
        <w:r w:rsidR="00292782" w:rsidRPr="00755D8C">
          <w:rPr>
            <w:rStyle w:val="Hyperlink"/>
            <w:noProof/>
          </w:rPr>
          <w:t xml:space="preserve">Tabel 4.5 Hubungan Pengetahuan dengan Tindakan Penggunaan </w:t>
        </w:r>
        <w:r w:rsidR="00292782" w:rsidRPr="00755D8C">
          <w:rPr>
            <w:rStyle w:val="Hyperlink"/>
            <w:i/>
            <w:noProof/>
          </w:rPr>
          <w:t>Skincare</w:t>
        </w:r>
        <w:r w:rsidR="00292782" w:rsidRPr="00755D8C">
          <w:rPr>
            <w:rStyle w:val="Hyperlink"/>
            <w:noProof/>
          </w:rPr>
          <w:t xml:space="preserve"> Wajah melalui Pembelian </w:t>
        </w:r>
        <w:r w:rsidR="00292782" w:rsidRPr="00755D8C">
          <w:rPr>
            <w:rStyle w:val="Hyperlink"/>
            <w:i/>
            <w:noProof/>
          </w:rPr>
          <w:t>Online</w:t>
        </w:r>
        <w:r w:rsidR="00292782">
          <w:rPr>
            <w:noProof/>
            <w:webHidden/>
          </w:rPr>
          <w:tab/>
        </w:r>
        <w:r w:rsidR="00292782">
          <w:rPr>
            <w:noProof/>
            <w:webHidden/>
          </w:rPr>
          <w:fldChar w:fldCharType="begin"/>
        </w:r>
        <w:r w:rsidR="00292782">
          <w:rPr>
            <w:noProof/>
            <w:webHidden/>
          </w:rPr>
          <w:instrText xml:space="preserve"> PAGEREF _Toc137585802 \h </w:instrText>
        </w:r>
        <w:r w:rsidR="00292782">
          <w:rPr>
            <w:noProof/>
            <w:webHidden/>
          </w:rPr>
        </w:r>
        <w:r w:rsidR="00292782">
          <w:rPr>
            <w:noProof/>
            <w:webHidden/>
          </w:rPr>
          <w:fldChar w:fldCharType="separate"/>
        </w:r>
        <w:r w:rsidR="00C639A3">
          <w:rPr>
            <w:noProof/>
            <w:webHidden/>
          </w:rPr>
          <w:t>22</w:t>
        </w:r>
        <w:r w:rsidR="00292782">
          <w:rPr>
            <w:noProof/>
            <w:webHidden/>
          </w:rPr>
          <w:fldChar w:fldCharType="end"/>
        </w:r>
      </w:hyperlink>
    </w:p>
    <w:p w:rsidR="00292782" w:rsidRDefault="00E32D34" w:rsidP="00FE554A">
      <w:pPr>
        <w:pStyle w:val="TableofFigures"/>
        <w:tabs>
          <w:tab w:val="right" w:leader="dot" w:pos="7928"/>
        </w:tabs>
        <w:ind w:left="993" w:hanging="993"/>
        <w:rPr>
          <w:rFonts w:asciiTheme="minorHAnsi" w:eastAsiaTheme="minorEastAsia" w:hAnsiTheme="minorHAnsi"/>
          <w:noProof/>
        </w:rPr>
      </w:pPr>
      <w:hyperlink w:anchor="_Toc137585803" w:history="1">
        <w:r w:rsidR="00292782" w:rsidRPr="00755D8C">
          <w:rPr>
            <w:rStyle w:val="Hyperlink"/>
            <w:noProof/>
          </w:rPr>
          <w:t xml:space="preserve">Tabel 4.6 Hubungan Sikap dengan Tindakan Penggunaan </w:t>
        </w:r>
        <w:r w:rsidR="00292782" w:rsidRPr="00755D8C">
          <w:rPr>
            <w:rStyle w:val="Hyperlink"/>
            <w:i/>
            <w:noProof/>
          </w:rPr>
          <w:t>Skincare</w:t>
        </w:r>
        <w:r w:rsidR="00292782" w:rsidRPr="00755D8C">
          <w:rPr>
            <w:rStyle w:val="Hyperlink"/>
            <w:noProof/>
          </w:rPr>
          <w:t xml:space="preserve"> Wajah melalui Pembelian </w:t>
        </w:r>
        <w:r w:rsidR="00292782" w:rsidRPr="00755D8C">
          <w:rPr>
            <w:rStyle w:val="Hyperlink"/>
            <w:i/>
            <w:noProof/>
          </w:rPr>
          <w:t>Online</w:t>
        </w:r>
        <w:r w:rsidR="00292782">
          <w:rPr>
            <w:noProof/>
            <w:webHidden/>
          </w:rPr>
          <w:tab/>
        </w:r>
        <w:r w:rsidR="00292782">
          <w:rPr>
            <w:noProof/>
            <w:webHidden/>
          </w:rPr>
          <w:fldChar w:fldCharType="begin"/>
        </w:r>
        <w:r w:rsidR="00292782">
          <w:rPr>
            <w:noProof/>
            <w:webHidden/>
          </w:rPr>
          <w:instrText xml:space="preserve"> PAGEREF _Toc137585803 \h </w:instrText>
        </w:r>
        <w:r w:rsidR="00292782">
          <w:rPr>
            <w:noProof/>
            <w:webHidden/>
          </w:rPr>
        </w:r>
        <w:r w:rsidR="00292782">
          <w:rPr>
            <w:noProof/>
            <w:webHidden/>
          </w:rPr>
          <w:fldChar w:fldCharType="separate"/>
        </w:r>
        <w:r w:rsidR="00C639A3">
          <w:rPr>
            <w:noProof/>
            <w:webHidden/>
          </w:rPr>
          <w:t>23</w:t>
        </w:r>
        <w:r w:rsidR="00292782">
          <w:rPr>
            <w:noProof/>
            <w:webHidden/>
          </w:rPr>
          <w:fldChar w:fldCharType="end"/>
        </w:r>
      </w:hyperlink>
    </w:p>
    <w:p w:rsidR="00292782" w:rsidRDefault="00292782" w:rsidP="00D2080A">
      <w:pPr>
        <w:jc w:val="left"/>
      </w:pPr>
      <w:r>
        <w:fldChar w:fldCharType="end"/>
      </w:r>
    </w:p>
    <w:p w:rsidR="00292782" w:rsidRDefault="00292782">
      <w:r>
        <w:br w:type="page"/>
      </w:r>
    </w:p>
    <w:p w:rsidR="00292782" w:rsidRDefault="00292782" w:rsidP="00292782">
      <w:pPr>
        <w:pStyle w:val="Heading1"/>
        <w:spacing w:before="0" w:line="480" w:lineRule="auto"/>
      </w:pPr>
      <w:bookmarkStart w:id="40" w:name="_Toc142312666"/>
      <w:r>
        <w:lastRenderedPageBreak/>
        <w:t>DAFTAR GAMBAR</w:t>
      </w:r>
      <w:bookmarkEnd w:id="40"/>
    </w:p>
    <w:p w:rsidR="00292782" w:rsidRDefault="00292782" w:rsidP="00292782">
      <w:pPr>
        <w:jc w:val="right"/>
      </w:pPr>
      <w:r>
        <w:t>Halaman</w:t>
      </w:r>
    </w:p>
    <w:p w:rsidR="00292782" w:rsidRDefault="00292782">
      <w:pPr>
        <w:pStyle w:val="TableofFigures"/>
        <w:tabs>
          <w:tab w:val="right" w:leader="dot" w:pos="7928"/>
        </w:tabs>
        <w:rPr>
          <w:rFonts w:asciiTheme="minorHAnsi" w:eastAsiaTheme="minorEastAsia" w:hAnsiTheme="minorHAnsi"/>
          <w:noProof/>
        </w:rPr>
      </w:pPr>
      <w:r>
        <w:fldChar w:fldCharType="begin"/>
      </w:r>
      <w:r>
        <w:instrText xml:space="preserve"> TOC \h \z \c "Gambar 2" </w:instrText>
      </w:r>
      <w:r>
        <w:fldChar w:fldCharType="separate"/>
      </w:r>
      <w:hyperlink w:anchor="_Toc137586046" w:history="1">
        <w:r w:rsidRPr="005F1871">
          <w:rPr>
            <w:rStyle w:val="Hyperlink"/>
            <w:noProof/>
          </w:rPr>
          <w:t>Gambar 2.1 Kerangka Konsep</w:t>
        </w:r>
        <w:r>
          <w:rPr>
            <w:noProof/>
            <w:webHidden/>
          </w:rPr>
          <w:tab/>
        </w:r>
        <w:r>
          <w:rPr>
            <w:noProof/>
            <w:webHidden/>
          </w:rPr>
          <w:fldChar w:fldCharType="begin"/>
        </w:r>
        <w:r>
          <w:rPr>
            <w:noProof/>
            <w:webHidden/>
          </w:rPr>
          <w:instrText xml:space="preserve"> PAGEREF _Toc137586046 \h </w:instrText>
        </w:r>
        <w:r>
          <w:rPr>
            <w:noProof/>
            <w:webHidden/>
          </w:rPr>
        </w:r>
        <w:r>
          <w:rPr>
            <w:noProof/>
            <w:webHidden/>
          </w:rPr>
          <w:fldChar w:fldCharType="separate"/>
        </w:r>
        <w:r w:rsidR="00C639A3">
          <w:rPr>
            <w:noProof/>
            <w:webHidden/>
          </w:rPr>
          <w:t>14</w:t>
        </w:r>
        <w:r>
          <w:rPr>
            <w:noProof/>
            <w:webHidden/>
          </w:rPr>
          <w:fldChar w:fldCharType="end"/>
        </w:r>
      </w:hyperlink>
    </w:p>
    <w:p w:rsidR="00292782" w:rsidRDefault="00292782" w:rsidP="00292782">
      <w:pPr>
        <w:jc w:val="left"/>
      </w:pPr>
      <w:r>
        <w:fldChar w:fldCharType="end"/>
      </w:r>
    </w:p>
    <w:p w:rsidR="00292782" w:rsidRDefault="00292782">
      <w:r>
        <w:br w:type="page"/>
      </w:r>
    </w:p>
    <w:p w:rsidR="00292782" w:rsidRDefault="00292782" w:rsidP="00292782">
      <w:pPr>
        <w:pStyle w:val="Heading1"/>
        <w:spacing w:before="0" w:line="480" w:lineRule="auto"/>
      </w:pPr>
      <w:bookmarkStart w:id="41" w:name="_Toc142312667"/>
      <w:r>
        <w:lastRenderedPageBreak/>
        <w:t>DAFTAR LAMPIRAN</w:t>
      </w:r>
      <w:bookmarkEnd w:id="41"/>
    </w:p>
    <w:p w:rsidR="00292782" w:rsidRDefault="00292782" w:rsidP="00292782">
      <w:pPr>
        <w:jc w:val="right"/>
      </w:pPr>
      <w:r>
        <w:t>Halaman</w:t>
      </w:r>
    </w:p>
    <w:p w:rsidR="00FE17AF" w:rsidRDefault="00FE17AF">
      <w:pPr>
        <w:pStyle w:val="TableofFigures"/>
        <w:tabs>
          <w:tab w:val="right" w:leader="dot" w:pos="7928"/>
        </w:tabs>
        <w:rPr>
          <w:rFonts w:asciiTheme="minorHAnsi" w:eastAsiaTheme="minorEastAsia" w:hAnsiTheme="minorHAnsi"/>
          <w:noProof/>
        </w:rPr>
      </w:pPr>
      <w:r>
        <w:fldChar w:fldCharType="begin"/>
      </w:r>
      <w:r>
        <w:instrText xml:space="preserve"> TOC \h \z \c "Lampiran" </w:instrText>
      </w:r>
      <w:r>
        <w:fldChar w:fldCharType="separate"/>
      </w:r>
      <w:hyperlink w:anchor="_Toc137588297" w:history="1">
        <w:r>
          <w:rPr>
            <w:rStyle w:val="Hyperlink"/>
            <w:noProof/>
          </w:rPr>
          <w:t>Lampiran 1 Surat Pengantar Penelitian Jurusan</w:t>
        </w:r>
        <w:r>
          <w:rPr>
            <w:noProof/>
            <w:webHidden/>
          </w:rPr>
          <w:tab/>
        </w:r>
        <w:r>
          <w:rPr>
            <w:noProof/>
            <w:webHidden/>
          </w:rPr>
          <w:fldChar w:fldCharType="begin"/>
        </w:r>
        <w:r>
          <w:rPr>
            <w:noProof/>
            <w:webHidden/>
          </w:rPr>
          <w:instrText xml:space="preserve"> PAGEREF _Toc137588297 \h </w:instrText>
        </w:r>
        <w:r>
          <w:rPr>
            <w:noProof/>
            <w:webHidden/>
          </w:rPr>
        </w:r>
        <w:r>
          <w:rPr>
            <w:noProof/>
            <w:webHidden/>
          </w:rPr>
          <w:fldChar w:fldCharType="separate"/>
        </w:r>
        <w:r w:rsidR="00C639A3">
          <w:rPr>
            <w:noProof/>
            <w:webHidden/>
          </w:rPr>
          <w:t>32</w:t>
        </w:r>
        <w:r>
          <w:rPr>
            <w:noProof/>
            <w:webHidden/>
          </w:rPr>
          <w:fldChar w:fldCharType="end"/>
        </w:r>
      </w:hyperlink>
    </w:p>
    <w:p w:rsidR="00FE17AF" w:rsidRDefault="00E32D34">
      <w:pPr>
        <w:pStyle w:val="TableofFigures"/>
        <w:tabs>
          <w:tab w:val="right" w:leader="dot" w:pos="7928"/>
        </w:tabs>
        <w:rPr>
          <w:rFonts w:asciiTheme="minorHAnsi" w:eastAsiaTheme="minorEastAsia" w:hAnsiTheme="minorHAnsi"/>
          <w:noProof/>
        </w:rPr>
      </w:pPr>
      <w:hyperlink w:anchor="_Toc137588298" w:history="1">
        <w:r w:rsidR="00FE17AF" w:rsidRPr="007B7BD8">
          <w:rPr>
            <w:rStyle w:val="Hyperlink"/>
            <w:noProof/>
          </w:rPr>
          <w:t>Lampiran 2</w:t>
        </w:r>
        <w:r w:rsidR="003738C8">
          <w:rPr>
            <w:rStyle w:val="Hyperlink"/>
            <w:noProof/>
          </w:rPr>
          <w:t xml:space="preserve"> Surat Rekomendasi Izin Penelitian</w:t>
        </w:r>
        <w:r w:rsidR="00FE17AF">
          <w:rPr>
            <w:noProof/>
            <w:webHidden/>
          </w:rPr>
          <w:tab/>
        </w:r>
        <w:r w:rsidR="00FE17AF">
          <w:rPr>
            <w:noProof/>
            <w:webHidden/>
          </w:rPr>
          <w:fldChar w:fldCharType="begin"/>
        </w:r>
        <w:r w:rsidR="00FE17AF">
          <w:rPr>
            <w:noProof/>
            <w:webHidden/>
          </w:rPr>
          <w:instrText xml:space="preserve"> PAGEREF _Toc137588298 \h </w:instrText>
        </w:r>
        <w:r w:rsidR="00FE17AF">
          <w:rPr>
            <w:noProof/>
            <w:webHidden/>
          </w:rPr>
        </w:r>
        <w:r w:rsidR="00FE17AF">
          <w:rPr>
            <w:noProof/>
            <w:webHidden/>
          </w:rPr>
          <w:fldChar w:fldCharType="separate"/>
        </w:r>
        <w:r w:rsidR="00C639A3">
          <w:rPr>
            <w:noProof/>
            <w:webHidden/>
          </w:rPr>
          <w:t>33</w:t>
        </w:r>
        <w:r w:rsidR="00FE17AF">
          <w:rPr>
            <w:noProof/>
            <w:webHidden/>
          </w:rPr>
          <w:fldChar w:fldCharType="end"/>
        </w:r>
      </w:hyperlink>
    </w:p>
    <w:p w:rsidR="00FE17AF" w:rsidRDefault="00E32D34">
      <w:pPr>
        <w:pStyle w:val="TableofFigures"/>
        <w:tabs>
          <w:tab w:val="right" w:leader="dot" w:pos="7928"/>
        </w:tabs>
        <w:rPr>
          <w:rFonts w:asciiTheme="minorHAnsi" w:eastAsiaTheme="minorEastAsia" w:hAnsiTheme="minorHAnsi"/>
          <w:noProof/>
        </w:rPr>
      </w:pPr>
      <w:hyperlink w:anchor="_Toc137588299" w:history="1">
        <w:r w:rsidR="00FE17AF" w:rsidRPr="007B7BD8">
          <w:rPr>
            <w:rStyle w:val="Hyperlink"/>
            <w:noProof/>
          </w:rPr>
          <w:t>Lampiran 3</w:t>
        </w:r>
        <w:r w:rsidR="003738C8">
          <w:rPr>
            <w:rStyle w:val="Hyperlink"/>
            <w:noProof/>
          </w:rPr>
          <w:t xml:space="preserve"> Surat </w:t>
        </w:r>
        <w:r w:rsidR="003738C8" w:rsidRPr="003738C8">
          <w:rPr>
            <w:rStyle w:val="Hyperlink"/>
            <w:i/>
            <w:noProof/>
          </w:rPr>
          <w:t>Ethical Clearence</w:t>
        </w:r>
        <w:r w:rsidR="00FE17AF">
          <w:rPr>
            <w:noProof/>
            <w:webHidden/>
          </w:rPr>
          <w:tab/>
        </w:r>
        <w:r w:rsidR="00FE17AF">
          <w:rPr>
            <w:noProof/>
            <w:webHidden/>
          </w:rPr>
          <w:fldChar w:fldCharType="begin"/>
        </w:r>
        <w:r w:rsidR="00FE17AF">
          <w:rPr>
            <w:noProof/>
            <w:webHidden/>
          </w:rPr>
          <w:instrText xml:space="preserve"> PAGEREF _Toc137588299 \h </w:instrText>
        </w:r>
        <w:r w:rsidR="00FE17AF">
          <w:rPr>
            <w:noProof/>
            <w:webHidden/>
          </w:rPr>
        </w:r>
        <w:r w:rsidR="00FE17AF">
          <w:rPr>
            <w:noProof/>
            <w:webHidden/>
          </w:rPr>
          <w:fldChar w:fldCharType="separate"/>
        </w:r>
        <w:r w:rsidR="00C639A3">
          <w:rPr>
            <w:noProof/>
            <w:webHidden/>
          </w:rPr>
          <w:t>34</w:t>
        </w:r>
        <w:r w:rsidR="00FE17AF">
          <w:rPr>
            <w:noProof/>
            <w:webHidden/>
          </w:rPr>
          <w:fldChar w:fldCharType="end"/>
        </w:r>
      </w:hyperlink>
    </w:p>
    <w:p w:rsidR="00FE17AF" w:rsidRDefault="00E32D34">
      <w:pPr>
        <w:pStyle w:val="TableofFigures"/>
        <w:tabs>
          <w:tab w:val="right" w:leader="dot" w:pos="7928"/>
        </w:tabs>
        <w:rPr>
          <w:rFonts w:asciiTheme="minorHAnsi" w:eastAsiaTheme="minorEastAsia" w:hAnsiTheme="minorHAnsi"/>
          <w:noProof/>
        </w:rPr>
      </w:pPr>
      <w:hyperlink w:anchor="_Toc137588300" w:history="1">
        <w:r w:rsidR="00FE17AF" w:rsidRPr="007B7BD8">
          <w:rPr>
            <w:rStyle w:val="Hyperlink"/>
            <w:noProof/>
          </w:rPr>
          <w:t>Lampiran 4</w:t>
        </w:r>
        <w:r w:rsidR="003738C8">
          <w:rPr>
            <w:rStyle w:val="Hyperlink"/>
            <w:noProof/>
          </w:rPr>
          <w:t xml:space="preserve"> Kuesioner Penelitian</w:t>
        </w:r>
        <w:r w:rsidR="00FE17AF">
          <w:rPr>
            <w:noProof/>
            <w:webHidden/>
          </w:rPr>
          <w:tab/>
        </w:r>
        <w:r w:rsidR="00FE17AF">
          <w:rPr>
            <w:noProof/>
            <w:webHidden/>
          </w:rPr>
          <w:fldChar w:fldCharType="begin"/>
        </w:r>
        <w:r w:rsidR="00FE17AF">
          <w:rPr>
            <w:noProof/>
            <w:webHidden/>
          </w:rPr>
          <w:instrText xml:space="preserve"> PAGEREF _Toc137588300 \h </w:instrText>
        </w:r>
        <w:r w:rsidR="00FE17AF">
          <w:rPr>
            <w:noProof/>
            <w:webHidden/>
          </w:rPr>
        </w:r>
        <w:r w:rsidR="00FE17AF">
          <w:rPr>
            <w:noProof/>
            <w:webHidden/>
          </w:rPr>
          <w:fldChar w:fldCharType="separate"/>
        </w:r>
        <w:r w:rsidR="00C639A3">
          <w:rPr>
            <w:noProof/>
            <w:webHidden/>
          </w:rPr>
          <w:t>35</w:t>
        </w:r>
        <w:r w:rsidR="00FE17AF">
          <w:rPr>
            <w:noProof/>
            <w:webHidden/>
          </w:rPr>
          <w:fldChar w:fldCharType="end"/>
        </w:r>
      </w:hyperlink>
    </w:p>
    <w:p w:rsidR="00FE17AF" w:rsidRDefault="00E32D34">
      <w:pPr>
        <w:pStyle w:val="TableofFigures"/>
        <w:tabs>
          <w:tab w:val="right" w:leader="dot" w:pos="7928"/>
        </w:tabs>
        <w:rPr>
          <w:rFonts w:asciiTheme="minorHAnsi" w:eastAsiaTheme="minorEastAsia" w:hAnsiTheme="minorHAnsi"/>
          <w:noProof/>
        </w:rPr>
      </w:pPr>
      <w:hyperlink w:anchor="_Toc137588301" w:history="1">
        <w:r w:rsidR="00FE17AF" w:rsidRPr="007B7BD8">
          <w:rPr>
            <w:rStyle w:val="Hyperlink"/>
            <w:noProof/>
          </w:rPr>
          <w:t>Lampiran 5</w:t>
        </w:r>
        <w:r w:rsidR="003738C8">
          <w:rPr>
            <w:rStyle w:val="Hyperlink"/>
            <w:noProof/>
          </w:rPr>
          <w:t xml:space="preserve"> Hasil Uji Validitas</w:t>
        </w:r>
        <w:r w:rsidR="00FE17AF">
          <w:rPr>
            <w:noProof/>
            <w:webHidden/>
          </w:rPr>
          <w:tab/>
        </w:r>
        <w:r w:rsidR="00FE17AF">
          <w:rPr>
            <w:noProof/>
            <w:webHidden/>
          </w:rPr>
          <w:fldChar w:fldCharType="begin"/>
        </w:r>
        <w:r w:rsidR="00FE17AF">
          <w:rPr>
            <w:noProof/>
            <w:webHidden/>
          </w:rPr>
          <w:instrText xml:space="preserve"> PAGEREF _Toc137588301 \h </w:instrText>
        </w:r>
        <w:r w:rsidR="00FE17AF">
          <w:rPr>
            <w:noProof/>
            <w:webHidden/>
          </w:rPr>
        </w:r>
        <w:r w:rsidR="00FE17AF">
          <w:rPr>
            <w:noProof/>
            <w:webHidden/>
          </w:rPr>
          <w:fldChar w:fldCharType="separate"/>
        </w:r>
        <w:r w:rsidR="00C639A3">
          <w:rPr>
            <w:noProof/>
            <w:webHidden/>
          </w:rPr>
          <w:t>38</w:t>
        </w:r>
        <w:r w:rsidR="00FE17AF">
          <w:rPr>
            <w:noProof/>
            <w:webHidden/>
          </w:rPr>
          <w:fldChar w:fldCharType="end"/>
        </w:r>
      </w:hyperlink>
    </w:p>
    <w:p w:rsidR="00FE17AF" w:rsidRDefault="00E32D34">
      <w:pPr>
        <w:pStyle w:val="TableofFigures"/>
        <w:tabs>
          <w:tab w:val="right" w:leader="dot" w:pos="7928"/>
        </w:tabs>
        <w:rPr>
          <w:rFonts w:asciiTheme="minorHAnsi" w:eastAsiaTheme="minorEastAsia" w:hAnsiTheme="minorHAnsi"/>
          <w:noProof/>
        </w:rPr>
      </w:pPr>
      <w:hyperlink w:anchor="_Toc137588302" w:history="1">
        <w:r w:rsidR="00FE17AF" w:rsidRPr="007B7BD8">
          <w:rPr>
            <w:rStyle w:val="Hyperlink"/>
            <w:noProof/>
          </w:rPr>
          <w:t>Lampiran 6</w:t>
        </w:r>
        <w:r w:rsidR="003738C8">
          <w:rPr>
            <w:rStyle w:val="Hyperlink"/>
            <w:noProof/>
          </w:rPr>
          <w:t xml:space="preserve"> Hasil Uji </w:t>
        </w:r>
        <w:r w:rsidR="003738C8" w:rsidRPr="003738C8">
          <w:rPr>
            <w:rStyle w:val="Hyperlink"/>
            <w:i/>
            <w:noProof/>
          </w:rPr>
          <w:t>Chi-Square</w:t>
        </w:r>
        <w:r w:rsidR="00FE17AF">
          <w:rPr>
            <w:noProof/>
            <w:webHidden/>
          </w:rPr>
          <w:tab/>
        </w:r>
        <w:r w:rsidR="00FE17AF">
          <w:rPr>
            <w:noProof/>
            <w:webHidden/>
          </w:rPr>
          <w:fldChar w:fldCharType="begin"/>
        </w:r>
        <w:r w:rsidR="00FE17AF">
          <w:rPr>
            <w:noProof/>
            <w:webHidden/>
          </w:rPr>
          <w:instrText xml:space="preserve"> PAGEREF _Toc137588302 \h </w:instrText>
        </w:r>
        <w:r w:rsidR="00FE17AF">
          <w:rPr>
            <w:noProof/>
            <w:webHidden/>
          </w:rPr>
        </w:r>
        <w:r w:rsidR="00FE17AF">
          <w:rPr>
            <w:noProof/>
            <w:webHidden/>
          </w:rPr>
          <w:fldChar w:fldCharType="separate"/>
        </w:r>
        <w:r w:rsidR="00C639A3">
          <w:rPr>
            <w:noProof/>
            <w:webHidden/>
          </w:rPr>
          <w:t>41</w:t>
        </w:r>
        <w:r w:rsidR="00FE17AF">
          <w:rPr>
            <w:noProof/>
            <w:webHidden/>
          </w:rPr>
          <w:fldChar w:fldCharType="end"/>
        </w:r>
      </w:hyperlink>
    </w:p>
    <w:p w:rsidR="00FE17AF" w:rsidRDefault="00E32D34">
      <w:pPr>
        <w:pStyle w:val="TableofFigures"/>
        <w:tabs>
          <w:tab w:val="right" w:leader="dot" w:pos="7928"/>
        </w:tabs>
        <w:rPr>
          <w:rFonts w:asciiTheme="minorHAnsi" w:eastAsiaTheme="minorEastAsia" w:hAnsiTheme="minorHAnsi"/>
          <w:noProof/>
        </w:rPr>
      </w:pPr>
      <w:hyperlink w:anchor="_Toc137588303" w:history="1">
        <w:r w:rsidR="00FE17AF" w:rsidRPr="007B7BD8">
          <w:rPr>
            <w:rStyle w:val="Hyperlink"/>
            <w:noProof/>
          </w:rPr>
          <w:t>Lampiran 7</w:t>
        </w:r>
        <w:r w:rsidR="003738C8">
          <w:rPr>
            <w:rStyle w:val="Hyperlink"/>
            <w:noProof/>
          </w:rPr>
          <w:t xml:space="preserve"> Master Tabel</w:t>
        </w:r>
        <w:r w:rsidR="00FE17AF">
          <w:rPr>
            <w:noProof/>
            <w:webHidden/>
          </w:rPr>
          <w:tab/>
        </w:r>
        <w:r w:rsidR="00FE17AF">
          <w:rPr>
            <w:noProof/>
            <w:webHidden/>
          </w:rPr>
          <w:fldChar w:fldCharType="begin"/>
        </w:r>
        <w:r w:rsidR="00FE17AF">
          <w:rPr>
            <w:noProof/>
            <w:webHidden/>
          </w:rPr>
          <w:instrText xml:space="preserve"> PAGEREF _Toc137588303 \h </w:instrText>
        </w:r>
        <w:r w:rsidR="00FE17AF">
          <w:rPr>
            <w:noProof/>
            <w:webHidden/>
          </w:rPr>
        </w:r>
        <w:r w:rsidR="00FE17AF">
          <w:rPr>
            <w:noProof/>
            <w:webHidden/>
          </w:rPr>
          <w:fldChar w:fldCharType="separate"/>
        </w:r>
        <w:r w:rsidR="00C639A3">
          <w:rPr>
            <w:noProof/>
            <w:webHidden/>
          </w:rPr>
          <w:t>42</w:t>
        </w:r>
        <w:r w:rsidR="00FE17AF">
          <w:rPr>
            <w:noProof/>
            <w:webHidden/>
          </w:rPr>
          <w:fldChar w:fldCharType="end"/>
        </w:r>
      </w:hyperlink>
    </w:p>
    <w:p w:rsidR="00FE17AF" w:rsidRDefault="00E32D34">
      <w:pPr>
        <w:pStyle w:val="TableofFigures"/>
        <w:tabs>
          <w:tab w:val="right" w:leader="dot" w:pos="7928"/>
        </w:tabs>
        <w:rPr>
          <w:rFonts w:asciiTheme="minorHAnsi" w:eastAsiaTheme="minorEastAsia" w:hAnsiTheme="minorHAnsi"/>
          <w:noProof/>
        </w:rPr>
      </w:pPr>
      <w:hyperlink w:anchor="_Toc137588304" w:history="1">
        <w:r w:rsidR="00FE17AF" w:rsidRPr="007B7BD8">
          <w:rPr>
            <w:rStyle w:val="Hyperlink"/>
            <w:noProof/>
          </w:rPr>
          <w:t>Lampiran 8</w:t>
        </w:r>
        <w:r w:rsidR="003738C8">
          <w:rPr>
            <w:rStyle w:val="Hyperlink"/>
            <w:noProof/>
          </w:rPr>
          <w:t xml:space="preserve"> Dokumentasi Hasil Penelitian</w:t>
        </w:r>
        <w:r w:rsidR="00FE17AF">
          <w:rPr>
            <w:noProof/>
            <w:webHidden/>
          </w:rPr>
          <w:tab/>
        </w:r>
        <w:r w:rsidR="00FE17AF">
          <w:rPr>
            <w:noProof/>
            <w:webHidden/>
          </w:rPr>
          <w:fldChar w:fldCharType="begin"/>
        </w:r>
        <w:r w:rsidR="00FE17AF">
          <w:rPr>
            <w:noProof/>
            <w:webHidden/>
          </w:rPr>
          <w:instrText xml:space="preserve"> PAGEREF _Toc137588304 \h </w:instrText>
        </w:r>
        <w:r w:rsidR="00FE17AF">
          <w:rPr>
            <w:noProof/>
            <w:webHidden/>
          </w:rPr>
        </w:r>
        <w:r w:rsidR="00FE17AF">
          <w:rPr>
            <w:noProof/>
            <w:webHidden/>
          </w:rPr>
          <w:fldChar w:fldCharType="separate"/>
        </w:r>
        <w:r w:rsidR="00C639A3">
          <w:rPr>
            <w:noProof/>
            <w:webHidden/>
          </w:rPr>
          <w:t>48</w:t>
        </w:r>
        <w:r w:rsidR="00FE17AF">
          <w:rPr>
            <w:noProof/>
            <w:webHidden/>
          </w:rPr>
          <w:fldChar w:fldCharType="end"/>
        </w:r>
      </w:hyperlink>
    </w:p>
    <w:p w:rsidR="00FE17AF" w:rsidRDefault="00E32D34">
      <w:pPr>
        <w:pStyle w:val="TableofFigures"/>
        <w:tabs>
          <w:tab w:val="right" w:leader="dot" w:pos="7928"/>
        </w:tabs>
        <w:rPr>
          <w:rFonts w:asciiTheme="minorHAnsi" w:eastAsiaTheme="minorEastAsia" w:hAnsiTheme="minorHAnsi"/>
          <w:noProof/>
        </w:rPr>
      </w:pPr>
      <w:hyperlink w:anchor="_Toc137588305" w:history="1">
        <w:r w:rsidR="00FE17AF" w:rsidRPr="007B7BD8">
          <w:rPr>
            <w:rStyle w:val="Hyperlink"/>
            <w:noProof/>
          </w:rPr>
          <w:t>Lampiran 9</w:t>
        </w:r>
        <w:r w:rsidR="003738C8">
          <w:rPr>
            <w:rStyle w:val="Hyperlink"/>
            <w:noProof/>
          </w:rPr>
          <w:t xml:space="preserve"> Surat Pernyataan Telah Melakukan Penelitian</w:t>
        </w:r>
        <w:r w:rsidR="00FE17AF">
          <w:rPr>
            <w:noProof/>
            <w:webHidden/>
          </w:rPr>
          <w:tab/>
        </w:r>
        <w:r w:rsidR="00FE17AF">
          <w:rPr>
            <w:noProof/>
            <w:webHidden/>
          </w:rPr>
          <w:fldChar w:fldCharType="begin"/>
        </w:r>
        <w:r w:rsidR="00FE17AF">
          <w:rPr>
            <w:noProof/>
            <w:webHidden/>
          </w:rPr>
          <w:instrText xml:space="preserve"> PAGEREF _Toc137588305 \h </w:instrText>
        </w:r>
        <w:r w:rsidR="00FE17AF">
          <w:rPr>
            <w:noProof/>
            <w:webHidden/>
          </w:rPr>
        </w:r>
        <w:r w:rsidR="00FE17AF">
          <w:rPr>
            <w:noProof/>
            <w:webHidden/>
          </w:rPr>
          <w:fldChar w:fldCharType="separate"/>
        </w:r>
        <w:r w:rsidR="00C639A3">
          <w:rPr>
            <w:noProof/>
            <w:webHidden/>
          </w:rPr>
          <w:t>49</w:t>
        </w:r>
        <w:r w:rsidR="00FE17AF">
          <w:rPr>
            <w:noProof/>
            <w:webHidden/>
          </w:rPr>
          <w:fldChar w:fldCharType="end"/>
        </w:r>
      </w:hyperlink>
    </w:p>
    <w:p w:rsidR="00FE17AF" w:rsidRDefault="00E32D34">
      <w:pPr>
        <w:pStyle w:val="TableofFigures"/>
        <w:tabs>
          <w:tab w:val="right" w:leader="dot" w:pos="7928"/>
        </w:tabs>
        <w:rPr>
          <w:rFonts w:asciiTheme="minorHAnsi" w:eastAsiaTheme="minorEastAsia" w:hAnsiTheme="minorHAnsi"/>
          <w:noProof/>
        </w:rPr>
      </w:pPr>
      <w:hyperlink w:anchor="_Toc137588306" w:history="1">
        <w:r w:rsidR="00FE17AF" w:rsidRPr="007B7BD8">
          <w:rPr>
            <w:rStyle w:val="Hyperlink"/>
            <w:noProof/>
          </w:rPr>
          <w:t>Lampiran 10</w:t>
        </w:r>
        <w:r w:rsidR="003738C8">
          <w:rPr>
            <w:rStyle w:val="Hyperlink"/>
            <w:noProof/>
          </w:rPr>
          <w:t xml:space="preserve"> Daftar Konsultasi Bimbingan</w:t>
        </w:r>
        <w:r w:rsidR="00FE17AF">
          <w:rPr>
            <w:noProof/>
            <w:webHidden/>
          </w:rPr>
          <w:tab/>
        </w:r>
        <w:r w:rsidR="00FE17AF">
          <w:rPr>
            <w:noProof/>
            <w:webHidden/>
          </w:rPr>
          <w:fldChar w:fldCharType="begin"/>
        </w:r>
        <w:r w:rsidR="00FE17AF">
          <w:rPr>
            <w:noProof/>
            <w:webHidden/>
          </w:rPr>
          <w:instrText xml:space="preserve"> PAGEREF _Toc137588306 \h </w:instrText>
        </w:r>
        <w:r w:rsidR="00FE17AF">
          <w:rPr>
            <w:noProof/>
            <w:webHidden/>
          </w:rPr>
        </w:r>
        <w:r w:rsidR="00FE17AF">
          <w:rPr>
            <w:noProof/>
            <w:webHidden/>
          </w:rPr>
          <w:fldChar w:fldCharType="separate"/>
        </w:r>
        <w:r w:rsidR="00C639A3">
          <w:rPr>
            <w:noProof/>
            <w:webHidden/>
          </w:rPr>
          <w:t>50</w:t>
        </w:r>
        <w:r w:rsidR="00FE17AF">
          <w:rPr>
            <w:noProof/>
            <w:webHidden/>
          </w:rPr>
          <w:fldChar w:fldCharType="end"/>
        </w:r>
      </w:hyperlink>
    </w:p>
    <w:p w:rsidR="00292782" w:rsidRPr="00292782" w:rsidRDefault="00FE17AF" w:rsidP="00292782">
      <w:pPr>
        <w:jc w:val="right"/>
        <w:sectPr w:rsidR="00292782" w:rsidRPr="00292782" w:rsidSect="00E32D34">
          <w:pgSz w:w="11907" w:h="16839" w:code="9"/>
          <w:pgMar w:top="1701" w:right="1701" w:bottom="1701" w:left="2268" w:header="720" w:footer="720" w:gutter="0"/>
          <w:pgNumType w:fmt="lowerRoman" w:start="1"/>
          <w:cols w:space="720"/>
          <w:docGrid w:linePitch="360"/>
        </w:sectPr>
      </w:pPr>
      <w:r>
        <w:fldChar w:fldCharType="end"/>
      </w:r>
    </w:p>
    <w:p w:rsidR="00EA278F" w:rsidRPr="00B241A4" w:rsidRDefault="000D42B0" w:rsidP="00A078BE">
      <w:pPr>
        <w:pStyle w:val="Heading1"/>
        <w:spacing w:before="0" w:after="160"/>
      </w:pPr>
      <w:bookmarkStart w:id="42" w:name="_Toc128774559"/>
      <w:bookmarkStart w:id="43" w:name="_Toc128774582"/>
      <w:bookmarkStart w:id="44" w:name="_Toc128778742"/>
      <w:bookmarkStart w:id="45" w:name="_Toc129572527"/>
      <w:bookmarkStart w:id="46" w:name="_Toc132539426"/>
      <w:bookmarkStart w:id="47" w:name="_Toc136793475"/>
      <w:bookmarkStart w:id="48" w:name="_Toc136811541"/>
      <w:bookmarkStart w:id="49" w:name="_Toc137012641"/>
      <w:bookmarkStart w:id="50" w:name="_Toc137013491"/>
      <w:bookmarkStart w:id="51" w:name="_Toc137128934"/>
      <w:bookmarkStart w:id="52" w:name="_Toc137584925"/>
      <w:bookmarkStart w:id="53" w:name="_Toc142312668"/>
      <w:r w:rsidRPr="00B241A4">
        <w:lastRenderedPageBreak/>
        <w:t xml:space="preserve">BAB I </w:t>
      </w:r>
      <w:r w:rsidR="00E801AA" w:rsidRPr="00B241A4">
        <w:br/>
      </w:r>
      <w:r w:rsidRPr="00B241A4">
        <w:t>PENDAHULUAN</w:t>
      </w:r>
      <w:bookmarkEnd w:id="42"/>
      <w:bookmarkEnd w:id="43"/>
      <w:bookmarkEnd w:id="44"/>
      <w:bookmarkEnd w:id="45"/>
      <w:bookmarkEnd w:id="46"/>
      <w:bookmarkEnd w:id="47"/>
      <w:bookmarkEnd w:id="48"/>
      <w:bookmarkEnd w:id="49"/>
      <w:bookmarkEnd w:id="50"/>
      <w:bookmarkEnd w:id="51"/>
      <w:bookmarkEnd w:id="52"/>
      <w:bookmarkEnd w:id="53"/>
    </w:p>
    <w:p w:rsidR="00B12FA2" w:rsidRDefault="000D42B0" w:rsidP="00414316">
      <w:pPr>
        <w:pStyle w:val="Heading2"/>
        <w:numPr>
          <w:ilvl w:val="1"/>
          <w:numId w:val="15"/>
        </w:numPr>
        <w:spacing w:before="0" w:line="480" w:lineRule="auto"/>
        <w:ind w:left="403" w:hanging="403"/>
        <w:jc w:val="both"/>
      </w:pPr>
      <w:bookmarkStart w:id="54" w:name="_Toc128774560"/>
      <w:bookmarkStart w:id="55" w:name="_Toc128774583"/>
      <w:bookmarkStart w:id="56" w:name="_Toc128778743"/>
      <w:bookmarkStart w:id="57" w:name="_Toc129572528"/>
      <w:bookmarkStart w:id="58" w:name="_Toc132539427"/>
      <w:bookmarkStart w:id="59" w:name="_Toc136793476"/>
      <w:bookmarkStart w:id="60" w:name="_Toc136811542"/>
      <w:bookmarkStart w:id="61" w:name="_Toc137012642"/>
      <w:bookmarkStart w:id="62" w:name="_Toc137013492"/>
      <w:bookmarkStart w:id="63" w:name="_Toc137128935"/>
      <w:bookmarkStart w:id="64" w:name="_Toc137584926"/>
      <w:bookmarkStart w:id="65" w:name="_Toc142312669"/>
      <w:r w:rsidRPr="00B241A4">
        <w:t>Latar Belakang</w:t>
      </w:r>
      <w:bookmarkEnd w:id="54"/>
      <w:bookmarkEnd w:id="55"/>
      <w:bookmarkEnd w:id="56"/>
      <w:bookmarkEnd w:id="57"/>
      <w:bookmarkEnd w:id="58"/>
      <w:bookmarkEnd w:id="59"/>
      <w:bookmarkEnd w:id="60"/>
      <w:bookmarkEnd w:id="61"/>
      <w:bookmarkEnd w:id="62"/>
      <w:bookmarkEnd w:id="63"/>
      <w:bookmarkEnd w:id="64"/>
      <w:bookmarkEnd w:id="65"/>
    </w:p>
    <w:p w:rsidR="00AD0A54" w:rsidRPr="00790D9C" w:rsidRDefault="000E03A3" w:rsidP="00954D42">
      <w:pPr>
        <w:pStyle w:val="NoSpacing"/>
        <w:ind w:left="360" w:firstLine="360"/>
        <w:jc w:val="both"/>
      </w:pPr>
      <w:r>
        <w:t xml:space="preserve"> Menurut </w:t>
      </w:r>
      <w:r w:rsidRPr="002C1E10">
        <w:t xml:space="preserve">Peraturan Menteri Kesehatan Republik Indonesia Nomor 1175/MENKES/PER/VIII/2010 </w:t>
      </w:r>
      <w:r>
        <w:t xml:space="preserve">Tentang Izin Produksi Kosmetika menyatakan bahwa Kosmetik adalah bahan atau sediaan yang digunakan pada bagian luar tubuh manusia (epidermis, rambut, kuku, bibir dan organ genital bagian mewangikan, mengubah </w:t>
      </w:r>
      <w:r w:rsidR="002A456E">
        <w:t>penampilan dan memperbaiki bau badan atau melindungi atau mem</w:t>
      </w:r>
      <w:r w:rsidR="002C1E10">
        <w:t xml:space="preserve">elihara tubuh pada kondisi baik </w:t>
      </w:r>
      <w:r w:rsidR="002C1E10">
        <w:fldChar w:fldCharType="begin" w:fldLock="1"/>
      </w:r>
      <w:r w:rsidR="002C1E10">
        <w:instrText>ADDIN CSL_CITATION {"citationItems":[{"id":"ITEM-1","itemData":{"author":[{"dropping-particle":"","family":"Permenkes","given":"","non-dropping-particle":"","parse-names":false,"suffix":""}],"id":"ITEM-1","issued":{"date-parts":[["2010"]]},"number-of-pages":"3","title":"Peraturan Menteri Kesehatan Rebublik Indonesia Nomor 1175/MENKES/PER/VIII/2010 Tentang Izin Produk Kosmetika","type":"book"},"uris":["http://www.mendeley.com/documents/?uuid=c17d4dd9-f630-4fd3-a21f-b8e56d72a3f7"]}],"mendeley":{"formattedCitation":"(Permenkes, 2010)","plainTextFormattedCitation":"(Permenkes, 2010)","previouslyFormattedCitation":"(Permenkes, 2010)"},"properties":{"noteIndex":0},"schema":"https://github.com/citation-style-language/schema/raw/master/csl-citation.json"}</w:instrText>
      </w:r>
      <w:r w:rsidR="002C1E10">
        <w:fldChar w:fldCharType="separate"/>
      </w:r>
      <w:r w:rsidR="002C1E10" w:rsidRPr="002C1E10">
        <w:rPr>
          <w:noProof/>
        </w:rPr>
        <w:t>(Permenkes, 2010)</w:t>
      </w:r>
      <w:r w:rsidR="002C1E10">
        <w:fldChar w:fldCharType="end"/>
      </w:r>
      <w:r w:rsidR="002C1E10">
        <w:t xml:space="preserve">. </w:t>
      </w:r>
      <w:r w:rsidR="00A72513">
        <w:t>Kosmetik terbagi menjadi dua kelompok yaitu kosmetik riasan (</w:t>
      </w:r>
      <w:r w:rsidR="00A72513" w:rsidRPr="00A72513">
        <w:rPr>
          <w:i/>
        </w:rPr>
        <w:t>make up</w:t>
      </w:r>
      <w:r w:rsidR="00A72513">
        <w:t>) dan kosmetik perawatan (</w:t>
      </w:r>
      <w:r w:rsidR="00A72513" w:rsidRPr="00A72513">
        <w:rPr>
          <w:i/>
        </w:rPr>
        <w:t>skincare</w:t>
      </w:r>
      <w:r w:rsidR="00A72513">
        <w:t xml:space="preserve">). </w:t>
      </w:r>
    </w:p>
    <w:p w:rsidR="002A456E" w:rsidRDefault="0084149E" w:rsidP="00954D42">
      <w:pPr>
        <w:pStyle w:val="NoSpacing"/>
        <w:ind w:left="360" w:firstLine="360"/>
        <w:jc w:val="both"/>
      </w:pPr>
      <w:r>
        <w:t>Kebutuhan perawatan kulit (</w:t>
      </w:r>
      <w:r w:rsidRPr="00F1025F">
        <w:rPr>
          <w:i/>
        </w:rPr>
        <w:t>skincare</w:t>
      </w:r>
      <w:r>
        <w:t xml:space="preserve">) akan kecantikan menjadi pioritas utama bagi setiap orang </w:t>
      </w:r>
      <w:r w:rsidR="00EC3C32">
        <w:t>untuk penampilan kesehariannya</w:t>
      </w:r>
      <w:r w:rsidR="003E5F51">
        <w:t xml:space="preserve"> </w:t>
      </w:r>
      <w:r w:rsidR="00D452A2">
        <w:t xml:space="preserve"> </w:t>
      </w:r>
      <w:r w:rsidR="00D452A2">
        <w:fldChar w:fldCharType="begin" w:fldLock="1"/>
      </w:r>
      <w:r w:rsidR="00FF4092">
        <w:instrText>ADDIN CSL_CITATION {"citationItems":[{"id":"ITEM-1","itemData":{"DOI":"10.24114/jkss.v15i2.8771","ISSN":"16931157","abstract":"Cosmetics is an important requirement role in the field of beauty for the beauty of the human body that is in need in appearance. Nowadays there are many cosmetic products circulating in the market with various brands and shapes also found dangerous materials in cosmetic products sold in the market. Dangerous substances are commonly found in whitening, anti-aging, and some makeup cosmetics. Some ingredients that have been banned by the Food and Drug Administration (BPOM) on cosmetic products include mercury, hydroquinone, retinoic acid, red dye, Rhodamine B. While this hazardous material can cause irritation, allergies, physical blockage, local or systemic poisoning even affect the network system and other important organs. So the side effects of cosmetics are now becoming increasing both in quality and quantity. Therefore special handling and underlying knowledge are needed to deal with all cosmetic issues. Knowledge of cosmetics can help in determining the cosmetics to be used. Consumers should be selective in choosing cosmetics products in order to avoid mistakes in choosing cosmetics so that the negative impact of cosmetic use can be avoided. Side effects of using this illegal cosmetic can be very harmful to the human body. Side effects resulting from this cosmetic can continuously result in the outbreak of cancer, heart failure. The chemicals contained in the cosmetics can exceed the standards used for cosmetics that can raise health risks. Unconsciously the condition is caused by carelessness of the consumer as a user, while doing unconscious daily activities, so that the chemical substances into the body. Keywords:","author":[{"dropping-particle":"","family":"Pangaribuan","given":"Lina","non-dropping-particle":"","parse-names":false,"suffix":""}],"container-title":"Jurnal Keluarga Sehat Sejahtera","id":"ITEM-1","issue":"2","issued":{"date-parts":[["2017"]]},"page":"20-28","title":"Efek Samping Kosmetik Dan Penangananya Bagi Kaum Perempuan","type":"article-journal","volume":"15"},"uris":["http://www.mendeley.com/documents/?uuid=2893dcb1-852e-4ee0-b766-abaa911591b5"]}],"mendeley":{"formattedCitation":"(Pangaribuan, 2017)","plainTextFormattedCitation":"(Pangaribuan, 2017)","previouslyFormattedCitation":"(Pangaribuan, 2017)"},"properties":{"noteIndex":0},"schema":"https://github.com/citation-style-language/schema/raw/master/csl-citation.json"}</w:instrText>
      </w:r>
      <w:r w:rsidR="00D452A2">
        <w:fldChar w:fldCharType="separate"/>
      </w:r>
      <w:r w:rsidR="00D452A2" w:rsidRPr="00D452A2">
        <w:rPr>
          <w:noProof/>
        </w:rPr>
        <w:t>(Pangaribuan, 2017)</w:t>
      </w:r>
      <w:r w:rsidR="00D452A2">
        <w:fldChar w:fldCharType="end"/>
      </w:r>
      <w:r w:rsidR="008239D4">
        <w:t>.</w:t>
      </w:r>
      <w:r w:rsidR="00FF66DE">
        <w:rPr>
          <w:b/>
          <w:i/>
        </w:rPr>
        <w:t xml:space="preserve"> </w:t>
      </w:r>
      <w:r>
        <w:t xml:space="preserve">Pada tahun 2020 </w:t>
      </w:r>
      <w:r w:rsidRPr="00F1025F">
        <w:rPr>
          <w:i/>
        </w:rPr>
        <w:t>Z</w:t>
      </w:r>
      <w:r w:rsidR="006C05EB" w:rsidRPr="00F1025F">
        <w:rPr>
          <w:i/>
        </w:rPr>
        <w:t>AP Beauty Index</w:t>
      </w:r>
      <w:r w:rsidR="006C05EB">
        <w:t xml:space="preserve"> melakukan sebuah studi yang bekerja sama dengan </w:t>
      </w:r>
      <w:r w:rsidR="006C05EB" w:rsidRPr="00F1025F">
        <w:rPr>
          <w:i/>
        </w:rPr>
        <w:t>Mark Plus</w:t>
      </w:r>
      <w:r w:rsidR="006C05EB">
        <w:t xml:space="preserve">, Menyatakan bahwa pasa usia 13 Tahun wanita Indonesia sudah memulai menggunakan </w:t>
      </w:r>
      <w:r w:rsidR="006C05EB" w:rsidRPr="00595781">
        <w:rPr>
          <w:i/>
        </w:rPr>
        <w:t>skincare</w:t>
      </w:r>
      <w:r w:rsidR="00414316">
        <w:t xml:space="preserve"> </w:t>
      </w:r>
      <w:r w:rsidR="008239D4">
        <w:t>untuk merawat kulit mereka</w:t>
      </w:r>
      <w:r w:rsidR="00D452A2">
        <w:t xml:space="preserve"> </w:t>
      </w:r>
      <w:r w:rsidR="00D452A2">
        <w:fldChar w:fldCharType="begin" w:fldLock="1"/>
      </w:r>
      <w:r w:rsidR="00D452A2">
        <w:instrText>ADDIN CSL_CITATION {"citationItems":[{"id":"ITEM-1","itemData":{"abstract":"… minat beli … brand image berpengaruh secara positif dan signifikan terhadap purchase intention, selaras dengan penelitian sebelumnya [13] [10]. Diterimanya hipotesis brand image …","author":[{"dropping-particle":"","family":"Fauzia","given":"Annisa Zahra Nurchantika","non-dropping-particle":"","parse-names":false,"suffix":""},{"dropping-particle":"","family":"Sosianika","given":"Adila","non-dropping-particle":"","parse-names":false,"suffix":""}],"container-title":"Prosiding Industrial Research Workshop and National Seminar","id":"ITEM-1","issued":{"date-parts":[["2021"]]},"page":"1068-1072","title":"Analisis Pengaruh Brand Image, Perceived Quality, dan Country of Origin Terhadap Minat Beli Produk Skincare Luar Negeri","type":"article-journal","volume":"12"},"uris":["http://www.mendeley.com/documents/?uuid=95fe85b8-6d04-455e-969e-553185da2d60"]}],"mendeley":{"formattedCitation":"(Fauzia &amp; Sosianika, 2021)","plainTextFormattedCitation":"(Fauzia &amp; Sosianika, 2021)","previouslyFormattedCitation":"(Fauzia &amp; Sosianika, 2021)"},"properties":{"noteIndex":0},"schema":"https://github.com/citation-style-language/schema/raw/master/csl-citation.json"}</w:instrText>
      </w:r>
      <w:r w:rsidR="00D452A2">
        <w:fldChar w:fldCharType="separate"/>
      </w:r>
      <w:r w:rsidR="00D452A2" w:rsidRPr="00D452A2">
        <w:rPr>
          <w:noProof/>
        </w:rPr>
        <w:t>(Fauzia &amp; Sosianika, 2021)</w:t>
      </w:r>
      <w:r w:rsidR="00D452A2">
        <w:fldChar w:fldCharType="end"/>
      </w:r>
      <w:r w:rsidR="00D452A2">
        <w:t>.</w:t>
      </w:r>
    </w:p>
    <w:p w:rsidR="00906399" w:rsidRPr="00896252" w:rsidRDefault="00A72513" w:rsidP="00906399">
      <w:pPr>
        <w:pStyle w:val="NoSpacing"/>
        <w:ind w:left="360" w:firstLine="360"/>
        <w:jc w:val="both"/>
        <w:rPr>
          <w:color w:val="4F81BD" w:themeColor="accent1"/>
        </w:rPr>
      </w:pPr>
      <w:r>
        <w:t xml:space="preserve">Penggunaan </w:t>
      </w:r>
      <w:r w:rsidRPr="00595781">
        <w:rPr>
          <w:i/>
        </w:rPr>
        <w:t>skincare</w:t>
      </w:r>
      <w:r>
        <w:t xml:space="preserve"> dan industri kosmetik yang terus meningkat menyebabkan sebagian orang kurang memperhatikan manfaat </w:t>
      </w:r>
      <w:r w:rsidRPr="00595781">
        <w:rPr>
          <w:i/>
        </w:rPr>
        <w:t xml:space="preserve">skincare </w:t>
      </w:r>
      <w:r>
        <w:t>bagi kulit mereka dan pengaruh dari lingkungan sehingga tidak berefek yang baik bagi kulit mereka melainkan menimbulkan berbagai masalah yang terjadi pada kulit mereka</w:t>
      </w:r>
      <w:r w:rsidR="00D452A2">
        <w:t xml:space="preserve"> </w:t>
      </w:r>
      <w:r w:rsidR="00D452A2">
        <w:fldChar w:fldCharType="begin" w:fldLock="1"/>
      </w:r>
      <w:r w:rsidR="00FF4092">
        <w:instrText>ADDIN CSL_CITATION {"citationItems":[{"id":"ITEM-1","itemData":{"DOI":"10.24114/jkss.v15i2.8771","ISSN":"16931157","abstract":"Cosmetics is an important requirement role in the field of beauty for the beauty of the human body that is in need in appearance. Nowadays there are many cosmetic products circulating in the market with various brands and shapes also found dangerous materials in cosmetic products sold in the market. Dangerous substances are commonly found in whitening, anti-aging, and some makeup cosmetics. Some ingredients that have been banned by the Food and Drug Administration (BPOM) on cosmetic products include mercury, hydroquinone, retinoic acid, red dye, Rhodamine B. While this hazardous material can cause irritation, allergies, physical blockage, local or systemic poisoning even affect the network system and other important organs. So the side effects of cosmetics are now becoming increasing both in quality and quantity. Therefore special handling and underlying knowledge are needed to deal with all cosmetic issues. Knowledge of cosmetics can help in determining the cosmetics to be used. Consumers should be selective in choosing cosmetics products in order to avoid mistakes in choosing cosmetics so that the negative impact of cosmetic use can be avoided. Side effects of using this illegal cosmetic can be very harmful to the human body. Side effects resulting from this cosmetic can continuously result in the outbreak of cancer, heart failure. The chemicals contained in the cosmetics can exceed the standards used for cosmetics that can raise health risks. Unconsciously the condition is caused by carelessness of the consumer as a user, while doing unconscious daily activities, so that the chemical substances into the body. Keywords:","author":[{"dropping-particle":"","family":"Pangaribuan","given":"Lina","non-dropping-particle":"","parse-names":false,"suffix":""}],"container-title":"Jurnal Keluarga Sehat Sejahtera","id":"ITEM-1","issue":"2","issued":{"date-parts":[["2017"]]},"page":"20-28","title":"Efek Samping Kosmetik Dan Penangananya Bagi Kaum Perempuan","type":"article-journal","volume":"15"},"uris":["http://www.mendeley.com/documents/?uuid=2893dcb1-852e-4ee0-b766-abaa911591b5"]}],"mendeley":{"formattedCitation":"(Pangaribuan, 2017)","plainTextFormattedCitation":"(Pangaribuan, 2017)","previouslyFormattedCitation":"(Pangaribuan, 2017)"},"properties":{"noteIndex":0},"schema":"https://github.com/citation-style-language/schema/raw/master/csl-citation.json"}</w:instrText>
      </w:r>
      <w:r w:rsidR="00D452A2">
        <w:fldChar w:fldCharType="separate"/>
      </w:r>
      <w:r w:rsidR="00D452A2" w:rsidRPr="00D452A2">
        <w:rPr>
          <w:noProof/>
        </w:rPr>
        <w:t>(Pangaribuan, 2017)</w:t>
      </w:r>
      <w:r w:rsidR="00D452A2">
        <w:fldChar w:fldCharType="end"/>
      </w:r>
      <w:r w:rsidR="00D452A2">
        <w:t>.</w:t>
      </w:r>
      <w:r>
        <w:t xml:space="preserve"> </w:t>
      </w:r>
      <w:r w:rsidR="006D6613">
        <w:t xml:space="preserve"> </w:t>
      </w:r>
      <w:r w:rsidR="00D63074">
        <w:t>Penggunaan kosme</w:t>
      </w:r>
      <w:r w:rsidR="00414316">
        <w:t>tik dengan bahan-bahan berbahaya</w:t>
      </w:r>
      <w:r w:rsidR="00D63074">
        <w:t xml:space="preserve"> seperti logam merkuri (Hg), dalam jangka panjang dapat menimbulkan kerusakan pada organ</w:t>
      </w:r>
      <w:r w:rsidR="00D452A2">
        <w:t xml:space="preserve"> tubuh dan juga bersifat toksik </w:t>
      </w:r>
      <w:r w:rsidR="00D452A2" w:rsidRPr="00D452A2">
        <w:fldChar w:fldCharType="begin" w:fldLock="1"/>
      </w:r>
      <w:r w:rsidR="00D452A2">
        <w:instrText>ADDIN CSL_CITATION {"citationItems":[{"id":"ITEM-1","itemData":{"abstract":"Abstract – X brand morning whitening body lotion, X brand night whitening body lotion, and X brand bleaching unregistered to National Agency of Drugs and Foods Controls (BPOM) are widely used for skin whitening. This research was carried out to analyze mercury (Hg) level which could possibly be found in the preparations. Mercury (Hg) should not be used as skin whitening since it can be accumulated in the body in the long run and eventually can be toxic and damage body organs. Organoleptic test was conducted using miscibility test got from Pharmaceutics The Science of Dosage Form Design to determine emulsion types of each preparation. The results showed that the preparations used had emulsion type of oil in water (o/w). The mercury analysis used the method adopted from 2005’s AOAC (Official Methods of Analysis of AOAC International). The study using ICPS (Inductively Coupled Plasma Spectrometer) showed linearity results with r = 0.9993 and Vxo = 2.02%; wave length used was ƛ = 253.652 nm; LLOD (Lower Limit of Detection) and LLOQ (Lower Limit of Quantitation) values were 0.25 ppm and 0.84 ppm; CV (Coefficient of Variation) for each preparation was 0%; 0.28%; 0.26%; recovery % value for mercury (Hg) in each preparation range from 80.30-101.0%; 80.5-98.5%; 80.25-98.5%. the overall findings implied that this method meets the requirements in terms of linearity, selectivity, precision, LLOD, LLOQ, and accuracy. Keywords:","author":[{"dropping-particle":"","family":"Wijaya","given":"Fransisca","non-dropping-particle":"","parse-names":false,"suffix":""}],"container-title":"Jurnal Ilmiah Mahasiswa Universitas Surabaya","id":"ITEM-1","issue":"2","issued":{"date-parts":[["2013"]]},"page":"1-12","title":"Analisis Kadar Merkuri (Hg) Dalam Sediaan","type":"article-journal","volume":"2"},"uris":["http://www.mendeley.com/documents/?uuid=25073377-5078-4206-a32d-1ba08b98e294"]}],"mendeley":{"formattedCitation":"(Wijaya, 2013)","plainTextFormattedCitation":"(Wijaya, 2013)","previouslyFormattedCitation":"(Wijaya, 2013)"},"properties":{"noteIndex":0},"schema":"https://github.com/citation-style-language/schema/raw/master/csl-citation.json"}</w:instrText>
      </w:r>
      <w:r w:rsidR="00D452A2" w:rsidRPr="00D452A2">
        <w:fldChar w:fldCharType="separate"/>
      </w:r>
      <w:r w:rsidR="00D452A2" w:rsidRPr="00D452A2">
        <w:rPr>
          <w:noProof/>
        </w:rPr>
        <w:t>(Wijaya, 2013)</w:t>
      </w:r>
      <w:r w:rsidR="00D452A2" w:rsidRPr="00D452A2">
        <w:fldChar w:fldCharType="end"/>
      </w:r>
      <w:r w:rsidR="00D452A2" w:rsidRPr="00D452A2">
        <w:t>.</w:t>
      </w:r>
      <w:r w:rsidR="00D63074" w:rsidRPr="00D452A2">
        <w:t xml:space="preserve"> </w:t>
      </w:r>
      <w:r w:rsidR="00D63074">
        <w:t xml:space="preserve">Kandungan bahan berbahaya dalam kosmetik seperti hidrokuinon yang menghambat pembentukan melanin dan mampu ngelupas kulit bagian luar jika digunakan berlebihan dapat menyebabkan </w:t>
      </w:r>
      <w:r w:rsidR="00414316">
        <w:t xml:space="preserve">okronosis, yaitu timbul bintil pada kulit seperti pasir dan berwarna coklat kebiruan, dan kulit terasa gatal dan seperti terbakar </w:t>
      </w:r>
      <w:r w:rsidR="00D452A2">
        <w:fldChar w:fldCharType="begin" w:fldLock="1"/>
      </w:r>
      <w:r w:rsidR="00C90A85">
        <w:instrText>ADDIN CSL_CITATION {"citationItems":[{"id":"ITEM-1","itemData":{"URL":"https://jurnal.healthsains.co.id/index.php/jhs/article/view/271/376","author":[{"dropping-particle":"","family":"Latief","given":"Mutawalli Sjahid","non-dropping-particle":"","parse-names":false,"suffix":""}],"id":"ITEM-1","issued":{"date-parts":[["2021"]]},"title":"Analisa Kandungan Hidroquinon dan Merkuri dalam Krim Malam menggunakan High Perform Liquid Chromatography (HPLC) dan Inductively Coupled Plasma Mass Spectrometry (ICP-MS)","type":"webpage"},"uris":["http://www.mendeley.com/documents/?uuid=05c839f7-672e-4189-9edb-73f80683c302"]}],"mendeley":{"formattedCitation":"(Latief, 2021)","plainTextFormattedCitation":"(Latief, 2021)","previouslyFormattedCitation":"(Latief, 2021)"},"properties":{"noteIndex":0},"schema":"https://github.com/citation-style-language/schema/raw/master/csl-citation.json"}</w:instrText>
      </w:r>
      <w:r w:rsidR="00D452A2">
        <w:fldChar w:fldCharType="separate"/>
      </w:r>
      <w:r w:rsidR="00D452A2" w:rsidRPr="00D452A2">
        <w:rPr>
          <w:noProof/>
        </w:rPr>
        <w:t>(Latief, 2021)</w:t>
      </w:r>
      <w:r w:rsidR="00D452A2">
        <w:fldChar w:fldCharType="end"/>
      </w:r>
      <w:r w:rsidR="00D452A2">
        <w:t>.</w:t>
      </w:r>
    </w:p>
    <w:p w:rsidR="00A72513" w:rsidRPr="00906399" w:rsidRDefault="00A72513" w:rsidP="00906399">
      <w:pPr>
        <w:pStyle w:val="NoSpacing"/>
        <w:ind w:left="360" w:firstLine="360"/>
        <w:jc w:val="both"/>
        <w:rPr>
          <w:color w:val="FF0000"/>
        </w:rPr>
      </w:pPr>
      <w:r>
        <w:t xml:space="preserve">Pada saat memilih </w:t>
      </w:r>
      <w:r w:rsidRPr="00595781">
        <w:rPr>
          <w:i/>
        </w:rPr>
        <w:t>skincare</w:t>
      </w:r>
      <w:r>
        <w:t xml:space="preserve"> terutama pada pemilihan </w:t>
      </w:r>
      <w:r w:rsidRPr="00595781">
        <w:rPr>
          <w:i/>
        </w:rPr>
        <w:t>skincare</w:t>
      </w:r>
      <w:r>
        <w:t xml:space="preserve"> wajah, sebagian orang berperilaku kurang baik dengan hanya berdasarkan informasi dari teman, sosial media dan iklan yang kenyataannya belum tentu benar, sehingga terjadi pemilihan </w:t>
      </w:r>
      <w:r w:rsidRPr="00595781">
        <w:rPr>
          <w:i/>
        </w:rPr>
        <w:t>skincare</w:t>
      </w:r>
      <w:r>
        <w:t xml:space="preserve"> yang kurang tepat dan</w:t>
      </w:r>
      <w:r w:rsidR="00B7137C">
        <w:t xml:space="preserve"> dapat menimbulkan efek negatif</w:t>
      </w:r>
      <w:r>
        <w:t xml:space="preserve"> pada kulit wajah mereka. Maka dari itu perlu </w:t>
      </w:r>
      <w:r>
        <w:lastRenderedPageBreak/>
        <w:t xml:space="preserve">pengetahuan yang baik tentang pemilihan </w:t>
      </w:r>
      <w:r w:rsidRPr="00595781">
        <w:rPr>
          <w:i/>
        </w:rPr>
        <w:t>skincare</w:t>
      </w:r>
      <w:r>
        <w:t xml:space="preserve"> agar terhindar dari efek buruk pada kulit </w:t>
      </w:r>
      <w:r>
        <w:fldChar w:fldCharType="begin" w:fldLock="1"/>
      </w:r>
      <w:r>
        <w:instrText>ADDIN CSL_CITATION {"citationItems":[{"id":"ITEM-1","itemData":{"ISBN":"1954062419","abstract":"Fenomena maraknya produk pemutih wajah yang muncul di pasaran serta memicu tren di kalangan remaja putri untuk memiliki kulit yang putih agar dianggap cantik. Hal terebut dapat mempengaruhi konsep diri remaja putri, dan salah satu faktor perilaku membeli adalah konsep diri konsumen, dimana konsumen ingin merubah penampilannya menjadi lebih baik. Meskipun remaja tersebut belum memiliki kemandirian secara finansial ternyata tidak menyurutkan keinginan remaja putri untuk membeli produk pemutih. Penelitian ini bertujuan untuk mengetahui hubungan antara konsep diri remaja putri dengan perilaku membeli produk pemutih wajah. Try out penelitian dilakukan pada sekelompok siswi salah satu SMA di Semarang yang memiliki karakteristik yang sama dengsan subjek penelitian (n=30). Dalam penelitian ini menggunakan teknik sampling simple random. Penelitian ini difokuskan pada siswi kelas 2 SMA Kesatrian 1 Semarang, dari 200 siswi kelas 2 diketahui 113 siswi menggunakan produk kosmetik pemutih wajah (n=113). Data dikumpulkan menggunakan angket yang setelah divalidasi dengan korelasi Pearson dan alpha cronbach diperoleh jumlah item perilaku membeli 79 item dan konsep diri 71 item. Olah data dilakukan dengan metode korelasi product moment. Hasil analisis menunjukkan ada hubungan negatif sebesar -0.287. Dari hasil tersebut dapat disimpulkan bahwa ada hubungan yang negatif antara konsep diri remaja putri dan perilaku membeli produk pemutih wajah. Hal ini berarti apabila konsep diri remaja putri tinggi maka perilaku membeli produk pemutih wajah rendah, dan apabila konsep diri remaja putri rendah maka perilaku membeli produk pemutih wajah akan tinggi. Saran yang diberikan adalah agar remaja putri tidak hanya mengikuti teman tapi juga memikirkan yang terbaik untuk dirinya sendiri.","author":[{"dropping-particle":"","family":"Pratiwi","given":"Dinda","non-dropping-particle":"","parse-names":false,"suffix":""}],"id":"ITEM-1","issued":{"date-parts":[["2011"]]},"title":"Hubungan konsep diri remaja putri dengan perilaku membeli produk kosmetik pemutih wajah","type":"book"},"uris":["http://www.mendeley.com/documents/?uuid=7a07def5-d66e-42dc-beb8-f7f9d0c6800d"]}],"mendeley":{"formattedCitation":"(Pratiwi, 2011)","plainTextFormattedCitation":"(Pratiwi, 2011)","previouslyFormattedCitation":"(Pratiwi, 2011)"},"properties":{"noteIndex":0},"schema":"https://github.com/citation-style-language/schema/raw/master/csl-citation.json"}</w:instrText>
      </w:r>
      <w:r>
        <w:fldChar w:fldCharType="separate"/>
      </w:r>
      <w:r w:rsidRPr="008239D4">
        <w:rPr>
          <w:noProof/>
        </w:rPr>
        <w:t>(Pratiwi, 2011)</w:t>
      </w:r>
      <w:r>
        <w:fldChar w:fldCharType="end"/>
      </w:r>
      <w:r>
        <w:t>.</w:t>
      </w:r>
    </w:p>
    <w:p w:rsidR="006C05EB" w:rsidRPr="008239D4" w:rsidRDefault="006B5D74" w:rsidP="00A72513">
      <w:pPr>
        <w:pStyle w:val="NoSpacing"/>
        <w:ind w:left="360" w:firstLine="360"/>
        <w:jc w:val="both"/>
      </w:pPr>
      <w:r>
        <w:t>Pada hasil observasi wawancara penelitian sebelumnya dengan judul Hubungan Pengetahuan Kosmetika Dengan Pemilihan Kosmetik Perawatan Kulit Wajah Siswa Kelas XI Jurusan Tata Kecantikan SMK Negeri 7 Padang menyatakan beberapa siswa dari kelas XI kurang tepat dalam memilih skincare. Mereka tidak mengenali jenis kulit</w:t>
      </w:r>
      <w:r w:rsidR="007067C3">
        <w:t xml:space="preserve"> mereka dan tidak memperhatikan bahwa </w:t>
      </w:r>
      <w:r w:rsidRPr="00B7137C">
        <w:rPr>
          <w:i/>
        </w:rPr>
        <w:t>skincare</w:t>
      </w:r>
      <w:r>
        <w:t xml:space="preserve"> tersebut cocok dengan kulit wajah mereka. Siswa yang jenis kulitnya kering memakai </w:t>
      </w:r>
      <w:r w:rsidRPr="00595781">
        <w:rPr>
          <w:i/>
        </w:rPr>
        <w:t>moisturizer</w:t>
      </w:r>
      <w:r>
        <w:t xml:space="preserve"> (pelembab) yang berbahan dasar bebas minyak (</w:t>
      </w:r>
      <w:r w:rsidRPr="00595781">
        <w:rPr>
          <w:i/>
        </w:rPr>
        <w:t>oil free</w:t>
      </w:r>
      <w:r>
        <w:t xml:space="preserve">) yang didalamnya mengandung deterjen sedangkan siswa yang jenis kulitnya berminyak memakai </w:t>
      </w:r>
      <w:r w:rsidRPr="00595781">
        <w:rPr>
          <w:i/>
        </w:rPr>
        <w:t>moisturizer</w:t>
      </w:r>
      <w:r>
        <w:t xml:space="preserve"> (pelembab) yang mengandung minyak (</w:t>
      </w:r>
      <w:r w:rsidRPr="00595781">
        <w:rPr>
          <w:i/>
        </w:rPr>
        <w:t>oil</w:t>
      </w:r>
      <w:r>
        <w:t xml:space="preserve">). Banyak dari mereka yang kurang mengerti akan pentingnya menggunakan </w:t>
      </w:r>
      <w:r w:rsidRPr="00595781">
        <w:rPr>
          <w:i/>
        </w:rPr>
        <w:t>sunscreen</w:t>
      </w:r>
      <w:r>
        <w:t xml:space="preserve"> (tabir surya) untuk perawat</w:t>
      </w:r>
      <w:r w:rsidR="009A79EA">
        <w:t xml:space="preserve">an kulit wajah bahkan ada yang </w:t>
      </w:r>
      <w:r>
        <w:t xml:space="preserve">mengira bahwa dengan mencuci muka dengan sabun itu sudah cukup untuk membersihkan wajah mereka. Banyak siswa yang menggunakan </w:t>
      </w:r>
      <w:r w:rsidRPr="00595781">
        <w:rPr>
          <w:i/>
        </w:rPr>
        <w:t xml:space="preserve">skincare </w:t>
      </w:r>
      <w:r>
        <w:t xml:space="preserve">wajah sama seperti temannya yang memiliki jenis dan kondisi kulit wajah yang berbeda tanpa memperhatikan cara pemilihan </w:t>
      </w:r>
      <w:r w:rsidRPr="00595781">
        <w:rPr>
          <w:i/>
        </w:rPr>
        <w:t>skincare</w:t>
      </w:r>
      <w:r>
        <w:t xml:space="preserve"> yang tepat. Berdasarkan hasil penelitian ini menunjukkan bahwa terdapat hubungan pengetahuan kosmetik dengan pemilihan kosmetik perawatan kulit (</w:t>
      </w:r>
      <w:r w:rsidRPr="00595781">
        <w:rPr>
          <w:i/>
        </w:rPr>
        <w:t>skincare</w:t>
      </w:r>
      <w:r>
        <w:t xml:space="preserve">) wajah pada siswa </w:t>
      </w:r>
      <w:r w:rsidR="00256F91">
        <w:fldChar w:fldCharType="begin" w:fldLock="1"/>
      </w:r>
      <w:r w:rsidR="00256F91">
        <w:instrText>ADDIN CSL_CITATION {"citationItems":[{"id":"ITEM-1","itemData":{"author":[{"dropping-particle":"","family":"Fadila","given":"Ilmi","non-dropping-particle":"","parse-names":false,"suffix":""},{"dropping-particle":"","family":"Minerva","given":"Prima","non-dropping-particle":"","parse-names":false,"suffix":""},{"dropping-particle":"","family":"Astuti","given":"Murni","non-dropping-particle":"","parse-names":false,"suffix":""}],"container-title":"Tata Rias Dan Kecantikan","id":"ITEM-1","issue":"2","issued":{"date-parts":[["2020"]]},"title":"Kosmetik Perawatan Kulit Wajah Siswa Kelas Xi Jurusan Tata Kecantikan Smk Negeri 7 Padang","type":"article-journal","volume":"1"},"uris":["http://www.mendeley.com/documents/?uuid=63432ddc-10fd-4ba7-8958-be6a4c5a02b6"]}],"mendeley":{"formattedCitation":"(Fadila et al., 2020)","plainTextFormattedCitation":"(Fadila et al., 2020)","previouslyFormattedCitation":"(Fadila et al., 2020)"},"properties":{"noteIndex":0},"schema":"https://github.com/citation-style-language/schema/raw/master/csl-citation.json"}</w:instrText>
      </w:r>
      <w:r w:rsidR="00256F91">
        <w:fldChar w:fldCharType="separate"/>
      </w:r>
      <w:r w:rsidR="00256F91" w:rsidRPr="00256F91">
        <w:rPr>
          <w:noProof/>
        </w:rPr>
        <w:t>(Fadila et al., 2020)</w:t>
      </w:r>
      <w:r w:rsidR="00256F91">
        <w:fldChar w:fldCharType="end"/>
      </w:r>
      <w:r w:rsidR="008239D4">
        <w:t>..</w:t>
      </w:r>
    </w:p>
    <w:p w:rsidR="00BE0E8E" w:rsidRPr="00256F91" w:rsidRDefault="00BE0E8E" w:rsidP="00BE0E8E">
      <w:pPr>
        <w:pStyle w:val="NoSpacing"/>
        <w:ind w:left="360" w:firstLine="360"/>
        <w:jc w:val="both"/>
      </w:pPr>
      <w:r>
        <w:t>Tek</w:t>
      </w:r>
      <w:r w:rsidR="00B7137C">
        <w:t>nologi internet dan jejaring sos</w:t>
      </w:r>
      <w:r>
        <w:t>ial sangat memudahkan dalam pencarian informasi mengenai pemilihan</w:t>
      </w:r>
      <w:r w:rsidR="008833AA">
        <w:t xml:space="preserve"> dan penggunaan</w:t>
      </w:r>
      <w:r>
        <w:t xml:space="preserve"> </w:t>
      </w:r>
      <w:r w:rsidRPr="00595781">
        <w:rPr>
          <w:i/>
        </w:rPr>
        <w:t>skincare</w:t>
      </w:r>
      <w:r>
        <w:t xml:space="preserve"> sehingga mudah untuk didapat dan dibeli. Terlebih pada generasi saat ini salah satunya pada remaja yang memanfaatkan media s</w:t>
      </w:r>
      <w:r w:rsidR="00B7137C">
        <w:t>os</w:t>
      </w:r>
      <w:r w:rsidR="008239D4">
        <w:t>ial sebagai sumber informasi</w:t>
      </w:r>
      <w:r w:rsidR="00D452A2">
        <w:t xml:space="preserve"> </w:t>
      </w:r>
      <w:r w:rsidR="00D452A2">
        <w:fldChar w:fldCharType="begin" w:fldLock="1"/>
      </w:r>
      <w:r w:rsidR="00D452A2">
        <w:instrText>ADDIN CSL_CITATION {"citationItems":[{"id":"ITEM-1","itemData":{"DOI":"10.24198/jmk.v4i2.25719","ISSN":"2548-3242","abstract":"ABSTRAK Perkembangan konsumsi masyarakat mengalami kenaikan setiap tahunnya, salah satunya adalah jumlah penyedia jasa atau produsen, terutama produk skincare. Produsen tidak hanya terdiri dari brand impor, namun brand lokal, yang saat ini jumlahnya semakin banyak. Tidak bisa dipungkiri kemudahan teknologi juga menjadi salah satu pemantik kebutuhan pasar. Kemudahan akses internet membuat konsumen dihadapkan dengan banyaknya pilihan produk. Kompleksitas produk beriringan dengan kompleksitas keputusan pembelian konsumen, terutama konsumen perempuan sebagai mayoritas pengguna produk skincare. Keputusan pembelian menjadi sebuah proses panjang yang dilakukan konsumen. Konsumen melakukan persepsi terhadap pesan persuasif yang diberikan produk, Selanjutnya persepsi tersebut menjadi penentu preferensi konsumen akan produk tersebut. Beberapa pesan persuasif yang dipersepsi adalah tentang isu lingkungan, komposisi produk, country of origin, dan animal testing. Tujuan penelitian ini adalah untuk mengetahui persepsi dan preferensi konsumen perempuan milenial dalam keputusan pembelian produk skincare. Metode yang digunakan adalah deskriptif kualitatif, dengan melakukan wawancara kepada perempuan pengguna skincare. Hasil penelitian menyatakan bahwa dalam menentukan keputusan pembelian produk skincare terdiri dari dua indikator, aspek keyakinan akan produk dan aspek kebutuhan akan produk. Aspek keyakinan meliputi pertimbangan identitas brand yang sudah punya \"nama besar\" dan banyak digunakan. Indikator kebutuhan ada pada bagaimana skincare tersebut dapat memenuhi kebutuhan terutama dalam mengatasi permasalahan konsumen. Selain itu, faktor utama yang menjadi alasan perempuan memilih skincare juga dari persepsi komunikasi akan produk. Persepsi akan sebuah produk dari segi merek, kandungan, nilai sosial, juga menjadi faktor penentu preferensi konsumen. Kata-kata kunci: perilaku konsumen; persepsi komunikasi; preferensi pembelian; milenial; skincare Perceptions and preferences of the use of skincare in millennial female in marketing communication perspectives ABSTRACT The development of public consumption is increasing every year. One of the popular product nowadays is skincare product. Popularity increases not only for imported brands, but also local brands. It is undeniable that the ease of technology is also the stimulus of market needs. The internet access gives consumer a large selection of product and makes the purchasing decision process more complex, especially fo…","author":[{"dropping-particle":"","family":"Syauki","given":"Wifka Rahma","non-dropping-particle":"","parse-names":false,"suffix":""},{"dropping-particle":"","family":"Amalia Avina","given":"Diyah Ayu","non-dropping-particle":"","parse-names":false,"suffix":""}],"container-title":"Jurnal Manajemen Komunikasi","id":"ITEM-1","issue":"2","issued":{"date-parts":[["2020"]]},"page":"42","title":"Persepsi dan preferensi penggunaan skincare pada perempuan milenial dalam perspektif komunikasi pemasaran","type":"article-journal","volume":"4"},"uris":["http://www.mendeley.com/documents/?uuid=32e0a04b-29b3-4295-96da-62f15abf6134"]}],"mendeley":{"formattedCitation":"(Syauki &amp; Amalia Avina, 2020)","plainTextFormattedCitation":"(Syauki &amp; Amalia Avina, 2020)","previouslyFormattedCitation":"(Syauki &amp; Amalia Avina, 2020)"},"properties":{"noteIndex":0},"schema":"https://github.com/citation-style-language/schema/raw/master/csl-citation.json"}</w:instrText>
      </w:r>
      <w:r w:rsidR="00D452A2">
        <w:fldChar w:fldCharType="separate"/>
      </w:r>
      <w:r w:rsidR="00D452A2" w:rsidRPr="00D452A2">
        <w:rPr>
          <w:noProof/>
        </w:rPr>
        <w:t>(Syauki &amp; Amalia Avina, 2020)</w:t>
      </w:r>
      <w:r w:rsidR="00D452A2">
        <w:fldChar w:fldCharType="end"/>
      </w:r>
      <w:r w:rsidR="00D452A2">
        <w:t>.</w:t>
      </w:r>
    </w:p>
    <w:p w:rsidR="001A0F37" w:rsidRDefault="005974DB" w:rsidP="00A078BE">
      <w:pPr>
        <w:pStyle w:val="NoSpacing"/>
        <w:spacing w:after="160"/>
        <w:ind w:left="357" w:firstLine="357"/>
        <w:jc w:val="both"/>
      </w:pPr>
      <w:r w:rsidRPr="005974DB">
        <w:t xml:space="preserve">Hasil dari </w:t>
      </w:r>
      <w:r w:rsidR="00FF59C4">
        <w:t>wawancara pada</w:t>
      </w:r>
      <w:r w:rsidR="00FD53D1">
        <w:t xml:space="preserve"> </w:t>
      </w:r>
      <w:r>
        <w:t xml:space="preserve">siswi di </w:t>
      </w:r>
      <w:r w:rsidR="00FF59C4">
        <w:t>SMA</w:t>
      </w:r>
      <w:r>
        <w:t xml:space="preserve"> </w:t>
      </w:r>
      <w:r w:rsidR="00FF59C4">
        <w:t>Negeri 1 Babalan Kabupaten Langkat</w:t>
      </w:r>
      <w:r>
        <w:t xml:space="preserve"> menyatakan bahwa banyak dari mereka yang membeli produk perawatan kulit (</w:t>
      </w:r>
      <w:r w:rsidRPr="00595781">
        <w:rPr>
          <w:i/>
        </w:rPr>
        <w:t>skincare</w:t>
      </w:r>
      <w:r>
        <w:t>) melal</w:t>
      </w:r>
      <w:r w:rsidR="00123459">
        <w:t xml:space="preserve">ui pembelian </w:t>
      </w:r>
      <w:r w:rsidR="00123459" w:rsidRPr="00595781">
        <w:rPr>
          <w:i/>
        </w:rPr>
        <w:t>online</w:t>
      </w:r>
      <w:r w:rsidR="00123459">
        <w:t xml:space="preserve"> dengan alas</w:t>
      </w:r>
      <w:r>
        <w:t>an harga yang terjangkau</w:t>
      </w:r>
      <w:r w:rsidR="00FF59C4">
        <w:t xml:space="preserve"> dan mudah untuk di dapatkan</w:t>
      </w:r>
      <w:r w:rsidR="00623401">
        <w:t xml:space="preserve"> tanpa memperhatikan</w:t>
      </w:r>
      <w:r w:rsidR="00FD1C70">
        <w:t xml:space="preserve"> bahwa barang sudah mendapat</w:t>
      </w:r>
      <w:r w:rsidR="00623401">
        <w:t xml:space="preserve"> izin edar BPOM, </w:t>
      </w:r>
      <w:r w:rsidR="00637123">
        <w:t xml:space="preserve">tanggal kadaluwarsa dan komposisinya. </w:t>
      </w:r>
      <w:r>
        <w:t>Maka dari itu penelitian ini bertujuan untuk mengindentifikasi adanya hubungan p</w:t>
      </w:r>
      <w:r w:rsidR="00B65CB0">
        <w:t>engetahuan dan</w:t>
      </w:r>
      <w:r>
        <w:t xml:space="preserve"> sikap dengan tindakan</w:t>
      </w:r>
      <w:r w:rsidR="00B65CB0">
        <w:t xml:space="preserve"> penggunaan </w:t>
      </w:r>
      <w:r w:rsidR="00B65CB0" w:rsidRPr="006B3E12">
        <w:rPr>
          <w:i/>
        </w:rPr>
        <w:t>skincare</w:t>
      </w:r>
      <w:r w:rsidR="00B65CB0">
        <w:t xml:space="preserve"> melalui pembelian </w:t>
      </w:r>
      <w:r w:rsidR="00B65CB0">
        <w:rPr>
          <w:i/>
        </w:rPr>
        <w:t xml:space="preserve">online </w:t>
      </w:r>
      <w:r w:rsidR="00B65CB0" w:rsidRPr="00B65CB0">
        <w:t>pada</w:t>
      </w:r>
      <w:r>
        <w:t xml:space="preserve"> </w:t>
      </w:r>
      <w:r w:rsidR="00137DAA">
        <w:t>siswi SMA Neg</w:t>
      </w:r>
      <w:r w:rsidR="00B65CB0">
        <w:t>eri 1 Babalan Kabupaten Langkat.</w:t>
      </w:r>
    </w:p>
    <w:p w:rsidR="000D42B0" w:rsidRDefault="00B241A4" w:rsidP="00B435A8">
      <w:pPr>
        <w:pStyle w:val="Heading2"/>
        <w:spacing w:before="0" w:line="480" w:lineRule="auto"/>
        <w:jc w:val="both"/>
      </w:pPr>
      <w:r>
        <w:lastRenderedPageBreak/>
        <w:t xml:space="preserve"> </w:t>
      </w:r>
      <w:bookmarkStart w:id="66" w:name="_Toc128778744"/>
      <w:bookmarkStart w:id="67" w:name="_Toc129572529"/>
      <w:bookmarkStart w:id="68" w:name="_Toc132539428"/>
      <w:bookmarkStart w:id="69" w:name="_Toc136793477"/>
      <w:bookmarkStart w:id="70" w:name="_Toc136811543"/>
      <w:bookmarkStart w:id="71" w:name="_Toc137012643"/>
      <w:bookmarkStart w:id="72" w:name="_Toc137013493"/>
      <w:bookmarkStart w:id="73" w:name="_Toc137128936"/>
      <w:bookmarkStart w:id="74" w:name="_Toc137584927"/>
      <w:bookmarkStart w:id="75" w:name="_Toc142312670"/>
      <w:r w:rsidR="00946CAA">
        <w:t xml:space="preserve">1.2 </w:t>
      </w:r>
      <w:r w:rsidR="000D42B0">
        <w:t>Rumusan Masalah</w:t>
      </w:r>
      <w:bookmarkEnd w:id="66"/>
      <w:bookmarkEnd w:id="67"/>
      <w:bookmarkEnd w:id="68"/>
      <w:bookmarkEnd w:id="69"/>
      <w:bookmarkEnd w:id="70"/>
      <w:bookmarkEnd w:id="71"/>
      <w:bookmarkEnd w:id="72"/>
      <w:bookmarkEnd w:id="73"/>
      <w:bookmarkEnd w:id="74"/>
      <w:bookmarkEnd w:id="75"/>
    </w:p>
    <w:p w:rsidR="00C67322" w:rsidRDefault="00C67322" w:rsidP="00954D42">
      <w:pPr>
        <w:pStyle w:val="NoSpacing"/>
        <w:ind w:left="426" w:firstLine="294"/>
        <w:jc w:val="both"/>
      </w:pPr>
      <w:r>
        <w:t>Berdasarkan latar belakang diatas, maka rumusan masalah pada penelitian ini adalah:</w:t>
      </w:r>
    </w:p>
    <w:p w:rsidR="00C32FC9" w:rsidRDefault="00C67322" w:rsidP="00954D42">
      <w:pPr>
        <w:pStyle w:val="NoSpacing"/>
        <w:spacing w:after="120"/>
        <w:ind w:left="425" w:firstLine="295"/>
        <w:jc w:val="both"/>
      </w:pPr>
      <w:r>
        <w:t>Bag</w:t>
      </w:r>
      <w:r w:rsidR="00F36F8D">
        <w:t>aimana hubungan pengetahuan dan</w:t>
      </w:r>
      <w:r w:rsidR="00906399">
        <w:t xml:space="preserve"> </w:t>
      </w:r>
      <w:r>
        <w:t>sikap dengan tindakan</w:t>
      </w:r>
      <w:r w:rsidR="00F36F8D">
        <w:t xml:space="preserve"> penggunaan </w:t>
      </w:r>
      <w:r w:rsidR="00F36F8D" w:rsidRPr="00D22052">
        <w:rPr>
          <w:i/>
        </w:rPr>
        <w:t>skincare</w:t>
      </w:r>
      <w:r w:rsidR="00F36F8D">
        <w:t xml:space="preserve"> wajah melalui pembelian </w:t>
      </w:r>
      <w:r w:rsidR="00F36F8D" w:rsidRPr="00D22052">
        <w:rPr>
          <w:i/>
        </w:rPr>
        <w:t>online</w:t>
      </w:r>
      <w:r>
        <w:t xml:space="preserve"> </w:t>
      </w:r>
      <w:r w:rsidR="00137DAA">
        <w:t>siswi SMA Neg</w:t>
      </w:r>
      <w:r w:rsidR="00F36F8D">
        <w:t>eri 1 Babalan Kabupaten Langkat</w:t>
      </w:r>
      <w:r w:rsidR="006B3E12">
        <w:t>?</w:t>
      </w:r>
    </w:p>
    <w:p w:rsidR="000D42B0" w:rsidRDefault="00946CAA" w:rsidP="000358A5">
      <w:pPr>
        <w:pStyle w:val="Heading2"/>
        <w:jc w:val="both"/>
      </w:pPr>
      <w:bookmarkStart w:id="76" w:name="_Toc128778745"/>
      <w:bookmarkStart w:id="77" w:name="_Toc129572530"/>
      <w:bookmarkStart w:id="78" w:name="_Toc132539429"/>
      <w:bookmarkStart w:id="79" w:name="_Toc136793478"/>
      <w:bookmarkStart w:id="80" w:name="_Toc136811544"/>
      <w:bookmarkStart w:id="81" w:name="_Toc137012644"/>
      <w:bookmarkStart w:id="82" w:name="_Toc137013494"/>
      <w:bookmarkStart w:id="83" w:name="_Toc137128937"/>
      <w:bookmarkStart w:id="84" w:name="_Toc137584928"/>
      <w:bookmarkStart w:id="85" w:name="_Toc142312671"/>
      <w:r>
        <w:t xml:space="preserve">1.3 </w:t>
      </w:r>
      <w:r w:rsidR="000D42B0">
        <w:t>Tujuan Penelitian</w:t>
      </w:r>
      <w:bookmarkEnd w:id="76"/>
      <w:bookmarkEnd w:id="77"/>
      <w:bookmarkEnd w:id="78"/>
      <w:bookmarkEnd w:id="79"/>
      <w:bookmarkEnd w:id="80"/>
      <w:bookmarkEnd w:id="81"/>
      <w:bookmarkEnd w:id="82"/>
      <w:bookmarkEnd w:id="83"/>
      <w:bookmarkEnd w:id="84"/>
      <w:bookmarkEnd w:id="85"/>
      <w:r w:rsidR="000D42B0">
        <w:t xml:space="preserve"> </w:t>
      </w:r>
    </w:p>
    <w:p w:rsidR="00C67322" w:rsidRDefault="00946CAA" w:rsidP="003477D4">
      <w:pPr>
        <w:pStyle w:val="Heading3"/>
        <w:spacing w:before="0" w:after="160"/>
        <w:jc w:val="both"/>
      </w:pPr>
      <w:bookmarkStart w:id="86" w:name="_Toc128778746"/>
      <w:bookmarkStart w:id="87" w:name="_Toc129572531"/>
      <w:bookmarkStart w:id="88" w:name="_Toc132539430"/>
      <w:bookmarkStart w:id="89" w:name="_Toc136793479"/>
      <w:bookmarkStart w:id="90" w:name="_Toc136811545"/>
      <w:bookmarkStart w:id="91" w:name="_Toc137012645"/>
      <w:bookmarkStart w:id="92" w:name="_Toc137013495"/>
      <w:bookmarkStart w:id="93" w:name="_Toc137128938"/>
      <w:bookmarkStart w:id="94" w:name="_Toc137584929"/>
      <w:bookmarkStart w:id="95" w:name="_Toc142312672"/>
      <w:r>
        <w:t>1.3.1 Tujuan Umum</w:t>
      </w:r>
      <w:bookmarkEnd w:id="86"/>
      <w:bookmarkEnd w:id="87"/>
      <w:bookmarkEnd w:id="88"/>
      <w:bookmarkEnd w:id="89"/>
      <w:bookmarkEnd w:id="90"/>
      <w:bookmarkEnd w:id="91"/>
      <w:bookmarkEnd w:id="92"/>
      <w:bookmarkEnd w:id="93"/>
      <w:bookmarkEnd w:id="94"/>
      <w:bookmarkEnd w:id="95"/>
    </w:p>
    <w:p w:rsidR="00C67322" w:rsidRDefault="00C67322" w:rsidP="00A078BE">
      <w:pPr>
        <w:pStyle w:val="NoSpacing"/>
        <w:spacing w:after="160"/>
        <w:ind w:left="425" w:firstLine="295"/>
        <w:jc w:val="both"/>
      </w:pPr>
      <w:r>
        <w:t>Tujuan penelitian ini untuk mengetahui hub</w:t>
      </w:r>
      <w:r w:rsidR="00F36F8D">
        <w:t>ungan pengetahuan dan</w:t>
      </w:r>
      <w:r w:rsidR="00906399">
        <w:t xml:space="preserve"> </w:t>
      </w:r>
      <w:r>
        <w:t>sikap dengan tindakan</w:t>
      </w:r>
      <w:r w:rsidR="00137DAA">
        <w:t xml:space="preserve"> </w:t>
      </w:r>
      <w:r w:rsidR="00F36F8D">
        <w:t xml:space="preserve">penggunaan </w:t>
      </w:r>
      <w:r w:rsidR="00F36F8D" w:rsidRPr="00D22052">
        <w:rPr>
          <w:i/>
        </w:rPr>
        <w:t>skincare</w:t>
      </w:r>
      <w:r w:rsidR="00F36F8D">
        <w:t xml:space="preserve"> wajah melalui pembelian </w:t>
      </w:r>
      <w:r w:rsidR="00F36F8D" w:rsidRPr="00D22052">
        <w:rPr>
          <w:i/>
        </w:rPr>
        <w:t>online</w:t>
      </w:r>
      <w:r w:rsidR="00F36F8D">
        <w:t xml:space="preserve"> pada </w:t>
      </w:r>
      <w:r w:rsidR="00137DAA">
        <w:t>siswi SMA Neg</w:t>
      </w:r>
      <w:r w:rsidR="00F36F8D">
        <w:t>eri 1 Babalan Kabupaten Langkat.</w:t>
      </w:r>
    </w:p>
    <w:p w:rsidR="00C67322" w:rsidRDefault="00C67322" w:rsidP="00B435A8">
      <w:pPr>
        <w:pStyle w:val="Heading3"/>
        <w:spacing w:before="0" w:line="480" w:lineRule="auto"/>
        <w:jc w:val="both"/>
      </w:pPr>
      <w:bookmarkStart w:id="96" w:name="_Toc128778747"/>
      <w:bookmarkStart w:id="97" w:name="_Toc129572532"/>
      <w:bookmarkStart w:id="98" w:name="_Toc132539431"/>
      <w:bookmarkStart w:id="99" w:name="_Toc136793480"/>
      <w:bookmarkStart w:id="100" w:name="_Toc136811546"/>
      <w:bookmarkStart w:id="101" w:name="_Toc137012646"/>
      <w:bookmarkStart w:id="102" w:name="_Toc137013496"/>
      <w:bookmarkStart w:id="103" w:name="_Toc137128939"/>
      <w:bookmarkStart w:id="104" w:name="_Toc137584930"/>
      <w:bookmarkStart w:id="105" w:name="_Toc142312673"/>
      <w:r>
        <w:t>1.3.2 Tujuan Khusus</w:t>
      </w:r>
      <w:bookmarkEnd w:id="96"/>
      <w:bookmarkEnd w:id="97"/>
      <w:bookmarkEnd w:id="98"/>
      <w:bookmarkEnd w:id="99"/>
      <w:bookmarkEnd w:id="100"/>
      <w:bookmarkEnd w:id="101"/>
      <w:bookmarkEnd w:id="102"/>
      <w:bookmarkEnd w:id="103"/>
      <w:bookmarkEnd w:id="104"/>
      <w:bookmarkEnd w:id="105"/>
      <w:r>
        <w:t xml:space="preserve"> </w:t>
      </w:r>
    </w:p>
    <w:p w:rsidR="00C67322" w:rsidRDefault="00D22052" w:rsidP="00861E03">
      <w:pPr>
        <w:pStyle w:val="NoSpacing"/>
        <w:numPr>
          <w:ilvl w:val="0"/>
          <w:numId w:val="14"/>
        </w:numPr>
        <w:ind w:left="851" w:hanging="284"/>
        <w:jc w:val="both"/>
      </w:pPr>
      <w:r>
        <w:t>Untuk mengetahu</w:t>
      </w:r>
      <w:r w:rsidR="005E6C52">
        <w:t xml:space="preserve">i </w:t>
      </w:r>
      <w:r w:rsidR="001841E6">
        <w:t xml:space="preserve">hubungan </w:t>
      </w:r>
      <w:r w:rsidR="005E6C52">
        <w:t xml:space="preserve">pengetahuan </w:t>
      </w:r>
      <w:r>
        <w:t>dengan tindakan</w:t>
      </w:r>
      <w:r w:rsidR="00035876">
        <w:t xml:space="preserve"> </w:t>
      </w:r>
      <w:r w:rsidR="00F36F8D">
        <w:t xml:space="preserve">penggunaan </w:t>
      </w:r>
      <w:r w:rsidR="00F36F8D" w:rsidRPr="00D22052">
        <w:rPr>
          <w:i/>
        </w:rPr>
        <w:t>skincare</w:t>
      </w:r>
      <w:r w:rsidR="00F36F8D">
        <w:t xml:space="preserve"> wajah melalui pembelian </w:t>
      </w:r>
      <w:r w:rsidR="00F36F8D" w:rsidRPr="00D22052">
        <w:rPr>
          <w:i/>
        </w:rPr>
        <w:t>online</w:t>
      </w:r>
      <w:r w:rsidR="00F36F8D">
        <w:t xml:space="preserve"> pada </w:t>
      </w:r>
      <w:r w:rsidR="00035876">
        <w:t>siswi SMA Neg</w:t>
      </w:r>
      <w:r w:rsidR="00F36F8D">
        <w:t>eri 1 Babalan Kabupaten Langkat.</w:t>
      </w:r>
    </w:p>
    <w:p w:rsidR="005E6C52" w:rsidRDefault="005E6C52" w:rsidP="00A078BE">
      <w:pPr>
        <w:pStyle w:val="NoSpacing"/>
        <w:numPr>
          <w:ilvl w:val="0"/>
          <w:numId w:val="14"/>
        </w:numPr>
        <w:spacing w:after="160"/>
        <w:ind w:left="851" w:hanging="284"/>
        <w:jc w:val="both"/>
      </w:pPr>
      <w:r>
        <w:t xml:space="preserve">Untuk mengetahui </w:t>
      </w:r>
      <w:r w:rsidR="001841E6">
        <w:t>hubungan</w:t>
      </w:r>
      <w:r>
        <w:t xml:space="preserve"> sikap </w:t>
      </w:r>
      <w:r w:rsidR="00035876">
        <w:t>dengan tindakan</w:t>
      </w:r>
      <w:r w:rsidR="00F36F8D">
        <w:t xml:space="preserve"> penggunaan </w:t>
      </w:r>
      <w:r w:rsidR="00F36F8D" w:rsidRPr="00D22052">
        <w:rPr>
          <w:i/>
        </w:rPr>
        <w:t>skincare</w:t>
      </w:r>
      <w:r w:rsidR="00F36F8D">
        <w:t xml:space="preserve"> wajah melalui pembelian </w:t>
      </w:r>
      <w:r w:rsidR="00F36F8D" w:rsidRPr="00D22052">
        <w:rPr>
          <w:i/>
        </w:rPr>
        <w:t>online</w:t>
      </w:r>
      <w:r w:rsidR="00F36F8D">
        <w:rPr>
          <w:i/>
        </w:rPr>
        <w:t xml:space="preserve"> </w:t>
      </w:r>
      <w:r w:rsidR="00F36F8D">
        <w:t>pada</w:t>
      </w:r>
      <w:r w:rsidR="00035876">
        <w:t xml:space="preserve"> siswi SMA Neg</w:t>
      </w:r>
      <w:r w:rsidR="00F36F8D">
        <w:t>eri 1 Babalan Kabupaten Langkat.</w:t>
      </w:r>
    </w:p>
    <w:p w:rsidR="000D42B0" w:rsidRDefault="00946CAA" w:rsidP="00B435A8">
      <w:pPr>
        <w:pStyle w:val="Heading2"/>
        <w:spacing w:before="0" w:line="480" w:lineRule="auto"/>
        <w:jc w:val="both"/>
      </w:pPr>
      <w:bookmarkStart w:id="106" w:name="_Toc128778748"/>
      <w:bookmarkStart w:id="107" w:name="_Toc129572533"/>
      <w:bookmarkStart w:id="108" w:name="_Toc132539432"/>
      <w:bookmarkStart w:id="109" w:name="_Toc136793481"/>
      <w:bookmarkStart w:id="110" w:name="_Toc136811547"/>
      <w:bookmarkStart w:id="111" w:name="_Toc137012647"/>
      <w:bookmarkStart w:id="112" w:name="_Toc137013497"/>
      <w:bookmarkStart w:id="113" w:name="_Toc137128940"/>
      <w:bookmarkStart w:id="114" w:name="_Toc137584931"/>
      <w:bookmarkStart w:id="115" w:name="_Toc142312674"/>
      <w:r>
        <w:t xml:space="preserve">1.4 </w:t>
      </w:r>
      <w:r w:rsidR="000D42B0">
        <w:t>Manfaat Penelitian</w:t>
      </w:r>
      <w:bookmarkEnd w:id="106"/>
      <w:bookmarkEnd w:id="107"/>
      <w:bookmarkEnd w:id="108"/>
      <w:bookmarkEnd w:id="109"/>
      <w:bookmarkEnd w:id="110"/>
      <w:bookmarkEnd w:id="111"/>
      <w:bookmarkEnd w:id="112"/>
      <w:bookmarkEnd w:id="113"/>
      <w:bookmarkEnd w:id="114"/>
      <w:bookmarkEnd w:id="115"/>
    </w:p>
    <w:p w:rsidR="0002168A" w:rsidRDefault="0002168A" w:rsidP="00954D42">
      <w:pPr>
        <w:pStyle w:val="NoSpacing"/>
        <w:ind w:left="360"/>
        <w:jc w:val="both"/>
      </w:pPr>
      <w:r>
        <w:t>Manfaat dari penelitian ini adalah:</w:t>
      </w:r>
    </w:p>
    <w:p w:rsidR="00FF023D" w:rsidRDefault="00FF023D" w:rsidP="00861E03">
      <w:pPr>
        <w:pStyle w:val="NoSpacing"/>
        <w:numPr>
          <w:ilvl w:val="0"/>
          <w:numId w:val="9"/>
        </w:numPr>
        <w:jc w:val="both"/>
      </w:pPr>
      <w:r>
        <w:t>Hasil penelian ini dapat menjadi referensi bagi peneliti selanjutnya yang ingin melakukan penelitian sejalan dengan penelitian ini.</w:t>
      </w:r>
    </w:p>
    <w:p w:rsidR="00FF023D" w:rsidRDefault="0002168A" w:rsidP="00861E03">
      <w:pPr>
        <w:pStyle w:val="NoSpacing"/>
        <w:numPr>
          <w:ilvl w:val="0"/>
          <w:numId w:val="9"/>
        </w:numPr>
        <w:jc w:val="both"/>
      </w:pPr>
      <w:r>
        <w:t xml:space="preserve">Menjadi pedoman pembelajaran bagi siswi-siswi di SMA Negeri 1 Babalan Kabupaten Langkat tentang hubungan pengetahuan dan sikap dengan tindakan </w:t>
      </w:r>
      <w:r w:rsidR="00EB55BA">
        <w:t xml:space="preserve">penggunaan </w:t>
      </w:r>
      <w:r w:rsidRPr="005E6C52">
        <w:rPr>
          <w:i/>
        </w:rPr>
        <w:t>skincare</w:t>
      </w:r>
      <w:r>
        <w:t xml:space="preserve"> melalui pembelian </w:t>
      </w:r>
      <w:r w:rsidRPr="005E6C52">
        <w:rPr>
          <w:i/>
        </w:rPr>
        <w:t>online.</w:t>
      </w:r>
    </w:p>
    <w:p w:rsidR="00EA278F" w:rsidRDefault="00EA278F" w:rsidP="00954D42">
      <w:pPr>
        <w:jc w:val="both"/>
      </w:pPr>
    </w:p>
    <w:p w:rsidR="00D22052" w:rsidRDefault="00D22052" w:rsidP="002C1960"/>
    <w:p w:rsidR="00D22052" w:rsidRDefault="00D22052" w:rsidP="002C1960">
      <w:pPr>
        <w:pStyle w:val="BAB1"/>
        <w:sectPr w:rsidR="00D22052" w:rsidSect="006A0B19">
          <w:pgSz w:w="11907" w:h="16839" w:code="9"/>
          <w:pgMar w:top="1701" w:right="1701" w:bottom="1701" w:left="2268" w:header="720" w:footer="720" w:gutter="0"/>
          <w:pgNumType w:start="1"/>
          <w:cols w:space="720"/>
          <w:docGrid w:linePitch="360"/>
        </w:sectPr>
      </w:pPr>
    </w:p>
    <w:p w:rsidR="00EA278F" w:rsidRDefault="000D42B0" w:rsidP="00B435A8">
      <w:pPr>
        <w:pStyle w:val="Heading1"/>
        <w:spacing w:before="0" w:after="160"/>
      </w:pPr>
      <w:bookmarkStart w:id="116" w:name="_Toc128778749"/>
      <w:bookmarkStart w:id="117" w:name="_Toc129572534"/>
      <w:bookmarkStart w:id="118" w:name="_Toc132539433"/>
      <w:bookmarkStart w:id="119" w:name="_Toc136793482"/>
      <w:bookmarkStart w:id="120" w:name="_Toc136811548"/>
      <w:bookmarkStart w:id="121" w:name="_Toc137012648"/>
      <w:bookmarkStart w:id="122" w:name="_Toc137013498"/>
      <w:bookmarkStart w:id="123" w:name="_Toc137128941"/>
      <w:bookmarkStart w:id="124" w:name="_Toc137584932"/>
      <w:bookmarkStart w:id="125" w:name="_Toc142312675"/>
      <w:r>
        <w:lastRenderedPageBreak/>
        <w:t xml:space="preserve">BAB II </w:t>
      </w:r>
      <w:r w:rsidR="00EA278F">
        <w:br/>
      </w:r>
      <w:r>
        <w:t>TINJAUAN PUSTAKA</w:t>
      </w:r>
      <w:bookmarkEnd w:id="116"/>
      <w:bookmarkEnd w:id="117"/>
      <w:bookmarkEnd w:id="118"/>
      <w:bookmarkEnd w:id="119"/>
      <w:bookmarkEnd w:id="120"/>
      <w:bookmarkEnd w:id="121"/>
      <w:bookmarkEnd w:id="122"/>
      <w:bookmarkEnd w:id="123"/>
      <w:bookmarkEnd w:id="124"/>
      <w:bookmarkEnd w:id="125"/>
    </w:p>
    <w:p w:rsidR="000D42B0" w:rsidRDefault="000D42B0" w:rsidP="00B435A8">
      <w:pPr>
        <w:pStyle w:val="Heading2"/>
        <w:spacing w:before="0" w:line="480" w:lineRule="auto"/>
        <w:jc w:val="both"/>
      </w:pPr>
      <w:bookmarkStart w:id="126" w:name="_Toc128778750"/>
      <w:bookmarkStart w:id="127" w:name="_Toc129572535"/>
      <w:bookmarkStart w:id="128" w:name="_Toc132539434"/>
      <w:bookmarkStart w:id="129" w:name="_Toc136793483"/>
      <w:bookmarkStart w:id="130" w:name="_Toc136811549"/>
      <w:bookmarkStart w:id="131" w:name="_Toc137012649"/>
      <w:bookmarkStart w:id="132" w:name="_Toc137013499"/>
      <w:bookmarkStart w:id="133" w:name="_Toc137128942"/>
      <w:bookmarkStart w:id="134" w:name="_Toc137584933"/>
      <w:bookmarkStart w:id="135" w:name="_Toc142312676"/>
      <w:r>
        <w:t>2.1 Pengetahuan</w:t>
      </w:r>
      <w:bookmarkEnd w:id="126"/>
      <w:bookmarkEnd w:id="127"/>
      <w:bookmarkEnd w:id="128"/>
      <w:bookmarkEnd w:id="129"/>
      <w:bookmarkEnd w:id="130"/>
      <w:bookmarkEnd w:id="131"/>
      <w:bookmarkEnd w:id="132"/>
      <w:bookmarkEnd w:id="133"/>
      <w:bookmarkEnd w:id="134"/>
      <w:bookmarkEnd w:id="135"/>
      <w:r>
        <w:t xml:space="preserve"> </w:t>
      </w:r>
    </w:p>
    <w:p w:rsidR="00754D5B" w:rsidRDefault="008744A4" w:rsidP="00954D42">
      <w:pPr>
        <w:pStyle w:val="NoSpacing"/>
        <w:tabs>
          <w:tab w:val="left" w:pos="709"/>
        </w:tabs>
        <w:jc w:val="both"/>
      </w:pPr>
      <w:r>
        <w:tab/>
        <w:t>Pengetahuan adalah hasil dari tahu atau dari penginderaan manusia terhadap objek  yang dimilikinya (mata, hidung, telinga dan lainnya).</w:t>
      </w:r>
      <w:r w:rsidR="00AB63DC">
        <w:t xml:space="preserve"> </w:t>
      </w:r>
      <w:r>
        <w:t>Tanpa pengetahuan, seseorang tidak dapat mengambil keputusan dan tindakan terhadap masalah yang dihadapinya.</w:t>
      </w:r>
    </w:p>
    <w:p w:rsidR="008744A4" w:rsidRDefault="008744A4" w:rsidP="00954D42">
      <w:pPr>
        <w:pStyle w:val="NoSpacing"/>
        <w:jc w:val="both"/>
      </w:pPr>
      <w:r>
        <w:tab/>
        <w:t>Secara garis besar pengetahuan terdiri dari 6 ting</w:t>
      </w:r>
      <w:r w:rsidR="00B7137C">
        <w:t>k</w:t>
      </w:r>
      <w:r>
        <w:t>atan yaitu:</w:t>
      </w:r>
    </w:p>
    <w:p w:rsidR="008744A4" w:rsidRPr="00754D5B" w:rsidRDefault="00754D5B" w:rsidP="00861E03">
      <w:pPr>
        <w:pStyle w:val="NoSpacing"/>
        <w:numPr>
          <w:ilvl w:val="0"/>
          <w:numId w:val="1"/>
        </w:numPr>
        <w:jc w:val="both"/>
      </w:pPr>
      <w:r>
        <w:t xml:space="preserve">Tahu </w:t>
      </w:r>
      <w:r>
        <w:rPr>
          <w:i/>
        </w:rPr>
        <w:t>(Know)</w:t>
      </w:r>
    </w:p>
    <w:p w:rsidR="00754D5B" w:rsidRDefault="00754D5B" w:rsidP="00954D42">
      <w:pPr>
        <w:pStyle w:val="NoSpacing"/>
        <w:ind w:left="1440"/>
        <w:jc w:val="both"/>
      </w:pPr>
      <w:r>
        <w:t xml:space="preserve">Tahu diartikan sebagai </w:t>
      </w:r>
      <w:r>
        <w:rPr>
          <w:i/>
        </w:rPr>
        <w:t xml:space="preserve">recall </w:t>
      </w:r>
      <w:r>
        <w:t>(memanggil) memori yang telah dipelajari sebelumnya setelah mengamati sesuatu.</w:t>
      </w:r>
    </w:p>
    <w:p w:rsidR="00754D5B" w:rsidRPr="00754D5B" w:rsidRDefault="00754D5B" w:rsidP="00861E03">
      <w:pPr>
        <w:pStyle w:val="NoSpacing"/>
        <w:numPr>
          <w:ilvl w:val="0"/>
          <w:numId w:val="1"/>
        </w:numPr>
        <w:jc w:val="both"/>
      </w:pPr>
      <w:r>
        <w:t xml:space="preserve">Memahami </w:t>
      </w:r>
      <w:r>
        <w:rPr>
          <w:i/>
        </w:rPr>
        <w:t xml:space="preserve">(Comprehension) </w:t>
      </w:r>
    </w:p>
    <w:p w:rsidR="00754D5B" w:rsidRDefault="00754D5B" w:rsidP="00954D42">
      <w:pPr>
        <w:pStyle w:val="NoSpacing"/>
        <w:ind w:left="1440"/>
        <w:jc w:val="both"/>
      </w:pPr>
      <w:r>
        <w:t>Memahami diarti</w:t>
      </w:r>
      <w:r w:rsidR="00C35FE7">
        <w:t>akan sebagai suatu kemampuan yang buka</w:t>
      </w:r>
      <w:r>
        <w:t xml:space="preserve">n </w:t>
      </w:r>
      <w:r w:rsidR="00C35FE7">
        <w:t>hanya sekedar tahu tentang objek yang diketahui dan dapat menginterpretasikan materi tersebut secara benar.</w:t>
      </w:r>
    </w:p>
    <w:p w:rsidR="00C35FE7" w:rsidRPr="00C35FE7" w:rsidRDefault="00C35FE7" w:rsidP="00861E03">
      <w:pPr>
        <w:pStyle w:val="NoSpacing"/>
        <w:numPr>
          <w:ilvl w:val="0"/>
          <w:numId w:val="1"/>
        </w:numPr>
        <w:jc w:val="both"/>
      </w:pPr>
      <w:r>
        <w:t xml:space="preserve">Aplikasi </w:t>
      </w:r>
      <w:r>
        <w:rPr>
          <w:i/>
        </w:rPr>
        <w:t>(Application)</w:t>
      </w:r>
    </w:p>
    <w:p w:rsidR="00C35FE7" w:rsidRDefault="00C35FE7" w:rsidP="00954D42">
      <w:pPr>
        <w:pStyle w:val="NoSpacing"/>
        <w:ind w:left="1440"/>
        <w:jc w:val="both"/>
      </w:pPr>
      <w:r>
        <w:t>Aplikasi diartikan sebagai kemampuan untuk menggunakan materi yang telah dipelajari dalam kondisi dan situasi yang sebenarnya.</w:t>
      </w:r>
    </w:p>
    <w:p w:rsidR="00C35FE7" w:rsidRPr="00F97567" w:rsidRDefault="00C35FE7" w:rsidP="00861E03">
      <w:pPr>
        <w:pStyle w:val="NoSpacing"/>
        <w:numPr>
          <w:ilvl w:val="0"/>
          <w:numId w:val="1"/>
        </w:numPr>
        <w:jc w:val="both"/>
      </w:pPr>
      <w:r>
        <w:t xml:space="preserve">Analisis </w:t>
      </w:r>
      <w:r>
        <w:rPr>
          <w:i/>
        </w:rPr>
        <w:t>(</w:t>
      </w:r>
      <w:r w:rsidR="00F97567">
        <w:rPr>
          <w:i/>
        </w:rPr>
        <w:t>Analysis)</w:t>
      </w:r>
    </w:p>
    <w:p w:rsidR="00F97567" w:rsidRDefault="00F97567" w:rsidP="00954D42">
      <w:pPr>
        <w:pStyle w:val="NoSpacing"/>
        <w:ind w:left="1440"/>
        <w:jc w:val="both"/>
      </w:pPr>
      <w:r>
        <w:t xml:space="preserve">Analisis adalah kemampuan seseorang untuk menjabarkan suatu objek kedalam komponen-komponen tetapi masih </w:t>
      </w:r>
      <w:r w:rsidR="00A46958">
        <w:t>dalam struktur ada kaitannya satu sama lain.</w:t>
      </w:r>
    </w:p>
    <w:p w:rsidR="00A46958" w:rsidRPr="00A46958" w:rsidRDefault="00A46958" w:rsidP="00861E03">
      <w:pPr>
        <w:pStyle w:val="NoSpacing"/>
        <w:numPr>
          <w:ilvl w:val="0"/>
          <w:numId w:val="1"/>
        </w:numPr>
        <w:jc w:val="both"/>
      </w:pPr>
      <w:r>
        <w:t xml:space="preserve">Sintesis </w:t>
      </w:r>
      <w:r>
        <w:rPr>
          <w:i/>
        </w:rPr>
        <w:t>(Synthhesis)</w:t>
      </w:r>
    </w:p>
    <w:p w:rsidR="00A46958" w:rsidRDefault="00A46958" w:rsidP="00954D42">
      <w:pPr>
        <w:pStyle w:val="NoSpacing"/>
        <w:ind w:left="1440"/>
        <w:jc w:val="both"/>
      </w:pPr>
      <w:r>
        <w:t>Sintesis adalah suatu kemampuan seseorang untuk menghubungkan atau meletakkan bagian-bagian dalam suatu keseluruhan yang baru.</w:t>
      </w:r>
    </w:p>
    <w:p w:rsidR="00A46958" w:rsidRPr="00A46958" w:rsidRDefault="00A46958" w:rsidP="00861E03">
      <w:pPr>
        <w:pStyle w:val="NoSpacing"/>
        <w:numPr>
          <w:ilvl w:val="0"/>
          <w:numId w:val="1"/>
        </w:numPr>
        <w:jc w:val="both"/>
      </w:pPr>
      <w:r>
        <w:t xml:space="preserve">Evaluasi </w:t>
      </w:r>
      <w:r>
        <w:rPr>
          <w:i/>
        </w:rPr>
        <w:t>(Eveluation)</w:t>
      </w:r>
    </w:p>
    <w:p w:rsidR="00B435A8" w:rsidRDefault="005D38B2" w:rsidP="00D45677">
      <w:pPr>
        <w:pStyle w:val="NoSpacing"/>
        <w:ind w:left="1440"/>
        <w:jc w:val="both"/>
      </w:pPr>
      <w:r>
        <w:t xml:space="preserve">Evaluasi adalah suatu kemampuan seseorang untuk melakukan justifikasi atau </w:t>
      </w:r>
      <w:r w:rsidR="008239D4">
        <w:t xml:space="preserve">penilaian terhadap suatu objek </w:t>
      </w:r>
      <w:bookmarkStart w:id="136" w:name="_Toc128778751"/>
      <w:r w:rsidR="000358A5">
        <w:fldChar w:fldCharType="begin" w:fldLock="1"/>
      </w:r>
      <w:r w:rsidR="000358A5">
        <w:instrText>ADDIN CSL_CITATION {"citationItems":[{"id":"ITEM-1","itemData":{"author":[{"dropping-particle":"","family":"Thamaria","given":"Netty","non-dropping-particle":"","parse-names":false,"suffix":""}],"id":"ITEM-1","issued":{"date-parts":[["2016"]]},"number-of-pages":"5,6,7","title":"Ilmu Perilaku dan Etika Farmasi","type":"book"},"uris":["http://www.mendeley.com/documents/?uuid=2a7625e4-6f0f-4175-b1dd-f30e01b9da39"]}],"mendeley":{"formattedCitation":"(Thamaria, 2016)","plainTextFormattedCitation":"(Thamaria, 2016)","previouslyFormattedCitation":"(Thamaria, 2016)"},"properties":{"noteIndex":0},"schema":"https://github.com/citation-style-language/schema/raw/master/csl-citation.json"}</w:instrText>
      </w:r>
      <w:r w:rsidR="000358A5">
        <w:fldChar w:fldCharType="separate"/>
      </w:r>
      <w:r w:rsidR="000358A5" w:rsidRPr="000358A5">
        <w:rPr>
          <w:noProof/>
        </w:rPr>
        <w:t>(Thamaria, 2016)</w:t>
      </w:r>
      <w:r w:rsidR="000358A5">
        <w:fldChar w:fldCharType="end"/>
      </w:r>
      <w:r w:rsidR="000358A5">
        <w:t>.</w:t>
      </w:r>
    </w:p>
    <w:p w:rsidR="00D45677" w:rsidRPr="00A56EC6" w:rsidRDefault="00D45677" w:rsidP="00D45677">
      <w:pPr>
        <w:pStyle w:val="NoSpacing"/>
        <w:jc w:val="both"/>
        <w:rPr>
          <w:color w:val="000000" w:themeColor="text1"/>
        </w:rPr>
      </w:pPr>
      <w:r>
        <w:tab/>
      </w:r>
      <w:r w:rsidRPr="00A56EC6">
        <w:rPr>
          <w:color w:val="000000" w:themeColor="text1"/>
        </w:rPr>
        <w:t>Faktor-faktor yang mempengaruhi pengetahuan</w:t>
      </w:r>
      <w:r w:rsidR="00A56EC6">
        <w:rPr>
          <w:color w:val="000000" w:themeColor="text1"/>
        </w:rPr>
        <w:t xml:space="preserve"> yaitu:</w:t>
      </w:r>
    </w:p>
    <w:p w:rsidR="002C1067" w:rsidRDefault="00A56EC6" w:rsidP="005273FC">
      <w:pPr>
        <w:pStyle w:val="NoSpacing"/>
        <w:numPr>
          <w:ilvl w:val="0"/>
          <w:numId w:val="29"/>
        </w:numPr>
        <w:ind w:left="1418"/>
        <w:jc w:val="both"/>
        <w:rPr>
          <w:color w:val="000000" w:themeColor="text1"/>
        </w:rPr>
      </w:pPr>
      <w:r>
        <w:rPr>
          <w:color w:val="000000" w:themeColor="text1"/>
        </w:rPr>
        <w:t xml:space="preserve">Pendidikan </w:t>
      </w:r>
    </w:p>
    <w:p w:rsidR="00A56EC6" w:rsidRDefault="00A56EC6" w:rsidP="00A56EC6">
      <w:pPr>
        <w:pStyle w:val="NoSpacing"/>
        <w:ind w:left="1418"/>
        <w:jc w:val="both"/>
        <w:rPr>
          <w:color w:val="000000" w:themeColor="text1"/>
        </w:rPr>
      </w:pPr>
      <w:r>
        <w:rPr>
          <w:color w:val="000000" w:themeColor="text1"/>
        </w:rPr>
        <w:t xml:space="preserve">Pengetahuan seseorang akan membantu orang tersebut untuk menagkap atau memahami suatu informasi dengan mudah. </w:t>
      </w:r>
      <w:r>
        <w:rPr>
          <w:color w:val="000000" w:themeColor="text1"/>
        </w:rPr>
        <w:lastRenderedPageBreak/>
        <w:t xml:space="preserve">Semakin tinggi pendidikan seseorang makan akan semakin tinggi juga tingkat pemahamannya dalam pengambilan sikap. </w:t>
      </w:r>
    </w:p>
    <w:p w:rsidR="00A56EC6" w:rsidRDefault="00A56EC6" w:rsidP="005273FC">
      <w:pPr>
        <w:pStyle w:val="NoSpacing"/>
        <w:numPr>
          <w:ilvl w:val="0"/>
          <w:numId w:val="29"/>
        </w:numPr>
        <w:ind w:left="1418"/>
        <w:jc w:val="both"/>
        <w:rPr>
          <w:color w:val="000000" w:themeColor="text1"/>
        </w:rPr>
      </w:pPr>
      <w:r>
        <w:rPr>
          <w:color w:val="000000" w:themeColor="text1"/>
        </w:rPr>
        <w:t>Pekerjaan</w:t>
      </w:r>
    </w:p>
    <w:p w:rsidR="00A56EC6" w:rsidRDefault="00A56EC6" w:rsidP="00A56EC6">
      <w:pPr>
        <w:pStyle w:val="NoSpacing"/>
        <w:ind w:left="1418"/>
        <w:jc w:val="both"/>
        <w:rPr>
          <w:color w:val="000000" w:themeColor="text1"/>
        </w:rPr>
      </w:pPr>
      <w:r>
        <w:rPr>
          <w:color w:val="000000" w:themeColor="text1"/>
        </w:rPr>
        <w:t>Lingkungan pekerjaan seseorang dapat meningkatkan pengetahuan dan pengalaman, dengan cara langsung maupun tidak langsung.</w:t>
      </w:r>
    </w:p>
    <w:p w:rsidR="00A56EC6" w:rsidRDefault="00A56EC6" w:rsidP="005273FC">
      <w:pPr>
        <w:pStyle w:val="NoSpacing"/>
        <w:numPr>
          <w:ilvl w:val="0"/>
          <w:numId w:val="29"/>
        </w:numPr>
        <w:ind w:left="1418"/>
        <w:jc w:val="both"/>
        <w:rPr>
          <w:color w:val="000000" w:themeColor="text1"/>
        </w:rPr>
      </w:pPr>
      <w:r>
        <w:rPr>
          <w:color w:val="000000" w:themeColor="text1"/>
        </w:rPr>
        <w:t>Pengalaman</w:t>
      </w:r>
    </w:p>
    <w:p w:rsidR="009514E6" w:rsidRDefault="009514E6" w:rsidP="009514E6">
      <w:pPr>
        <w:pStyle w:val="NoSpacing"/>
        <w:ind w:left="1418"/>
        <w:jc w:val="both"/>
        <w:rPr>
          <w:color w:val="000000" w:themeColor="text1"/>
        </w:rPr>
      </w:pPr>
      <w:r>
        <w:rPr>
          <w:color w:val="000000" w:themeColor="text1"/>
        </w:rPr>
        <w:t>Pengalaman adalah sebuah peristiwa atau kejadian yang pernah dialami seseorang dalam berinteraksi dengan lingkungan.</w:t>
      </w:r>
    </w:p>
    <w:p w:rsidR="00A56EC6" w:rsidRDefault="00A56EC6" w:rsidP="005273FC">
      <w:pPr>
        <w:pStyle w:val="NoSpacing"/>
        <w:numPr>
          <w:ilvl w:val="0"/>
          <w:numId w:val="29"/>
        </w:numPr>
        <w:ind w:left="1418"/>
        <w:jc w:val="both"/>
        <w:rPr>
          <w:color w:val="000000" w:themeColor="text1"/>
        </w:rPr>
      </w:pPr>
      <w:r>
        <w:rPr>
          <w:color w:val="000000" w:themeColor="text1"/>
        </w:rPr>
        <w:t>Usia</w:t>
      </w:r>
    </w:p>
    <w:p w:rsidR="009514E6" w:rsidRDefault="009514E6" w:rsidP="009514E6">
      <w:pPr>
        <w:pStyle w:val="NoSpacing"/>
        <w:ind w:left="1418"/>
        <w:jc w:val="both"/>
        <w:rPr>
          <w:color w:val="000000" w:themeColor="text1"/>
        </w:rPr>
      </w:pPr>
      <w:r>
        <w:t>Usia yang bertambah pada  seseorang dapat merubah pada aspek sisik psikologis dan kejiwaan. Dalam aspek psikologis taraf berfikir seseorang semakin matang dan dewasa. Semakin bertambahnya umur seseorang, semakin berkembang pula daya tangkap dan pola pikirnya sehingga lebih mampu untuk menerima pengetahuan yang baik.</w:t>
      </w:r>
    </w:p>
    <w:p w:rsidR="00A56EC6" w:rsidRDefault="00A56EC6" w:rsidP="005273FC">
      <w:pPr>
        <w:pStyle w:val="NoSpacing"/>
        <w:numPr>
          <w:ilvl w:val="0"/>
          <w:numId w:val="29"/>
        </w:numPr>
        <w:ind w:left="1418"/>
        <w:jc w:val="both"/>
        <w:rPr>
          <w:color w:val="000000" w:themeColor="text1"/>
        </w:rPr>
      </w:pPr>
      <w:r>
        <w:rPr>
          <w:color w:val="000000" w:themeColor="text1"/>
        </w:rPr>
        <w:t>Kebudayaan</w:t>
      </w:r>
    </w:p>
    <w:p w:rsidR="009514E6" w:rsidRDefault="009514E6" w:rsidP="009514E6">
      <w:pPr>
        <w:pStyle w:val="NoSpacing"/>
        <w:ind w:left="1418"/>
        <w:jc w:val="both"/>
        <w:rPr>
          <w:color w:val="000000" w:themeColor="text1"/>
        </w:rPr>
      </w:pPr>
      <w:r>
        <w:rPr>
          <w:color w:val="000000" w:themeColor="text1"/>
        </w:rPr>
        <w:t>Kebudayaan adalah tempat diaman seseorang dilahirkan dan dibesarkan. Kebudayaan cukup berpengaruh besar terhadap terbentuknya cara berpikir seseorang.</w:t>
      </w:r>
    </w:p>
    <w:p w:rsidR="00A56EC6" w:rsidRDefault="00A56EC6" w:rsidP="005273FC">
      <w:pPr>
        <w:pStyle w:val="NoSpacing"/>
        <w:numPr>
          <w:ilvl w:val="0"/>
          <w:numId w:val="29"/>
        </w:numPr>
        <w:ind w:left="1418"/>
        <w:jc w:val="both"/>
        <w:rPr>
          <w:color w:val="000000" w:themeColor="text1"/>
        </w:rPr>
      </w:pPr>
      <w:r>
        <w:rPr>
          <w:color w:val="000000" w:themeColor="text1"/>
        </w:rPr>
        <w:t>Minat</w:t>
      </w:r>
    </w:p>
    <w:p w:rsidR="009514E6" w:rsidRDefault="009514E6" w:rsidP="009514E6">
      <w:pPr>
        <w:pStyle w:val="NoSpacing"/>
        <w:ind w:left="1418"/>
        <w:jc w:val="both"/>
        <w:rPr>
          <w:color w:val="000000" w:themeColor="text1"/>
        </w:rPr>
      </w:pPr>
      <w:r>
        <w:rPr>
          <w:color w:val="000000" w:themeColor="text1"/>
        </w:rPr>
        <w:t>Minat merupakan sesuatu keinginan dan ketertarikan seseorang terhadap sesuatu. Minat menjadikan seseorang untuk mencoba suatu hal dan pada akhirnya mendapat pengetahuan yang mendalam.</w:t>
      </w:r>
      <w:r w:rsidR="00D954A9">
        <w:rPr>
          <w:color w:val="000000" w:themeColor="text1"/>
        </w:rPr>
        <w:t xml:space="preserve"> </w:t>
      </w:r>
    </w:p>
    <w:p w:rsidR="00A56EC6" w:rsidRDefault="00A56EC6" w:rsidP="005273FC">
      <w:pPr>
        <w:pStyle w:val="NoSpacing"/>
        <w:numPr>
          <w:ilvl w:val="0"/>
          <w:numId w:val="29"/>
        </w:numPr>
        <w:ind w:left="1418"/>
        <w:jc w:val="both"/>
        <w:rPr>
          <w:color w:val="000000" w:themeColor="text1"/>
        </w:rPr>
      </w:pPr>
      <w:r>
        <w:rPr>
          <w:color w:val="000000" w:themeColor="text1"/>
        </w:rPr>
        <w:t>Sumber informasi</w:t>
      </w:r>
    </w:p>
    <w:p w:rsidR="00D954A9" w:rsidRDefault="00D954A9" w:rsidP="00D954A9">
      <w:pPr>
        <w:pStyle w:val="NoSpacing"/>
        <w:ind w:left="1418"/>
        <w:jc w:val="both"/>
        <w:rPr>
          <w:color w:val="000000" w:themeColor="text1"/>
        </w:rPr>
      </w:pPr>
      <w:r>
        <w:rPr>
          <w:color w:val="000000" w:themeColor="text1"/>
        </w:rPr>
        <w:t xml:space="preserve">Sumber informasi juga merupakan factor yang memperngaruhi pengetahuan. Informasi atau bacaan yang didapat </w:t>
      </w:r>
      <w:r w:rsidR="00AD0469">
        <w:rPr>
          <w:color w:val="000000" w:themeColor="text1"/>
        </w:rPr>
        <w:t>berguna bagi perluasan wawasan sehingga dapat meningkatkan pengetahuan dan dapat dijadikan tempat bertanya untuk memenuhi pengetahuan yang ingin dicapai.</w:t>
      </w:r>
    </w:p>
    <w:p w:rsidR="00A56EC6" w:rsidRDefault="00A56EC6" w:rsidP="005273FC">
      <w:pPr>
        <w:pStyle w:val="NoSpacing"/>
        <w:numPr>
          <w:ilvl w:val="0"/>
          <w:numId w:val="29"/>
        </w:numPr>
        <w:ind w:left="1418"/>
        <w:jc w:val="both"/>
        <w:rPr>
          <w:color w:val="000000" w:themeColor="text1"/>
        </w:rPr>
      </w:pPr>
      <w:r>
        <w:rPr>
          <w:color w:val="000000" w:themeColor="text1"/>
        </w:rPr>
        <w:t xml:space="preserve">Media </w:t>
      </w:r>
    </w:p>
    <w:p w:rsidR="00AD0469" w:rsidRPr="00A56EC6" w:rsidRDefault="00AD0469" w:rsidP="00AD0469">
      <w:pPr>
        <w:pStyle w:val="NoSpacing"/>
        <w:ind w:left="1418"/>
        <w:jc w:val="both"/>
        <w:rPr>
          <w:color w:val="000000" w:themeColor="text1"/>
        </w:rPr>
      </w:pPr>
      <w:r>
        <w:rPr>
          <w:color w:val="000000" w:themeColor="text1"/>
        </w:rPr>
        <w:t>Contoh media untuk mencapai masyarakat luas seperti radio, televise, majalah, Koran dan internet.</w:t>
      </w:r>
    </w:p>
    <w:p w:rsidR="000D42B0" w:rsidRPr="00676A6C" w:rsidRDefault="000D42B0" w:rsidP="00B435A8">
      <w:pPr>
        <w:pStyle w:val="Heading2"/>
        <w:spacing w:before="0" w:line="480" w:lineRule="auto"/>
      </w:pPr>
      <w:bookmarkStart w:id="137" w:name="_Toc129572536"/>
      <w:bookmarkStart w:id="138" w:name="_Toc132539435"/>
      <w:bookmarkStart w:id="139" w:name="_Toc136793484"/>
      <w:bookmarkStart w:id="140" w:name="_Toc136811550"/>
      <w:bookmarkStart w:id="141" w:name="_Toc137012650"/>
      <w:bookmarkStart w:id="142" w:name="_Toc137013500"/>
      <w:bookmarkStart w:id="143" w:name="_Toc137128943"/>
      <w:bookmarkStart w:id="144" w:name="_Toc137584934"/>
      <w:bookmarkStart w:id="145" w:name="_Toc142312677"/>
      <w:r w:rsidRPr="00676A6C">
        <w:lastRenderedPageBreak/>
        <w:t>2.2 Sikap</w:t>
      </w:r>
      <w:bookmarkEnd w:id="136"/>
      <w:bookmarkEnd w:id="137"/>
      <w:bookmarkEnd w:id="138"/>
      <w:bookmarkEnd w:id="139"/>
      <w:bookmarkEnd w:id="140"/>
      <w:bookmarkEnd w:id="141"/>
      <w:bookmarkEnd w:id="142"/>
      <w:bookmarkEnd w:id="143"/>
      <w:bookmarkEnd w:id="144"/>
      <w:bookmarkEnd w:id="145"/>
    </w:p>
    <w:p w:rsidR="00B8290E" w:rsidRDefault="005D38B2" w:rsidP="00954D42">
      <w:pPr>
        <w:pStyle w:val="NoSpacing"/>
        <w:tabs>
          <w:tab w:val="left" w:pos="709"/>
          <w:tab w:val="left" w:pos="851"/>
        </w:tabs>
        <w:jc w:val="both"/>
      </w:pPr>
      <w:r>
        <w:tab/>
      </w:r>
      <w:r w:rsidR="00414D62">
        <w:t>Sikap aadalah respon tertutup dari seseorang terhadap stimulus atau objek tertentu. Sikap merupakan kecen</w:t>
      </w:r>
      <w:r w:rsidR="00B8290E">
        <w:t>derungan yang  menunjukkan tindakan sika</w:t>
      </w:r>
      <w:r w:rsidR="00414D62">
        <w:t>p senang atau tidak senang pada objek tersebut.</w:t>
      </w:r>
    </w:p>
    <w:p w:rsidR="005D38B2" w:rsidRDefault="00954D42" w:rsidP="002C1960">
      <w:pPr>
        <w:pStyle w:val="NoSpacing"/>
        <w:tabs>
          <w:tab w:val="left" w:pos="709"/>
          <w:tab w:val="left" w:pos="851"/>
        </w:tabs>
        <w:jc w:val="both"/>
      </w:pPr>
      <w:r>
        <w:tab/>
      </w:r>
      <w:r w:rsidR="00B8290E">
        <w:t>Sikap terdiri dari tiga komponen pokok yaitu:</w:t>
      </w:r>
    </w:p>
    <w:p w:rsidR="006374BB" w:rsidRDefault="006374BB" w:rsidP="00861E03">
      <w:pPr>
        <w:pStyle w:val="NoSpacing"/>
        <w:numPr>
          <w:ilvl w:val="0"/>
          <w:numId w:val="2"/>
        </w:numPr>
        <w:tabs>
          <w:tab w:val="left" w:pos="709"/>
          <w:tab w:val="left" w:pos="851"/>
        </w:tabs>
        <w:ind w:firstLine="414"/>
        <w:jc w:val="both"/>
      </w:pPr>
      <w:r>
        <w:t>Kognitif</w:t>
      </w:r>
    </w:p>
    <w:p w:rsidR="00B8290E" w:rsidRDefault="006374BB" w:rsidP="006374BB">
      <w:pPr>
        <w:pStyle w:val="NoSpacing"/>
        <w:tabs>
          <w:tab w:val="left" w:pos="709"/>
          <w:tab w:val="left" w:pos="851"/>
        </w:tabs>
        <w:ind w:left="1134"/>
        <w:jc w:val="both"/>
      </w:pPr>
      <w:r>
        <w:tab/>
      </w:r>
      <w:r w:rsidR="00B8290E">
        <w:t>Kepercayaan atau keyakinan, ide terhadap suatu objek.</w:t>
      </w:r>
    </w:p>
    <w:p w:rsidR="006374BB" w:rsidRDefault="006374BB" w:rsidP="00861E03">
      <w:pPr>
        <w:pStyle w:val="NoSpacing"/>
        <w:numPr>
          <w:ilvl w:val="0"/>
          <w:numId w:val="2"/>
        </w:numPr>
        <w:tabs>
          <w:tab w:val="left" w:pos="709"/>
          <w:tab w:val="left" w:pos="851"/>
        </w:tabs>
        <w:ind w:firstLine="414"/>
        <w:jc w:val="both"/>
      </w:pPr>
      <w:r>
        <w:t>Afektif</w:t>
      </w:r>
    </w:p>
    <w:p w:rsidR="00B8290E" w:rsidRDefault="006374BB" w:rsidP="006374BB">
      <w:pPr>
        <w:pStyle w:val="NoSpacing"/>
        <w:tabs>
          <w:tab w:val="left" w:pos="709"/>
          <w:tab w:val="left" w:pos="851"/>
        </w:tabs>
        <w:ind w:left="1134"/>
        <w:jc w:val="both"/>
      </w:pPr>
      <w:r>
        <w:tab/>
      </w:r>
      <w:r w:rsidR="00B8290E">
        <w:t>Kehidupan emosional atau evaluasi terhadap suatu objek.</w:t>
      </w:r>
    </w:p>
    <w:p w:rsidR="006374BB" w:rsidRDefault="006374BB" w:rsidP="00861E03">
      <w:pPr>
        <w:pStyle w:val="NoSpacing"/>
        <w:numPr>
          <w:ilvl w:val="0"/>
          <w:numId w:val="2"/>
        </w:numPr>
        <w:tabs>
          <w:tab w:val="left" w:pos="709"/>
          <w:tab w:val="left" w:pos="851"/>
        </w:tabs>
        <w:ind w:firstLine="414"/>
        <w:jc w:val="both"/>
      </w:pPr>
      <w:r>
        <w:t>Konatif</w:t>
      </w:r>
    </w:p>
    <w:p w:rsidR="00B8290E" w:rsidRPr="001A0F37" w:rsidRDefault="006374BB" w:rsidP="006374BB">
      <w:pPr>
        <w:pStyle w:val="NoSpacing"/>
        <w:tabs>
          <w:tab w:val="left" w:pos="709"/>
          <w:tab w:val="left" w:pos="851"/>
        </w:tabs>
        <w:ind w:left="1134"/>
        <w:jc w:val="both"/>
      </w:pPr>
      <w:r>
        <w:tab/>
      </w:r>
      <w:r w:rsidR="00B8290E">
        <w:t xml:space="preserve">Kecenderungan untuk bertindak </w:t>
      </w:r>
      <w:r w:rsidR="00B8290E">
        <w:rPr>
          <w:i/>
        </w:rPr>
        <w:t>(t</w:t>
      </w:r>
      <w:r>
        <w:rPr>
          <w:i/>
        </w:rPr>
        <w:t>r</w:t>
      </w:r>
      <w:r w:rsidR="00B8290E">
        <w:rPr>
          <w:i/>
        </w:rPr>
        <w:t>end to behave).</w:t>
      </w:r>
    </w:p>
    <w:p w:rsidR="00B8290E" w:rsidRDefault="00B8290E" w:rsidP="002C1960">
      <w:pPr>
        <w:pStyle w:val="NoSpacing"/>
        <w:tabs>
          <w:tab w:val="left" w:pos="709"/>
          <w:tab w:val="left" w:pos="851"/>
        </w:tabs>
        <w:jc w:val="both"/>
      </w:pPr>
      <w:r>
        <w:tab/>
        <w:t>Sikap juga mempunyai tingkat-tingkat berdasarkan intensitasnya yaitu:</w:t>
      </w:r>
    </w:p>
    <w:p w:rsidR="00B8290E" w:rsidRPr="00B8290E" w:rsidRDefault="00B8290E" w:rsidP="00861E03">
      <w:pPr>
        <w:pStyle w:val="NoSpacing"/>
        <w:numPr>
          <w:ilvl w:val="0"/>
          <w:numId w:val="3"/>
        </w:numPr>
        <w:tabs>
          <w:tab w:val="left" w:pos="709"/>
          <w:tab w:val="left" w:pos="851"/>
          <w:tab w:val="left" w:pos="1418"/>
        </w:tabs>
        <w:ind w:left="1134" w:firstLine="0"/>
        <w:jc w:val="both"/>
      </w:pPr>
      <w:r>
        <w:t xml:space="preserve">Menerima </w:t>
      </w:r>
      <w:r>
        <w:rPr>
          <w:i/>
        </w:rPr>
        <w:t>(Receiving)</w:t>
      </w:r>
    </w:p>
    <w:p w:rsidR="00B8290E" w:rsidRDefault="00B8290E" w:rsidP="002C1960">
      <w:pPr>
        <w:pStyle w:val="NoSpacing"/>
        <w:tabs>
          <w:tab w:val="left" w:pos="1418"/>
        </w:tabs>
        <w:ind w:left="1418" w:hanging="284"/>
        <w:jc w:val="both"/>
      </w:pPr>
      <w:r>
        <w:tab/>
        <w:t xml:space="preserve">Menerima diartikan bahwa orang atau subjek </w:t>
      </w:r>
      <w:r w:rsidR="00577E3A">
        <w:t>mau dan memperhatikan stimulus yang diberikan (objek).</w:t>
      </w:r>
    </w:p>
    <w:p w:rsidR="00577E3A" w:rsidRPr="00577E3A" w:rsidRDefault="00577E3A" w:rsidP="00861E03">
      <w:pPr>
        <w:pStyle w:val="NoSpacing"/>
        <w:numPr>
          <w:ilvl w:val="0"/>
          <w:numId w:val="3"/>
        </w:numPr>
        <w:tabs>
          <w:tab w:val="left" w:pos="1418"/>
        </w:tabs>
        <w:ind w:hanging="81"/>
        <w:jc w:val="both"/>
      </w:pPr>
      <w:r>
        <w:t xml:space="preserve">Merespon </w:t>
      </w:r>
      <w:r>
        <w:rPr>
          <w:i/>
        </w:rPr>
        <w:t>(Responding)</w:t>
      </w:r>
    </w:p>
    <w:p w:rsidR="003316DA" w:rsidRDefault="00577E3A" w:rsidP="002C1960">
      <w:pPr>
        <w:pStyle w:val="NoSpacing"/>
        <w:tabs>
          <w:tab w:val="left" w:pos="1418"/>
        </w:tabs>
        <w:ind w:left="1418"/>
        <w:jc w:val="both"/>
      </w:pPr>
      <w:r>
        <w:t>Merespon diartikan memberi jawaban atau tanggapan terhadap pertanyaan yang dihadapi.</w:t>
      </w:r>
    </w:p>
    <w:p w:rsidR="00577E3A" w:rsidRPr="00577E3A" w:rsidRDefault="00577E3A" w:rsidP="00861E03">
      <w:pPr>
        <w:pStyle w:val="NoSpacing"/>
        <w:numPr>
          <w:ilvl w:val="0"/>
          <w:numId w:val="3"/>
        </w:numPr>
        <w:tabs>
          <w:tab w:val="left" w:pos="1418"/>
        </w:tabs>
        <w:ind w:hanging="81"/>
        <w:jc w:val="both"/>
      </w:pPr>
      <w:r>
        <w:t xml:space="preserve">Menghargai </w:t>
      </w:r>
      <w:r>
        <w:rPr>
          <w:i/>
        </w:rPr>
        <w:t>(Valuing)</w:t>
      </w:r>
    </w:p>
    <w:p w:rsidR="003316DA" w:rsidRDefault="00577E3A" w:rsidP="002C1960">
      <w:pPr>
        <w:pStyle w:val="NoSpacing"/>
        <w:tabs>
          <w:tab w:val="left" w:pos="1418"/>
        </w:tabs>
        <w:ind w:left="1418"/>
        <w:jc w:val="both"/>
      </w:pPr>
      <w:r>
        <w:tab/>
        <w:t xml:space="preserve">Menghargai dapat diartikan seperti mengajak orang lain untuk mengerjakan atau berdiskusi </w:t>
      </w:r>
      <w:r w:rsidR="003316DA">
        <w:t>dalam suatu masalah serta memberikan nilai positif terhadap objek tersebut.</w:t>
      </w:r>
    </w:p>
    <w:p w:rsidR="003316DA" w:rsidRPr="003316DA" w:rsidRDefault="003316DA" w:rsidP="00861E03">
      <w:pPr>
        <w:pStyle w:val="NoSpacing"/>
        <w:numPr>
          <w:ilvl w:val="0"/>
          <w:numId w:val="3"/>
        </w:numPr>
        <w:tabs>
          <w:tab w:val="left" w:pos="1418"/>
        </w:tabs>
        <w:ind w:hanging="81"/>
        <w:jc w:val="both"/>
      </w:pPr>
      <w:r>
        <w:t xml:space="preserve">Bertanggung Jawab </w:t>
      </w:r>
      <w:r>
        <w:rPr>
          <w:i/>
        </w:rPr>
        <w:t>(Responsible)</w:t>
      </w:r>
    </w:p>
    <w:p w:rsidR="005D38B2" w:rsidRPr="008239D4" w:rsidRDefault="003316DA" w:rsidP="00B435A8">
      <w:pPr>
        <w:pStyle w:val="NoSpacing"/>
        <w:tabs>
          <w:tab w:val="left" w:pos="1418"/>
        </w:tabs>
        <w:spacing w:after="160"/>
        <w:ind w:left="1418"/>
        <w:jc w:val="both"/>
        <w:rPr>
          <w:i/>
        </w:rPr>
      </w:pPr>
      <w:r>
        <w:rPr>
          <w:i/>
        </w:rPr>
        <w:tab/>
      </w:r>
      <w:r>
        <w:t>Bertanggung jawab atas apa yang telah menjadi pilihannya dengan segala resiko meru</w:t>
      </w:r>
      <w:r w:rsidR="008239D4">
        <w:t xml:space="preserve">pakan sikap yang paling tinggi </w:t>
      </w:r>
      <w:r w:rsidR="000358A5">
        <w:fldChar w:fldCharType="begin" w:fldLock="1"/>
      </w:r>
      <w:r w:rsidR="003477D4">
        <w:instrText>ADDIN CSL_CITATION {"citationItems":[{"id":"ITEM-1","itemData":{"author":[{"dropping-particle":"","family":"Thamaria","given":"Netty","non-dropping-particle":"","parse-names":false,"suffix":""}],"id":"ITEM-1","issued":{"date-parts":[["2016"]]},"number-of-pages":"5,6,7","title":"Ilmu Perilaku dan Etika Farmasi","type":"book"},"uris":["http://www.mendeley.com/documents/?uuid=2a7625e4-6f0f-4175-b1dd-f30e01b9da39"]}],"mendeley":{"formattedCitation":"(Thamaria, 2016)","plainTextFormattedCitation":"(Thamaria, 2016)","previouslyFormattedCitation":"(Thamaria, 2016)"},"properties":{"noteIndex":0},"schema":"https://github.com/citation-style-language/schema/raw/master/csl-citation.json"}</w:instrText>
      </w:r>
      <w:r w:rsidR="000358A5">
        <w:fldChar w:fldCharType="separate"/>
      </w:r>
      <w:r w:rsidR="000358A5" w:rsidRPr="000358A5">
        <w:rPr>
          <w:noProof/>
        </w:rPr>
        <w:t>(Thamaria, 2016)</w:t>
      </w:r>
      <w:r w:rsidR="000358A5">
        <w:fldChar w:fldCharType="end"/>
      </w:r>
      <w:r w:rsidR="000358A5">
        <w:t>.</w:t>
      </w:r>
    </w:p>
    <w:p w:rsidR="000D42B0" w:rsidRDefault="000D42B0" w:rsidP="00B435A8">
      <w:pPr>
        <w:pStyle w:val="Heading2"/>
        <w:spacing w:before="0" w:line="480" w:lineRule="auto"/>
        <w:jc w:val="both"/>
      </w:pPr>
      <w:bookmarkStart w:id="146" w:name="_Toc128778752"/>
      <w:bookmarkStart w:id="147" w:name="_Toc129572537"/>
      <w:bookmarkStart w:id="148" w:name="_Toc132539436"/>
      <w:bookmarkStart w:id="149" w:name="_Toc136793485"/>
      <w:bookmarkStart w:id="150" w:name="_Toc136811551"/>
      <w:bookmarkStart w:id="151" w:name="_Toc137012651"/>
      <w:bookmarkStart w:id="152" w:name="_Toc137013501"/>
      <w:bookmarkStart w:id="153" w:name="_Toc137128944"/>
      <w:bookmarkStart w:id="154" w:name="_Toc137584935"/>
      <w:bookmarkStart w:id="155" w:name="_Toc142312678"/>
      <w:r>
        <w:t>2.3 Tindakan</w:t>
      </w:r>
      <w:bookmarkEnd w:id="146"/>
      <w:bookmarkEnd w:id="147"/>
      <w:bookmarkEnd w:id="148"/>
      <w:bookmarkEnd w:id="149"/>
      <w:bookmarkEnd w:id="150"/>
      <w:bookmarkEnd w:id="151"/>
      <w:bookmarkEnd w:id="152"/>
      <w:bookmarkEnd w:id="153"/>
      <w:bookmarkEnd w:id="154"/>
      <w:bookmarkEnd w:id="155"/>
      <w:r>
        <w:t xml:space="preserve"> </w:t>
      </w:r>
    </w:p>
    <w:p w:rsidR="00F67799" w:rsidRDefault="003316DA" w:rsidP="00954D42">
      <w:pPr>
        <w:pStyle w:val="NoSpacing"/>
        <w:jc w:val="both"/>
        <w:rPr>
          <w:b/>
          <w:i/>
        </w:rPr>
      </w:pPr>
      <w:r>
        <w:tab/>
        <w:t xml:space="preserve">Tindakan merupakan </w:t>
      </w:r>
      <w:r w:rsidR="00FF023D">
        <w:t xml:space="preserve">perbuatan subjek terhadap objek. </w:t>
      </w:r>
      <w:r w:rsidR="00F67799">
        <w:t>Tindakan merupakah</w:t>
      </w:r>
      <w:r w:rsidR="00DF66DD">
        <w:t xml:space="preserve"> untuk mewujudkan</w:t>
      </w:r>
      <w:r w:rsidR="00F67799">
        <w:t xml:space="preserve"> tindak lanjut dari sikap. Suatu sikap belum tentu dalam tindakan, dikarenakan untuk terwujudnya tindakan dibutuhkan faktor lain seperti adanya fasilitas atau sarana prasarana.</w:t>
      </w:r>
      <w:r w:rsidR="001A0F37">
        <w:rPr>
          <w:b/>
          <w:i/>
        </w:rPr>
        <w:t xml:space="preserve"> </w:t>
      </w:r>
    </w:p>
    <w:p w:rsidR="00FF2692" w:rsidRDefault="00FF2692" w:rsidP="00954D42">
      <w:pPr>
        <w:pStyle w:val="NoSpacing"/>
        <w:jc w:val="both"/>
        <w:rPr>
          <w:b/>
          <w:i/>
        </w:rPr>
      </w:pPr>
    </w:p>
    <w:p w:rsidR="00FF2692" w:rsidRDefault="00FF2692" w:rsidP="00954D42">
      <w:pPr>
        <w:pStyle w:val="NoSpacing"/>
        <w:jc w:val="both"/>
        <w:rPr>
          <w:b/>
          <w:i/>
        </w:rPr>
      </w:pPr>
    </w:p>
    <w:p w:rsidR="00FF2692" w:rsidRPr="00F061F1" w:rsidRDefault="00FF2692" w:rsidP="00954D42">
      <w:pPr>
        <w:pStyle w:val="NoSpacing"/>
        <w:jc w:val="both"/>
        <w:rPr>
          <w:b/>
          <w:i/>
        </w:rPr>
      </w:pPr>
    </w:p>
    <w:p w:rsidR="00F67799" w:rsidRDefault="005F47F0" w:rsidP="00954D42">
      <w:pPr>
        <w:pStyle w:val="NoSpacing"/>
        <w:jc w:val="both"/>
      </w:pPr>
      <w:r>
        <w:lastRenderedPageBreak/>
        <w:tab/>
        <w:t>Tindakan terdiri dari beberapa</w:t>
      </w:r>
      <w:r w:rsidR="00F67799">
        <w:t xml:space="preserve"> tingkatan, yaitu:</w:t>
      </w:r>
    </w:p>
    <w:p w:rsidR="00F67799" w:rsidRDefault="00DF66DD" w:rsidP="00861E03">
      <w:pPr>
        <w:pStyle w:val="NoSpacing"/>
        <w:numPr>
          <w:ilvl w:val="0"/>
          <w:numId w:val="4"/>
        </w:numPr>
        <w:jc w:val="both"/>
      </w:pPr>
      <w:r>
        <w:t xml:space="preserve">Persepsi </w:t>
      </w:r>
      <w:r w:rsidRPr="00B7137C">
        <w:rPr>
          <w:i/>
        </w:rPr>
        <w:t>(perception)</w:t>
      </w:r>
    </w:p>
    <w:p w:rsidR="005F47F0" w:rsidRDefault="005F47F0" w:rsidP="005F47F0">
      <w:pPr>
        <w:pStyle w:val="NoSpacing"/>
        <w:ind w:left="1575"/>
        <w:jc w:val="both"/>
      </w:pPr>
      <w:r>
        <w:t>Mengenal dan memilih obyek berhubung dengan tindakan yang akan diambil merupakan tindakan tingkat pertama.</w:t>
      </w:r>
    </w:p>
    <w:p w:rsidR="005F47F0" w:rsidRDefault="005F47F0" w:rsidP="00861E03">
      <w:pPr>
        <w:pStyle w:val="NoSpacing"/>
        <w:numPr>
          <w:ilvl w:val="0"/>
          <w:numId w:val="4"/>
        </w:numPr>
        <w:jc w:val="both"/>
      </w:pPr>
      <w:r>
        <w:t xml:space="preserve">Respon terpimpin </w:t>
      </w:r>
      <w:r w:rsidRPr="00B7137C">
        <w:rPr>
          <w:i/>
        </w:rPr>
        <w:t>(guide response)</w:t>
      </w:r>
    </w:p>
    <w:p w:rsidR="005F47F0" w:rsidRDefault="005F47F0" w:rsidP="005F47F0">
      <w:pPr>
        <w:pStyle w:val="NoSpacing"/>
        <w:ind w:left="1575"/>
        <w:jc w:val="both"/>
      </w:pPr>
      <w:r>
        <w:t>Dapat melakukan sesuatu sesuai urutan yang benar dengan contoh merupakan indicator tindakan tingkat kedua.</w:t>
      </w:r>
    </w:p>
    <w:p w:rsidR="005F47F0" w:rsidRDefault="005F47F0" w:rsidP="005F47F0">
      <w:pPr>
        <w:pStyle w:val="NoSpacing"/>
        <w:numPr>
          <w:ilvl w:val="0"/>
          <w:numId w:val="4"/>
        </w:numPr>
        <w:jc w:val="both"/>
      </w:pPr>
      <w:r>
        <w:t xml:space="preserve">Mekanisme </w:t>
      </w:r>
      <w:r w:rsidRPr="00B7137C">
        <w:rPr>
          <w:i/>
        </w:rPr>
        <w:t>(mechanism)</w:t>
      </w:r>
    </w:p>
    <w:p w:rsidR="000358A5" w:rsidRDefault="005F47F0" w:rsidP="000358A5">
      <w:pPr>
        <w:pStyle w:val="NoSpacing"/>
        <w:ind w:left="1575"/>
        <w:jc w:val="both"/>
      </w:pPr>
      <w:r>
        <w:t>Jika seseorang telah melakukan sesuatu dengan benar secara otomatis, maka ia sudah m</w:t>
      </w:r>
      <w:r w:rsidR="000358A5">
        <w:t>encapai tindakan tingkat ketiga.</w:t>
      </w:r>
    </w:p>
    <w:p w:rsidR="005F47F0" w:rsidRPr="00B7137C" w:rsidRDefault="005F47F0" w:rsidP="00861E03">
      <w:pPr>
        <w:pStyle w:val="NoSpacing"/>
        <w:numPr>
          <w:ilvl w:val="0"/>
          <w:numId w:val="4"/>
        </w:numPr>
        <w:jc w:val="both"/>
        <w:rPr>
          <w:i/>
        </w:rPr>
      </w:pPr>
      <w:r>
        <w:t xml:space="preserve">Adopsi </w:t>
      </w:r>
      <w:r w:rsidRPr="00B7137C">
        <w:rPr>
          <w:i/>
        </w:rPr>
        <w:t>(adoption)</w:t>
      </w:r>
    </w:p>
    <w:p w:rsidR="005F47F0" w:rsidRPr="00F67799" w:rsidRDefault="005F47F0" w:rsidP="005F47F0">
      <w:pPr>
        <w:pStyle w:val="NoSpacing"/>
        <w:ind w:left="1575"/>
        <w:jc w:val="both"/>
      </w:pPr>
      <w:r>
        <w:t>Adaptasi adalah suatu tindakan yang sudah berkembang dengan baik. Artinya tindakan itu sudah dimodifikasi tanpa mengurangi kebenaran tinda</w:t>
      </w:r>
      <w:r w:rsidR="000358A5">
        <w:t>kan tersebut</w:t>
      </w:r>
      <w:r>
        <w:t xml:space="preserve"> </w:t>
      </w:r>
      <w:r w:rsidR="000358A5">
        <w:fldChar w:fldCharType="begin" w:fldLock="1"/>
      </w:r>
      <w:r w:rsidR="000358A5">
        <w:instrText>ADDIN CSL_CITATION {"citationItems":[{"id":"ITEM-1","itemData":{"author":[{"dropping-particle":"","family":"Thamaria","given":"Netty","non-dropping-particle":"","parse-names":false,"suffix":""}],"id":"ITEM-1","issued":{"date-parts":[["2016"]]},"number-of-pages":"5,6,7","title":"Ilmu Perilaku dan Etika Farmasi","type":"book"},"uris":["http://www.mendeley.com/documents/?uuid=2a7625e4-6f0f-4175-b1dd-f30e01b9da39"]}],"mendeley":{"formattedCitation":"(Thamaria, 2016)","plainTextFormattedCitation":"(Thamaria, 2016)","previouslyFormattedCitation":"(Thamaria, 2016)"},"properties":{"noteIndex":0},"schema":"https://github.com/citation-style-language/schema/raw/master/csl-citation.json"}</w:instrText>
      </w:r>
      <w:r w:rsidR="000358A5">
        <w:fldChar w:fldCharType="separate"/>
      </w:r>
      <w:r w:rsidR="000358A5" w:rsidRPr="000358A5">
        <w:rPr>
          <w:noProof/>
        </w:rPr>
        <w:t>(Thamaria, 2016)</w:t>
      </w:r>
      <w:r w:rsidR="000358A5">
        <w:fldChar w:fldCharType="end"/>
      </w:r>
      <w:r w:rsidR="000358A5">
        <w:t>.</w:t>
      </w:r>
    </w:p>
    <w:p w:rsidR="000D42B0" w:rsidRDefault="000D42B0" w:rsidP="00906399">
      <w:pPr>
        <w:pStyle w:val="Heading2"/>
        <w:spacing w:before="0"/>
        <w:jc w:val="both"/>
      </w:pPr>
      <w:bookmarkStart w:id="156" w:name="_Toc128778753"/>
      <w:bookmarkStart w:id="157" w:name="_Toc129572538"/>
      <w:bookmarkStart w:id="158" w:name="_Toc132539437"/>
      <w:bookmarkStart w:id="159" w:name="_Toc136793486"/>
      <w:bookmarkStart w:id="160" w:name="_Toc136811552"/>
      <w:bookmarkStart w:id="161" w:name="_Toc137012652"/>
      <w:bookmarkStart w:id="162" w:name="_Toc137013502"/>
      <w:bookmarkStart w:id="163" w:name="_Toc137128945"/>
      <w:bookmarkStart w:id="164" w:name="_Toc137584936"/>
      <w:bookmarkStart w:id="165" w:name="_Toc142312679"/>
      <w:r>
        <w:t xml:space="preserve">2.4 </w:t>
      </w:r>
      <w:r w:rsidRPr="00B7137C">
        <w:rPr>
          <w:i/>
        </w:rPr>
        <w:t>Skincare</w:t>
      </w:r>
      <w:bookmarkEnd w:id="156"/>
      <w:bookmarkEnd w:id="157"/>
      <w:bookmarkEnd w:id="158"/>
      <w:bookmarkEnd w:id="159"/>
      <w:bookmarkEnd w:id="160"/>
      <w:bookmarkEnd w:id="161"/>
      <w:bookmarkEnd w:id="162"/>
      <w:bookmarkEnd w:id="163"/>
      <w:bookmarkEnd w:id="164"/>
      <w:bookmarkEnd w:id="165"/>
      <w:r w:rsidR="00BD7086">
        <w:t xml:space="preserve"> </w:t>
      </w:r>
    </w:p>
    <w:p w:rsidR="00617F70" w:rsidRDefault="00617F70" w:rsidP="00906399">
      <w:pPr>
        <w:pStyle w:val="Heading3"/>
        <w:spacing w:before="0"/>
        <w:jc w:val="both"/>
      </w:pPr>
      <w:bookmarkStart w:id="166" w:name="_Toc128778754"/>
      <w:bookmarkStart w:id="167" w:name="_Toc129572539"/>
      <w:bookmarkStart w:id="168" w:name="_Toc132539438"/>
      <w:bookmarkStart w:id="169" w:name="_Toc136793487"/>
      <w:bookmarkStart w:id="170" w:name="_Toc136811553"/>
      <w:bookmarkStart w:id="171" w:name="_Toc137012653"/>
      <w:bookmarkStart w:id="172" w:name="_Toc137013503"/>
      <w:bookmarkStart w:id="173" w:name="_Toc137128946"/>
      <w:bookmarkStart w:id="174" w:name="_Toc137584937"/>
      <w:bookmarkStart w:id="175" w:name="_Toc142312680"/>
      <w:r>
        <w:t xml:space="preserve">2.4.1 Pengertian </w:t>
      </w:r>
      <w:r w:rsidRPr="00DC6BCD">
        <w:rPr>
          <w:i/>
        </w:rPr>
        <w:t>Skincare</w:t>
      </w:r>
      <w:bookmarkEnd w:id="166"/>
      <w:bookmarkEnd w:id="167"/>
      <w:bookmarkEnd w:id="168"/>
      <w:bookmarkEnd w:id="169"/>
      <w:bookmarkEnd w:id="170"/>
      <w:bookmarkEnd w:id="171"/>
      <w:bookmarkEnd w:id="172"/>
      <w:bookmarkEnd w:id="173"/>
      <w:bookmarkEnd w:id="174"/>
      <w:bookmarkEnd w:id="175"/>
      <w:r w:rsidR="00BD7086">
        <w:t xml:space="preserve"> </w:t>
      </w:r>
    </w:p>
    <w:p w:rsidR="00352D2B" w:rsidRPr="00303311" w:rsidRDefault="00BD7086" w:rsidP="00890B86">
      <w:pPr>
        <w:pStyle w:val="NoSpacing"/>
        <w:spacing w:after="160"/>
        <w:jc w:val="both"/>
        <w:rPr>
          <w:b/>
          <w:i/>
        </w:rPr>
      </w:pPr>
      <w:r>
        <w:tab/>
      </w:r>
      <w:r>
        <w:rPr>
          <w:i/>
        </w:rPr>
        <w:t xml:space="preserve">Skincare </w:t>
      </w:r>
      <w:r w:rsidR="009653AD">
        <w:t>secara umum adalah aktifitas untuk merawat kulit luar tubuh</w:t>
      </w:r>
      <w:r w:rsidR="00303311">
        <w:t xml:space="preserve"> </w:t>
      </w:r>
      <w:r w:rsidR="009653AD">
        <w:t xml:space="preserve">dengan menggunakan produk tertentu. Penggunaan </w:t>
      </w:r>
      <w:r w:rsidR="009653AD" w:rsidRPr="00303311">
        <w:rPr>
          <w:i/>
        </w:rPr>
        <w:t>skincare</w:t>
      </w:r>
      <w:r w:rsidR="009653AD">
        <w:t xml:space="preserve"> biasanya dilakukan oleh para wanita, meski tidak menutupi kemungkinan ada juga pria yang melakukannya. </w:t>
      </w:r>
      <w:r w:rsidR="009653AD" w:rsidRPr="00303311">
        <w:rPr>
          <w:i/>
        </w:rPr>
        <w:t>Skincare</w:t>
      </w:r>
      <w:r w:rsidR="009653AD">
        <w:t xml:space="preserve"> adalah penggunaan krim atau produ</w:t>
      </w:r>
      <w:r w:rsidR="0067186D">
        <w:t xml:space="preserve">k tertentu untuk merawat kulit </w:t>
      </w:r>
      <w:r w:rsidR="00C90A85">
        <w:fldChar w:fldCharType="begin" w:fldLock="1"/>
      </w:r>
      <w:r w:rsidR="00992834">
        <w:instrText>ADDIN CSL_CITATION {"citationItems":[{"id":"ITEM-1","itemData":{"URL":"https://www.oxfordlearnersdictionaries.com/definition/english/skincare","author":[{"dropping-particle":"","family":"Oxford Learner's","given":"Dictionaries","non-dropping-particle":"","parse-names":false,"suffix":""}],"id":"ITEM-1","issued":{"date-parts":[["2019"]]},"title":"SKINCARE NOUN","type":"webpage"},"uris":["http://www.mendeley.com/documents/?uuid=d4de12f6-0ca4-43ef-8d73-2f9ab9630a42"]}],"mendeley":{"formattedCitation":"(Oxford Learner’s, 2019)","plainTextFormattedCitation":"(Oxford Learner’s, 2019)","previouslyFormattedCitation":"(Oxford Learner’s, 2019)"},"properties":{"noteIndex":0},"schema":"https://github.com/citation-style-language/schema/raw/master/csl-citation.json"}</w:instrText>
      </w:r>
      <w:r w:rsidR="00C90A85">
        <w:fldChar w:fldCharType="separate"/>
      </w:r>
      <w:r w:rsidR="00C90A85" w:rsidRPr="00C90A85">
        <w:rPr>
          <w:noProof/>
        </w:rPr>
        <w:t>(Oxford Learner’s, 2019)</w:t>
      </w:r>
      <w:r w:rsidR="00C90A85">
        <w:fldChar w:fldCharType="end"/>
      </w:r>
      <w:r w:rsidR="00C90A85">
        <w:t xml:space="preserve">. </w:t>
      </w:r>
      <w:r w:rsidR="009653AD" w:rsidRPr="00303311">
        <w:rPr>
          <w:i/>
        </w:rPr>
        <w:t>Skincare</w:t>
      </w:r>
      <w:r w:rsidR="009653AD">
        <w:t xml:space="preserve"> atau perawatan kulit</w:t>
      </w:r>
      <w:r w:rsidR="00303311">
        <w:t xml:space="preserve"> dipahami sebagai serangkaian aktifitas yang mendukung kesehatan kulit, meringankan kondisi kulit dan meningkatkan penampilan. </w:t>
      </w:r>
      <w:r w:rsidR="00303311" w:rsidRPr="00303311">
        <w:rPr>
          <w:i/>
        </w:rPr>
        <w:t>Skincare</w:t>
      </w:r>
      <w:r w:rsidR="00303311">
        <w:t xml:space="preserve"> mencakup nutrisi bagi kulit yang d</w:t>
      </w:r>
      <w:r w:rsidR="00B7137C">
        <w:t>apat menghindari dampak negatif</w:t>
      </w:r>
      <w:r w:rsidR="00303311">
        <w:t xml:space="preserve"> dari paparan sinar matahari yang berlebih</w:t>
      </w:r>
      <w:r w:rsidR="0022604B">
        <w:t xml:space="preserve"> </w:t>
      </w:r>
      <w:r w:rsidR="0067186D">
        <w:fldChar w:fldCharType="begin" w:fldLock="1"/>
      </w:r>
      <w:r w:rsidR="00D452A2">
        <w:instrText>ADDIN CSL_CITATION {"citationItems":[{"id":"ITEM-1","itemData":{"abstract":"This study seeks to uncover the phenomena of waita's use of skincare and the application of the concept of beauty 4.0 in doing and uploading selfies on Instagram social media (IG). In general, women want to appear optimally in their appearance. So far, there are still many women who prioritize and consider physical appearance to be the key in social interaction, including social media. Profile photos or selfies (selfie) are prepared in such a luxurious way. The method used is netnography that is by trying to understand deeply the lives of virtual communities from the perspective of the culprit. From the data obtained and collected and processed in relation to the subject and object of the research, the results of the research show that there are stages of the process taken by female Instagram social media users before uploading their selfies. The stages are sequentially the pre-selfie photo phase, selfie photo phase and post selfie photo phase. This research also found that there is an impression management through a message in the form of a selfie that will be uploaded to a social media account.","author":[{"dropping-particle":"","family":"Irwanto","given":"","non-dropping-particle":"","parse-names":false,"suffix":""},{"dropping-particle":"","family":"Hariatiningsih","given":"Laurensia Retno","non-dropping-particle":"","parse-names":false,"suffix":""}],"container-title":"Jurnal Komunikasi","id":"ITEM-1","issue":"2","issued":{"date-parts":[["2020"]]},"page":"119-128","title":"Penggunaan Skincare Dan Penerapan Konsep Beauty 4.0 Pada Media Sosial (Studi Netnografi Wanita Pengguna Instagram)","type":"article-journal","volume":"11"},"uris":["http://www.mendeley.com/documents/?uuid=5c5cc992-2730-40e1-baf3-b77f16b693a3"]}],"mendeley":{"formattedCitation":"(Irwanto &amp; Hariatiningsih, 2020)","manualFormatting":"(Irwanto &amp; Hariatiningsih, 2020)","plainTextFormattedCitation":"(Irwanto &amp; Hariatiningsih, 2020)","previouslyFormattedCitation":"(Irwanto &amp; Hariatiningsih, 2020)"},"properties":{"noteIndex":0},"schema":"https://github.com/citation-style-language/schema/raw/master/csl-citation.json"}</w:instrText>
      </w:r>
      <w:r w:rsidR="0067186D">
        <w:fldChar w:fldCharType="separate"/>
      </w:r>
      <w:r w:rsidR="0067186D" w:rsidRPr="0067186D">
        <w:rPr>
          <w:noProof/>
        </w:rPr>
        <w:t>(Irwanto &amp; Hariatiningsih, 2020)</w:t>
      </w:r>
      <w:r w:rsidR="0067186D">
        <w:fldChar w:fldCharType="end"/>
      </w:r>
      <w:r w:rsidR="0067186D">
        <w:t>.</w:t>
      </w:r>
      <w:r w:rsidR="00303311" w:rsidRPr="00303311">
        <w:rPr>
          <w:b/>
          <w:i/>
        </w:rPr>
        <w:t xml:space="preserve"> </w:t>
      </w:r>
    </w:p>
    <w:p w:rsidR="00617F70" w:rsidRDefault="00617F70" w:rsidP="00890B86">
      <w:pPr>
        <w:pStyle w:val="Heading3"/>
        <w:spacing w:before="0" w:line="480" w:lineRule="auto"/>
        <w:jc w:val="both"/>
      </w:pPr>
      <w:bookmarkStart w:id="176" w:name="_Toc128778755"/>
      <w:bookmarkStart w:id="177" w:name="_Toc129572540"/>
      <w:bookmarkStart w:id="178" w:name="_Toc132539439"/>
      <w:bookmarkStart w:id="179" w:name="_Toc136793488"/>
      <w:bookmarkStart w:id="180" w:name="_Toc136811554"/>
      <w:bookmarkStart w:id="181" w:name="_Toc137012654"/>
      <w:bookmarkStart w:id="182" w:name="_Toc137013504"/>
      <w:bookmarkStart w:id="183" w:name="_Toc137128947"/>
      <w:bookmarkStart w:id="184" w:name="_Toc137584938"/>
      <w:bookmarkStart w:id="185" w:name="_Toc142312681"/>
      <w:r>
        <w:t xml:space="preserve">2.4.2 Penggolongan </w:t>
      </w:r>
      <w:r w:rsidRPr="00DC6BCD">
        <w:rPr>
          <w:i/>
        </w:rPr>
        <w:t>Skincare</w:t>
      </w:r>
      <w:r>
        <w:t xml:space="preserve"> Wajah</w:t>
      </w:r>
      <w:bookmarkEnd w:id="176"/>
      <w:bookmarkEnd w:id="177"/>
      <w:bookmarkEnd w:id="178"/>
      <w:bookmarkEnd w:id="179"/>
      <w:bookmarkEnd w:id="180"/>
      <w:bookmarkEnd w:id="181"/>
      <w:bookmarkEnd w:id="182"/>
      <w:bookmarkEnd w:id="183"/>
      <w:bookmarkEnd w:id="184"/>
      <w:bookmarkEnd w:id="185"/>
    </w:p>
    <w:p w:rsidR="0002168A" w:rsidRDefault="003D38F4" w:rsidP="00954D42">
      <w:pPr>
        <w:pStyle w:val="NoSpacing"/>
        <w:jc w:val="both"/>
      </w:pPr>
      <w:r>
        <w:tab/>
      </w:r>
      <w:r w:rsidR="00840B18">
        <w:t xml:space="preserve">Penggolongan </w:t>
      </w:r>
      <w:r w:rsidR="00840B18" w:rsidRPr="00840B18">
        <w:rPr>
          <w:i/>
        </w:rPr>
        <w:t>skincare</w:t>
      </w:r>
      <w:r w:rsidR="00840B18">
        <w:t xml:space="preserve"> wajah, secara umum diantaranya adalah:</w:t>
      </w:r>
    </w:p>
    <w:p w:rsidR="00840B18" w:rsidRPr="000F5543" w:rsidRDefault="002D087F" w:rsidP="00861E03">
      <w:pPr>
        <w:pStyle w:val="NoSpacing"/>
        <w:numPr>
          <w:ilvl w:val="0"/>
          <w:numId w:val="16"/>
        </w:numPr>
        <w:ind w:left="1276"/>
        <w:jc w:val="both"/>
        <w:rPr>
          <w:i/>
        </w:rPr>
      </w:pPr>
      <w:r>
        <w:t>P</w:t>
      </w:r>
      <w:r w:rsidR="000F5543">
        <w:t>embersih</w:t>
      </w:r>
      <w:r>
        <w:t xml:space="preserve"> Kulit (</w:t>
      </w:r>
      <w:r>
        <w:rPr>
          <w:i/>
        </w:rPr>
        <w:t>Facial Wash)</w:t>
      </w:r>
    </w:p>
    <w:p w:rsidR="00840B18" w:rsidRDefault="00840B18" w:rsidP="00954D42">
      <w:pPr>
        <w:pStyle w:val="NoSpacing"/>
        <w:ind w:left="1276"/>
        <w:jc w:val="both"/>
      </w:pPr>
      <w:r w:rsidRPr="000F5543">
        <w:rPr>
          <w:i/>
        </w:rPr>
        <w:t>Facial wash</w:t>
      </w:r>
      <w:r>
        <w:t xml:space="preserve"> sebagai pembersih wajah. Ada juga yang berbentuk susu pembersih </w:t>
      </w:r>
      <w:r w:rsidRPr="000F5543">
        <w:rPr>
          <w:i/>
        </w:rPr>
        <w:t>(milk cleanser)</w:t>
      </w:r>
      <w:r>
        <w:t xml:space="preserve">, minyak pembersih </w:t>
      </w:r>
      <w:r w:rsidRPr="000F5543">
        <w:rPr>
          <w:i/>
        </w:rPr>
        <w:t>(oil cleanser</w:t>
      </w:r>
      <w:r w:rsidR="000F5543">
        <w:rPr>
          <w:i/>
        </w:rPr>
        <w:t>)</w:t>
      </w:r>
      <w:r w:rsidR="000F5543">
        <w:t xml:space="preserve">, </w:t>
      </w:r>
      <w:r>
        <w:t xml:space="preserve">balsam pembersih </w:t>
      </w:r>
      <w:r w:rsidRPr="000F5543">
        <w:rPr>
          <w:i/>
        </w:rPr>
        <w:t>(balm cleanser)</w:t>
      </w:r>
      <w:r>
        <w:t xml:space="preserve"> dan</w:t>
      </w:r>
      <w:r w:rsidR="000F5543">
        <w:t xml:space="preserve"> air pembersih </w:t>
      </w:r>
      <w:r w:rsidR="000F5543" w:rsidRPr="000F5543">
        <w:rPr>
          <w:i/>
        </w:rPr>
        <w:t>(micellar water)</w:t>
      </w:r>
      <w:r w:rsidR="000F5543">
        <w:t>.</w:t>
      </w:r>
    </w:p>
    <w:p w:rsidR="000F5543" w:rsidRDefault="002D087F" w:rsidP="00861E03">
      <w:pPr>
        <w:pStyle w:val="NoSpacing"/>
        <w:numPr>
          <w:ilvl w:val="0"/>
          <w:numId w:val="16"/>
        </w:numPr>
        <w:ind w:left="1276"/>
        <w:jc w:val="both"/>
      </w:pPr>
      <w:r>
        <w:t xml:space="preserve">Penyegar Kulit </w:t>
      </w:r>
      <w:r w:rsidRPr="002D087F">
        <w:rPr>
          <w:i/>
        </w:rPr>
        <w:t>(Toner)</w:t>
      </w:r>
    </w:p>
    <w:p w:rsidR="000F5543" w:rsidRDefault="000F5543" w:rsidP="00954D42">
      <w:pPr>
        <w:pStyle w:val="NoSpacing"/>
        <w:ind w:left="1276"/>
        <w:jc w:val="both"/>
      </w:pPr>
      <w:r w:rsidRPr="000F5543">
        <w:rPr>
          <w:i/>
        </w:rPr>
        <w:t>Toner</w:t>
      </w:r>
      <w:r>
        <w:t xml:space="preserve"> untuk menyegarkan dan mengurangi minya pada wajah.</w:t>
      </w:r>
    </w:p>
    <w:p w:rsidR="000F5543" w:rsidRDefault="002D087F" w:rsidP="00861E03">
      <w:pPr>
        <w:pStyle w:val="NoSpacing"/>
        <w:numPr>
          <w:ilvl w:val="0"/>
          <w:numId w:val="16"/>
        </w:numPr>
        <w:ind w:left="1276"/>
        <w:jc w:val="both"/>
      </w:pPr>
      <w:r>
        <w:lastRenderedPageBreak/>
        <w:t>Pelembab Kulit (</w:t>
      </w:r>
      <w:r w:rsidRPr="000F5543">
        <w:rPr>
          <w:i/>
        </w:rPr>
        <w:t>Moisturizer</w:t>
      </w:r>
      <w:r>
        <w:rPr>
          <w:i/>
        </w:rPr>
        <w:t>)</w:t>
      </w:r>
    </w:p>
    <w:p w:rsidR="000F5543" w:rsidRDefault="000F5543" w:rsidP="00954D42">
      <w:pPr>
        <w:pStyle w:val="NoSpacing"/>
        <w:ind w:left="1276"/>
        <w:jc w:val="both"/>
      </w:pPr>
      <w:r w:rsidRPr="000F5543">
        <w:rPr>
          <w:i/>
        </w:rPr>
        <w:t>Moisturizer</w:t>
      </w:r>
      <w:r>
        <w:t xml:space="preserve"> untuk mencegah kerusakan kulit akibat akibat pemakaian </w:t>
      </w:r>
      <w:r w:rsidRPr="00B7137C">
        <w:rPr>
          <w:i/>
        </w:rPr>
        <w:t>make-up</w:t>
      </w:r>
      <w:r>
        <w:t xml:space="preserve"> dan sinar matahari.</w:t>
      </w:r>
    </w:p>
    <w:p w:rsidR="000F5543" w:rsidRDefault="002D087F" w:rsidP="00861E03">
      <w:pPr>
        <w:pStyle w:val="NoSpacing"/>
        <w:numPr>
          <w:ilvl w:val="0"/>
          <w:numId w:val="16"/>
        </w:numPr>
        <w:ind w:left="1276"/>
        <w:jc w:val="both"/>
      </w:pPr>
      <w:r>
        <w:t>Pelindung Kulit (</w:t>
      </w:r>
      <w:r w:rsidRPr="009653AD">
        <w:rPr>
          <w:i/>
        </w:rPr>
        <w:t>Sunscreen</w:t>
      </w:r>
      <w:r>
        <w:rPr>
          <w:i/>
        </w:rPr>
        <w:t>)</w:t>
      </w:r>
    </w:p>
    <w:p w:rsidR="000F5543" w:rsidRPr="000F5543" w:rsidRDefault="000F5543" w:rsidP="00890B86">
      <w:pPr>
        <w:pStyle w:val="NoSpacing"/>
        <w:spacing w:after="160"/>
        <w:ind w:left="1276"/>
        <w:jc w:val="both"/>
        <w:rPr>
          <w:b/>
          <w:i/>
        </w:rPr>
      </w:pPr>
      <w:r w:rsidRPr="009653AD">
        <w:rPr>
          <w:i/>
        </w:rPr>
        <w:t>Suncreen</w:t>
      </w:r>
      <w:r>
        <w:t xml:space="preserve"> untuk melindun</w:t>
      </w:r>
      <w:r w:rsidR="0067186D">
        <w:t xml:space="preserve">gi kulit dari sengatan matahari </w:t>
      </w:r>
      <w:r w:rsidR="0067186D">
        <w:fldChar w:fldCharType="begin" w:fldLock="1"/>
      </w:r>
      <w:r w:rsidR="00992834">
        <w:instrText>ADDIN CSL_CITATION {"citationItems":[{"id":"ITEM-1","itemData":{"abstract":"This study seeks to uncover the phenomena of waita's use of skincare and the application of the concept of beauty 4.0 in doing and uploading selfies on Instagram social media (IG). In general, women want to appear optimally in their appearance. So far, there are still many women who prioritize and consider physical appearance to be the key in social interaction, including social media. Profile photos or selfies (selfie) are prepared in such a luxurious way. The method used is netnography that is by trying to understand deeply the lives of virtual communities from the perspective of the culprit. From the data obtained and collected and processed in relation to the subject and object of the research, the results of the research show that there are stages of the process taken by female Instagram social media users before uploading their selfies. The stages are sequentially the pre-selfie photo phase, selfie photo phase and post selfie photo phase. This research also found that there is an impression management through a message in the form of a selfie that will be uploaded to a social media account.","author":[{"dropping-particle":"","family":"Irwanto","given":"","non-dropping-particle":"","parse-names":false,"suffix":""},{"dropping-particle":"","family":"Hariatiningsih","given":"Laurensia Retno","non-dropping-particle":"","parse-names":false,"suffix":""}],"container-title":"Jurnal Komunikasi","id":"ITEM-1","issue":"2","issued":{"date-parts":[["2020"]]},"page":"119-128","title":"Penggunaan Skincare Dan Penerapan Konsep Beauty 4.0 Pada Media Sosial (Studi Netnografi Wanita Pengguna Instagram)","type":"article-journal","volume":"11"},"uris":["http://www.mendeley.com/documents/?uuid=5c5cc992-2730-40e1-baf3-b77f16b693a3"]}],"mendeley":{"formattedCitation":"(Irwanto &amp; Hariatiningsih, 2020)","manualFormatting":"(Irwanto &amp; Hariatiningsih, 2020)","plainTextFormattedCitation":"(Irwanto &amp; Hariatiningsih, 2020)","previouslyFormattedCitation":"(Irwanto &amp; Hariatiningsih, 2020)"},"properties":{"noteIndex":0},"schema":"https://github.com/citation-style-language/schema/raw/master/csl-citation.json"}</w:instrText>
      </w:r>
      <w:r w:rsidR="0067186D">
        <w:fldChar w:fldCharType="separate"/>
      </w:r>
      <w:r w:rsidR="0067186D" w:rsidRPr="0067186D">
        <w:rPr>
          <w:noProof/>
        </w:rPr>
        <w:t>(Irwanto &amp; Hariatiningsih, 2020)</w:t>
      </w:r>
      <w:r w:rsidR="0067186D">
        <w:fldChar w:fldCharType="end"/>
      </w:r>
      <w:r w:rsidR="0067186D">
        <w:t>.</w:t>
      </w:r>
      <w:r w:rsidR="00817EC7">
        <w:t xml:space="preserve"> </w:t>
      </w:r>
    </w:p>
    <w:p w:rsidR="00191AF3" w:rsidRDefault="00191AF3" w:rsidP="00890B86">
      <w:pPr>
        <w:pStyle w:val="Heading3"/>
        <w:spacing w:before="0" w:line="480" w:lineRule="auto"/>
        <w:jc w:val="both"/>
      </w:pPr>
      <w:bookmarkStart w:id="186" w:name="_Toc129572541"/>
      <w:bookmarkStart w:id="187" w:name="_Toc132539440"/>
      <w:bookmarkStart w:id="188" w:name="_Toc136793489"/>
      <w:bookmarkStart w:id="189" w:name="_Toc136811555"/>
      <w:bookmarkStart w:id="190" w:name="_Toc137012655"/>
      <w:bookmarkStart w:id="191" w:name="_Toc137013505"/>
      <w:bookmarkStart w:id="192" w:name="_Toc137128948"/>
      <w:bookmarkStart w:id="193" w:name="_Toc137584939"/>
      <w:bookmarkStart w:id="194" w:name="_Toc142312682"/>
      <w:r>
        <w:t xml:space="preserve">2.4.3 Cara Pemilihan </w:t>
      </w:r>
      <w:r w:rsidRPr="00B7137C">
        <w:rPr>
          <w:i/>
        </w:rPr>
        <w:t>Skincare</w:t>
      </w:r>
      <w:r>
        <w:t xml:space="preserve"> </w:t>
      </w:r>
      <w:r w:rsidR="00746683">
        <w:t>yang Aman</w:t>
      </w:r>
      <w:bookmarkEnd w:id="186"/>
      <w:bookmarkEnd w:id="187"/>
      <w:bookmarkEnd w:id="188"/>
      <w:bookmarkEnd w:id="189"/>
      <w:bookmarkEnd w:id="190"/>
      <w:bookmarkEnd w:id="191"/>
      <w:bookmarkEnd w:id="192"/>
      <w:bookmarkEnd w:id="193"/>
      <w:bookmarkEnd w:id="194"/>
    </w:p>
    <w:p w:rsidR="0009049C" w:rsidRPr="009A60AC" w:rsidRDefault="00746683" w:rsidP="00954D42">
      <w:pPr>
        <w:jc w:val="both"/>
      </w:pPr>
      <w:r>
        <w:tab/>
      </w:r>
      <w:r w:rsidRPr="00D97CEB">
        <w:t xml:space="preserve">Menurut PerKaBPOM Nomor 19 Tahun 2015, </w:t>
      </w:r>
      <w:r>
        <w:t>persyaratan keamanan dan penandaan produk kosmetik adalah persyaratan yang harus diketahui oleh konsumen kosmetik. Cara yang dapat dilakukan untuk melihat keamanan suatu produk kosmetik, dapat dilakukan dengan “Cek KLIK”. Cek KLIK yaitu Cek Kemasan, Cek Label, Cek</w:t>
      </w:r>
      <w:r w:rsidR="0022604B">
        <w:t xml:space="preserve"> Izin edar dan Cek Kadaluwarsa </w:t>
      </w:r>
      <w:r w:rsidR="0022604B">
        <w:fldChar w:fldCharType="begin" w:fldLock="1"/>
      </w:r>
      <w:r w:rsidR="007473D4">
        <w:instrText>ADDIN CSL_CITATION {"citationItems":[{"id":"ITEM-1","itemData":{"author":[{"dropping-particle":"","family":"Putri","given":"Mega Karina","non-dropping-particle":"","parse-names":false,"suffix":""},{"dropping-particle":"","family":"Rosita","given":"Melia Eka","non-dropping-particle":"","parse-names":false,"suffix":""}],"container-title":"Epmas: Edukasi dan Pengabdian Masyarakat","id":"ITEM-1","issue":"2","issued":{"date-parts":[["2021"]]},"page":"23-28","title":"Talk Show : Cara Cerdas Memilih Kosmetik yang Aman","type":"article-journal","volume":"I"},"uris":["http://www.mendeley.com/documents/?uuid=0e7dddb5-80f3-497e-bff5-08ae4f0f5d22"]}],"mendeley":{"formattedCitation":"(Putri &amp; Rosita, 2021)","plainTextFormattedCitation":"(Putri &amp; Rosita, 2021)","previouslyFormattedCitation":"(Putri &amp; Rosita, 2021)"},"properties":{"noteIndex":0},"schema":"https://github.com/citation-style-language/schema/raw/master/csl-citation.json"}</w:instrText>
      </w:r>
      <w:r w:rsidR="0022604B">
        <w:fldChar w:fldCharType="separate"/>
      </w:r>
      <w:r w:rsidR="0022604B" w:rsidRPr="0022604B">
        <w:rPr>
          <w:noProof/>
        </w:rPr>
        <w:t>(Putri &amp; Rosita, 2021)</w:t>
      </w:r>
      <w:r w:rsidR="0022604B">
        <w:fldChar w:fldCharType="end"/>
      </w:r>
      <w:r w:rsidR="007473D4">
        <w:t>.</w:t>
      </w:r>
    </w:p>
    <w:p w:rsidR="00746683" w:rsidRPr="007473D4" w:rsidRDefault="00746683" w:rsidP="00890B86">
      <w:pPr>
        <w:spacing w:after="160"/>
        <w:jc w:val="both"/>
      </w:pPr>
      <w:r>
        <w:rPr>
          <w:b/>
          <w:i/>
        </w:rPr>
        <w:tab/>
      </w:r>
      <w:r>
        <w:t>Badan Pengawasan Obat dan Makanan (BPOM) mensyaratkan bahwa ada beberapa kriteria pada produk kosmetik yaitu kemasan,</w:t>
      </w:r>
      <w:r w:rsidR="005347F6">
        <w:t xml:space="preserve"> label, izin edar kegunaan dan cara penggunaan, tanggal kadaluwarsa, serta tidak terkandungnya bahan kimia berbahaya. Dengan kriteria-kriteria tersebut kosmetik dapat dikatakan se</w:t>
      </w:r>
      <w:r w:rsidR="005022D8">
        <w:t xml:space="preserve">bagai kosmetik yang sudah aman </w:t>
      </w:r>
      <w:r w:rsidR="005022D8">
        <w:fldChar w:fldCharType="begin" w:fldLock="1"/>
      </w:r>
      <w:r w:rsidR="00D452A2">
        <w:instrText>ADDIN CSL_CITATION {"citationItems":[{"id":"ITEM-1","itemData":{"author":[{"dropping-particle":"","family":"BOPM","given":"","non-dropping-particle":"","parse-names":false,"suffix":""}],"id":"ITEM-1","issued":{"date-parts":[["2016"]]},"title":"Materi Edukasi Tentang Peduli Obat Dan Pangan Aman","type":"book"},"uris":["http://www.mendeley.com/documents/?uuid=72f31bfb-18ca-4771-88ae-702b104d01ca"]}],"mendeley":{"formattedCitation":"(BOPM, 2016)","plainTextFormattedCitation":"(BOPM, 2016)","previouslyFormattedCitation":"(BOPM, 2016)"},"properties":{"noteIndex":0},"schema":"https://github.com/citation-style-language/schema/raw/master/csl-citation.json"}</w:instrText>
      </w:r>
      <w:r w:rsidR="005022D8">
        <w:fldChar w:fldCharType="separate"/>
      </w:r>
      <w:r w:rsidR="005022D8" w:rsidRPr="005022D8">
        <w:rPr>
          <w:noProof/>
        </w:rPr>
        <w:t>(BOPM, 2016)</w:t>
      </w:r>
      <w:r w:rsidR="005022D8">
        <w:fldChar w:fldCharType="end"/>
      </w:r>
      <w:r w:rsidR="00890B86">
        <w:t>.</w:t>
      </w:r>
    </w:p>
    <w:p w:rsidR="00191AF3" w:rsidRDefault="00191AF3" w:rsidP="00890B86">
      <w:pPr>
        <w:pStyle w:val="Heading3"/>
        <w:spacing w:before="0" w:line="480" w:lineRule="auto"/>
        <w:jc w:val="both"/>
      </w:pPr>
      <w:bookmarkStart w:id="195" w:name="_Toc129572542"/>
      <w:bookmarkStart w:id="196" w:name="_Toc132539441"/>
      <w:bookmarkStart w:id="197" w:name="_Toc136793490"/>
      <w:bookmarkStart w:id="198" w:name="_Toc136811556"/>
      <w:bookmarkStart w:id="199" w:name="_Toc137012656"/>
      <w:bookmarkStart w:id="200" w:name="_Toc137013506"/>
      <w:bookmarkStart w:id="201" w:name="_Toc137128949"/>
      <w:bookmarkStart w:id="202" w:name="_Toc137584940"/>
      <w:bookmarkStart w:id="203" w:name="_Toc142312683"/>
      <w:r>
        <w:t xml:space="preserve">2.4.4 Cara Pemakaian </w:t>
      </w:r>
      <w:r w:rsidRPr="00B7137C">
        <w:rPr>
          <w:i/>
        </w:rPr>
        <w:t>Skincare</w:t>
      </w:r>
      <w:r>
        <w:t xml:space="preserve"> Wajah yang Benar</w:t>
      </w:r>
      <w:bookmarkEnd w:id="195"/>
      <w:bookmarkEnd w:id="196"/>
      <w:bookmarkEnd w:id="197"/>
      <w:bookmarkEnd w:id="198"/>
      <w:bookmarkEnd w:id="199"/>
      <w:bookmarkEnd w:id="200"/>
      <w:bookmarkEnd w:id="201"/>
      <w:bookmarkEnd w:id="202"/>
      <w:bookmarkEnd w:id="203"/>
    </w:p>
    <w:p w:rsidR="00DF448A" w:rsidRDefault="00DF448A" w:rsidP="00954D42">
      <w:pPr>
        <w:jc w:val="both"/>
      </w:pPr>
      <w:r>
        <w:tab/>
        <w:t xml:space="preserve">Adapun cara pemakaian </w:t>
      </w:r>
      <w:r w:rsidRPr="00B7137C">
        <w:rPr>
          <w:i/>
        </w:rPr>
        <w:t>skincare</w:t>
      </w:r>
      <w:r>
        <w:t xml:space="preserve"> wajah adalah sebagai berikut:</w:t>
      </w:r>
    </w:p>
    <w:p w:rsidR="00DF448A" w:rsidRDefault="00DF448A" w:rsidP="00861E03">
      <w:pPr>
        <w:pStyle w:val="ListParagraph"/>
        <w:numPr>
          <w:ilvl w:val="0"/>
          <w:numId w:val="17"/>
        </w:numPr>
        <w:ind w:left="1134"/>
        <w:jc w:val="both"/>
      </w:pPr>
      <w:r>
        <w:t xml:space="preserve">Pembersih </w:t>
      </w:r>
      <w:r w:rsidR="00B7137C">
        <w:t xml:space="preserve">Kulit </w:t>
      </w:r>
      <w:r w:rsidR="00B7137C" w:rsidRPr="00B7137C">
        <w:rPr>
          <w:i/>
        </w:rPr>
        <w:t>(Facial Wash)</w:t>
      </w:r>
    </w:p>
    <w:p w:rsidR="00DF448A" w:rsidRDefault="00DF448A" w:rsidP="00954D42">
      <w:pPr>
        <w:pStyle w:val="ListParagraph"/>
        <w:ind w:left="1134" w:firstLine="306"/>
        <w:jc w:val="both"/>
      </w:pPr>
      <w:r>
        <w:t xml:space="preserve">Setiap hari kulit kulit wajah terpapar dengan kotoran, debu dan pemakaian </w:t>
      </w:r>
      <w:r w:rsidRPr="00B7137C">
        <w:rPr>
          <w:i/>
        </w:rPr>
        <w:t>make-up</w:t>
      </w:r>
      <w:r>
        <w:t xml:space="preserve">. Kebanyakan </w:t>
      </w:r>
      <w:r w:rsidRPr="00B7137C">
        <w:rPr>
          <w:i/>
        </w:rPr>
        <w:t>make-up</w:t>
      </w:r>
      <w:r>
        <w:t xml:space="preserve"> mengandung banyak minyak dan ti</w:t>
      </w:r>
      <w:r w:rsidR="00276EDE">
        <w:t>dak dapat dibersihkan dengan sabun</w:t>
      </w:r>
      <w:r>
        <w:t xml:space="preserve"> saja. </w:t>
      </w:r>
      <w:r w:rsidR="009D2759">
        <w:t>Mencuci wajah dan bilas sekali sehari adalah pendekatan terbaik untuk membersihkan kulit</w:t>
      </w:r>
    </w:p>
    <w:p w:rsidR="009D2759" w:rsidRDefault="009D2759" w:rsidP="00861E03">
      <w:pPr>
        <w:pStyle w:val="ListParagraph"/>
        <w:numPr>
          <w:ilvl w:val="0"/>
          <w:numId w:val="18"/>
        </w:numPr>
        <w:ind w:left="1134" w:firstLine="0"/>
        <w:jc w:val="both"/>
      </w:pPr>
      <w:r>
        <w:t xml:space="preserve">Cuci wajah dengan air mengalir dan pembersih </w:t>
      </w:r>
      <w:r w:rsidRPr="00B7137C">
        <w:rPr>
          <w:i/>
        </w:rPr>
        <w:t>nonsoap</w:t>
      </w:r>
      <w:r>
        <w:t xml:space="preserve">, </w:t>
      </w:r>
    </w:p>
    <w:p w:rsidR="009D2759" w:rsidRDefault="009D2759" w:rsidP="00861E03">
      <w:pPr>
        <w:pStyle w:val="ListParagraph"/>
        <w:numPr>
          <w:ilvl w:val="0"/>
          <w:numId w:val="18"/>
        </w:numPr>
        <w:ind w:left="1134" w:firstLine="0"/>
        <w:jc w:val="both"/>
      </w:pPr>
      <w:r>
        <w:t xml:space="preserve">Bilas perlahan dengan air mengalir, </w:t>
      </w:r>
    </w:p>
    <w:p w:rsidR="009D2759" w:rsidRDefault="009D2759" w:rsidP="00861E03">
      <w:pPr>
        <w:pStyle w:val="ListParagraph"/>
        <w:numPr>
          <w:ilvl w:val="0"/>
          <w:numId w:val="18"/>
        </w:numPr>
        <w:ind w:left="1134" w:firstLine="0"/>
        <w:jc w:val="both"/>
      </w:pPr>
      <w:r>
        <w:t>Selalu keringkan mengunakan handuk lembut tanpa digosok</w:t>
      </w:r>
    </w:p>
    <w:p w:rsidR="009D2759" w:rsidRDefault="00B7137C" w:rsidP="00861E03">
      <w:pPr>
        <w:pStyle w:val="ListParagraph"/>
        <w:numPr>
          <w:ilvl w:val="0"/>
          <w:numId w:val="17"/>
        </w:numPr>
        <w:ind w:left="1134"/>
        <w:jc w:val="both"/>
      </w:pPr>
      <w:r>
        <w:t xml:space="preserve">Penyegar Kulit </w:t>
      </w:r>
      <w:r w:rsidRPr="00B7137C">
        <w:rPr>
          <w:i/>
        </w:rPr>
        <w:t>(Toner)</w:t>
      </w:r>
    </w:p>
    <w:p w:rsidR="009D2759" w:rsidRDefault="009D2759" w:rsidP="00954D42">
      <w:pPr>
        <w:pStyle w:val="ListParagraph"/>
        <w:ind w:left="1134"/>
        <w:jc w:val="both"/>
      </w:pPr>
      <w:r>
        <w:t xml:space="preserve">Pengunaan </w:t>
      </w:r>
      <w:r w:rsidRPr="001114AD">
        <w:rPr>
          <w:i/>
        </w:rPr>
        <w:t>toner</w:t>
      </w:r>
      <w:r>
        <w:t xml:space="preserve"> sangat penting karena untuk mengembalikan pH kulit wajah menjadi normal setelah proses pembersihan. Fungsi </w:t>
      </w:r>
      <w:r w:rsidRPr="001114AD">
        <w:rPr>
          <w:i/>
        </w:rPr>
        <w:t xml:space="preserve">toner </w:t>
      </w:r>
      <w:r>
        <w:t xml:space="preserve">untuk melembabkan dan menghidrasi kulit, cara mengaplikasian </w:t>
      </w:r>
      <w:r w:rsidRPr="001114AD">
        <w:rPr>
          <w:i/>
        </w:rPr>
        <w:lastRenderedPageBreak/>
        <w:t>toner</w:t>
      </w:r>
      <w:r>
        <w:t xml:space="preserve"> dengan tab-tab dengan tangan saja tujuannya agar kandungan toner tidak banyak diserap oleh kapas dan lebih terserap pada kulit.</w:t>
      </w:r>
    </w:p>
    <w:p w:rsidR="009D2759" w:rsidRDefault="009D2759" w:rsidP="00861E03">
      <w:pPr>
        <w:pStyle w:val="ListParagraph"/>
        <w:numPr>
          <w:ilvl w:val="0"/>
          <w:numId w:val="17"/>
        </w:numPr>
        <w:ind w:left="1134"/>
        <w:jc w:val="both"/>
      </w:pPr>
      <w:r>
        <w:t xml:space="preserve">Pelembab </w:t>
      </w:r>
      <w:r w:rsidR="00B7137C">
        <w:t xml:space="preserve">Kulit </w:t>
      </w:r>
      <w:r w:rsidR="00B7137C" w:rsidRPr="001114AD">
        <w:rPr>
          <w:i/>
        </w:rPr>
        <w:t>(Moisturizer)</w:t>
      </w:r>
    </w:p>
    <w:p w:rsidR="003477D4" w:rsidRDefault="009D2759" w:rsidP="00E4144E">
      <w:pPr>
        <w:pStyle w:val="ListParagraph"/>
        <w:ind w:left="1134"/>
        <w:jc w:val="both"/>
      </w:pPr>
      <w:r>
        <w:t xml:space="preserve">Tahapan pelembab </w:t>
      </w:r>
      <w:r w:rsidR="00283665">
        <w:t xml:space="preserve">sangat penting sebagai pelindung </w:t>
      </w:r>
      <w:r w:rsidR="00283665" w:rsidRPr="001114AD">
        <w:rPr>
          <w:i/>
        </w:rPr>
        <w:t>barrier</w:t>
      </w:r>
      <w:r w:rsidR="00283665">
        <w:t xml:space="preserve"> kulit agar tetap sehat dan tidak gampang jerawatan. Pengaplikasian pelembab sebaiknya setelah mandi karena pada saat itu kulit dalam keadaan lembab. Cara mengaplikasikannya dengan tuang pelembab pada telapak tangan, ratakan dengan kedua tangan, lalu usapkan pada wajah. Tekan perlahan lalu usap kembali.</w:t>
      </w:r>
    </w:p>
    <w:p w:rsidR="00283665" w:rsidRDefault="001114AD" w:rsidP="00861E03">
      <w:pPr>
        <w:pStyle w:val="ListParagraph"/>
        <w:numPr>
          <w:ilvl w:val="0"/>
          <w:numId w:val="17"/>
        </w:numPr>
        <w:ind w:left="1134"/>
        <w:jc w:val="both"/>
      </w:pPr>
      <w:r>
        <w:t xml:space="preserve">Pelindung Kulit </w:t>
      </w:r>
      <w:r w:rsidRPr="001114AD">
        <w:rPr>
          <w:i/>
        </w:rPr>
        <w:t>(Sunscreen)</w:t>
      </w:r>
    </w:p>
    <w:p w:rsidR="00283665" w:rsidRDefault="00283665" w:rsidP="00954D42">
      <w:pPr>
        <w:pStyle w:val="ListParagraph"/>
        <w:ind w:left="1134"/>
        <w:jc w:val="both"/>
      </w:pPr>
      <w:r>
        <w:t xml:space="preserve">Langkah pemakaian </w:t>
      </w:r>
      <w:r w:rsidRPr="001114AD">
        <w:rPr>
          <w:i/>
        </w:rPr>
        <w:t>sunscreen</w:t>
      </w:r>
      <w:r>
        <w:t xml:space="preserve"> adalah sebagai berikut:</w:t>
      </w:r>
    </w:p>
    <w:p w:rsidR="00283665" w:rsidRDefault="00283665" w:rsidP="00861E03">
      <w:pPr>
        <w:pStyle w:val="ListParagraph"/>
        <w:numPr>
          <w:ilvl w:val="0"/>
          <w:numId w:val="19"/>
        </w:numPr>
        <w:jc w:val="both"/>
      </w:pPr>
      <w:r>
        <w:t xml:space="preserve">Gunakan </w:t>
      </w:r>
      <w:r w:rsidRPr="001114AD">
        <w:rPr>
          <w:i/>
        </w:rPr>
        <w:t>sunscreen</w:t>
      </w:r>
      <w:r>
        <w:t xml:space="preserve"> 30 menit sebelum keluar rumah.</w:t>
      </w:r>
    </w:p>
    <w:p w:rsidR="00283665" w:rsidRDefault="00283665" w:rsidP="00861E03">
      <w:pPr>
        <w:pStyle w:val="ListParagraph"/>
        <w:numPr>
          <w:ilvl w:val="0"/>
          <w:numId w:val="19"/>
        </w:numPr>
        <w:jc w:val="both"/>
      </w:pPr>
      <w:r>
        <w:t xml:space="preserve">Pada bentuk </w:t>
      </w:r>
      <w:r w:rsidRPr="001114AD">
        <w:rPr>
          <w:i/>
        </w:rPr>
        <w:t>lotion</w:t>
      </w:r>
      <w:r>
        <w:t xml:space="preserve"> sebaiknya kocok terlebih dahulu.</w:t>
      </w:r>
    </w:p>
    <w:p w:rsidR="00283665" w:rsidRDefault="00283665" w:rsidP="00861E03">
      <w:pPr>
        <w:pStyle w:val="ListParagraph"/>
        <w:numPr>
          <w:ilvl w:val="0"/>
          <w:numId w:val="19"/>
        </w:numPr>
        <w:jc w:val="both"/>
      </w:pPr>
      <w:r>
        <w:t xml:space="preserve">Tuangkan </w:t>
      </w:r>
      <w:r w:rsidRPr="001114AD">
        <w:rPr>
          <w:i/>
        </w:rPr>
        <w:t>sunscreen</w:t>
      </w:r>
      <w:r>
        <w:t xml:space="preserve"> sesuai kebutuhan kulit.</w:t>
      </w:r>
    </w:p>
    <w:p w:rsidR="00283665" w:rsidRDefault="00283665" w:rsidP="00861E03">
      <w:pPr>
        <w:pStyle w:val="ListParagraph"/>
        <w:numPr>
          <w:ilvl w:val="0"/>
          <w:numId w:val="19"/>
        </w:numPr>
        <w:jc w:val="both"/>
      </w:pPr>
      <w:r>
        <w:t>Oleskan merata pada bagian tubuh yang akan terpapar sinar matahari.</w:t>
      </w:r>
    </w:p>
    <w:p w:rsidR="00283665" w:rsidRDefault="00283665" w:rsidP="00861E03">
      <w:pPr>
        <w:pStyle w:val="ListParagraph"/>
        <w:numPr>
          <w:ilvl w:val="0"/>
          <w:numId w:val="19"/>
        </w:numPr>
        <w:jc w:val="both"/>
      </w:pPr>
      <w:r>
        <w:t xml:space="preserve">Oleskan </w:t>
      </w:r>
      <w:r w:rsidRPr="001114AD">
        <w:rPr>
          <w:i/>
        </w:rPr>
        <w:t>sunscreen</w:t>
      </w:r>
      <w:r>
        <w:t xml:space="preserve"> beberapa kali dalam sehari jika berada terus-terusan di luar ruangan.</w:t>
      </w:r>
    </w:p>
    <w:p w:rsidR="00DF448A" w:rsidRDefault="00511BE4" w:rsidP="00B71B92">
      <w:pPr>
        <w:pStyle w:val="ListParagraph"/>
        <w:numPr>
          <w:ilvl w:val="0"/>
          <w:numId w:val="19"/>
        </w:numPr>
        <w:spacing w:after="160"/>
        <w:ind w:left="1491" w:hanging="357"/>
        <w:jc w:val="both"/>
      </w:pPr>
      <w:r>
        <w:t xml:space="preserve">Gunakan </w:t>
      </w:r>
      <w:r w:rsidRPr="001114AD">
        <w:rPr>
          <w:i/>
        </w:rPr>
        <w:t>sunscreen</w:t>
      </w:r>
      <w:r>
        <w:t xml:space="preserve"> setiap kali akan keluar, </w:t>
      </w:r>
      <w:r w:rsidR="007473D4">
        <w:t xml:space="preserve">tidak peduli pada cuaca di luar </w:t>
      </w:r>
      <w:r w:rsidR="00992834">
        <w:fldChar w:fldCharType="begin" w:fldLock="1"/>
      </w:r>
      <w:r w:rsidR="00992834">
        <w:instrText>ADDIN CSL_CITATION {"citationItems":[{"id":"ITEM-1","itemData":{"ISBN":"9786232531338","edition":"Cetakan Pe","editor":[{"dropping-particle":"","family":"Syahidah","given":"Ummu","non-dropping-particle":"","parse-names":false,"suffix":""}],"id":"ITEM-1","issued":{"date-parts":[["2022"]]},"number-of-pages":"25-29","publisher":"Indiva Mitra Pustaka","publisher-place":"Surakarta","title":"Pesona skincare &amp; karamunting","type":"book"},"uris":["http://www.mendeley.com/documents/?uuid=a4128b77-8811-4ce1-8d54-604abff1bc22"]}],"mendeley":{"formattedCitation":"(Syahidah, 2022)","plainTextFormattedCitation":"(Syahidah, 2022)","previouslyFormattedCitation":"(Syahidah, 2022)"},"properties":{"noteIndex":0},"schema":"https://github.com/citation-style-language/schema/raw/master/csl-citation.json"}</w:instrText>
      </w:r>
      <w:r w:rsidR="00992834">
        <w:fldChar w:fldCharType="separate"/>
      </w:r>
      <w:r w:rsidR="00992834" w:rsidRPr="00992834">
        <w:rPr>
          <w:noProof/>
        </w:rPr>
        <w:t>(Syahidah, 2022)</w:t>
      </w:r>
      <w:r w:rsidR="00992834">
        <w:fldChar w:fldCharType="end"/>
      </w:r>
    </w:p>
    <w:p w:rsidR="00E74BEB" w:rsidRDefault="00E74BEB" w:rsidP="00B71B92">
      <w:pPr>
        <w:pStyle w:val="Heading3"/>
        <w:spacing w:before="0" w:line="480" w:lineRule="auto"/>
        <w:jc w:val="both"/>
      </w:pPr>
      <w:bookmarkStart w:id="204" w:name="_Toc132539442"/>
      <w:bookmarkStart w:id="205" w:name="_Toc136793491"/>
      <w:bookmarkStart w:id="206" w:name="_Toc136811557"/>
      <w:bookmarkStart w:id="207" w:name="_Toc137012657"/>
      <w:bookmarkStart w:id="208" w:name="_Toc137013507"/>
      <w:bookmarkStart w:id="209" w:name="_Toc137128950"/>
      <w:bookmarkStart w:id="210" w:name="_Toc137584941"/>
      <w:bookmarkStart w:id="211" w:name="_Toc142312684"/>
      <w:r>
        <w:t xml:space="preserve">2.4.5 Bahan dalam </w:t>
      </w:r>
      <w:r w:rsidRPr="00342B3D">
        <w:rPr>
          <w:i/>
        </w:rPr>
        <w:t>Skincare</w:t>
      </w:r>
      <w:r>
        <w:t xml:space="preserve"> yang perlu diwaspadai efek sampingnya</w:t>
      </w:r>
      <w:bookmarkEnd w:id="204"/>
      <w:bookmarkEnd w:id="205"/>
      <w:bookmarkEnd w:id="206"/>
      <w:bookmarkEnd w:id="207"/>
      <w:bookmarkEnd w:id="208"/>
      <w:bookmarkEnd w:id="209"/>
      <w:bookmarkEnd w:id="210"/>
      <w:bookmarkEnd w:id="211"/>
    </w:p>
    <w:p w:rsidR="00342B3D" w:rsidRPr="001114AD" w:rsidRDefault="00342B3D" w:rsidP="00B71B92">
      <w:pPr>
        <w:pStyle w:val="ListParagraph"/>
        <w:numPr>
          <w:ilvl w:val="1"/>
          <w:numId w:val="18"/>
        </w:numPr>
        <w:ind w:left="993"/>
        <w:jc w:val="both"/>
      </w:pPr>
      <w:r w:rsidRPr="001114AD">
        <w:t xml:space="preserve">BHA </w:t>
      </w:r>
      <w:r w:rsidR="00283FBE">
        <w:rPr>
          <w:i/>
        </w:rPr>
        <w:t xml:space="preserve">(Butylated Hydroxyl Anisole) </w:t>
      </w:r>
      <w:r w:rsidRPr="001114AD">
        <w:t>dan BHT</w:t>
      </w:r>
      <w:r w:rsidR="00283FBE">
        <w:t xml:space="preserve"> </w:t>
      </w:r>
      <w:r w:rsidR="00283FBE">
        <w:rPr>
          <w:i/>
        </w:rPr>
        <w:t>(Butylated Hydroxyl Toluene)</w:t>
      </w:r>
    </w:p>
    <w:p w:rsidR="00EC71AE" w:rsidRPr="00EC71AE" w:rsidRDefault="00EC71AE" w:rsidP="00B71B92">
      <w:pPr>
        <w:pStyle w:val="ListParagraph"/>
        <w:ind w:left="993"/>
        <w:jc w:val="both"/>
      </w:pPr>
      <w:r w:rsidRPr="00EC71AE">
        <w:t>BHA</w:t>
      </w:r>
      <w:r w:rsidR="00283FBE">
        <w:rPr>
          <w:i/>
        </w:rPr>
        <w:t xml:space="preserve"> (Butylated Hydroxyl A</w:t>
      </w:r>
      <w:r>
        <w:rPr>
          <w:i/>
        </w:rPr>
        <w:t xml:space="preserve">nisole) </w:t>
      </w:r>
      <w:r>
        <w:t xml:space="preserve">dan BHT </w:t>
      </w:r>
      <w:r w:rsidR="00283FBE">
        <w:rPr>
          <w:i/>
        </w:rPr>
        <w:t>(Butylated Hydroxyl T</w:t>
      </w:r>
      <w:r>
        <w:rPr>
          <w:i/>
        </w:rPr>
        <w:t xml:space="preserve">oluene) </w:t>
      </w:r>
      <w:r>
        <w:t>adalah bahan kimia sintetik yang digunakan sebagai pengawet dalam pelembab. Bahan ini dapat menyebabkan reaksi alergi pada kulit.</w:t>
      </w:r>
    </w:p>
    <w:p w:rsidR="00342B3D" w:rsidRDefault="00342B3D" w:rsidP="00B71B92">
      <w:pPr>
        <w:pStyle w:val="ListParagraph"/>
        <w:numPr>
          <w:ilvl w:val="1"/>
          <w:numId w:val="18"/>
        </w:numPr>
        <w:ind w:left="993"/>
        <w:jc w:val="both"/>
        <w:rPr>
          <w:i/>
        </w:rPr>
      </w:pPr>
      <w:r w:rsidRPr="001114AD">
        <w:t xml:space="preserve">DEA </w:t>
      </w:r>
      <w:r w:rsidRPr="00342B3D">
        <w:rPr>
          <w:i/>
        </w:rPr>
        <w:t>(Cocamide DEA and Lauramide DEA)</w:t>
      </w:r>
    </w:p>
    <w:p w:rsidR="002C1067" w:rsidRPr="00B71B92" w:rsidRDefault="00EC71AE" w:rsidP="00031938">
      <w:pPr>
        <w:pStyle w:val="ListParagraph"/>
        <w:ind w:left="993"/>
        <w:jc w:val="both"/>
      </w:pPr>
      <w:r w:rsidRPr="00B71B92">
        <w:t xml:space="preserve">Bahan ini ditemukan di sabun, shampoo dan pembersih. </w:t>
      </w:r>
      <w:r w:rsidRPr="001114AD">
        <w:t xml:space="preserve">DEA </w:t>
      </w:r>
      <w:r w:rsidRPr="00B71B92">
        <w:t>beraksi</w:t>
      </w:r>
      <w:r w:rsidR="001114AD">
        <w:t xml:space="preserve"> dengan nitrit dalam kosmetik u</w:t>
      </w:r>
      <w:r w:rsidRPr="00B71B92">
        <w:t xml:space="preserve">ntuk membentuk nitrosamine. Paparan dosis tinggi bahan </w:t>
      </w:r>
      <w:r w:rsidRPr="001114AD">
        <w:t>DEA</w:t>
      </w:r>
      <w:r w:rsidRPr="00B71B92">
        <w:t xml:space="preserve"> telah terbukti menyebabkan kanker hati dan perubahan prakanker pada kulit dan tiroid. </w:t>
      </w:r>
      <w:r w:rsidR="00B71B92" w:rsidRPr="00B71B92">
        <w:t xml:space="preserve">Bahan kimia ini dapat menyebabkan iritasi ringan sampai sedang pada kulit dan mata. </w:t>
      </w:r>
      <w:r w:rsidR="00B71B92" w:rsidRPr="001114AD">
        <w:t>Cocamide DEA</w:t>
      </w:r>
      <w:r w:rsidR="00B71B92">
        <w:t xml:space="preserve"> bekerja sebagai surfaktan, yang berfungsi membantu </w:t>
      </w:r>
      <w:r w:rsidR="00B71B92">
        <w:lastRenderedPageBreak/>
        <w:t>sabun hingga berbusa, jika berlebihan dapat menghilangkan minyak alami kulit sehingga membuat kulit kering. Minyak alami tubuh berfungsi melindungi terhadap mikroba dan faktor lingkungan lainnya dapat menyebabkan kulit terkelupas dan gatal. Kulit juga menjadi lebih rentan terhadap infeksi</w:t>
      </w:r>
      <w:r w:rsidR="0060275F">
        <w:t>.</w:t>
      </w:r>
    </w:p>
    <w:p w:rsidR="00342B3D" w:rsidRPr="001114AD" w:rsidRDefault="00342B3D" w:rsidP="00B71B92">
      <w:pPr>
        <w:pStyle w:val="ListParagraph"/>
        <w:numPr>
          <w:ilvl w:val="1"/>
          <w:numId w:val="18"/>
        </w:numPr>
        <w:ind w:left="993"/>
        <w:jc w:val="both"/>
      </w:pPr>
      <w:r w:rsidRPr="001114AD">
        <w:t>Paraben</w:t>
      </w:r>
    </w:p>
    <w:p w:rsidR="003477D4" w:rsidRPr="0060275F" w:rsidRDefault="0060275F" w:rsidP="006374BB">
      <w:pPr>
        <w:pStyle w:val="ListParagraph"/>
        <w:ind w:left="993"/>
        <w:jc w:val="both"/>
      </w:pPr>
      <w:r>
        <w:t xml:space="preserve">Pengawet yang paling umum dipakai untuk kosmetik adalah paraben. Paraben mudah menembus kulit dan diduga mengganggu fungsi hormone, menyebabkan peningkatan penuaan kulit dan kerusakan DNA. </w:t>
      </w:r>
    </w:p>
    <w:p w:rsidR="00342B3D" w:rsidRPr="001114AD" w:rsidRDefault="00342B3D" w:rsidP="00B71B92">
      <w:pPr>
        <w:pStyle w:val="ListParagraph"/>
        <w:numPr>
          <w:ilvl w:val="1"/>
          <w:numId w:val="18"/>
        </w:numPr>
        <w:ind w:left="993"/>
        <w:jc w:val="both"/>
      </w:pPr>
      <w:r w:rsidRPr="001114AD">
        <w:t>Petrolatum</w:t>
      </w:r>
    </w:p>
    <w:p w:rsidR="0060275F" w:rsidRPr="0060275F" w:rsidRDefault="0060275F" w:rsidP="0060275F">
      <w:pPr>
        <w:pStyle w:val="ListParagraph"/>
        <w:ind w:left="993"/>
        <w:jc w:val="both"/>
      </w:pPr>
      <w:r>
        <w:t>Petrolatum sebagai penahan kelembaban di kulit dalam berbag</w:t>
      </w:r>
      <w:r w:rsidR="00283FBE">
        <w:t>ai pelembab. Polisiklik aromatik</w:t>
      </w:r>
      <w:r>
        <w:t xml:space="preserve"> </w:t>
      </w:r>
      <w:r w:rsidR="00677B88">
        <w:t xml:space="preserve">hidrokarbon </w:t>
      </w:r>
      <w:r>
        <w:t>(</w:t>
      </w:r>
      <w:r w:rsidR="00677B88">
        <w:t>PAH) ditemukan sebagai kontaminan dalam petrolatum. Paparan jangka panjang PAH mungkin terkait dengan kanker. Atas dasar ini petrolatum sebagai karsinogen dan membatasi penggunaannya dalam kosmetik. PAH dalam petrolatum juga dapat menyebabkan alergi dan iritasi kulit.</w:t>
      </w:r>
    </w:p>
    <w:p w:rsidR="00342B3D" w:rsidRPr="001114AD" w:rsidRDefault="00342B3D" w:rsidP="00B71B92">
      <w:pPr>
        <w:pStyle w:val="ListParagraph"/>
        <w:numPr>
          <w:ilvl w:val="1"/>
          <w:numId w:val="18"/>
        </w:numPr>
        <w:ind w:left="993"/>
        <w:jc w:val="both"/>
      </w:pPr>
      <w:r w:rsidRPr="001114AD">
        <w:t>Merkuri</w:t>
      </w:r>
    </w:p>
    <w:p w:rsidR="00677B88" w:rsidRPr="00677B88" w:rsidRDefault="00677B88" w:rsidP="00677B88">
      <w:pPr>
        <w:pStyle w:val="ListParagraph"/>
        <w:ind w:left="993"/>
        <w:jc w:val="both"/>
      </w:pPr>
      <w:r>
        <w:t>Krim pencerah kulit top</w:t>
      </w:r>
      <w:r w:rsidR="001114AD">
        <w:t>ik</w:t>
      </w:r>
      <w:r>
        <w:t>al yang mengandung merkuri dapat diserap sistematik dan mengakibatkan toksisitas akut atau kronis. To</w:t>
      </w:r>
      <w:r w:rsidR="001114AD">
        <w:t>k</w:t>
      </w:r>
      <w:r>
        <w:t>sisitas merkuri kronis bermanifestasi sebagai sindrom nefrotik dan gejala neurotoksik seperti tremor dan kehilangan memori sedangkan toksisitas merkuri akut bermanifestasi sebagai pneumonitis atau gastroenteritis</w:t>
      </w:r>
      <w:r w:rsidR="00712D27">
        <w:t>.</w:t>
      </w:r>
    </w:p>
    <w:p w:rsidR="00342B3D" w:rsidRPr="001114AD" w:rsidRDefault="00342B3D" w:rsidP="00B71B92">
      <w:pPr>
        <w:pStyle w:val="ListParagraph"/>
        <w:numPr>
          <w:ilvl w:val="1"/>
          <w:numId w:val="18"/>
        </w:numPr>
        <w:ind w:left="993"/>
        <w:jc w:val="both"/>
      </w:pPr>
      <w:r w:rsidRPr="001114AD">
        <w:t xml:space="preserve">Hidrokuinon </w:t>
      </w:r>
    </w:p>
    <w:p w:rsidR="00712D27" w:rsidRPr="00342B3D" w:rsidRDefault="00712D27" w:rsidP="00712D27">
      <w:pPr>
        <w:pStyle w:val="ListParagraph"/>
        <w:ind w:left="993"/>
        <w:jc w:val="both"/>
        <w:rPr>
          <w:i/>
        </w:rPr>
      </w:pPr>
      <w:r>
        <w:rPr>
          <w:i/>
        </w:rPr>
        <w:t xml:space="preserve">Hydroquinone </w:t>
      </w:r>
      <w:r w:rsidRPr="00712D27">
        <w:t>adalah agen pencerah kulit terbayak yang dipakai</w:t>
      </w:r>
      <w:r>
        <w:t>, meskipun kontroversial. Dengan jangka berkepanjangan dan pada dosis diatas 5% hidrokuinon dapat menyebabkan ochronosis eksogen yang ditandai dengan pigmentasi progresif yang permanen.</w:t>
      </w:r>
      <w:r>
        <w:rPr>
          <w:i/>
        </w:rPr>
        <w:t xml:space="preserve"> </w:t>
      </w:r>
    </w:p>
    <w:p w:rsidR="00342B3D" w:rsidRPr="001114AD" w:rsidRDefault="00342B3D" w:rsidP="00B71B92">
      <w:pPr>
        <w:pStyle w:val="ListParagraph"/>
        <w:numPr>
          <w:ilvl w:val="1"/>
          <w:numId w:val="18"/>
        </w:numPr>
        <w:ind w:left="993"/>
        <w:jc w:val="both"/>
      </w:pPr>
      <w:r w:rsidRPr="001114AD">
        <w:t>Kortikosteroid</w:t>
      </w:r>
    </w:p>
    <w:p w:rsidR="00712D27" w:rsidRPr="00712D27" w:rsidRDefault="001114AD" w:rsidP="00B54598">
      <w:pPr>
        <w:pStyle w:val="ListParagraph"/>
        <w:spacing w:after="160"/>
        <w:ind w:left="992"/>
        <w:jc w:val="both"/>
      </w:pPr>
      <w:r>
        <w:t>Kortikosteroid topik</w:t>
      </w:r>
      <w:r w:rsidR="00712D27">
        <w:t xml:space="preserve">al </w:t>
      </w:r>
      <w:r>
        <w:t>adalah agen pencerah kulit topik</w:t>
      </w:r>
      <w:r w:rsidR="00712D27">
        <w:t>al yang paling populer digunakan dan mungkin bertanggung jawab atas banyak efek samping yang parah. Efek samping sistematik</w:t>
      </w:r>
      <w:r w:rsidR="00B97430">
        <w:t xml:space="preserve"> dari kortikosteroid termasuk sindrom </w:t>
      </w:r>
      <w:r w:rsidR="00B97430" w:rsidRPr="001114AD">
        <w:rPr>
          <w:i/>
        </w:rPr>
        <w:t>cushing,</w:t>
      </w:r>
      <w:r w:rsidR="00B97430">
        <w:t xml:space="preserve"> hiperglikemia dan penyimpangan </w:t>
      </w:r>
      <w:r w:rsidR="00B97430">
        <w:lastRenderedPageBreak/>
        <w:t xml:space="preserve">mentruasi, sedangkan </w:t>
      </w:r>
      <w:r w:rsidR="00B54598">
        <w:t xml:space="preserve">efek samping pada kulit termasuk atrofi kulit, striae dan jerawat. </w:t>
      </w:r>
      <w:r w:rsidR="00992834">
        <w:fldChar w:fldCharType="begin" w:fldLock="1"/>
      </w:r>
      <w:r w:rsidR="00DF66DD">
        <w:instrText>ADDIN CSL_CITATION {"citationItems":[{"id":"ITEM-1","itemData":{"ISBN":"9786232531338","edition":"Cetakan Pe","editor":[{"dropping-particle":"","family":"Syahidah","given":"Ummu","non-dropping-particle":"","parse-names":false,"suffix":""}],"id":"ITEM-1","issued":{"date-parts":[["2022"]]},"number-of-pages":"25-29","publisher":"Indiva Mitra Pustaka","publisher-place":"Surakarta","title":"Pesona skincare &amp; karamunting","type":"book"},"uris":["http://www.mendeley.com/documents/?uuid=a4128b77-8811-4ce1-8d54-604abff1bc22"]}],"mendeley":{"formattedCitation":"(Syahidah, 2022)","plainTextFormattedCitation":"(Syahidah, 2022)","previouslyFormattedCitation":"(Syahidah, 2022)"},"properties":{"noteIndex":0},"schema":"https://github.com/citation-style-language/schema/raw/master/csl-citation.json"}</w:instrText>
      </w:r>
      <w:r w:rsidR="00992834">
        <w:fldChar w:fldCharType="separate"/>
      </w:r>
      <w:r w:rsidR="00992834" w:rsidRPr="00992834">
        <w:rPr>
          <w:noProof/>
        </w:rPr>
        <w:t>(Syahidah, 2022)</w:t>
      </w:r>
      <w:r w:rsidR="00992834">
        <w:fldChar w:fldCharType="end"/>
      </w:r>
    </w:p>
    <w:p w:rsidR="00191AF3" w:rsidRPr="0029098E" w:rsidRDefault="00DE7A1F" w:rsidP="00DE7A1F">
      <w:pPr>
        <w:pStyle w:val="Heading3"/>
      </w:pPr>
      <w:bookmarkStart w:id="212" w:name="_Toc129572543"/>
      <w:bookmarkStart w:id="213" w:name="_Toc132539443"/>
      <w:bookmarkStart w:id="214" w:name="_Toc136793492"/>
      <w:bookmarkStart w:id="215" w:name="_Toc136811558"/>
      <w:bookmarkStart w:id="216" w:name="_Toc137012658"/>
      <w:bookmarkStart w:id="217" w:name="_Toc137013508"/>
      <w:bookmarkStart w:id="218" w:name="_Toc137128951"/>
      <w:bookmarkStart w:id="219" w:name="_Toc137584942"/>
      <w:bookmarkStart w:id="220" w:name="_Toc142312685"/>
      <w:r>
        <w:t>2.4.6</w:t>
      </w:r>
      <w:r w:rsidR="00191AF3" w:rsidRPr="0029098E">
        <w:t xml:space="preserve"> </w:t>
      </w:r>
      <w:r w:rsidR="00511BE4" w:rsidRPr="0029098E">
        <w:t xml:space="preserve">Efek </w:t>
      </w:r>
      <w:r w:rsidR="00E963A3" w:rsidRPr="0029098E">
        <w:t xml:space="preserve">Samping </w:t>
      </w:r>
      <w:r w:rsidR="00E963A3" w:rsidRPr="00DE7A1F">
        <w:rPr>
          <w:i/>
        </w:rPr>
        <w:t>Skincare</w:t>
      </w:r>
      <w:r w:rsidR="00E963A3" w:rsidRPr="0029098E">
        <w:t xml:space="preserve"> Pada Kulit</w:t>
      </w:r>
      <w:bookmarkEnd w:id="212"/>
      <w:bookmarkEnd w:id="213"/>
      <w:bookmarkEnd w:id="214"/>
      <w:bookmarkEnd w:id="215"/>
      <w:bookmarkEnd w:id="216"/>
      <w:bookmarkEnd w:id="217"/>
      <w:bookmarkEnd w:id="218"/>
      <w:bookmarkEnd w:id="219"/>
      <w:bookmarkEnd w:id="220"/>
    </w:p>
    <w:p w:rsidR="00511BE4" w:rsidRDefault="00511BE4" w:rsidP="00B71B92">
      <w:pPr>
        <w:jc w:val="both"/>
      </w:pPr>
      <w:r>
        <w:tab/>
        <w:t>Efek samping yang dapat terjadi apabila tidak cocok terhadap produk yang digunakan adalah sebagai berikut:</w:t>
      </w:r>
    </w:p>
    <w:p w:rsidR="00511BE4" w:rsidRDefault="00511BE4" w:rsidP="00861E03">
      <w:pPr>
        <w:pStyle w:val="ListParagraph"/>
        <w:numPr>
          <w:ilvl w:val="0"/>
          <w:numId w:val="20"/>
        </w:numPr>
        <w:jc w:val="both"/>
      </w:pPr>
      <w:r>
        <w:t>Dermatitis Kontak Iritasi</w:t>
      </w:r>
    </w:p>
    <w:p w:rsidR="00511BE4" w:rsidRDefault="00511BE4" w:rsidP="00954D42">
      <w:pPr>
        <w:pStyle w:val="ListParagraph"/>
        <w:jc w:val="both"/>
      </w:pPr>
      <w:r>
        <w:t xml:space="preserve">Kondisi ini terjadi ketika </w:t>
      </w:r>
      <w:r w:rsidRPr="001114AD">
        <w:rPr>
          <w:i/>
        </w:rPr>
        <w:t>skincare</w:t>
      </w:r>
      <w:r>
        <w:t xml:space="preserve"> mengiritasi kulit. Iritasi pada kulit dapat terjadi dalam beberapa menit, berhari-hari bahkan berminggu-minggu setelah pemakaian </w:t>
      </w:r>
      <w:r w:rsidRPr="001114AD">
        <w:rPr>
          <w:i/>
        </w:rPr>
        <w:t>skincare</w:t>
      </w:r>
      <w:r>
        <w:t>. Kulit menjadi kemerahan, terasa perih, tersengat, gatal-gatal dan lecet.</w:t>
      </w:r>
    </w:p>
    <w:p w:rsidR="00511BE4" w:rsidRDefault="00511BE4" w:rsidP="00861E03">
      <w:pPr>
        <w:pStyle w:val="ListParagraph"/>
        <w:numPr>
          <w:ilvl w:val="0"/>
          <w:numId w:val="20"/>
        </w:numPr>
        <w:jc w:val="both"/>
      </w:pPr>
      <w:r>
        <w:t>Dematitis Kontak Alergika</w:t>
      </w:r>
    </w:p>
    <w:p w:rsidR="00511BE4" w:rsidRDefault="00511BE4" w:rsidP="00954D42">
      <w:pPr>
        <w:pStyle w:val="ListParagraph"/>
        <w:jc w:val="both"/>
      </w:pPr>
      <w:r>
        <w:t>Alergi pada kulit dapat</w:t>
      </w:r>
      <w:r w:rsidR="001114AD">
        <w:t xml:space="preserve"> terjadi akibat adanya reaksi si</w:t>
      </w:r>
      <w:r>
        <w:t>stem kekebalan tubuh</w:t>
      </w:r>
      <w:r w:rsidR="00E963A3">
        <w:t xml:space="preserve"> terhadap bahan yang terdapat pada </w:t>
      </w:r>
      <w:r w:rsidR="00E963A3" w:rsidRPr="001114AD">
        <w:rPr>
          <w:i/>
        </w:rPr>
        <w:t>skincare.</w:t>
      </w:r>
      <w:r w:rsidR="00E963A3">
        <w:t xml:space="preserve"> Gelajanya berupa gatal, kulit kemerahan dan bengkak pada leher, wajah, telinga, mata dan bibir. Reaksi tersebut timbul dalam waktu 12 – 48 jam setelah kulit terpapar </w:t>
      </w:r>
      <w:r w:rsidR="00E963A3" w:rsidRPr="001114AD">
        <w:rPr>
          <w:i/>
        </w:rPr>
        <w:t>skincare.</w:t>
      </w:r>
    </w:p>
    <w:p w:rsidR="00E963A3" w:rsidRDefault="00E963A3" w:rsidP="00861E03">
      <w:pPr>
        <w:pStyle w:val="ListParagraph"/>
        <w:numPr>
          <w:ilvl w:val="0"/>
          <w:numId w:val="20"/>
        </w:numPr>
        <w:jc w:val="both"/>
      </w:pPr>
      <w:r>
        <w:t>Urtikaria</w:t>
      </w:r>
    </w:p>
    <w:p w:rsidR="00E963A3" w:rsidRPr="00E963A3" w:rsidRDefault="00E963A3" w:rsidP="00A078BE">
      <w:pPr>
        <w:pStyle w:val="ListParagraph"/>
        <w:spacing w:after="160"/>
        <w:jc w:val="both"/>
        <w:rPr>
          <w:b/>
          <w:i/>
        </w:rPr>
      </w:pPr>
      <w:r>
        <w:t xml:space="preserve">Urtikaria atau biduran ditandai dengan munculnya ruam kemerahan pada kulit, kesemutan dan gatal-gatal. Gelaja tersebut dapat muncul dalam beberapa menit hingga sekitar 1 jam setelah kulit menggunakan </w:t>
      </w:r>
      <w:r w:rsidRPr="001114AD">
        <w:rPr>
          <w:i/>
        </w:rPr>
        <w:t>skincare,</w:t>
      </w:r>
      <w:r>
        <w:t xml:space="preserve"> dan dapat membaik dengan</w:t>
      </w:r>
      <w:r w:rsidR="007473D4">
        <w:t xml:space="preserve"> sendirinya dalam waktu 24 jam </w:t>
      </w:r>
      <w:r w:rsidR="007473D4">
        <w:fldChar w:fldCharType="begin" w:fldLock="1"/>
      </w:r>
      <w:r w:rsidR="00992834">
        <w:instrText>ADDIN CSL_CITATION {"citationItems":[{"id":"ITEM-1","itemData":{"ISBN":"9786232531338","edition":"Cetakan Pe","editor":[{"dropping-particle":"","family":"Syahidah","given":"Ummu","non-dropping-particle":"","parse-names":false,"suffix":""}],"id":"ITEM-1","issued":{"date-parts":[["2022"]]},"number-of-pages":"25-29","publisher":"Indiva Mitra Pustaka","publisher-place":"Surakarta","title":"Pesona skincare &amp; karamunting","type":"book"},"uris":["http://www.mendeley.com/documents/?uuid=a4128b77-8811-4ce1-8d54-604abff1bc22"]}],"mendeley":{"formattedCitation":"(Syahidah, 2022)","plainTextFormattedCitation":"(Syahidah, 2022)","previouslyFormattedCitation":"(Syahidah, 2022)"},"properties":{"noteIndex":0},"schema":"https://github.com/citation-style-language/schema/raw/master/csl-citation.json"}</w:instrText>
      </w:r>
      <w:r w:rsidR="007473D4">
        <w:fldChar w:fldCharType="separate"/>
      </w:r>
      <w:r w:rsidR="00992834" w:rsidRPr="00992834">
        <w:rPr>
          <w:noProof/>
        </w:rPr>
        <w:t>(Syahidah, 2022)</w:t>
      </w:r>
      <w:r w:rsidR="007473D4">
        <w:fldChar w:fldCharType="end"/>
      </w:r>
      <w:r w:rsidR="00890B86">
        <w:t>.</w:t>
      </w:r>
    </w:p>
    <w:p w:rsidR="00617F70" w:rsidRDefault="00DE7A1F" w:rsidP="00906399">
      <w:pPr>
        <w:pStyle w:val="Heading2"/>
        <w:spacing w:before="0"/>
        <w:jc w:val="both"/>
      </w:pPr>
      <w:bookmarkStart w:id="221" w:name="_Toc128778756"/>
      <w:bookmarkStart w:id="222" w:name="_Toc129572544"/>
      <w:bookmarkStart w:id="223" w:name="_Toc132539444"/>
      <w:bookmarkStart w:id="224" w:name="_Toc136793493"/>
      <w:bookmarkStart w:id="225" w:name="_Toc136811559"/>
      <w:bookmarkStart w:id="226" w:name="_Toc137012659"/>
      <w:bookmarkStart w:id="227" w:name="_Toc137013509"/>
      <w:bookmarkStart w:id="228" w:name="_Toc137128952"/>
      <w:bookmarkStart w:id="229" w:name="_Toc137584943"/>
      <w:bookmarkStart w:id="230" w:name="_Toc142312686"/>
      <w:r>
        <w:t>2.5</w:t>
      </w:r>
      <w:r w:rsidR="00617F70">
        <w:t xml:space="preserve"> Remaja</w:t>
      </w:r>
      <w:bookmarkEnd w:id="221"/>
      <w:bookmarkEnd w:id="222"/>
      <w:bookmarkEnd w:id="223"/>
      <w:bookmarkEnd w:id="224"/>
      <w:bookmarkEnd w:id="225"/>
      <w:bookmarkEnd w:id="226"/>
      <w:bookmarkEnd w:id="227"/>
      <w:bookmarkEnd w:id="228"/>
      <w:bookmarkEnd w:id="229"/>
      <w:bookmarkEnd w:id="230"/>
    </w:p>
    <w:p w:rsidR="00617F70" w:rsidRDefault="00DE7A1F" w:rsidP="00906399">
      <w:pPr>
        <w:pStyle w:val="Heading3"/>
        <w:spacing w:before="0"/>
        <w:jc w:val="both"/>
      </w:pPr>
      <w:bookmarkStart w:id="231" w:name="_Toc128778757"/>
      <w:bookmarkStart w:id="232" w:name="_Toc129572545"/>
      <w:bookmarkStart w:id="233" w:name="_Toc132539445"/>
      <w:bookmarkStart w:id="234" w:name="_Toc136793494"/>
      <w:bookmarkStart w:id="235" w:name="_Toc136811560"/>
      <w:bookmarkStart w:id="236" w:name="_Toc137012660"/>
      <w:bookmarkStart w:id="237" w:name="_Toc137013510"/>
      <w:bookmarkStart w:id="238" w:name="_Toc137128953"/>
      <w:bookmarkStart w:id="239" w:name="_Toc137584944"/>
      <w:bookmarkStart w:id="240" w:name="_Toc142312687"/>
      <w:r>
        <w:t>2.5</w:t>
      </w:r>
      <w:r w:rsidR="00617F70">
        <w:t>.1 Pengertian Remaja</w:t>
      </w:r>
      <w:bookmarkEnd w:id="231"/>
      <w:bookmarkEnd w:id="232"/>
      <w:bookmarkEnd w:id="233"/>
      <w:bookmarkEnd w:id="234"/>
      <w:bookmarkEnd w:id="235"/>
      <w:bookmarkEnd w:id="236"/>
      <w:bookmarkEnd w:id="237"/>
      <w:bookmarkEnd w:id="238"/>
      <w:bookmarkEnd w:id="239"/>
      <w:bookmarkEnd w:id="240"/>
    </w:p>
    <w:p w:rsidR="008A6CB9" w:rsidRDefault="00123459" w:rsidP="00954D42">
      <w:pPr>
        <w:pStyle w:val="NoSpacing"/>
        <w:jc w:val="both"/>
      </w:pPr>
      <w:r>
        <w:tab/>
        <w:t xml:space="preserve">Remaja </w:t>
      </w:r>
      <w:r>
        <w:rPr>
          <w:i/>
        </w:rPr>
        <w:t xml:space="preserve">(adolescence) </w:t>
      </w:r>
      <w:r>
        <w:t>ialah masa peralihan atau perubahan dari anak-anak menuju ke masa dewasa yang meliputi pe</w:t>
      </w:r>
      <w:r w:rsidR="005E6C52">
        <w:t>r</w:t>
      </w:r>
      <w:r>
        <w:t>ubahan biologi</w:t>
      </w:r>
      <w:r w:rsidR="005E6C52">
        <w:t>s, psikis dan psikososial</w:t>
      </w:r>
      <w:r>
        <w:t xml:space="preserve">. </w:t>
      </w:r>
      <w:r w:rsidR="003A0396">
        <w:t>Pe</w:t>
      </w:r>
      <w:r w:rsidR="005E6C52">
        <w:t>r</w:t>
      </w:r>
      <w:r w:rsidR="003A0396">
        <w:t>ubahan pada r</w:t>
      </w:r>
      <w:r>
        <w:t xml:space="preserve">emaja </w:t>
      </w:r>
      <w:r w:rsidR="005E6C52">
        <w:t>bukan hanya menjadi lebi</w:t>
      </w:r>
      <w:r w:rsidR="003A0396">
        <w:t>h besar dan hanya lebih tinggi tetapi terjadi perubahan-perubahan tubuh untuk bereproduksi.</w:t>
      </w:r>
      <w:r w:rsidR="009F35DF">
        <w:t xml:space="preserve"> </w:t>
      </w:r>
      <w:r w:rsidR="009F35DF" w:rsidRPr="00A373AD">
        <w:t xml:space="preserve">Menurut Peraturan Mentri Kesehatan Republik Indonesia Nomor 25 Tahun 2014 </w:t>
      </w:r>
      <w:r w:rsidR="009F35DF">
        <w:t>Tentang Upaya Kesehatan Anak menyatakan bahwa remaja adalah kelompok usia 1</w:t>
      </w:r>
      <w:r w:rsidR="00A373AD">
        <w:t xml:space="preserve">0 tahun sampai berusia 18 tahun </w:t>
      </w:r>
      <w:r w:rsidR="00A373AD">
        <w:fldChar w:fldCharType="begin" w:fldLock="1"/>
      </w:r>
      <w:r w:rsidR="008A7A9F">
        <w:instrText>ADDIN CSL_CITATION {"citationItems":[{"id":"ITEM-1","itemData":{"author":[{"dropping-particle":"","family":"Permenkes","given":"","non-dropping-particle":"","parse-names":false,"suffix":""}],"id":"ITEM-1","issued":{"date-parts":[["2014"]]},"number-of-pages":"3","title":"Peraturan Menteri Kesehatan Republik Indonesia Nomor 25 Tahun 2014 Tentang Upaya Kesehatan Anak","type":"book"},"uris":["http://www.mendeley.com/documents/?uuid=9c06cdd2-9dbd-4692-8adb-5bc548040fda"]}],"mendeley":{"formattedCitation":"(Permenkes, 2014)","plainTextFormattedCitation":"(Permenkes, 2014)","previouslyFormattedCitation":"(Permenkes, 2014)"},"properties":{"noteIndex":0},"schema":"https://github.com/citation-style-language/schema/raw/master/csl-citation.json"}</w:instrText>
      </w:r>
      <w:r w:rsidR="00A373AD">
        <w:fldChar w:fldCharType="separate"/>
      </w:r>
      <w:r w:rsidR="00A373AD" w:rsidRPr="00A373AD">
        <w:rPr>
          <w:noProof/>
        </w:rPr>
        <w:t>(Permenkes, 2014)</w:t>
      </w:r>
      <w:r w:rsidR="00A373AD">
        <w:fldChar w:fldCharType="end"/>
      </w:r>
      <w:r w:rsidR="00A373AD">
        <w:t>.</w:t>
      </w:r>
    </w:p>
    <w:p w:rsidR="003A0396" w:rsidRDefault="003A0396" w:rsidP="002C1960">
      <w:pPr>
        <w:pStyle w:val="NoSpacing"/>
        <w:jc w:val="both"/>
      </w:pPr>
      <w:r>
        <w:tab/>
      </w:r>
      <w:r w:rsidRPr="00A373AD">
        <w:t>WHO (</w:t>
      </w:r>
      <w:r w:rsidRPr="001114AD">
        <w:rPr>
          <w:i/>
        </w:rPr>
        <w:t>Whorld Health Organization</w:t>
      </w:r>
      <w:r w:rsidR="008A7A9F">
        <w:t>)</w:t>
      </w:r>
      <w:r w:rsidRPr="00954D42">
        <w:rPr>
          <w:color w:val="FF0000"/>
        </w:rPr>
        <w:t xml:space="preserve"> </w:t>
      </w:r>
      <w:r>
        <w:t xml:space="preserve">mendefinisikan remaja berdasarkan </w:t>
      </w:r>
      <w:r w:rsidR="001129DD">
        <w:t xml:space="preserve">tiga kritetia yaitu </w:t>
      </w:r>
      <w:r>
        <w:t xml:space="preserve">biologis, psikologis dan social ekonomi. </w:t>
      </w:r>
    </w:p>
    <w:p w:rsidR="003A0396" w:rsidRDefault="001129DD" w:rsidP="00861E03">
      <w:pPr>
        <w:pStyle w:val="NoSpacing"/>
        <w:numPr>
          <w:ilvl w:val="0"/>
          <w:numId w:val="5"/>
        </w:numPr>
        <w:jc w:val="both"/>
      </w:pPr>
      <w:r>
        <w:lastRenderedPageBreak/>
        <w:t>Remaja merupakan masa perkembangan pertama kali seseorang yang ditandai dengan seksual sekundernya sampai kematangan seksual.</w:t>
      </w:r>
    </w:p>
    <w:p w:rsidR="001129DD" w:rsidRDefault="001129DD" w:rsidP="00861E03">
      <w:pPr>
        <w:pStyle w:val="NoSpacing"/>
        <w:numPr>
          <w:ilvl w:val="0"/>
          <w:numId w:val="5"/>
        </w:numPr>
        <w:jc w:val="both"/>
      </w:pPr>
      <w:r>
        <w:t>Remaja merupakan masa perkembangan seseorang yang mengalami psikologis dan pola identifikasi dari anak-anak menuju dewasa.</w:t>
      </w:r>
    </w:p>
    <w:p w:rsidR="001129DD" w:rsidRDefault="001129DD" w:rsidP="00890B86">
      <w:pPr>
        <w:pStyle w:val="NoSpacing"/>
        <w:numPr>
          <w:ilvl w:val="0"/>
          <w:numId w:val="5"/>
        </w:numPr>
        <w:spacing w:after="160"/>
        <w:ind w:left="1077" w:hanging="357"/>
        <w:jc w:val="both"/>
      </w:pPr>
      <w:r>
        <w:t>Remaja merupakan masa peralihan s</w:t>
      </w:r>
      <w:r w:rsidR="001114AD">
        <w:t>eseorang dari ketergantungan sos</w:t>
      </w:r>
      <w:r>
        <w:t>ial ekonomi kepada keadaan yang lebih mandiri.</w:t>
      </w:r>
    </w:p>
    <w:p w:rsidR="00617F70" w:rsidRDefault="00DE7A1F" w:rsidP="00890B86">
      <w:pPr>
        <w:pStyle w:val="Heading3"/>
        <w:spacing w:before="0" w:line="480" w:lineRule="auto"/>
      </w:pPr>
      <w:bookmarkStart w:id="241" w:name="_Toc128778758"/>
      <w:bookmarkStart w:id="242" w:name="_Toc129572546"/>
      <w:bookmarkStart w:id="243" w:name="_Toc132539446"/>
      <w:bookmarkStart w:id="244" w:name="_Toc136793495"/>
      <w:bookmarkStart w:id="245" w:name="_Toc136811561"/>
      <w:bookmarkStart w:id="246" w:name="_Toc137012661"/>
      <w:bookmarkStart w:id="247" w:name="_Toc137013511"/>
      <w:bookmarkStart w:id="248" w:name="_Toc137128954"/>
      <w:bookmarkStart w:id="249" w:name="_Toc137584945"/>
      <w:bookmarkStart w:id="250" w:name="_Toc142312688"/>
      <w:r>
        <w:t>2.5</w:t>
      </w:r>
      <w:r w:rsidR="001129DD">
        <w:t>.2 Tahap Perkembangan</w:t>
      </w:r>
      <w:r w:rsidR="00DC6BCD">
        <w:t xml:space="preserve"> Remaja</w:t>
      </w:r>
      <w:bookmarkEnd w:id="241"/>
      <w:bookmarkEnd w:id="242"/>
      <w:bookmarkEnd w:id="243"/>
      <w:bookmarkEnd w:id="244"/>
      <w:bookmarkEnd w:id="245"/>
      <w:bookmarkEnd w:id="246"/>
      <w:bookmarkEnd w:id="247"/>
      <w:bookmarkEnd w:id="248"/>
      <w:bookmarkEnd w:id="249"/>
      <w:bookmarkEnd w:id="250"/>
    </w:p>
    <w:p w:rsidR="00276EDE" w:rsidRPr="003477D4" w:rsidRDefault="004809AE" w:rsidP="002C1960">
      <w:pPr>
        <w:pStyle w:val="NoSpacing"/>
        <w:jc w:val="both"/>
      </w:pPr>
      <w:r>
        <w:tab/>
        <w:t>Perkembangan dan pertumbuhan pada masa remaja sangatlah cepat, baik dalam psikologis maupun fisik. Perkembangan pada laki-laki berlangsung pada kisaran usia 11 sampai 16 tahun, sedangkan pada perempuan berlangsung pada kisaran usia 10 tahun sampai 15 tahun. Perkembangan pada perempuan lebis cepat dari pada perkembangan laki-la</w:t>
      </w:r>
      <w:r w:rsidR="00191AF3">
        <w:t>ki dikare</w:t>
      </w:r>
      <w:r w:rsidR="001114AD">
        <w:t xml:space="preserve">nakan pengaruh hormon </w:t>
      </w:r>
      <w:r w:rsidR="00906729">
        <w:t>seksual.</w:t>
      </w:r>
    </w:p>
    <w:p w:rsidR="004809AE" w:rsidRDefault="004809AE" w:rsidP="002C1960">
      <w:pPr>
        <w:pStyle w:val="NoSpacing"/>
        <w:jc w:val="both"/>
      </w:pPr>
      <w:r>
        <w:tab/>
        <w:t>Tahapan perkembangan masa remaja ada tiga , yaitu:</w:t>
      </w:r>
    </w:p>
    <w:p w:rsidR="00F061F1" w:rsidRPr="00F061F1" w:rsidRDefault="004809AE" w:rsidP="00861E03">
      <w:pPr>
        <w:pStyle w:val="NoSpacing"/>
        <w:numPr>
          <w:ilvl w:val="0"/>
          <w:numId w:val="6"/>
        </w:numPr>
        <w:jc w:val="both"/>
      </w:pPr>
      <w:r>
        <w:t>Mas</w:t>
      </w:r>
      <w:r w:rsidR="00F061F1">
        <w:t xml:space="preserve">a remaja awal </w:t>
      </w:r>
      <w:r w:rsidR="00F061F1" w:rsidRPr="00F061F1">
        <w:rPr>
          <w:i/>
        </w:rPr>
        <w:t>(early adolescence)</w:t>
      </w:r>
    </w:p>
    <w:p w:rsidR="004C0DAF" w:rsidRDefault="004B4D5A" w:rsidP="00B54598">
      <w:pPr>
        <w:pStyle w:val="NoSpacing"/>
        <w:ind w:left="1440"/>
        <w:jc w:val="both"/>
      </w:pPr>
      <w:r>
        <w:t>Pada masa ini, pertumbuhan anak menjadi lebih cepat dan mengalami tahap awal pubertas. Mereka cepat tertarik pada lawan jen</w:t>
      </w:r>
      <w:r w:rsidR="00907399">
        <w:t>is dan mereka mulai meng</w:t>
      </w:r>
      <w:r w:rsidR="00326868">
        <w:t>embangkan pikiran-pikiran baru. Mereka kurang mengerti</w:t>
      </w:r>
      <w:r>
        <w:t xml:space="preserve"> dalam </w:t>
      </w:r>
      <w:r w:rsidR="00326868">
        <w:t>pengendalian “</w:t>
      </w:r>
      <w:r>
        <w:t>ego</w:t>
      </w:r>
      <w:r w:rsidR="00326868">
        <w:t>”</w:t>
      </w:r>
      <w:r>
        <w:t xml:space="preserve"> </w:t>
      </w:r>
      <w:r w:rsidR="00326868">
        <w:t xml:space="preserve">sehingga </w:t>
      </w:r>
      <w:r>
        <w:t>susah dipahami dan dimengerti orang lain</w:t>
      </w:r>
      <w:r w:rsidR="00137154">
        <w:t>.</w:t>
      </w:r>
    </w:p>
    <w:p w:rsidR="00137154" w:rsidRPr="00907399" w:rsidRDefault="00907399" w:rsidP="00861E03">
      <w:pPr>
        <w:pStyle w:val="NoSpacing"/>
        <w:numPr>
          <w:ilvl w:val="0"/>
          <w:numId w:val="6"/>
        </w:numPr>
        <w:jc w:val="both"/>
      </w:pPr>
      <w:r>
        <w:t xml:space="preserve">Masa menengah </w:t>
      </w:r>
      <w:r w:rsidRPr="00907399">
        <w:rPr>
          <w:i/>
        </w:rPr>
        <w:t>(middle adolescence)</w:t>
      </w:r>
    </w:p>
    <w:p w:rsidR="00906729" w:rsidRDefault="00907399" w:rsidP="00890B86">
      <w:pPr>
        <w:pStyle w:val="NoSpacing"/>
        <w:ind w:left="1440"/>
        <w:jc w:val="both"/>
      </w:pPr>
      <w:r>
        <w:t xml:space="preserve">Pada masa ini </w:t>
      </w:r>
      <w:r w:rsidR="00326868">
        <w:t>mereka sangat membutuhkan teman dan menyukai teman yang sefekuensi dengannya. Mereka mulai mencintai dirinya sendiri. Mereka berada dalam kondisi bingung dalam hal memilih seperti ramai-ramai atau sendiri, optimistis atau pesimistis, peka at</w:t>
      </w:r>
      <w:r w:rsidR="00890B86">
        <w:t>au tidak peduli dan sebagainya.</w:t>
      </w:r>
    </w:p>
    <w:p w:rsidR="00907399" w:rsidRPr="00326868" w:rsidRDefault="00326868" w:rsidP="00861E03">
      <w:pPr>
        <w:pStyle w:val="NoSpacing"/>
        <w:numPr>
          <w:ilvl w:val="0"/>
          <w:numId w:val="6"/>
        </w:numPr>
        <w:jc w:val="both"/>
      </w:pPr>
      <w:r>
        <w:t xml:space="preserve">Remaja akhir </w:t>
      </w:r>
      <w:r w:rsidRPr="00326868">
        <w:rPr>
          <w:i/>
        </w:rPr>
        <w:t>(late adolescence)</w:t>
      </w:r>
    </w:p>
    <w:p w:rsidR="004809AE" w:rsidRDefault="00D61A98" w:rsidP="00890B86">
      <w:pPr>
        <w:pStyle w:val="NoSpacing"/>
        <w:spacing w:after="160"/>
        <w:ind w:left="1440"/>
        <w:jc w:val="both"/>
      </w:pPr>
      <w:r>
        <w:t>Pada masa ini perubahan fisik sudah sepenuh nya</w:t>
      </w:r>
      <w:r w:rsidR="001114AD">
        <w:t xml:space="preserve"> berubah. Mereka sudah mulai bi</w:t>
      </w:r>
      <w:r>
        <w:t>s</w:t>
      </w:r>
      <w:r w:rsidR="001114AD">
        <w:t>a</w:t>
      </w:r>
      <w:r>
        <w:t xml:space="preserve"> mengendalikan emosional, memikirkan untuk rencana kedepannya, dan memikirkan konsekuensi</w:t>
      </w:r>
      <w:r w:rsidR="00C25A99">
        <w:t xml:space="preserve"> terha</w:t>
      </w:r>
      <w:r w:rsidR="00DD5424">
        <w:t>dap apa yang telah dilakukannya.</w:t>
      </w:r>
    </w:p>
    <w:p w:rsidR="00DC6BCD" w:rsidRDefault="00DE7A1F" w:rsidP="00906399">
      <w:pPr>
        <w:pStyle w:val="Heading2"/>
        <w:spacing w:before="0"/>
      </w:pPr>
      <w:bookmarkStart w:id="251" w:name="_Toc128778759"/>
      <w:bookmarkStart w:id="252" w:name="_Toc129572547"/>
      <w:bookmarkStart w:id="253" w:name="_Toc132539447"/>
      <w:bookmarkStart w:id="254" w:name="_Toc136793496"/>
      <w:bookmarkStart w:id="255" w:name="_Toc136811562"/>
      <w:bookmarkStart w:id="256" w:name="_Toc137012662"/>
      <w:bookmarkStart w:id="257" w:name="_Toc137013512"/>
      <w:bookmarkStart w:id="258" w:name="_Toc137128955"/>
      <w:bookmarkStart w:id="259" w:name="_Toc137584946"/>
      <w:bookmarkStart w:id="260" w:name="_Toc142312689"/>
      <w:r>
        <w:lastRenderedPageBreak/>
        <w:t>2.6</w:t>
      </w:r>
      <w:r w:rsidR="00DC6BCD">
        <w:t xml:space="preserve"> Pembelian </w:t>
      </w:r>
      <w:r w:rsidR="00DC6BCD" w:rsidRPr="00376E62">
        <w:rPr>
          <w:i/>
        </w:rPr>
        <w:t>Online</w:t>
      </w:r>
      <w:r w:rsidR="00DC6BCD" w:rsidRPr="007149F7">
        <w:t xml:space="preserve"> (</w:t>
      </w:r>
      <w:r w:rsidR="00DC6BCD" w:rsidRPr="00376E62">
        <w:rPr>
          <w:i/>
        </w:rPr>
        <w:t>e-commerce</w:t>
      </w:r>
      <w:r w:rsidR="00DC6BCD" w:rsidRPr="007149F7">
        <w:t>)</w:t>
      </w:r>
      <w:bookmarkEnd w:id="251"/>
      <w:bookmarkEnd w:id="252"/>
      <w:bookmarkEnd w:id="253"/>
      <w:bookmarkEnd w:id="254"/>
      <w:bookmarkEnd w:id="255"/>
      <w:bookmarkEnd w:id="256"/>
      <w:bookmarkEnd w:id="257"/>
      <w:bookmarkEnd w:id="258"/>
      <w:bookmarkEnd w:id="259"/>
      <w:bookmarkEnd w:id="260"/>
    </w:p>
    <w:p w:rsidR="00DC6BCD" w:rsidRPr="00376E62" w:rsidRDefault="00DE7A1F" w:rsidP="00906399">
      <w:pPr>
        <w:pStyle w:val="Heading3"/>
        <w:spacing w:before="0"/>
        <w:rPr>
          <w:i/>
        </w:rPr>
      </w:pPr>
      <w:bookmarkStart w:id="261" w:name="_Toc128778760"/>
      <w:bookmarkStart w:id="262" w:name="_Toc129572548"/>
      <w:bookmarkStart w:id="263" w:name="_Toc132539448"/>
      <w:bookmarkStart w:id="264" w:name="_Toc136793497"/>
      <w:bookmarkStart w:id="265" w:name="_Toc136811563"/>
      <w:bookmarkStart w:id="266" w:name="_Toc137012663"/>
      <w:bookmarkStart w:id="267" w:name="_Toc137013513"/>
      <w:bookmarkStart w:id="268" w:name="_Toc137128956"/>
      <w:bookmarkStart w:id="269" w:name="_Toc137584947"/>
      <w:bookmarkStart w:id="270" w:name="_Toc142312690"/>
      <w:r>
        <w:t>2.6</w:t>
      </w:r>
      <w:r w:rsidR="00DC6BCD">
        <w:t xml:space="preserve">.1 Pengertian </w:t>
      </w:r>
      <w:r w:rsidR="00DC6BCD" w:rsidRPr="00376E62">
        <w:rPr>
          <w:i/>
        </w:rPr>
        <w:t>e-commerc</w:t>
      </w:r>
      <w:bookmarkEnd w:id="261"/>
      <w:r w:rsidR="00376E62">
        <w:rPr>
          <w:i/>
        </w:rPr>
        <w:t>e</w:t>
      </w:r>
      <w:bookmarkEnd w:id="262"/>
      <w:bookmarkEnd w:id="263"/>
      <w:bookmarkEnd w:id="264"/>
      <w:bookmarkEnd w:id="265"/>
      <w:bookmarkEnd w:id="266"/>
      <w:bookmarkEnd w:id="267"/>
      <w:bookmarkEnd w:id="268"/>
      <w:bookmarkEnd w:id="269"/>
      <w:bookmarkEnd w:id="270"/>
    </w:p>
    <w:p w:rsidR="008F0C36" w:rsidRPr="00497333" w:rsidRDefault="007149F7" w:rsidP="004A5E48">
      <w:pPr>
        <w:pStyle w:val="NoSpacing"/>
        <w:jc w:val="both"/>
      </w:pPr>
      <w:r>
        <w:tab/>
        <w:t xml:space="preserve">Pembelian </w:t>
      </w:r>
      <w:r w:rsidRPr="007149F7">
        <w:rPr>
          <w:i/>
        </w:rPr>
        <w:t>Online</w:t>
      </w:r>
      <w:r>
        <w:rPr>
          <w:i/>
        </w:rPr>
        <w:t xml:space="preserve"> (e-commerce) </w:t>
      </w:r>
      <w:r>
        <w:t>adalah kegiatan jual beli produk menggunakan media elektronik sebagai penghubung antara penjual dan pembeli, yang dimana kesepa</w:t>
      </w:r>
      <w:r w:rsidR="001114AD">
        <w:t>ka</w:t>
      </w:r>
      <w:r>
        <w:t>tan dan perjanjian</w:t>
      </w:r>
      <w:r w:rsidR="00497333">
        <w:t xml:space="preserve"> dilakukan melalui media </w:t>
      </w:r>
      <w:r w:rsidR="00497333" w:rsidRPr="001114AD">
        <w:rPr>
          <w:i/>
        </w:rPr>
        <w:t>online</w:t>
      </w:r>
      <w:r w:rsidR="00497333">
        <w:t xml:space="preserve"> </w:t>
      </w:r>
      <w:r w:rsidR="00497333">
        <w:fldChar w:fldCharType="begin" w:fldLock="1"/>
      </w:r>
      <w:r w:rsidR="00D452A2">
        <w:instrText>ADDIN CSL_CITATION {"citationItems":[{"id":"ITEM-1","itemData":{"author":[{"dropping-particle":"","family":"Handayani","given":"Setya tri","non-dropping-particle":"","parse-names":false,"suffix":""}],"id":"ITEM-1","issue":"8.5.2017","issued":{"date-parts":[["2022"]]},"page":"2003-2005","title":"Hubungan pengetahuan, sikap, dengan perilaku konsumen generasi milenial dalam pembelian kosmetik dan obat herbal melalui pembelian online di indonesia","type":"article-journal"},"uris":["http://www.mendeley.com/documents/?uuid=6a8f7c08-eab5-48d0-9cd7-44a32cb8d02d"]}],"mendeley":{"formattedCitation":"(Handayani, 2022)","manualFormatting":"(Handayani, 2022)","plainTextFormattedCitation":"(Handayani, 2022)","previouslyFormattedCitation":"(Handayani, 2022)"},"properties":{"noteIndex":0},"schema":"https://github.com/citation-style-language/schema/raw/master/csl-citation.json"}</w:instrText>
      </w:r>
      <w:r w:rsidR="00497333">
        <w:fldChar w:fldCharType="separate"/>
      </w:r>
      <w:r w:rsidR="00497333" w:rsidRPr="00497333">
        <w:rPr>
          <w:noProof/>
        </w:rPr>
        <w:t>(Handayani, 2022)</w:t>
      </w:r>
      <w:r w:rsidR="00497333">
        <w:fldChar w:fldCharType="end"/>
      </w:r>
      <w:r w:rsidR="00497333">
        <w:t>.</w:t>
      </w:r>
    </w:p>
    <w:p w:rsidR="003477D4" w:rsidRPr="00497333" w:rsidRDefault="000A5CC5" w:rsidP="006374BB">
      <w:pPr>
        <w:pStyle w:val="NoSpacing"/>
        <w:spacing w:after="160"/>
        <w:ind w:firstLine="720"/>
        <w:jc w:val="both"/>
      </w:pPr>
      <w:r>
        <w:t xml:space="preserve">Proses jual beli dilakukan dengan cara memesan </w:t>
      </w:r>
      <w:r w:rsidR="00CB7866">
        <w:t xml:space="preserve">produk melalui </w:t>
      </w:r>
      <w:r w:rsidR="00CB7866" w:rsidRPr="001114AD">
        <w:rPr>
          <w:i/>
        </w:rPr>
        <w:t>reseller</w:t>
      </w:r>
      <w:r w:rsidR="00CB7866">
        <w:t xml:space="preserve"> atau vendor yang menggunakan jaringan internet. Proses selanjutnya melakukan pembayaran dengan cara mentransfer </w:t>
      </w:r>
      <w:r w:rsidR="00CB7866">
        <w:rPr>
          <w:i/>
        </w:rPr>
        <w:t xml:space="preserve">e-wallet, </w:t>
      </w:r>
      <w:r w:rsidR="00CB7866">
        <w:t xml:space="preserve">via bank, </w:t>
      </w:r>
      <w:r w:rsidR="00CB7866">
        <w:rPr>
          <w:i/>
        </w:rPr>
        <w:t xml:space="preserve">e-bank, </w:t>
      </w:r>
      <w:r w:rsidR="00CB7866">
        <w:t xml:space="preserve">atau </w:t>
      </w:r>
      <w:r w:rsidR="00CB7866">
        <w:rPr>
          <w:i/>
        </w:rPr>
        <w:t>COD (Cash on Delivery)</w:t>
      </w:r>
      <w:r w:rsidR="001A0F37">
        <w:t xml:space="preserve"> </w:t>
      </w:r>
      <w:r w:rsidR="00DF66DD">
        <w:fldChar w:fldCharType="begin" w:fldLock="1"/>
      </w:r>
      <w:r w:rsidR="000358A5">
        <w:instrText>ADDIN CSL_CITATION {"citationItems":[{"id":"ITEM-1","itemData":{"DOI":"10.21009/jrmsi.009.2.02","abstract":"Tujuan dari penelitian ini adalah untuk menguji perilaku belanja online di Indonesia. Perilaku konsumen dalam memutuskan untuk membeli suatu produk menjadi studi khusus setiap perusahaan sebelum merilis produknya ke pasar. Perkembangan zaman digital semakin tak terelakkan bahwa setiap perusahaan harus menyesuaikan strategi pemasarannya dengan memasukkan sistem online untuk menjual produknya. Belanja online menjadi kebiasaan bagi sebagian orang karena kemudahan yang diberikan, banyak orang beranggapan bahwa belanja online adalah salah satu sarana untuk mencari barang-barang yang dibutuhkan. Metode penelitian yang digunakan adalah membandingkan hasil penelitian dan jurnal yang meneliti tentang belanja online di Indonesia. Kemudian ditinjau dan ditinjau teori perilaku konsumen yang telah ada sehingga dapat disimpulkan pertimbangan konsumen berbelanja online di sebuah toko online. Temuan dari penelitian sebelumnya menunjukkan banyak faktor yang mempengaruhinya. Hasil penelitian dari beberapa penelitian sebelumnya, dapat menjadi referensi dan pertimbangan bagi online shop di Indonesia dalam mengaitkan dan menjaga pelanggan untuk tetap berbelanja di tokonya sehingga tokonya tertarik dan disukai pembeli.\r  \r  ","author":[{"dropping-particle":"","family":"Harahap","given":"Dedy Ansari","non-dropping-particle":"","parse-names":false,"suffix":""}],"container-title":"JRMSI - Jurnal Riset Manajemen Sains Indonesia","id":"ITEM-1","issue":"2","issued":{"date-parts":[["2018"]]},"page":"193-213","title":"Perilaku Belanja Online Di Indonesia: Studi Kasus","type":"article-journal","volume":"9"},"uris":["http://www.mendeley.com/documents/?uuid=1e68b4c9-4534-4bd5-bdcf-d865b54f090f"]}],"mendeley":{"formattedCitation":"(Harahap, 2018)","plainTextFormattedCitation":"(Harahap, 2018)","previouslyFormattedCitation":"(Harahap, 2018)"},"properties":{"noteIndex":0},"schema":"https://github.com/citation-style-language/schema/raw/master/csl-citation.json"}</w:instrText>
      </w:r>
      <w:r w:rsidR="00DF66DD">
        <w:fldChar w:fldCharType="separate"/>
      </w:r>
      <w:r w:rsidR="00DF66DD" w:rsidRPr="00DF66DD">
        <w:rPr>
          <w:noProof/>
        </w:rPr>
        <w:t>(Harahap, 2018)</w:t>
      </w:r>
      <w:r w:rsidR="00DF66DD">
        <w:fldChar w:fldCharType="end"/>
      </w:r>
      <w:r w:rsidR="00DF66DD">
        <w:t>.</w:t>
      </w:r>
    </w:p>
    <w:p w:rsidR="00376E62" w:rsidRPr="00276EDE" w:rsidRDefault="00DE7A1F" w:rsidP="00890B86">
      <w:pPr>
        <w:pStyle w:val="Heading3"/>
        <w:spacing w:before="0" w:line="480" w:lineRule="auto"/>
      </w:pPr>
      <w:bookmarkStart w:id="271" w:name="_Toc129572549"/>
      <w:bookmarkStart w:id="272" w:name="_Toc132539449"/>
      <w:bookmarkStart w:id="273" w:name="_Toc136793498"/>
      <w:bookmarkStart w:id="274" w:name="_Toc136811564"/>
      <w:bookmarkStart w:id="275" w:name="_Toc137012664"/>
      <w:bookmarkStart w:id="276" w:name="_Toc137013514"/>
      <w:bookmarkStart w:id="277" w:name="_Toc137128957"/>
      <w:bookmarkStart w:id="278" w:name="_Toc137584948"/>
      <w:bookmarkStart w:id="279" w:name="_Toc142312691"/>
      <w:r>
        <w:t>2.6</w:t>
      </w:r>
      <w:r w:rsidR="00376E62">
        <w:t xml:space="preserve">.2 Dampak </w:t>
      </w:r>
      <w:r w:rsidR="00376E62" w:rsidRPr="00276EDE">
        <w:t xml:space="preserve">Pembelian </w:t>
      </w:r>
      <w:r w:rsidR="00376E62" w:rsidRPr="00283FBE">
        <w:rPr>
          <w:i/>
        </w:rPr>
        <w:t>Online</w:t>
      </w:r>
      <w:r w:rsidR="00376E62" w:rsidRPr="00276EDE">
        <w:t xml:space="preserve"> </w:t>
      </w:r>
      <w:r w:rsidR="00376E62" w:rsidRPr="00283FBE">
        <w:rPr>
          <w:i/>
        </w:rPr>
        <w:t>(e-commerce)</w:t>
      </w:r>
      <w:bookmarkEnd w:id="271"/>
      <w:bookmarkEnd w:id="272"/>
      <w:bookmarkEnd w:id="273"/>
      <w:bookmarkEnd w:id="274"/>
      <w:bookmarkEnd w:id="275"/>
      <w:bookmarkEnd w:id="276"/>
      <w:bookmarkEnd w:id="277"/>
      <w:bookmarkEnd w:id="278"/>
      <w:bookmarkEnd w:id="279"/>
    </w:p>
    <w:p w:rsidR="006D083B" w:rsidRPr="00276EDE" w:rsidRDefault="00376E62" w:rsidP="005273FC">
      <w:pPr>
        <w:pStyle w:val="ListParagraph"/>
        <w:numPr>
          <w:ilvl w:val="0"/>
          <w:numId w:val="22"/>
        </w:numPr>
        <w:tabs>
          <w:tab w:val="center" w:pos="0"/>
        </w:tabs>
        <w:ind w:left="1134"/>
        <w:jc w:val="both"/>
        <w:rPr>
          <w:i/>
        </w:rPr>
      </w:pPr>
      <w:r w:rsidRPr="00276EDE">
        <w:t>Dampak Positif Pembelian</w:t>
      </w:r>
      <w:r>
        <w:t xml:space="preserve"> </w:t>
      </w:r>
      <w:r w:rsidR="006D083B" w:rsidRPr="00276EDE">
        <w:rPr>
          <w:i/>
        </w:rPr>
        <w:t>O</w:t>
      </w:r>
      <w:r w:rsidRPr="00276EDE">
        <w:rPr>
          <w:i/>
        </w:rPr>
        <w:t>nline</w:t>
      </w:r>
    </w:p>
    <w:p w:rsidR="0045376D" w:rsidRPr="006D083B" w:rsidRDefault="006D083B" w:rsidP="006D083B">
      <w:pPr>
        <w:tabs>
          <w:tab w:val="center" w:pos="0"/>
        </w:tabs>
        <w:jc w:val="both"/>
      </w:pPr>
      <w:r>
        <w:rPr>
          <w:i/>
        </w:rPr>
        <w:tab/>
      </w:r>
      <w:r>
        <w:t xml:space="preserve">Dampak positif dari pembelian </w:t>
      </w:r>
      <w:r w:rsidRPr="001114AD">
        <w:rPr>
          <w:i/>
        </w:rPr>
        <w:t>online</w:t>
      </w:r>
      <w:r>
        <w:t xml:space="preserve"> meliputi: barang yang mudah didap</w:t>
      </w:r>
      <w:r w:rsidR="001114AD">
        <w:t>at, barang dengan harga relatif</w:t>
      </w:r>
      <w:r>
        <w:t xml:space="preserve"> murah, Tidak perlu mengunjungi toko sehingga dapat menghemat waktu dan praktis.</w:t>
      </w:r>
    </w:p>
    <w:p w:rsidR="006D083B" w:rsidRPr="0045376D" w:rsidRDefault="006D083B" w:rsidP="005273FC">
      <w:pPr>
        <w:pStyle w:val="ListParagraph"/>
        <w:numPr>
          <w:ilvl w:val="0"/>
          <w:numId w:val="22"/>
        </w:numPr>
        <w:tabs>
          <w:tab w:val="center" w:pos="0"/>
        </w:tabs>
        <w:ind w:left="1134"/>
        <w:jc w:val="both"/>
        <w:rPr>
          <w:i/>
        </w:rPr>
      </w:pPr>
      <w:r>
        <w:t xml:space="preserve">Dampak Negatif Pembelian </w:t>
      </w:r>
      <w:r w:rsidRPr="0045376D">
        <w:rPr>
          <w:i/>
        </w:rPr>
        <w:t>Online</w:t>
      </w:r>
    </w:p>
    <w:p w:rsidR="00890B86" w:rsidRPr="00890B86" w:rsidRDefault="006D083B" w:rsidP="00890B86">
      <w:pPr>
        <w:tabs>
          <w:tab w:val="center" w:pos="0"/>
        </w:tabs>
        <w:spacing w:after="160"/>
        <w:jc w:val="both"/>
      </w:pPr>
      <w:r>
        <w:tab/>
        <w:t xml:space="preserve">Dampak negatif dari pembelian </w:t>
      </w:r>
      <w:r w:rsidRPr="001114AD">
        <w:rPr>
          <w:i/>
        </w:rPr>
        <w:t>online</w:t>
      </w:r>
      <w:r>
        <w:t xml:space="preserve"> meliputi: barang yang diterima tidak sesuai dengan yang di gambar atau di deskripsi </w:t>
      </w:r>
      <w:r w:rsidR="00954D42">
        <w:t>(</w:t>
      </w:r>
      <w:r>
        <w:t>misal: barang sudah kadaluwarsa, barang tidak me</w:t>
      </w:r>
      <w:r w:rsidR="00954D42">
        <w:t xml:space="preserve">miliki izin edar BPOM, barang mengandung komposisi berbahaya), waktu pengiriman terlambat, ongkos </w:t>
      </w:r>
      <w:r w:rsidR="00497333">
        <w:t xml:space="preserve">kirim yang mahal, barang cacat </w:t>
      </w:r>
      <w:r w:rsidR="00497333">
        <w:fldChar w:fldCharType="begin" w:fldLock="1"/>
      </w:r>
      <w:r w:rsidR="00497333">
        <w:instrText>ADDIN CSL_CITATION {"citationItems":[{"id":"ITEM-1","itemData":{"abstract":"Perkembangan teknologi informasi yang sangat pesat termasuk internet ternyata membawa dampak yang besar bagi segala aspek, termasuk dalam dunia bisnis dan pemasaran. Saat ini sudah sangat perusahaan atau perorangan yang memanfaatkan internet sebagai media pemasaran dan bisnis. Hal ini tentu saja akan berdampak pada perilaku masyarakat dalam berbelanja guna memenuhi kebutuhan barang maupun jasa. Penelitian ini bertujuan untuk mengidentifikasi profil masyarakat kota Semarang yang terlibat dalam perdagangan online dan bagaimana dampak perdagangan online terhadap perilaku masyarakat kota Semarang.Penelitian ini termasuk penelitian deskriptif dengan populasi masyarakat kota Semarang. Penentuan sampel dalam penelitian ini dilakukan dengan metode purposive sampling, yaitu judgement sampling dan quota sampling. Data dikumpulkan dengan teknik angket dan wawancara. Data yang terkumpul dianalisis secara deskriptif-kuantitatif dan deskriptif-kualitatif. Hasil penelitian menunjukkan bahwa sebagian besar (70%) masyarakat kota Semarang pernah melakukan transaksi secara online, dan didominasi oleh perempuan (58%). Mereka kebanyakan berpendidikan SMA (60%) dengan usia di bawah 30 tahun. Berdasarkan jenis produknya, sebagian besar adalah kelompok barang (90%), terutama pakaian/fashion (63%) dan elektronik sebesar 24%. Media/situs online shop yang sering dilakukan untuk bertransaksi cukup bervariasi dan menyebar diberbagai media/situs (8 media), namun terbanyak adalah melalui media Shoope (25%) dan website (21%). Masyarakat kota Semarang masih termasuk jarang melakukan transaksi secara online, dengan alasan utama factor keamanan (42%) yang dianggap kurang terjamin.","author":[{"dropping-particle":"","family":"Ahmadi","given":"Farid","non-dropping-particle":"","parse-names":false,"suffix":""},{"dropping-particle":"","family":"Ardiansari","given":"Anindya","non-dropping-particle":"","parse-names":false,"suffix":""}],"container-title":"Riptek","id":"ITEM-1","issue":"2","issued":{"date-parts":[["2018"]]},"page":"107-118","title":"Pengaruh Perdagangan Online Terhadap Perilaku Masyarakat Kota Semarang","type":"article-journal","volume":"12"},"uris":["http://www.mendeley.com/documents/?uuid=e5f99826-0290-4eb8-91ac-310e8955efb7"]}],"mendeley":{"formattedCitation":"(Ahmadi &amp; Ardiansari, 2018)","plainTextFormattedCitation":"(Ahmadi &amp; Ardiansari, 2018)","previouslyFormattedCitation":"(Ahmadi &amp; Ardiansari, 2018)"},"properties":{"noteIndex":0},"schema":"https://github.com/citation-style-language/schema/raw/master/csl-citation.json"}</w:instrText>
      </w:r>
      <w:r w:rsidR="00497333">
        <w:fldChar w:fldCharType="separate"/>
      </w:r>
      <w:r w:rsidR="00497333" w:rsidRPr="00497333">
        <w:rPr>
          <w:noProof/>
        </w:rPr>
        <w:t>(Ahmadi &amp; Ardiansari, 2018)</w:t>
      </w:r>
      <w:r w:rsidR="00497333">
        <w:fldChar w:fldCharType="end"/>
      </w:r>
      <w:r w:rsidR="00497333">
        <w:t>.</w:t>
      </w:r>
    </w:p>
    <w:p w:rsidR="00DC6BCD" w:rsidRPr="00376E62" w:rsidRDefault="00DE7A1F" w:rsidP="00890B86">
      <w:pPr>
        <w:pStyle w:val="Heading3"/>
        <w:spacing w:before="0" w:line="480" w:lineRule="auto"/>
      </w:pPr>
      <w:bookmarkStart w:id="280" w:name="_Toc129572550"/>
      <w:bookmarkStart w:id="281" w:name="_Toc132539450"/>
      <w:bookmarkStart w:id="282" w:name="_Toc136793499"/>
      <w:bookmarkStart w:id="283" w:name="_Toc136811565"/>
      <w:bookmarkStart w:id="284" w:name="_Toc137012665"/>
      <w:bookmarkStart w:id="285" w:name="_Toc137013515"/>
      <w:bookmarkStart w:id="286" w:name="_Toc137128958"/>
      <w:bookmarkStart w:id="287" w:name="_Toc137584949"/>
      <w:bookmarkStart w:id="288" w:name="_Toc142312692"/>
      <w:r>
        <w:t>2.6</w:t>
      </w:r>
      <w:r w:rsidR="00376E62">
        <w:t xml:space="preserve">.3 Faktor-faktor yang Mempengaruhi Pembelian melalui </w:t>
      </w:r>
      <w:r w:rsidR="00376E62" w:rsidRPr="00376E62">
        <w:rPr>
          <w:i/>
        </w:rPr>
        <w:t>Online</w:t>
      </w:r>
      <w:bookmarkEnd w:id="280"/>
      <w:bookmarkEnd w:id="281"/>
      <w:bookmarkEnd w:id="282"/>
      <w:bookmarkEnd w:id="283"/>
      <w:bookmarkEnd w:id="284"/>
      <w:bookmarkEnd w:id="285"/>
      <w:bookmarkEnd w:id="286"/>
      <w:bookmarkEnd w:id="287"/>
      <w:bookmarkEnd w:id="288"/>
      <w:r w:rsidR="00376E62" w:rsidRPr="00376E62">
        <w:rPr>
          <w:i/>
        </w:rPr>
        <w:t xml:space="preserve"> </w:t>
      </w:r>
      <w:r w:rsidR="00376E62" w:rsidRPr="00376E62">
        <w:rPr>
          <w:i/>
        </w:rPr>
        <w:tab/>
      </w:r>
    </w:p>
    <w:p w:rsidR="0042263D" w:rsidRDefault="0042263D" w:rsidP="002C1960">
      <w:pPr>
        <w:pStyle w:val="NoSpacing"/>
        <w:jc w:val="both"/>
      </w:pPr>
      <w:r>
        <w:tab/>
        <w:t xml:space="preserve">Faktor-faktor yang memperngaruhi pembelian melalui </w:t>
      </w:r>
      <w:r w:rsidRPr="001114AD">
        <w:rPr>
          <w:i/>
        </w:rPr>
        <w:t>online</w:t>
      </w:r>
      <w:r>
        <w:t xml:space="preserve"> yaitu:</w:t>
      </w:r>
    </w:p>
    <w:p w:rsidR="0042263D" w:rsidRDefault="0042263D" w:rsidP="00861E03">
      <w:pPr>
        <w:pStyle w:val="NoSpacing"/>
        <w:numPr>
          <w:ilvl w:val="0"/>
          <w:numId w:val="7"/>
        </w:numPr>
        <w:jc w:val="both"/>
      </w:pPr>
      <w:r>
        <w:t>Waktu: Pembeli dapat memesan produk kapan saja dan dimana saja.</w:t>
      </w:r>
    </w:p>
    <w:p w:rsidR="0042263D" w:rsidRDefault="0042263D" w:rsidP="00861E03">
      <w:pPr>
        <w:pStyle w:val="NoSpacing"/>
        <w:numPr>
          <w:ilvl w:val="0"/>
          <w:numId w:val="7"/>
        </w:numPr>
        <w:jc w:val="both"/>
      </w:pPr>
      <w:r>
        <w:t>Kenyamanan: Pembeli tidak harus berinteraksi dengan banyak orang terutama pada saat diperjalanan seperti tidak terkena mac</w:t>
      </w:r>
      <w:r w:rsidR="001114AD">
        <w:t>et dan tidak perlu mencari parki</w:t>
      </w:r>
      <w:r>
        <w:t>r untuk berbelanja di toko.</w:t>
      </w:r>
    </w:p>
    <w:p w:rsidR="0042263D" w:rsidRDefault="0042263D" w:rsidP="00861E03">
      <w:pPr>
        <w:pStyle w:val="NoSpacing"/>
        <w:numPr>
          <w:ilvl w:val="0"/>
          <w:numId w:val="7"/>
        </w:numPr>
        <w:jc w:val="both"/>
      </w:pPr>
      <w:r>
        <w:t>Kelengkapan Informasi: Pembeli bisa berkomunikasi dengan penjual untuk informasi produk yang diinginkan melalui media apa saja.</w:t>
      </w:r>
    </w:p>
    <w:p w:rsidR="003477D4" w:rsidRPr="00E963A3" w:rsidRDefault="0042263D" w:rsidP="003477D4">
      <w:pPr>
        <w:pStyle w:val="NoSpacing"/>
        <w:numPr>
          <w:ilvl w:val="0"/>
          <w:numId w:val="7"/>
        </w:numPr>
        <w:spacing w:after="160"/>
        <w:ind w:left="1077" w:hanging="357"/>
        <w:jc w:val="both"/>
      </w:pPr>
      <w:r>
        <w:t xml:space="preserve">Kepercayaan Pembeli: Efek penyesalan dan kekecewaan saat membeli produk terhadap evaluasi pemilihan berikutnya, kejadian pembeli yang mengawali perilaku membeli sebenarnya, keamanan </w:t>
      </w:r>
      <w:r>
        <w:lastRenderedPageBreak/>
        <w:t>pengiriman barang</w:t>
      </w:r>
      <w:r w:rsidR="00C31DB7">
        <w:t>,</w:t>
      </w:r>
      <w:r>
        <w:t xml:space="preserve"> jadi pembeli harus benar-benar memperhatikan semua saat mel</w:t>
      </w:r>
      <w:r w:rsidR="00497333">
        <w:t xml:space="preserve">akukan pembelian melalui </w:t>
      </w:r>
      <w:r w:rsidR="00497333" w:rsidRPr="00497333">
        <w:rPr>
          <w:i/>
        </w:rPr>
        <w:t>online</w:t>
      </w:r>
      <w:r w:rsidR="00497333">
        <w:t xml:space="preserve"> </w:t>
      </w:r>
      <w:r w:rsidR="00DF66DD">
        <w:fldChar w:fldCharType="begin" w:fldLock="1"/>
      </w:r>
      <w:r w:rsidR="00DF66DD">
        <w:instrText>ADDIN CSL_CITATION {"citationItems":[{"id":"ITEM-1","itemData":{"DOI":"10.21009/jrmsi.009.2.02","abstract":"Tujuan dari penelitian ini adalah untuk menguji perilaku belanja online di Indonesia. Perilaku konsumen dalam memutuskan untuk membeli suatu produk menjadi studi khusus setiap perusahaan sebelum merilis produknya ke pasar. Perkembangan zaman digital semakin tak terelakkan bahwa setiap perusahaan harus menyesuaikan strategi pemasarannya dengan memasukkan sistem online untuk menjual produknya. Belanja online menjadi kebiasaan bagi sebagian orang karena kemudahan yang diberikan, banyak orang beranggapan bahwa belanja online adalah salah satu sarana untuk mencari barang-barang yang dibutuhkan. Metode penelitian yang digunakan adalah membandingkan hasil penelitian dan jurnal yang meneliti tentang belanja online di Indonesia. Kemudian ditinjau dan ditinjau teori perilaku konsumen yang telah ada sehingga dapat disimpulkan pertimbangan konsumen berbelanja online di sebuah toko online. Temuan dari penelitian sebelumnya menunjukkan banyak faktor yang mempengaruhinya. Hasil penelitian dari beberapa penelitian sebelumnya, dapat menjadi referensi dan pertimbangan bagi online shop di Indonesia dalam mengaitkan dan menjaga pelanggan untuk tetap berbelanja di tokonya sehingga tokonya tertarik dan disukai pembeli.\r  \r  ","author":[{"dropping-particle":"","family":"Harahap","given":"Dedy Ansari","non-dropping-particle":"","parse-names":false,"suffix":""}],"container-title":"JRMSI - Jurnal Riset Manajemen Sains Indonesia","id":"ITEM-1","issue":"2","issued":{"date-parts":[["2018"]]},"page":"193-213","title":"Perilaku Belanja Online Di Indonesia: Studi Kasus","type":"article-journal","volume":"9"},"uris":["http://www.mendeley.com/documents/?uuid=1e68b4c9-4534-4bd5-bdcf-d865b54f090f"]}],"mendeley":{"formattedCitation":"(Harahap, 2018)","plainTextFormattedCitation":"(Harahap, 2018)","previouslyFormattedCitation":"(Harahap, 2018)"},"properties":{"noteIndex":0},"schema":"https://github.com/citation-style-language/schema/raw/master/csl-citation.json"}</w:instrText>
      </w:r>
      <w:r w:rsidR="00DF66DD">
        <w:fldChar w:fldCharType="separate"/>
      </w:r>
      <w:r w:rsidR="00DF66DD" w:rsidRPr="00DF66DD">
        <w:rPr>
          <w:noProof/>
        </w:rPr>
        <w:t>(Harahap, 2018)</w:t>
      </w:r>
      <w:r w:rsidR="00DF66DD">
        <w:fldChar w:fldCharType="end"/>
      </w:r>
      <w:r w:rsidR="00DF66DD">
        <w:t>.</w:t>
      </w:r>
    </w:p>
    <w:p w:rsidR="00890B86" w:rsidRDefault="00DE7A1F" w:rsidP="00890B86">
      <w:pPr>
        <w:pStyle w:val="Heading2"/>
        <w:spacing w:before="0" w:line="480" w:lineRule="auto"/>
      </w:pPr>
      <w:bookmarkStart w:id="289" w:name="_Toc128778763"/>
      <w:bookmarkStart w:id="290" w:name="_Toc129572551"/>
      <w:bookmarkStart w:id="291" w:name="_Toc132539451"/>
      <w:bookmarkStart w:id="292" w:name="_Toc136793500"/>
      <w:bookmarkStart w:id="293" w:name="_Toc136811566"/>
      <w:bookmarkStart w:id="294" w:name="_Toc137012666"/>
      <w:bookmarkStart w:id="295" w:name="_Toc137013516"/>
      <w:bookmarkStart w:id="296" w:name="_Toc137128959"/>
      <w:bookmarkStart w:id="297" w:name="_Toc137584950"/>
      <w:bookmarkStart w:id="298" w:name="_Toc142312693"/>
      <w:r>
        <w:t>2.7</w:t>
      </w:r>
      <w:r w:rsidR="00DC6BCD">
        <w:t xml:space="preserve"> Kerangka Konse</w:t>
      </w:r>
      <w:bookmarkEnd w:id="289"/>
      <w:r w:rsidR="00973062">
        <w:t>p</w:t>
      </w:r>
      <w:bookmarkEnd w:id="290"/>
      <w:bookmarkEnd w:id="291"/>
      <w:bookmarkEnd w:id="292"/>
      <w:bookmarkEnd w:id="293"/>
      <w:bookmarkEnd w:id="294"/>
      <w:bookmarkEnd w:id="295"/>
      <w:bookmarkEnd w:id="296"/>
      <w:bookmarkEnd w:id="297"/>
      <w:bookmarkEnd w:id="298"/>
      <w:r w:rsidR="00973062">
        <w:tab/>
      </w:r>
      <w:r w:rsidR="00973062">
        <w:tab/>
      </w:r>
    </w:p>
    <w:bookmarkStart w:id="299" w:name="_Toc129572552"/>
    <w:bookmarkStart w:id="300" w:name="_Toc132539452"/>
    <w:bookmarkStart w:id="301" w:name="_Toc136793501"/>
    <w:bookmarkStart w:id="302" w:name="_Toc136811567"/>
    <w:bookmarkStart w:id="303" w:name="_Toc137012667"/>
    <w:bookmarkStart w:id="304" w:name="_Toc137013517"/>
    <w:bookmarkStart w:id="305" w:name="_Toc137128960"/>
    <w:bookmarkStart w:id="306" w:name="_Toc137584951"/>
    <w:bookmarkStart w:id="307" w:name="_Toc137588940"/>
    <w:bookmarkStart w:id="308" w:name="_Toc142311337"/>
    <w:bookmarkStart w:id="309" w:name="_Toc142312077"/>
    <w:bookmarkStart w:id="310" w:name="_Toc142312694"/>
    <w:p w:rsidR="00452562" w:rsidRPr="00452562" w:rsidRDefault="00452562" w:rsidP="00452562">
      <w:pPr>
        <w:pStyle w:val="Heading2"/>
        <w:spacing w:before="0" w:line="480" w:lineRule="auto"/>
      </w:pPr>
      <w:r>
        <w:rPr>
          <w:noProof/>
        </w:rPr>
        <mc:AlternateContent>
          <mc:Choice Requires="wps">
            <w:drawing>
              <wp:anchor distT="0" distB="0" distL="114300" distR="114300" simplePos="0" relativeHeight="251659264" behindDoc="0" locked="0" layoutInCell="1" allowOverlap="1" wp14:anchorId="493B694F" wp14:editId="0743C67B">
                <wp:simplePos x="0" y="0"/>
                <wp:positionH relativeFrom="column">
                  <wp:posOffset>234315</wp:posOffset>
                </wp:positionH>
                <wp:positionV relativeFrom="paragraph">
                  <wp:posOffset>326390</wp:posOffset>
                </wp:positionV>
                <wp:extent cx="2066290" cy="819150"/>
                <wp:effectExtent l="0" t="0" r="10160" b="19050"/>
                <wp:wrapNone/>
                <wp:docPr id="1" name="Rectangle 1"/>
                <wp:cNvGraphicFramePr/>
                <a:graphic xmlns:a="http://schemas.openxmlformats.org/drawingml/2006/main">
                  <a:graphicData uri="http://schemas.microsoft.com/office/word/2010/wordprocessingShape">
                    <wps:wsp>
                      <wps:cNvSpPr/>
                      <wps:spPr>
                        <a:xfrm>
                          <a:off x="0" y="0"/>
                          <a:ext cx="2066290" cy="81915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32D34" w:rsidRDefault="00E32D34" w:rsidP="008E0D46">
                            <w:r>
                              <w:t xml:space="preserve">Pengetahuan tentang penggunaan </w:t>
                            </w:r>
                            <w:r w:rsidRPr="00973062">
                              <w:rPr>
                                <w:i/>
                              </w:rPr>
                              <w:t>skincare</w:t>
                            </w:r>
                            <w:r>
                              <w:t xml:space="preserve"> wajah melalui pembelian </w:t>
                            </w:r>
                            <w:r w:rsidRPr="00973062">
                              <w:rPr>
                                <w:i/>
                              </w:rPr>
                              <w:t>online</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18.45pt;margin-top:25.7pt;width:162.7pt;height:6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6iwIAAJAFAAAOAAAAZHJzL2Uyb0RvYy54bWysVNtu2zAMfR+wfxD0vjoO0qwN6hRBig4D&#10;irboBX1WZCkRJomapMTOvn6U7LiXBRgw7EUWTR5ejkheXLZGk53wQYGtaHkyokRYDrWy64o+P11/&#10;OaMkRGZrpsGKiu5FoJfzz58uGjcTY9iAroUn6MSGWeMquonRzYoi8I0wLJyAExaVErxhEUW/LmrP&#10;GvRudDEejaZFA752HrgIAf9edUo6z/6lFDzeSRlEJLqimFvMp8/nKp3F/ILN1p65jeJ9GuwfsjBM&#10;WQw6uLpikZGtV3+4Mop7CCDjCQdTgJSKi1wDVlOOPlTzuGFO5FqQnOAGmsL/c8tvd/eeqBrfjhLL&#10;DD7RA5LG7FoLUiZ6GhdmaPXo7n0vBbymWlvpTfpiFaTNlO4HSkUbCcef49F0Oj5H5jnqzsrz8jRz&#10;XryinQ/xmwBD0qWiHqNnJtnuJkSMiKYHkxQsgFb1tdI6C6lNxFJ7smP4wKt1zhgR76y0/RswtkeA&#10;6CYhi0RAV3K+xb0WyZ+2D0Iic6nInHDu2ddkGOfCxmmiMHtC6wSTmPoALI8BdTwk09smmMi9PABH&#10;x4DvIw6IHBVsHMBGWfDHHNQ/hsid/aH6ruZUfmxXbd8GK6j32DseuqEKjl8rfMIbFuI98zhF+Oq4&#10;GeIdHlJDU1Hob5RswP869j/ZY3OjlpIGp7Ki4eeWeUGJ/m6x7c/LySSNcRYmp1/HKPi3mtVbjd2a&#10;JWBfYGtjdvma7KM+XKUH84ILZJGioopZjrEryqM/CMvYbQtcQVwsFtkMR9exeGMfHU/OE8GpRZ/a&#10;F+Zd38cRJ+AWDhPMZh/aubNNSAuLbQSpcq8nijtee+px7HP/9Csq7ZW3crZ6XaTz3wAAAP//AwBQ&#10;SwMEFAAGAAgAAAAhAAcBRQrfAAAACQEAAA8AAABkcnMvZG93bnJldi54bWxMj0FLw0AQhe+C/2EZ&#10;wZvdtGlDjdkUUUTwIDQV9DhNxiQmOxuymzb+e8eTHof3+N432W62vTrR6FvHBpaLCBRx6aqWawNv&#10;h6ebLSgfkCvsHZOBb/Kwyy8vMkwrd+Y9nYpQK4GwT9FAE8KQau3Lhiz6hRuIJft0o8Ug51jrasSz&#10;wG2vV1GUaIsty0KDAz00VHbFZA3Er93HXuuheJ7s5r17/HqpDwUac30139+BCjSHvzL86os65OJ0&#10;dBNXXvXCSG6laWCzXIOSPE5WMaijFLfRGnSe6f8f5D8AAAD//wMAUEsBAi0AFAAGAAgAAAAhALaD&#10;OJL+AAAA4QEAABMAAAAAAAAAAAAAAAAAAAAAAFtDb250ZW50X1R5cGVzXS54bWxQSwECLQAUAAYA&#10;CAAAACEAOP0h/9YAAACUAQAACwAAAAAAAAAAAAAAAAAvAQAAX3JlbHMvLnJlbHNQSwECLQAUAAYA&#10;CAAAACEAJjPh+osCAACQBQAADgAAAAAAAAAAAAAAAAAuAgAAZHJzL2Uyb0RvYy54bWxQSwECLQAU&#10;AAYACAAAACEABwFFCt8AAAAJAQAADwAAAAAAAAAAAAAAAADlBAAAZHJzL2Rvd25yZXYueG1sUEsF&#10;BgAAAAAEAAQA8wAAAPEFAAAAAA==&#10;" fillcolor="white [3212]" strokecolor="black [3213]" strokeweight="2pt">
                <v:textbox>
                  <w:txbxContent>
                    <w:p w:rsidR="00692132" w:rsidRDefault="00692132" w:rsidP="008E0D46">
                      <w:r>
                        <w:t xml:space="preserve">Pengetahuan tentang penggunaan </w:t>
                      </w:r>
                      <w:r w:rsidRPr="00973062">
                        <w:rPr>
                          <w:i/>
                        </w:rPr>
                        <w:t>skincare</w:t>
                      </w:r>
                      <w:r>
                        <w:t xml:space="preserve"> wajah melalui pembelian </w:t>
                      </w:r>
                      <w:r w:rsidRPr="00973062">
                        <w:rPr>
                          <w:i/>
                        </w:rPr>
                        <w:t>online</w:t>
                      </w:r>
                      <w:r>
                        <w:t xml:space="preserve"> </w:t>
                      </w:r>
                    </w:p>
                  </w:txbxContent>
                </v:textbox>
              </v:rect>
            </w:pict>
          </mc:Fallback>
        </mc:AlternateContent>
      </w:r>
      <w:bookmarkEnd w:id="299"/>
      <w:bookmarkEnd w:id="300"/>
      <w:bookmarkEnd w:id="301"/>
      <w:bookmarkEnd w:id="302"/>
      <w:bookmarkEnd w:id="303"/>
      <w:bookmarkEnd w:id="304"/>
      <w:bookmarkEnd w:id="305"/>
      <w:r>
        <w:tab/>
        <w:t xml:space="preserve">      </w:t>
      </w:r>
      <w:r w:rsidRPr="009556B7">
        <w:rPr>
          <w:rStyle w:val="NoSpacingChar"/>
        </w:rPr>
        <w:t>Variabel Bebas</w:t>
      </w:r>
      <w:r>
        <w:tab/>
      </w:r>
      <w:r>
        <w:tab/>
      </w:r>
      <w:r>
        <w:tab/>
      </w:r>
      <w:r>
        <w:tab/>
        <w:t xml:space="preserve">   </w:t>
      </w:r>
      <w:r>
        <w:tab/>
      </w:r>
      <w:r w:rsidRPr="009556B7">
        <w:rPr>
          <w:rStyle w:val="NoSpacingChar"/>
        </w:rPr>
        <w:t xml:space="preserve">     Variabel Terikat</w:t>
      </w:r>
      <w:bookmarkEnd w:id="306"/>
      <w:bookmarkEnd w:id="307"/>
      <w:bookmarkEnd w:id="308"/>
      <w:bookmarkEnd w:id="309"/>
      <w:bookmarkEnd w:id="310"/>
    </w:p>
    <w:p w:rsidR="00973062" w:rsidRDefault="00973062" w:rsidP="001A0F37">
      <w:pPr>
        <w:pStyle w:val="NoSpacing"/>
        <w:jc w:val="both"/>
      </w:pPr>
    </w:p>
    <w:p w:rsidR="00C31DB7" w:rsidRDefault="00452562" w:rsidP="001A0F37">
      <w:pPr>
        <w:pStyle w:val="NoSpacing"/>
        <w:jc w:val="both"/>
      </w:pPr>
      <w:r>
        <w:rPr>
          <w:noProof/>
        </w:rPr>
        <mc:AlternateContent>
          <mc:Choice Requires="wps">
            <w:drawing>
              <wp:anchor distT="0" distB="0" distL="114300" distR="114300" simplePos="0" relativeHeight="251661312" behindDoc="0" locked="0" layoutInCell="1" allowOverlap="1" wp14:anchorId="4E221ACC" wp14:editId="0D6AF435">
                <wp:simplePos x="0" y="0"/>
                <wp:positionH relativeFrom="column">
                  <wp:posOffset>3430905</wp:posOffset>
                </wp:positionH>
                <wp:positionV relativeFrom="paragraph">
                  <wp:posOffset>215265</wp:posOffset>
                </wp:positionV>
                <wp:extent cx="2018665" cy="878205"/>
                <wp:effectExtent l="0" t="0" r="19685" b="17145"/>
                <wp:wrapNone/>
                <wp:docPr id="3" name="Rectangle 3"/>
                <wp:cNvGraphicFramePr/>
                <a:graphic xmlns:a="http://schemas.openxmlformats.org/drawingml/2006/main">
                  <a:graphicData uri="http://schemas.microsoft.com/office/word/2010/wordprocessingShape">
                    <wps:wsp>
                      <wps:cNvSpPr/>
                      <wps:spPr>
                        <a:xfrm>
                          <a:off x="0" y="0"/>
                          <a:ext cx="2018665" cy="8782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2D34" w:rsidRPr="008E0D46" w:rsidRDefault="00E32D34" w:rsidP="008E0D46">
                            <w:pPr>
                              <w:rPr>
                                <w:color w:val="000000" w:themeColor="text1"/>
                              </w:rPr>
                            </w:pPr>
                            <w:r>
                              <w:rPr>
                                <w:color w:val="000000" w:themeColor="text1"/>
                              </w:rPr>
                              <w:t xml:space="preserve">Tindakan tentang penggunaan </w:t>
                            </w:r>
                            <w:r w:rsidRPr="00973062">
                              <w:rPr>
                                <w:i/>
                                <w:color w:val="000000" w:themeColor="text1"/>
                              </w:rPr>
                              <w:t>skincare</w:t>
                            </w:r>
                            <w:r>
                              <w:rPr>
                                <w:color w:val="000000" w:themeColor="text1"/>
                              </w:rPr>
                              <w:t xml:space="preserve"> wajah melalui pembelian </w:t>
                            </w:r>
                            <w:r w:rsidRPr="00973062">
                              <w:rPr>
                                <w:i/>
                                <w:color w:val="000000" w:themeColor="text1"/>
                              </w:rPr>
                              <w:t>online</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7" style="position:absolute;left:0;text-align:left;margin-left:270.15pt;margin-top:16.95pt;width:158.95pt;height:69.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tqnQIAAL4FAAAOAAAAZHJzL2Uyb0RvYy54bWysVN9PGzEMfp+0/yHK+7hrodBVXFEFYpqE&#10;oAImntNc0jspibMk7V3318/J/ShjaJOm9SGNY/uz/Z3ty6tWK7IXztdgCjo5ySkRhkNZm21Bvz3f&#10;fppT4gMzJVNgREEPwtOr5ccPl41diClUoErhCIIYv2hsQasQ7CLLPK+EZv4ErDColOA0Cyi6bVY6&#10;1iC6Vtk0z8+zBlxpHXDhPb7edEq6TPhSCh4epPQiEFVQzC2k06VzE89seckWW8dsVfM+DfYPWWhW&#10;Gww6Qt2wwMjO1b9B6Zo78CDDCQedgZQ1F6kGrGaSv6nmqWJWpFqQHG9Hmvz/g+X3+7UjdVnQU0oM&#10;0/iJHpE0ZrZKkNNIT2P9Aq2e7Nr1ksdrrLWVTsd/rIK0idLDSKloA+H4iFXNz89nlHDUzS/m03wW&#10;QbOjt3U+fBGgSbwU1GH0xCTb3/nQmQ4mMZgHVZe3tVJJiG0irpUje4YfeLOd9OC/WCnzN8fQvuOI&#10;OUbPLBLQlZxu4aBExFPmUUhkLhaZEk49e0yGcS5MmHSqipWiy3GW42/Ickg/EZIAI7LE6kbsHmCw&#10;7EAG7I6e3j66itTyo3P+p8Q659EjRQYTRmddG3DvASisqo/c2Q8kddRElkK7aVNXJcv4soHygJ3m&#10;oBtBb/ltjR/8jvmwZg5nDqcT90h4wEMqaAoK/Y2SCtyP996jPY4CailpcIYL6r/vmBOUqK8Gh+Tz&#10;5OwsDn0SzmYXUxTca83mtcbs9DVgF01wY1mertE+qOEqHegXXDerGBVVzHCMXVAe3CBch2634MLi&#10;YrVKZjjoloU782R5BI88x4Z+bl+Ys33XB5yXexjmnS3eNH9nGz0NrHYBZJ0m48hr/wVwSaRW6hda&#10;3EKv5WR1XLvLnwAAAP//AwBQSwMEFAAGAAgAAAAhAG0YkfvfAAAACgEAAA8AAABkcnMvZG93bnJl&#10;di54bWxMj8FOhDAQQO8m/kMzJt7cIoiySNkYjTHxYLKsiXvs0hEQOiW07OLfO570OJmXN2+KzWIH&#10;ccTJd44UXK8iEEi1Mx01Ct53z1cZCB80GT04QgXf6GFTnp8VOjfuRFs8VqERLCGfawVtCGMupa9b&#10;tNqv3IjEu083WR14nBppJn1iuR1kHEW30uqO+EKrR3xsse6r2SpI3vr9Vsqxeplt+tE/fb02u0or&#10;dXmxPNyDCLiEPxh+8zkdSm46uJmMF4OC9CZKGGVZsgbBQJZmMYgDk3dxDLIs5P8Xyh8AAAD//wMA&#10;UEsBAi0AFAAGAAgAAAAhALaDOJL+AAAA4QEAABMAAAAAAAAAAAAAAAAAAAAAAFtDb250ZW50X1R5&#10;cGVzXS54bWxQSwECLQAUAAYACAAAACEAOP0h/9YAAACUAQAACwAAAAAAAAAAAAAAAAAvAQAAX3Jl&#10;bHMvLnJlbHNQSwECLQAUAAYACAAAACEANefrap0CAAC+BQAADgAAAAAAAAAAAAAAAAAuAgAAZHJz&#10;L2Uyb0RvYy54bWxQSwECLQAUAAYACAAAACEAbRiR+98AAAAKAQAADwAAAAAAAAAAAAAAAAD3BAAA&#10;ZHJzL2Rvd25yZXYueG1sUEsFBgAAAAAEAAQA8wAAAAMGAAAAAA==&#10;" fillcolor="white [3212]" strokecolor="black [3213]" strokeweight="2pt">
                <v:textbox>
                  <w:txbxContent>
                    <w:p w:rsidR="00692132" w:rsidRPr="008E0D46" w:rsidRDefault="001114AD" w:rsidP="008E0D46">
                      <w:pPr>
                        <w:rPr>
                          <w:color w:val="000000" w:themeColor="text1"/>
                        </w:rPr>
                      </w:pPr>
                      <w:r>
                        <w:rPr>
                          <w:color w:val="000000" w:themeColor="text1"/>
                        </w:rPr>
                        <w:t>Ti</w:t>
                      </w:r>
                      <w:r w:rsidR="00692132">
                        <w:rPr>
                          <w:color w:val="000000" w:themeColor="text1"/>
                        </w:rPr>
                        <w:t xml:space="preserve">ndakan tentang penggunaan </w:t>
                      </w:r>
                      <w:r w:rsidR="00692132" w:rsidRPr="00973062">
                        <w:rPr>
                          <w:i/>
                          <w:color w:val="000000" w:themeColor="text1"/>
                        </w:rPr>
                        <w:t>skincare</w:t>
                      </w:r>
                      <w:r w:rsidR="00692132">
                        <w:rPr>
                          <w:color w:val="000000" w:themeColor="text1"/>
                        </w:rPr>
                        <w:t xml:space="preserve"> wajah melalui pembelian </w:t>
                      </w:r>
                      <w:r w:rsidR="00692132" w:rsidRPr="00973062">
                        <w:rPr>
                          <w:i/>
                          <w:color w:val="000000" w:themeColor="text1"/>
                        </w:rPr>
                        <w:t>online</w:t>
                      </w:r>
                      <w:r w:rsidR="00692132">
                        <w:rPr>
                          <w:color w:val="000000" w:themeColor="text1"/>
                        </w:rPr>
                        <w:t xml:space="preserve"> </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5B273E8A" wp14:editId="0B971133">
                <wp:simplePos x="0" y="0"/>
                <wp:positionH relativeFrom="column">
                  <wp:posOffset>2781935</wp:posOffset>
                </wp:positionH>
                <wp:positionV relativeFrom="paragraph">
                  <wp:posOffset>109855</wp:posOffset>
                </wp:positionV>
                <wp:extent cx="0" cy="1211580"/>
                <wp:effectExtent l="19050" t="0" r="19050" b="7620"/>
                <wp:wrapNone/>
                <wp:docPr id="4" name="Straight Connector 4"/>
                <wp:cNvGraphicFramePr/>
                <a:graphic xmlns:a="http://schemas.openxmlformats.org/drawingml/2006/main">
                  <a:graphicData uri="http://schemas.microsoft.com/office/word/2010/wordprocessingShape">
                    <wps:wsp>
                      <wps:cNvCnPr/>
                      <wps:spPr>
                        <a:xfrm>
                          <a:off x="0" y="0"/>
                          <a:ext cx="0" cy="121158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4"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9.05pt,8.65pt" to="219.05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V8+vwEAAMgDAAAOAAAAZHJzL2Uyb0RvYy54bWysU8GO0zAQvSPxD5bvNEm1hSpquoeu4IKg&#10;YuEDvI7dWNgea2ya9O8ZO20WAUIIcXHs8bw3854nu/vJWXZWGA34jjermjPlJfTGnzr+5fPbV1vO&#10;YhK+Fxa86vhFRX6/f/liN4ZWrWEA2ytkROJjO4aODymFtqqiHJQTcQVBebrUgE4kOuKp6lGMxO5s&#10;ta7r19UI2AcEqWKk6MN8yfeFX2sl00eto0rMdpx6S2XFsj7ltdrvRHtCEQYjr22If+jCCeOp6EL1&#10;IJJg39D8QuWMRIig00qCq0BrI1XRQGqa+ic1j4MIqmghc2JYbIr/j1Z+OB+Rmb7jd5x54eiJHhMK&#10;cxoSO4D3ZCAgu8s+jSG2lH7wR7yeYjhiFj1pdPlLcthUvL0s3qopMTkHJUWbddNstsX36hkYMKZ3&#10;ChzLm45b47Ns0Yrz+5ioGKXeUnLYejZ2fL3dvNnkxqrc2dxL2aWLVXPaJ6VJG1VvCl2ZKnWwyM6C&#10;5qH/2hR4JqTMDNHG2gVU/xl0zc0wVSbtb4FLdqkIPi1AZzzg76qm6daqnvNvqmetWfYT9JfyMsUO&#10;Gpdi23W08zz+eC7w5x9w/x0AAP//AwBQSwMEFAAGAAgAAAAhAOk5kn3eAAAACgEAAA8AAABkcnMv&#10;ZG93bnJldi54bWxMj8FOwzAMhu9IvENkJG4s2TrBKE0nqMRh0i5sSIhb2pi2onFKkm3l7THiMI72&#10;9+v352I9uUEcMcTek4b5TIFAarztqdXwun++WYGIyZA1gyfU8I0R1uXlRWFy60/0gsddagWXUMyN&#10;hi6lMZcyNh06E2d+RGL24YMzicfQShvMicvdIBdK3UpneuILnRmx6rD53B2chrf7r021VZWq3sdl&#10;tt82tdo8Ba2vr6bHBxAJp3QOw68+q0PJTrU/kI1i0LDMVnOOMrjLQHDgb1FrWCgmsizk/xfKHwAA&#10;AP//AwBQSwECLQAUAAYACAAAACEAtoM4kv4AAADhAQAAEwAAAAAAAAAAAAAAAAAAAAAAW0NvbnRl&#10;bnRfVHlwZXNdLnhtbFBLAQItABQABgAIAAAAIQA4/SH/1gAAAJQBAAALAAAAAAAAAAAAAAAAAC8B&#10;AABfcmVscy8ucmVsc1BLAQItABQABgAIAAAAIQC8MV8+vwEAAMgDAAAOAAAAAAAAAAAAAAAAAC4C&#10;AABkcnMvZTJvRG9jLnhtbFBLAQItABQABgAIAAAAIQDpOZJ93gAAAAoBAAAPAAAAAAAAAAAAAAAA&#10;ABkEAABkcnMvZG93bnJldi54bWxQSwUGAAAAAAQABADzAAAAJAUAAAAA&#10;" strokecolor="black [3040]" strokeweight="2.25pt"/>
            </w:pict>
          </mc:Fallback>
        </mc:AlternateContent>
      </w:r>
      <w:r>
        <w:rPr>
          <w:noProof/>
        </w:rPr>
        <mc:AlternateContent>
          <mc:Choice Requires="wps">
            <w:drawing>
              <wp:anchor distT="0" distB="0" distL="114300" distR="114300" simplePos="0" relativeHeight="251663360" behindDoc="0" locked="0" layoutInCell="1" allowOverlap="1" wp14:anchorId="3D7B7591" wp14:editId="445A23AD">
                <wp:simplePos x="0" y="0"/>
                <wp:positionH relativeFrom="column">
                  <wp:posOffset>2302510</wp:posOffset>
                </wp:positionH>
                <wp:positionV relativeFrom="paragraph">
                  <wp:posOffset>109855</wp:posOffset>
                </wp:positionV>
                <wp:extent cx="486410" cy="0"/>
                <wp:effectExtent l="0" t="0" r="27940" b="19050"/>
                <wp:wrapNone/>
                <wp:docPr id="5" name="Straight Connector 5"/>
                <wp:cNvGraphicFramePr/>
                <a:graphic xmlns:a="http://schemas.openxmlformats.org/drawingml/2006/main">
                  <a:graphicData uri="http://schemas.microsoft.com/office/word/2010/wordprocessingShape">
                    <wps:wsp>
                      <wps:cNvCnPr/>
                      <wps:spPr>
                        <a:xfrm flipH="1">
                          <a:off x="0" y="0"/>
                          <a:ext cx="4864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181.3pt,8.65pt" to="219.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DR4gEAABYEAAAOAAAAZHJzL2Uyb0RvYy54bWysU01vGyEQvVfqf0Dc611HcZSuvM7BUdpD&#10;1VpN+wMIO3iRgEFAvet/34G110l6apQLgvl4M+/NsL4brWEHCFGja/lyUXMGTmKn3b7lv389fLrl&#10;LCbhOmHQQcuPEPnd5uOH9eAbuMIeTQeBEYiLzeBb3qfkm6qKsgcr4gI9OHIqDFYkeoZ91QUxELo1&#10;1VVd31QDhs4HlBAjWe8nJ98UfKVAph9KRUjMtJx6S+UM5XzKZ7VZi2YfhO+1PLUh3tCFFdpR0Rnq&#10;XiTB/gT9D5TVMmBElRYSbYVKaQmFA7FZ1q/YPPbCQ+FC4kQ/yxTfD1Z+P+wC013LV5w5YWlEjykI&#10;ve8T26JzJCAGtso6DT42FL51u3B6Rb8LmfSogmXKaP+VVqDIQMTYWFQ+zirDmJgk4/XtzfWSZiHP&#10;rmpCyEg+xPQF0LJ8abnRLvMXjTh8i4mqUug5JJuNYwOV/Fyv6hIW0ejuQRuTnWWHYGsCOwiafhqX&#10;mQUhPIuil3FkzNwmNuWWjgYm/J+gSB3qeuL1ClNICS6dcY2j6JymqIM58dRZXuhLMy8TT/E5FcrO&#10;/k/ynFEqo0tzstUOw6TLy+oXKdQUf1Zg4p0leMLuWOZcpKHlK8qdPkre7ufvkn75zpu/AAAA//8D&#10;AFBLAwQUAAYACAAAACEAIZFE1t0AAAAJAQAADwAAAGRycy9kb3ducmV2LnhtbEyPwU6DQBCG7ya+&#10;w2ZMvDR2EQwKsjTG1AewqIm3gV2BlJ0l7JZSn94xHupx5v/yzzfFZrGDmM3ke0cKbtcRCEON0z21&#10;Ct6ql5sHED4gaRwcGQUn42FTXl4UmGt3pFcz70IruIR8jgq6EMZcSt90xqJfu9EQZ19ushh4nFqp&#10;JzxyuR1kHEWptNgTX+hwNM+dafa7g1Xw8Z5V33LAeuW3n21arbanOdsrdX21PD2CCGYJZxh+9Vkd&#10;Snaq3YG0F4OCJI1TRjm4T0AwcJdkMYj6byHLQv7/oPwBAAD//wMAUEsBAi0AFAAGAAgAAAAhALaD&#10;OJL+AAAA4QEAABMAAAAAAAAAAAAAAAAAAAAAAFtDb250ZW50X1R5cGVzXS54bWxQSwECLQAUAAYA&#10;CAAAACEAOP0h/9YAAACUAQAACwAAAAAAAAAAAAAAAAAvAQAAX3JlbHMvLnJlbHNQSwECLQAUAAYA&#10;CAAAACEAYF3w0eIBAAAWBAAADgAAAAAAAAAAAAAAAAAuAgAAZHJzL2Uyb0RvYy54bWxQSwECLQAU&#10;AAYACAAAACEAIZFE1t0AAAAJAQAADwAAAAAAAAAAAAAAAAA8BAAAZHJzL2Rvd25yZXYueG1sUEsF&#10;BgAAAAAEAAQA8wAAAEYFAAAAAA==&#10;" strokecolor="black [3213]" strokeweight="1.5pt"/>
            </w:pict>
          </mc:Fallback>
        </mc:AlternateContent>
      </w:r>
    </w:p>
    <w:p w:rsidR="00C31DB7" w:rsidRDefault="00C31DB7" w:rsidP="001A0F37">
      <w:pPr>
        <w:pStyle w:val="NoSpacing"/>
        <w:jc w:val="both"/>
      </w:pPr>
    </w:p>
    <w:p w:rsidR="00C31DB7" w:rsidRDefault="00452562" w:rsidP="001A0F37">
      <w:pPr>
        <w:pStyle w:val="NoSpacing"/>
        <w:jc w:val="both"/>
      </w:pPr>
      <w:r>
        <w:rPr>
          <w:noProof/>
        </w:rPr>
        <mc:AlternateContent>
          <mc:Choice Requires="wps">
            <w:drawing>
              <wp:anchor distT="0" distB="0" distL="114300" distR="114300" simplePos="0" relativeHeight="251665408" behindDoc="0" locked="0" layoutInCell="1" allowOverlap="1" wp14:anchorId="5117822F" wp14:editId="0DEA12DA">
                <wp:simplePos x="0" y="0"/>
                <wp:positionH relativeFrom="column">
                  <wp:posOffset>2787650</wp:posOffset>
                </wp:positionH>
                <wp:positionV relativeFrom="paragraph">
                  <wp:posOffset>221615</wp:posOffset>
                </wp:positionV>
                <wp:extent cx="640715" cy="0"/>
                <wp:effectExtent l="0" t="76200" r="26035" b="114300"/>
                <wp:wrapNone/>
                <wp:docPr id="7" name="Straight Connector 7"/>
                <wp:cNvGraphicFramePr/>
                <a:graphic xmlns:a="http://schemas.openxmlformats.org/drawingml/2006/main">
                  <a:graphicData uri="http://schemas.microsoft.com/office/word/2010/wordprocessingShape">
                    <wps:wsp>
                      <wps:cNvCnPr/>
                      <wps:spPr>
                        <a:xfrm>
                          <a:off x="0" y="0"/>
                          <a:ext cx="640715" cy="0"/>
                        </a:xfrm>
                        <a:prstGeom prst="line">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19.5pt,17.45pt" to="269.9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IY8/AEAAGEEAAAOAAAAZHJzL2Uyb0RvYy54bWysVNuO0zAQfUfiHyy/06QrdgtR033osrwg&#10;WLHwAV573FjyTWPTtH/P2GlTLiskEC+OL+fMzDkeZ317cJbtAZMJvufLRcsZeBmU8buef/1y/+oN&#10;ZykLr4QNHnp+hMRvNy9frMfYwVUYglWAjIL41I2x50POsWuaJAdwIi1CBE+HOqATmZa4axSKkaI7&#10;21y17U0zBlQRg4SUaPduOuSbGl9rkPmT1gkysz2n2nIdsY5PZWw2a9HtUMTByFMZ4h+qcMJ4SjqH&#10;uhNZsG9ofgvljMSQgs4LGVwTtDYSqgZSs2x/UfM4iAhVC5mT4mxT+n9h5cf9AzKjer7izAtHV/SY&#10;UZjdkNk2eE8GBmSr4tMYU0fwrX/A0yrFByyiDxpd+ZIcdqjeHmdv4ZCZpM2b1+1qec2ZPB81F17E&#10;lN9DcKxMem6NL6pFJ/YfUqZcBD1Dyrb1bKRee9tetxWWgjXq3lhbDmvnwNYi2wu683xYltopwk+o&#10;AYR65xXLx0iKPbUmLzEdKM4sUCeXGfFEl4WxF6RADOPzUEphPWUqNk3G1Fk+WpiK/gyajCYrllPV&#10;pcUvhQopwedzsdYTutA0yZqJJ7l/Ip7whQq1/f+GPDNq5uDzTHbGB3yu7Iu/esKfHZh0FwuegjrW&#10;lqnWUB/X6zi9ufJQflxX+uXPsPkOAAD//wMAUEsDBBQABgAIAAAAIQAYGlVq3wAAAAkBAAAPAAAA&#10;ZHJzL2Rvd25yZXYueG1sTI9BT4NAEIXvJv6HzZh4MXYRqBFkadToyWoiNel1YUdA2VnCblv67x3j&#10;QW8z817efK9YzXYQe5x870jB1SICgdQ401Or4H3zdHkDwgdNRg+OUMERPazK05NC58Yd6A33VWgF&#10;h5DPtYIuhDGX0jcdWu0XbkRi7cNNVgdep1aaSR843A4yjqJraXVP/KHTIz502HxVO6vgc5umob/Y&#10;1i/r5ePmeO/j1+cqVur8bL67BRFwDn9m+MFndCiZqXY7Ml4MCtIk4y5BQZJmINiwTDIe6t+DLAv5&#10;v0H5DQAA//8DAFBLAQItABQABgAIAAAAIQC2gziS/gAAAOEBAAATAAAAAAAAAAAAAAAAAAAAAABb&#10;Q29udGVudF9UeXBlc10ueG1sUEsBAi0AFAAGAAgAAAAhADj9If/WAAAAlAEAAAsAAAAAAAAAAAAA&#10;AAAALwEAAF9yZWxzLy5yZWxzUEsBAi0AFAAGAAgAAAAhAPXohjz8AQAAYQQAAA4AAAAAAAAAAAAA&#10;AAAALgIAAGRycy9lMm9Eb2MueG1sUEsBAi0AFAAGAAgAAAAhABgaVWrfAAAACQEAAA8AAAAAAAAA&#10;AAAAAAAAVgQAAGRycy9kb3ducmV2LnhtbFBLBQYAAAAABAAEAPMAAABiBQAAAAA=&#10;" strokecolor="black [3213]" strokeweight="1.5pt">
                <v:stroke endarrow="open"/>
              </v:line>
            </w:pict>
          </mc:Fallback>
        </mc:AlternateContent>
      </w:r>
    </w:p>
    <w:p w:rsidR="00C31DB7" w:rsidRDefault="00452562" w:rsidP="001A0F37">
      <w:pPr>
        <w:pStyle w:val="NoSpacing"/>
        <w:jc w:val="both"/>
      </w:pPr>
      <w:r>
        <w:rPr>
          <w:noProof/>
        </w:rPr>
        <mc:AlternateContent>
          <mc:Choice Requires="wps">
            <w:drawing>
              <wp:anchor distT="0" distB="0" distL="114300" distR="114300" simplePos="0" relativeHeight="251660288" behindDoc="0" locked="0" layoutInCell="1" allowOverlap="1" wp14:anchorId="67E1FD80" wp14:editId="63C6FC34">
                <wp:simplePos x="0" y="0"/>
                <wp:positionH relativeFrom="column">
                  <wp:posOffset>233680</wp:posOffset>
                </wp:positionH>
                <wp:positionV relativeFrom="paragraph">
                  <wp:posOffset>180340</wp:posOffset>
                </wp:positionV>
                <wp:extent cx="2066290" cy="759460"/>
                <wp:effectExtent l="0" t="0" r="10160" b="21590"/>
                <wp:wrapNone/>
                <wp:docPr id="2" name="Rectangle 2"/>
                <wp:cNvGraphicFramePr/>
                <a:graphic xmlns:a="http://schemas.openxmlformats.org/drawingml/2006/main">
                  <a:graphicData uri="http://schemas.microsoft.com/office/word/2010/wordprocessingShape">
                    <wps:wsp>
                      <wps:cNvSpPr/>
                      <wps:spPr>
                        <a:xfrm>
                          <a:off x="0" y="0"/>
                          <a:ext cx="2066290" cy="7594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2D34" w:rsidRDefault="00E32D34" w:rsidP="008E0D46">
                            <w:r>
                              <w:rPr>
                                <w:color w:val="000000" w:themeColor="text1"/>
                              </w:rPr>
                              <w:t xml:space="preserve">Sikap tentang penggunaan </w:t>
                            </w:r>
                            <w:r w:rsidRPr="00973062">
                              <w:rPr>
                                <w:i/>
                                <w:color w:val="000000" w:themeColor="text1"/>
                              </w:rPr>
                              <w:t>skincare</w:t>
                            </w:r>
                            <w:r>
                              <w:rPr>
                                <w:color w:val="000000" w:themeColor="text1"/>
                              </w:rPr>
                              <w:t xml:space="preserve"> wajah melalui pembelian </w:t>
                            </w:r>
                            <w:r w:rsidRPr="00973062">
                              <w:rPr>
                                <w:i/>
                                <w:color w:val="000000" w:themeColor="text1"/>
                              </w:rPr>
                              <w:t>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8" style="position:absolute;left:0;text-align:left;margin-left:18.4pt;margin-top:14.2pt;width:162.7pt;height:59.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sfnwIAAL4FAAAOAAAAZHJzL2Uyb0RvYy54bWysVE1v2zAMvQ/YfxB0X+0YaboGdYqgRYcB&#10;RVu0HXpWZCkWIIuapMTOfv0o+SNdV2zAsBwUUSQfyWeSF5ddo8leOK/AlHR2klMiDIdKmW1Jvz3f&#10;fPpMiQ/MVEyDESU9CE8vVx8/XLR2KQqoQVfCEQQxftnaktYh2GWWeV6LhvkTsMKgUoJrWEDRbbPK&#10;sRbRG50Veb7IWnCVdcCF9/h63SvpKuFLKXi4l9KLQHRJMbeQTpfOTTyz1QVbbh2zteJDGuwfsmiY&#10;Mhh0grpmgZGdU79BNYo78CDDCYcmAykVF6kGrGaWv6nmqWZWpFqQHG8nmvz/g+V3+wdHVFXSghLD&#10;GvxEj0gaM1stSBHpaa1fotWTfXCD5PEaa+2ka+I/VkG6ROlholR0gXB8LPLFojhH5jnqzk7P54vE&#10;eXb0ts6HLwIaEi8ldRg9Mcn2tz5gRDQdTWIwD1pVN0rrJMQ2EVfakT3DD7zZzmLG6PGLlTZ/cwzd&#10;O44IEz2zSEBfcrqFgxYRT5tHIZG5WGRKOPXsMRnGuTBh1qtqVok+x9Mcf2OWY/op5wQYkSVWN2EP&#10;AKNlDzJi98UO9tFVpJafnPM/JdY7Tx4pMpgwOTfKgHsPQGNVQ+TefiSppyayFLpNN3QVWsaXDVQH&#10;7DQH/Qh6y28UfvBb5sMDczhz2CO4R8I9HlJDW1IYbpTU4H689x7tcRRQS0mLM1xS/33HnKBEfzU4&#10;JOez+TwOfRLmp2cFCu61ZvNaY3bNFWAXzXBjWZ6u0T7o8SodNC+4btYxKqqY4Ri7pDy4UbgK/W7B&#10;hcXFep3McNAtC7fmyfIIHnmODf3cvTBnh64POC93MM47W75p/t42ehpY7wJIlSbjyOvwBXBJpFYa&#10;FlrcQq/lZHVcu6ufAAAA//8DAFBLAwQUAAYACAAAACEAoTH5494AAAAJAQAADwAAAGRycy9kb3du&#10;cmV2LnhtbEyPQUvDQBCF74L/YRnBm92Y1hBiNkUUETwITQU9TpMxicnOhuymjf/e8VSPw3t875t8&#10;u9hBHWnynWMDt6sIFHHl6o4bA+/755sUlA/INQ6OycAPedgWlxc5ZrU78Y6OZWiUQNhnaKANYcy0&#10;9lVLFv3KjcSSfbnJYpBzanQ94UngdtBxFCXaYsey0OJIjy1VfTlbA+u3/nOn9Vi+zPbuo3/6fm32&#10;JRpzfbU83IMKtIRzGf70RR0KcTq4mWuvBmEkYh4MxOkGlOTrJI5BHaS4SSPQRa7/f1D8AgAA//8D&#10;AFBLAQItABQABgAIAAAAIQC2gziS/gAAAOEBAAATAAAAAAAAAAAAAAAAAAAAAABbQ29udGVudF9U&#10;eXBlc10ueG1sUEsBAi0AFAAGAAgAAAAhADj9If/WAAAAlAEAAAsAAAAAAAAAAAAAAAAALwEAAF9y&#10;ZWxzLy5yZWxzUEsBAi0AFAAGAAgAAAAhAOFEyx+fAgAAvgUAAA4AAAAAAAAAAAAAAAAALgIAAGRy&#10;cy9lMm9Eb2MueG1sUEsBAi0AFAAGAAgAAAAhAKEx+ePeAAAACQEAAA8AAAAAAAAAAAAAAAAA+QQA&#10;AGRycy9kb3ducmV2LnhtbFBLBQYAAAAABAAEAPMAAAAEBgAAAAA=&#10;" fillcolor="white [3212]" strokecolor="black [3213]" strokeweight="2pt">
                <v:textbox>
                  <w:txbxContent>
                    <w:p w:rsidR="00692132" w:rsidRDefault="00692132" w:rsidP="008E0D46">
                      <w:r>
                        <w:rPr>
                          <w:color w:val="000000" w:themeColor="text1"/>
                        </w:rPr>
                        <w:t xml:space="preserve">Sikap tentang penggunaan </w:t>
                      </w:r>
                      <w:r w:rsidRPr="00973062">
                        <w:rPr>
                          <w:i/>
                          <w:color w:val="000000" w:themeColor="text1"/>
                        </w:rPr>
                        <w:t>skincare</w:t>
                      </w:r>
                      <w:r>
                        <w:rPr>
                          <w:color w:val="000000" w:themeColor="text1"/>
                        </w:rPr>
                        <w:t xml:space="preserve"> wajah melalui pembelian </w:t>
                      </w:r>
                      <w:r w:rsidRPr="00973062">
                        <w:rPr>
                          <w:i/>
                          <w:color w:val="000000" w:themeColor="text1"/>
                        </w:rPr>
                        <w:t>online</w:t>
                      </w:r>
                    </w:p>
                  </w:txbxContent>
                </v:textbox>
              </v:rect>
            </w:pict>
          </mc:Fallback>
        </mc:AlternateContent>
      </w:r>
    </w:p>
    <w:p w:rsidR="00C31DB7" w:rsidRDefault="00C31DB7" w:rsidP="001A0F37">
      <w:pPr>
        <w:pStyle w:val="NoSpacing"/>
        <w:jc w:val="both"/>
      </w:pPr>
    </w:p>
    <w:p w:rsidR="00C31DB7" w:rsidRDefault="00452562" w:rsidP="001A0F37">
      <w:pPr>
        <w:pStyle w:val="NoSpacing"/>
        <w:jc w:val="both"/>
      </w:pPr>
      <w:r>
        <w:rPr>
          <w:noProof/>
        </w:rPr>
        <mc:AlternateContent>
          <mc:Choice Requires="wps">
            <w:drawing>
              <wp:anchor distT="0" distB="0" distL="114300" distR="114300" simplePos="0" relativeHeight="251664384" behindDoc="0" locked="0" layoutInCell="1" allowOverlap="1" wp14:anchorId="63C63586" wp14:editId="46003F54">
                <wp:simplePos x="0" y="0"/>
                <wp:positionH relativeFrom="column">
                  <wp:posOffset>2289810</wp:posOffset>
                </wp:positionH>
                <wp:positionV relativeFrom="paragraph">
                  <wp:posOffset>104775</wp:posOffset>
                </wp:positionV>
                <wp:extent cx="486410" cy="0"/>
                <wp:effectExtent l="0" t="0" r="27940" b="19050"/>
                <wp:wrapNone/>
                <wp:docPr id="6" name="Straight Connector 6"/>
                <wp:cNvGraphicFramePr/>
                <a:graphic xmlns:a="http://schemas.openxmlformats.org/drawingml/2006/main">
                  <a:graphicData uri="http://schemas.microsoft.com/office/word/2010/wordprocessingShape">
                    <wps:wsp>
                      <wps:cNvCnPr/>
                      <wps:spPr>
                        <a:xfrm flipH="1">
                          <a:off x="0" y="0"/>
                          <a:ext cx="4864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180.3pt,8.25pt" to="218.6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J+4gEAABYEAAAOAAAAZHJzL2Uyb0RvYy54bWysU01vGyEQvVfqf0Dc411HqZWuvM7BUdpD&#10;1VpN+gMIO3iRgEFAvet/34G110l6apULgvl4M+/NsL4brWEHCFGja/lyUXMGTmKn3b7lv54erm45&#10;i0m4Thh00PIjRH63+fhhPfgGrrFH00FgBOJiM/iW9yn5pqqi7MGKuEAPjpwKgxWJnmFfdUEMhG5N&#10;dV3Xq2rA0PmAEmIk6/3k5JuCrxTI9EOpCImZllNvqZyhnM/5rDZr0eyD8L2WpzbEf3RhhXZUdIa6&#10;F0mw30H/BWW1DBhRpYVEW6FSWkLhQGyW9Rs2j73wULiQONHPMsX3g5XfD7vAdNfyFWdOWBrRYwpC&#10;7/vEtugcCYiBrbJOg48NhW/dLpxe0e9CJj2qYJky2n+lFSgyEDE2FpWPs8owJibJeHO7ulnSLOTZ&#10;VU0IGcmHmL4AWpYvLTfaZf6iEYdvMVFVCj2HZLNxbKCSn+tPdQmLaHT3oI3JzrJDsDWBHQRNP43L&#10;zIIQXkTRyzgyZm4Tm3JLRwMT/k9QpA51PfF6gymkBJfOuMZRdE5T1MGceOosL/SlmdeJp/icCmVn&#10;/yV5ziiV0aU52WqHYdLldfWLFGqKPysw8c4SPGN3LHMu0tDyFeVOHyVv98t3Sb98580fAAAA//8D&#10;AFBLAwQUAAYACAAAACEA6PGB894AAAAJAQAADwAAAGRycy9kb3ducmV2LnhtbEyPwU7DMAyG70i8&#10;Q2QkLhNL2SCw0nRCaDwAK0zazW1MW61JqibrOp4eIw5wtP9Pvz9n68l2YqQhtN5puJ0nIMhV3rSu&#10;1vBevN48gggRncHOO9JwpgDr/PIiw9T4k3ujcRtrwSUupKihibFPpQxVQxbD3PfkOPv0g8XI41BL&#10;M+CJy20nF0mipMXW8YUGe3ppqDpsj1bD7mNVfMkOy1nY7GtVzDbncXXQ+vpqen4CEWmKfzD86LM6&#10;5OxU+qMzQXQalipRjHKg7kEwcLd8WIAofxcyz+T/D/JvAAAA//8DAFBLAQItABQABgAIAAAAIQC2&#10;gziS/gAAAOEBAAATAAAAAAAAAAAAAAAAAAAAAABbQ29udGVudF9UeXBlc10ueG1sUEsBAi0AFAAG&#10;AAgAAAAhADj9If/WAAAAlAEAAAsAAAAAAAAAAAAAAAAALwEAAF9yZWxzLy5yZWxzUEsBAi0AFAAG&#10;AAgAAAAhAGDMAn7iAQAAFgQAAA4AAAAAAAAAAAAAAAAALgIAAGRycy9lMm9Eb2MueG1sUEsBAi0A&#10;FAAGAAgAAAAhAOjxgfPeAAAACQEAAA8AAAAAAAAAAAAAAAAAPAQAAGRycy9kb3ducmV2LnhtbFBL&#10;BQYAAAAABAAEAPMAAABHBQAAAAA=&#10;" strokecolor="black [3213]" strokeweight="1.5pt"/>
            </w:pict>
          </mc:Fallback>
        </mc:AlternateContent>
      </w:r>
    </w:p>
    <w:p w:rsidR="009F7662" w:rsidRDefault="009F7662" w:rsidP="001A0F37">
      <w:pPr>
        <w:pStyle w:val="NoSpacing"/>
        <w:jc w:val="both"/>
      </w:pPr>
    </w:p>
    <w:p w:rsidR="00973062" w:rsidRPr="00973062" w:rsidRDefault="00973062" w:rsidP="00452562">
      <w:pPr>
        <w:jc w:val="both"/>
      </w:pPr>
      <w:bookmarkStart w:id="311" w:name="_Toc128779152"/>
      <w:bookmarkStart w:id="312" w:name="_Toc128779261"/>
    </w:p>
    <w:p w:rsidR="008F0C36" w:rsidRPr="009F535E" w:rsidRDefault="009F535E" w:rsidP="009F535E">
      <w:pPr>
        <w:pStyle w:val="Caption"/>
        <w:rPr>
          <w:color w:val="auto"/>
          <w:sz w:val="22"/>
          <w:szCs w:val="22"/>
        </w:rPr>
      </w:pPr>
      <w:bookmarkStart w:id="313" w:name="_Toc137128225"/>
      <w:bookmarkStart w:id="314" w:name="_Toc137586046"/>
      <w:r>
        <w:rPr>
          <w:color w:val="auto"/>
          <w:sz w:val="22"/>
          <w:szCs w:val="22"/>
        </w:rPr>
        <w:t>Gambar 2.</w:t>
      </w:r>
      <w:r w:rsidRPr="009F535E">
        <w:rPr>
          <w:color w:val="auto"/>
          <w:sz w:val="22"/>
          <w:szCs w:val="22"/>
        </w:rPr>
        <w:fldChar w:fldCharType="begin"/>
      </w:r>
      <w:r w:rsidRPr="009F535E">
        <w:rPr>
          <w:color w:val="auto"/>
          <w:sz w:val="22"/>
          <w:szCs w:val="22"/>
        </w:rPr>
        <w:instrText xml:space="preserve"> SEQ Gambar_2 \* ARABIC </w:instrText>
      </w:r>
      <w:r w:rsidRPr="009F535E">
        <w:rPr>
          <w:color w:val="auto"/>
          <w:sz w:val="22"/>
          <w:szCs w:val="22"/>
        </w:rPr>
        <w:fldChar w:fldCharType="separate"/>
      </w:r>
      <w:r w:rsidR="00C639A3">
        <w:rPr>
          <w:noProof/>
          <w:color w:val="auto"/>
          <w:sz w:val="22"/>
          <w:szCs w:val="22"/>
        </w:rPr>
        <w:t>1</w:t>
      </w:r>
      <w:r w:rsidRPr="009F535E">
        <w:rPr>
          <w:color w:val="auto"/>
          <w:sz w:val="22"/>
          <w:szCs w:val="22"/>
        </w:rPr>
        <w:fldChar w:fldCharType="end"/>
      </w:r>
      <w:r>
        <w:rPr>
          <w:color w:val="auto"/>
          <w:sz w:val="22"/>
          <w:szCs w:val="22"/>
        </w:rPr>
        <w:t xml:space="preserve"> </w:t>
      </w:r>
      <w:r w:rsidR="002D5032" w:rsidRPr="009F535E">
        <w:rPr>
          <w:color w:val="auto"/>
          <w:sz w:val="22"/>
          <w:szCs w:val="22"/>
        </w:rPr>
        <w:t>Kerangka Konsep</w:t>
      </w:r>
      <w:bookmarkEnd w:id="311"/>
      <w:bookmarkEnd w:id="312"/>
      <w:bookmarkEnd w:id="313"/>
      <w:bookmarkEnd w:id="314"/>
    </w:p>
    <w:p w:rsidR="001E10E1" w:rsidRDefault="00DE7A1F" w:rsidP="00890B86">
      <w:pPr>
        <w:pStyle w:val="Heading2"/>
        <w:spacing w:before="0" w:line="480" w:lineRule="auto"/>
      </w:pPr>
      <w:bookmarkStart w:id="315" w:name="_Toc128778764"/>
      <w:bookmarkStart w:id="316" w:name="_Toc129572553"/>
      <w:bookmarkStart w:id="317" w:name="_Toc132539453"/>
      <w:bookmarkStart w:id="318" w:name="_Toc136793502"/>
      <w:bookmarkStart w:id="319" w:name="_Toc136811568"/>
      <w:bookmarkStart w:id="320" w:name="_Toc137012668"/>
      <w:bookmarkStart w:id="321" w:name="_Toc137013518"/>
      <w:bookmarkStart w:id="322" w:name="_Toc137128961"/>
      <w:bookmarkStart w:id="323" w:name="_Toc137584952"/>
      <w:bookmarkStart w:id="324" w:name="_Toc142312695"/>
      <w:r>
        <w:t>2.8</w:t>
      </w:r>
      <w:r w:rsidR="0077639F">
        <w:t xml:space="preserve"> </w:t>
      </w:r>
      <w:r w:rsidR="00DC6BCD">
        <w:t>Definisi Operasional</w:t>
      </w:r>
      <w:bookmarkEnd w:id="315"/>
      <w:bookmarkEnd w:id="316"/>
      <w:bookmarkEnd w:id="317"/>
      <w:bookmarkEnd w:id="318"/>
      <w:bookmarkEnd w:id="319"/>
      <w:bookmarkEnd w:id="320"/>
      <w:bookmarkEnd w:id="321"/>
      <w:bookmarkEnd w:id="322"/>
      <w:bookmarkEnd w:id="323"/>
      <w:bookmarkEnd w:id="324"/>
    </w:p>
    <w:p w:rsidR="001E10E1" w:rsidRDefault="001E10E1" w:rsidP="00861E03">
      <w:pPr>
        <w:pStyle w:val="BAB1"/>
        <w:numPr>
          <w:ilvl w:val="0"/>
          <w:numId w:val="8"/>
        </w:numPr>
        <w:jc w:val="both"/>
        <w:rPr>
          <w:b w:val="0"/>
          <w:sz w:val="22"/>
          <w:szCs w:val="22"/>
        </w:rPr>
      </w:pPr>
      <w:r>
        <w:rPr>
          <w:b w:val="0"/>
          <w:sz w:val="22"/>
          <w:szCs w:val="22"/>
        </w:rPr>
        <w:t xml:space="preserve">Pengetahuan </w:t>
      </w:r>
    </w:p>
    <w:p w:rsidR="001E10E1" w:rsidRDefault="001E10E1" w:rsidP="001A0F37">
      <w:pPr>
        <w:pStyle w:val="BAB1"/>
        <w:ind w:left="709"/>
        <w:jc w:val="both"/>
        <w:rPr>
          <w:b w:val="0"/>
          <w:sz w:val="22"/>
          <w:szCs w:val="22"/>
        </w:rPr>
      </w:pPr>
      <w:r>
        <w:rPr>
          <w:b w:val="0"/>
          <w:sz w:val="22"/>
          <w:szCs w:val="22"/>
        </w:rPr>
        <w:t>Pengetahuan adalah hasil tahu dari siswi-siswi tentang p</w:t>
      </w:r>
      <w:r w:rsidR="00276EDE">
        <w:rPr>
          <w:b w:val="0"/>
          <w:sz w:val="22"/>
          <w:szCs w:val="22"/>
        </w:rPr>
        <w:t>enggunaan</w:t>
      </w:r>
      <w:r>
        <w:rPr>
          <w:b w:val="0"/>
          <w:sz w:val="22"/>
          <w:szCs w:val="22"/>
        </w:rPr>
        <w:t xml:space="preserve"> </w:t>
      </w:r>
      <w:r w:rsidRPr="000358A5">
        <w:rPr>
          <w:b w:val="0"/>
          <w:i/>
          <w:sz w:val="22"/>
          <w:szCs w:val="22"/>
        </w:rPr>
        <w:t>skincare</w:t>
      </w:r>
      <w:r>
        <w:rPr>
          <w:b w:val="0"/>
          <w:sz w:val="22"/>
          <w:szCs w:val="22"/>
        </w:rPr>
        <w:t xml:space="preserve"> wajah melalui pembelian </w:t>
      </w:r>
      <w:r w:rsidRPr="000358A5">
        <w:rPr>
          <w:b w:val="0"/>
          <w:i/>
          <w:sz w:val="22"/>
          <w:szCs w:val="22"/>
        </w:rPr>
        <w:t>online</w:t>
      </w:r>
      <w:r>
        <w:rPr>
          <w:b w:val="0"/>
          <w:sz w:val="22"/>
          <w:szCs w:val="22"/>
        </w:rPr>
        <w:t>. Pen</w:t>
      </w:r>
      <w:r w:rsidR="0027789E">
        <w:rPr>
          <w:b w:val="0"/>
          <w:sz w:val="22"/>
          <w:szCs w:val="22"/>
        </w:rPr>
        <w:t xml:space="preserve">getahuan dibagi menjadi tiga kategori yaitu baik, cukup baik dan kurang baik. </w:t>
      </w:r>
    </w:p>
    <w:p w:rsidR="001E10E1" w:rsidRDefault="0027789E" w:rsidP="00861E03">
      <w:pPr>
        <w:pStyle w:val="BAB1"/>
        <w:numPr>
          <w:ilvl w:val="0"/>
          <w:numId w:val="8"/>
        </w:numPr>
        <w:jc w:val="both"/>
        <w:rPr>
          <w:b w:val="0"/>
          <w:sz w:val="22"/>
          <w:szCs w:val="22"/>
        </w:rPr>
      </w:pPr>
      <w:r>
        <w:rPr>
          <w:b w:val="0"/>
          <w:sz w:val="22"/>
          <w:szCs w:val="22"/>
        </w:rPr>
        <w:t xml:space="preserve">Sikap </w:t>
      </w:r>
    </w:p>
    <w:p w:rsidR="008E069D" w:rsidRDefault="0027789E" w:rsidP="008E069D">
      <w:pPr>
        <w:pStyle w:val="BAB1"/>
        <w:ind w:left="720"/>
        <w:jc w:val="both"/>
        <w:rPr>
          <w:b w:val="0"/>
          <w:sz w:val="22"/>
          <w:szCs w:val="22"/>
        </w:rPr>
      </w:pPr>
      <w:r>
        <w:rPr>
          <w:b w:val="0"/>
          <w:sz w:val="22"/>
          <w:szCs w:val="22"/>
        </w:rPr>
        <w:t>Sikap adalah reaksi atau respon dari siswi-siswi tentang p</w:t>
      </w:r>
      <w:r w:rsidR="00276EDE">
        <w:rPr>
          <w:b w:val="0"/>
          <w:sz w:val="22"/>
          <w:szCs w:val="22"/>
        </w:rPr>
        <w:t>enggunaan</w:t>
      </w:r>
      <w:r>
        <w:rPr>
          <w:b w:val="0"/>
          <w:sz w:val="22"/>
          <w:szCs w:val="22"/>
        </w:rPr>
        <w:t xml:space="preserve"> </w:t>
      </w:r>
      <w:r w:rsidRPr="000358A5">
        <w:rPr>
          <w:b w:val="0"/>
          <w:i/>
          <w:sz w:val="22"/>
          <w:szCs w:val="22"/>
        </w:rPr>
        <w:t>skincare</w:t>
      </w:r>
      <w:r>
        <w:rPr>
          <w:b w:val="0"/>
          <w:sz w:val="22"/>
          <w:szCs w:val="22"/>
        </w:rPr>
        <w:t xml:space="preserve"> wajah melalui pembelian </w:t>
      </w:r>
      <w:r w:rsidRPr="000358A5">
        <w:rPr>
          <w:b w:val="0"/>
          <w:i/>
          <w:sz w:val="22"/>
          <w:szCs w:val="22"/>
        </w:rPr>
        <w:t>online</w:t>
      </w:r>
      <w:r>
        <w:rPr>
          <w:b w:val="0"/>
          <w:sz w:val="22"/>
          <w:szCs w:val="22"/>
        </w:rPr>
        <w:t xml:space="preserve">. Sikap dibagi menjadi </w:t>
      </w:r>
      <w:r w:rsidR="008E069D">
        <w:rPr>
          <w:b w:val="0"/>
          <w:sz w:val="22"/>
          <w:szCs w:val="22"/>
        </w:rPr>
        <w:t xml:space="preserve">tiga kategori yaitu baik, cukup baik dan kurang baik. </w:t>
      </w:r>
    </w:p>
    <w:p w:rsidR="0027789E" w:rsidRDefault="00FF023D" w:rsidP="008E069D">
      <w:pPr>
        <w:pStyle w:val="BAB1"/>
        <w:numPr>
          <w:ilvl w:val="0"/>
          <w:numId w:val="8"/>
        </w:numPr>
        <w:jc w:val="both"/>
        <w:rPr>
          <w:b w:val="0"/>
          <w:sz w:val="22"/>
          <w:szCs w:val="22"/>
        </w:rPr>
      </w:pPr>
      <w:r>
        <w:rPr>
          <w:b w:val="0"/>
          <w:sz w:val="22"/>
          <w:szCs w:val="22"/>
        </w:rPr>
        <w:t>Tindakan</w:t>
      </w:r>
    </w:p>
    <w:p w:rsidR="000358A5" w:rsidRDefault="00FF023D" w:rsidP="000358A5">
      <w:pPr>
        <w:pStyle w:val="BAB1"/>
        <w:spacing w:after="160"/>
        <w:ind w:left="720"/>
        <w:jc w:val="both"/>
        <w:rPr>
          <w:b w:val="0"/>
          <w:sz w:val="22"/>
          <w:szCs w:val="22"/>
        </w:rPr>
      </w:pPr>
      <w:r>
        <w:rPr>
          <w:b w:val="0"/>
          <w:sz w:val="22"/>
          <w:szCs w:val="22"/>
        </w:rPr>
        <w:t>Tindakan adalah perbuatan atau aktivitas da</w:t>
      </w:r>
      <w:r w:rsidR="00276EDE">
        <w:rPr>
          <w:b w:val="0"/>
          <w:sz w:val="22"/>
          <w:szCs w:val="22"/>
        </w:rPr>
        <w:t>ri siswi-siswi tentang penggunaan</w:t>
      </w:r>
      <w:r>
        <w:rPr>
          <w:b w:val="0"/>
          <w:sz w:val="22"/>
          <w:szCs w:val="22"/>
        </w:rPr>
        <w:t xml:space="preserve"> </w:t>
      </w:r>
      <w:r w:rsidRPr="000358A5">
        <w:rPr>
          <w:b w:val="0"/>
          <w:i/>
          <w:sz w:val="22"/>
          <w:szCs w:val="22"/>
        </w:rPr>
        <w:t>skincare</w:t>
      </w:r>
      <w:r>
        <w:rPr>
          <w:b w:val="0"/>
          <w:sz w:val="22"/>
          <w:szCs w:val="22"/>
        </w:rPr>
        <w:t xml:space="preserve"> wajah melalui pembelian </w:t>
      </w:r>
      <w:r w:rsidRPr="000358A5">
        <w:rPr>
          <w:b w:val="0"/>
          <w:i/>
          <w:sz w:val="22"/>
          <w:szCs w:val="22"/>
        </w:rPr>
        <w:t>online</w:t>
      </w:r>
      <w:r>
        <w:rPr>
          <w:b w:val="0"/>
          <w:sz w:val="22"/>
          <w:szCs w:val="22"/>
        </w:rPr>
        <w:t xml:space="preserve">. Tindakan dibagi menjadi </w:t>
      </w:r>
      <w:r w:rsidR="008E069D">
        <w:rPr>
          <w:b w:val="0"/>
          <w:sz w:val="22"/>
          <w:szCs w:val="22"/>
        </w:rPr>
        <w:t>tiga kategori yaitu baik, cukup baik dan kurang baik.</w:t>
      </w:r>
    </w:p>
    <w:p w:rsidR="000358A5" w:rsidRDefault="00DE7A1F" w:rsidP="000358A5">
      <w:pPr>
        <w:pStyle w:val="Heading2"/>
        <w:spacing w:before="0" w:line="480" w:lineRule="auto"/>
        <w:jc w:val="both"/>
      </w:pPr>
      <w:bookmarkStart w:id="325" w:name="_Toc132539454"/>
      <w:bookmarkStart w:id="326" w:name="_Toc136793503"/>
      <w:bookmarkStart w:id="327" w:name="_Toc136811569"/>
      <w:bookmarkStart w:id="328" w:name="_Toc137012669"/>
      <w:bookmarkStart w:id="329" w:name="_Toc137013519"/>
      <w:bookmarkStart w:id="330" w:name="_Toc137128962"/>
      <w:bookmarkStart w:id="331" w:name="_Toc137584953"/>
      <w:bookmarkStart w:id="332" w:name="_Toc142312696"/>
      <w:r>
        <w:t>2.9</w:t>
      </w:r>
      <w:r w:rsidR="000358A5">
        <w:t xml:space="preserve"> Hipotesis</w:t>
      </w:r>
      <w:bookmarkEnd w:id="325"/>
      <w:bookmarkEnd w:id="326"/>
      <w:bookmarkEnd w:id="327"/>
      <w:bookmarkEnd w:id="328"/>
      <w:bookmarkEnd w:id="329"/>
      <w:bookmarkEnd w:id="330"/>
      <w:bookmarkEnd w:id="331"/>
      <w:bookmarkEnd w:id="332"/>
    </w:p>
    <w:p w:rsidR="000358A5" w:rsidRDefault="000358A5" w:rsidP="002C1067">
      <w:pPr>
        <w:jc w:val="both"/>
      </w:pPr>
      <w:bookmarkStart w:id="333" w:name="_Toc132539455"/>
      <w:bookmarkStart w:id="334" w:name="_Toc136793504"/>
      <w:r w:rsidRPr="000358A5">
        <w:t>Terdapat hubungan pengetahuan dan sikap deng</w:t>
      </w:r>
      <w:r>
        <w:t>a</w:t>
      </w:r>
      <w:r w:rsidRPr="000358A5">
        <w:t xml:space="preserve">n tindakan penggunaan </w:t>
      </w:r>
      <w:r w:rsidRPr="000358A5">
        <w:rPr>
          <w:i/>
        </w:rPr>
        <w:t>skincare</w:t>
      </w:r>
      <w:r w:rsidRPr="000358A5">
        <w:t xml:space="preserve"> wajah</w:t>
      </w:r>
      <w:r>
        <w:t xml:space="preserve"> melalui pembelian </w:t>
      </w:r>
      <w:r w:rsidRPr="000358A5">
        <w:rPr>
          <w:i/>
        </w:rPr>
        <w:t>online</w:t>
      </w:r>
      <w:r>
        <w:t xml:space="preserve"> pada s</w:t>
      </w:r>
      <w:r w:rsidRPr="000358A5">
        <w:t>iswi SMA Negeri 1 Babalan Kabupaten Langkat</w:t>
      </w:r>
      <w:r>
        <w:t>.</w:t>
      </w:r>
      <w:bookmarkEnd w:id="333"/>
      <w:bookmarkEnd w:id="334"/>
      <w:r w:rsidRPr="000358A5">
        <w:tab/>
      </w:r>
      <w:r w:rsidRPr="000358A5">
        <w:tab/>
      </w:r>
      <w:r>
        <w:tab/>
      </w:r>
    </w:p>
    <w:p w:rsidR="0046587F" w:rsidRPr="000358A5" w:rsidRDefault="0046587F" w:rsidP="000358A5">
      <w:pPr>
        <w:sectPr w:rsidR="0046587F" w:rsidRPr="000358A5" w:rsidSect="00997EA2">
          <w:pgSz w:w="11907" w:h="16839" w:code="9"/>
          <w:pgMar w:top="1701" w:right="1701" w:bottom="1701" w:left="2268" w:header="720" w:footer="720" w:gutter="0"/>
          <w:cols w:space="720"/>
          <w:docGrid w:linePitch="360"/>
        </w:sectPr>
      </w:pPr>
    </w:p>
    <w:p w:rsidR="001A0F37" w:rsidRDefault="00DC6BCD" w:rsidP="00890B86">
      <w:pPr>
        <w:pStyle w:val="Heading1"/>
        <w:spacing w:before="0" w:after="160"/>
      </w:pPr>
      <w:bookmarkStart w:id="335" w:name="_Toc128778765"/>
      <w:bookmarkStart w:id="336" w:name="_Toc129572554"/>
      <w:bookmarkStart w:id="337" w:name="_Toc132539456"/>
      <w:bookmarkStart w:id="338" w:name="_Toc136793505"/>
      <w:bookmarkStart w:id="339" w:name="_Toc136811570"/>
      <w:bookmarkStart w:id="340" w:name="_Toc137012670"/>
      <w:bookmarkStart w:id="341" w:name="_Toc137013520"/>
      <w:bookmarkStart w:id="342" w:name="_Toc137128963"/>
      <w:bookmarkStart w:id="343" w:name="_Toc137584954"/>
      <w:bookmarkStart w:id="344" w:name="_Toc142312697"/>
      <w:r>
        <w:lastRenderedPageBreak/>
        <w:t xml:space="preserve">BAB III </w:t>
      </w:r>
      <w:r w:rsidR="00F309C7">
        <w:br/>
      </w:r>
      <w:r>
        <w:t>METODE PENELITIAN</w:t>
      </w:r>
      <w:bookmarkEnd w:id="335"/>
      <w:bookmarkEnd w:id="336"/>
      <w:bookmarkEnd w:id="337"/>
      <w:bookmarkEnd w:id="338"/>
      <w:bookmarkEnd w:id="339"/>
      <w:bookmarkEnd w:id="340"/>
      <w:bookmarkEnd w:id="341"/>
      <w:bookmarkEnd w:id="342"/>
      <w:bookmarkEnd w:id="343"/>
      <w:bookmarkEnd w:id="344"/>
    </w:p>
    <w:p w:rsidR="00DC6BCD" w:rsidRDefault="00DC6BCD" w:rsidP="00890B86">
      <w:pPr>
        <w:pStyle w:val="Heading2"/>
        <w:spacing w:before="0" w:line="480" w:lineRule="auto"/>
      </w:pPr>
      <w:bookmarkStart w:id="345" w:name="_Toc128778766"/>
      <w:bookmarkStart w:id="346" w:name="_Toc129572555"/>
      <w:bookmarkStart w:id="347" w:name="_Toc132539457"/>
      <w:bookmarkStart w:id="348" w:name="_Toc136793506"/>
      <w:bookmarkStart w:id="349" w:name="_Toc136811571"/>
      <w:bookmarkStart w:id="350" w:name="_Toc137012671"/>
      <w:bookmarkStart w:id="351" w:name="_Toc137013521"/>
      <w:bookmarkStart w:id="352" w:name="_Toc137128964"/>
      <w:bookmarkStart w:id="353" w:name="_Toc137584955"/>
      <w:bookmarkStart w:id="354" w:name="_Toc142312698"/>
      <w:r>
        <w:t xml:space="preserve">3.1 Jenis </w:t>
      </w:r>
      <w:r w:rsidR="00642303">
        <w:t xml:space="preserve">dan Desain </w:t>
      </w:r>
      <w:r>
        <w:t>Penelitian</w:t>
      </w:r>
      <w:bookmarkEnd w:id="345"/>
      <w:bookmarkEnd w:id="346"/>
      <w:bookmarkEnd w:id="347"/>
      <w:bookmarkEnd w:id="348"/>
      <w:bookmarkEnd w:id="349"/>
      <w:bookmarkEnd w:id="350"/>
      <w:bookmarkEnd w:id="351"/>
      <w:bookmarkEnd w:id="352"/>
      <w:bookmarkEnd w:id="353"/>
      <w:bookmarkEnd w:id="354"/>
      <w:r w:rsidR="00A138F2">
        <w:t xml:space="preserve"> </w:t>
      </w:r>
    </w:p>
    <w:p w:rsidR="00642303" w:rsidRPr="00FF66DE" w:rsidRDefault="00094B24" w:rsidP="00890B86">
      <w:pPr>
        <w:pStyle w:val="NoSpacing"/>
        <w:spacing w:after="160"/>
        <w:jc w:val="both"/>
      </w:pPr>
      <w:r>
        <w:tab/>
        <w:t xml:space="preserve">Jenis penelitian yang digunakan pada peneliti ini adalah penelitian </w:t>
      </w:r>
      <w:r w:rsidRPr="00094B24">
        <w:rPr>
          <w:i/>
        </w:rPr>
        <w:t>observasional</w:t>
      </w:r>
      <w:r>
        <w:t xml:space="preserve"> dengan metode </w:t>
      </w:r>
      <w:r w:rsidR="00F45BB1">
        <w:rPr>
          <w:i/>
        </w:rPr>
        <w:t xml:space="preserve">cross sectional, </w:t>
      </w:r>
      <w:r w:rsidR="00F45BB1" w:rsidRPr="00F45BB1">
        <w:t>yaitu</w:t>
      </w:r>
      <w:r w:rsidR="00F45BB1">
        <w:rPr>
          <w:i/>
        </w:rPr>
        <w:t xml:space="preserve"> </w:t>
      </w:r>
      <w:r w:rsidR="00F45BB1">
        <w:t>suatu penelitian untuk mempelaj</w:t>
      </w:r>
      <w:r w:rsidR="001114AD">
        <w:t>ari dinamika kolerasi antara fak</w:t>
      </w:r>
      <w:r w:rsidR="00F45BB1">
        <w:t>tor-faktor risiko dengan efek, dengan cara pendekatan</w:t>
      </w:r>
      <w:r w:rsidR="00EB2861">
        <w:t xml:space="preserve">, observasi atau pengumpulan data sekaligus pada suatu saat </w:t>
      </w:r>
      <w:r w:rsidR="00EB2861">
        <w:rPr>
          <w:i/>
        </w:rPr>
        <w:t>(point time approach)</w:t>
      </w:r>
      <w:r w:rsidR="00EB2861">
        <w:t>. Artinya, tiap subjek penelitian hanya diobservasi sekali saja dan pengukuran dilakukan terhadap status karakter atau variab</w:t>
      </w:r>
      <w:r w:rsidR="001114AD">
        <w:t>el</w:t>
      </w:r>
      <w:r w:rsidR="00F06DB5">
        <w:t xml:space="preserve"> subjek pada saat pemeriksaan</w:t>
      </w:r>
      <w:r w:rsidR="00EB2861">
        <w:t xml:space="preserve"> </w:t>
      </w:r>
      <w:r w:rsidR="00FF66DE">
        <w:fldChar w:fldCharType="begin" w:fldLock="1"/>
      </w:r>
      <w:r w:rsidR="00256F91">
        <w:instrText>ADDIN CSL_CITATION {"citationItems":[{"id":"ITEM-1","itemData":{"author":[{"dropping-particle":"","family":"Notoatmodjo","given":"Soekidjo","non-dropping-particle":"","parse-names":false,"suffix":""}],"edition":"Edisi Revi","id":"ITEM-1","issued":{"date-parts":[["2020"]]},"number-of-pages":"37 &amp; 120","publisher":"Perpustakaan Nasional RI","publisher-place":"Jakarta","title":"Metodologi Penelitian Kesehatan","type":"book"},"uris":["http://www.mendeley.com/documents/?uuid=5ae90c3b-0491-47bc-acad-1fd7c516b3e7"]}],"mendeley":{"formattedCitation":"(Notoatmodjo, 2020)","plainTextFormattedCitation":"(Notoatmodjo, 2020)","previouslyFormattedCitation":"(Notoatmodjo, 2020)"},"properties":{"noteIndex":0},"schema":"https://github.com/citation-style-language/schema/raw/master/csl-citation.json"}</w:instrText>
      </w:r>
      <w:r w:rsidR="00FF66DE">
        <w:fldChar w:fldCharType="separate"/>
      </w:r>
      <w:r w:rsidR="00AA39A7" w:rsidRPr="00AA39A7">
        <w:rPr>
          <w:noProof/>
        </w:rPr>
        <w:t>(Notoatmodjo, 2020)</w:t>
      </w:r>
      <w:r w:rsidR="00FF66DE">
        <w:fldChar w:fldCharType="end"/>
      </w:r>
      <w:r w:rsidR="00F06DB5">
        <w:t>.</w:t>
      </w:r>
    </w:p>
    <w:p w:rsidR="00642303" w:rsidRDefault="00642303" w:rsidP="003477D4">
      <w:pPr>
        <w:pStyle w:val="Heading2"/>
        <w:spacing w:before="0"/>
      </w:pPr>
      <w:bookmarkStart w:id="355" w:name="_Toc128778767"/>
      <w:bookmarkStart w:id="356" w:name="_Toc129572556"/>
      <w:bookmarkStart w:id="357" w:name="_Toc132539458"/>
      <w:bookmarkStart w:id="358" w:name="_Toc136793507"/>
      <w:bookmarkStart w:id="359" w:name="_Toc136811572"/>
      <w:bookmarkStart w:id="360" w:name="_Toc137012672"/>
      <w:bookmarkStart w:id="361" w:name="_Toc137013522"/>
      <w:bookmarkStart w:id="362" w:name="_Toc137128965"/>
      <w:bookmarkStart w:id="363" w:name="_Toc137584956"/>
      <w:bookmarkStart w:id="364" w:name="_Toc142312699"/>
      <w:r>
        <w:t>3.2 Waktu dan Lokasi Penelitian</w:t>
      </w:r>
      <w:bookmarkEnd w:id="355"/>
      <w:bookmarkEnd w:id="356"/>
      <w:bookmarkEnd w:id="357"/>
      <w:bookmarkEnd w:id="358"/>
      <w:bookmarkEnd w:id="359"/>
      <w:bookmarkEnd w:id="360"/>
      <w:bookmarkEnd w:id="361"/>
      <w:bookmarkEnd w:id="362"/>
      <w:bookmarkEnd w:id="363"/>
      <w:bookmarkEnd w:id="364"/>
    </w:p>
    <w:p w:rsidR="00642303" w:rsidRDefault="00642303" w:rsidP="003477D4">
      <w:pPr>
        <w:pStyle w:val="Heading3"/>
        <w:spacing w:before="0" w:after="160"/>
      </w:pPr>
      <w:bookmarkStart w:id="365" w:name="_Toc128778768"/>
      <w:bookmarkStart w:id="366" w:name="_Toc129572557"/>
      <w:bookmarkStart w:id="367" w:name="_Toc132539459"/>
      <w:bookmarkStart w:id="368" w:name="_Toc136793508"/>
      <w:bookmarkStart w:id="369" w:name="_Toc136811573"/>
      <w:bookmarkStart w:id="370" w:name="_Toc137012673"/>
      <w:bookmarkStart w:id="371" w:name="_Toc137013523"/>
      <w:bookmarkStart w:id="372" w:name="_Toc137128966"/>
      <w:bookmarkStart w:id="373" w:name="_Toc137584957"/>
      <w:bookmarkStart w:id="374" w:name="_Toc142312700"/>
      <w:r>
        <w:t>3.2.1 Waktu Penelitian</w:t>
      </w:r>
      <w:bookmarkEnd w:id="365"/>
      <w:bookmarkEnd w:id="366"/>
      <w:bookmarkEnd w:id="367"/>
      <w:bookmarkEnd w:id="368"/>
      <w:bookmarkEnd w:id="369"/>
      <w:bookmarkEnd w:id="370"/>
      <w:bookmarkEnd w:id="371"/>
      <w:bookmarkEnd w:id="372"/>
      <w:bookmarkEnd w:id="373"/>
      <w:bookmarkEnd w:id="374"/>
    </w:p>
    <w:p w:rsidR="00642303" w:rsidRDefault="00642303" w:rsidP="00890B86">
      <w:pPr>
        <w:pStyle w:val="NoSpacing"/>
        <w:spacing w:after="160"/>
        <w:ind w:firstLine="720"/>
        <w:jc w:val="both"/>
      </w:pPr>
      <w:r>
        <w:t>Pene</w:t>
      </w:r>
      <w:r w:rsidR="008F0C36">
        <w:t>litian ini dilakukan selama tiga</w:t>
      </w:r>
      <w:r w:rsidR="00C16C21">
        <w:t xml:space="preserve"> </w:t>
      </w:r>
      <w:r>
        <w:t>bulan, dimulai dar</w:t>
      </w:r>
      <w:r w:rsidR="008F0C36">
        <w:t>i bulan Maret sampai bulan Mei</w:t>
      </w:r>
      <w:r w:rsidR="00973062">
        <w:t xml:space="preserve"> 2023</w:t>
      </w:r>
      <w:r w:rsidR="00E76330">
        <w:t>.</w:t>
      </w:r>
    </w:p>
    <w:p w:rsidR="00642303" w:rsidRDefault="00642303" w:rsidP="00890B86">
      <w:pPr>
        <w:pStyle w:val="Heading3"/>
        <w:spacing w:before="0" w:line="480" w:lineRule="auto"/>
      </w:pPr>
      <w:bookmarkStart w:id="375" w:name="_Toc128778769"/>
      <w:bookmarkStart w:id="376" w:name="_Toc129572558"/>
      <w:bookmarkStart w:id="377" w:name="_Toc132539460"/>
      <w:bookmarkStart w:id="378" w:name="_Toc136793509"/>
      <w:bookmarkStart w:id="379" w:name="_Toc136811574"/>
      <w:bookmarkStart w:id="380" w:name="_Toc137012674"/>
      <w:bookmarkStart w:id="381" w:name="_Toc137013524"/>
      <w:bookmarkStart w:id="382" w:name="_Toc137128967"/>
      <w:bookmarkStart w:id="383" w:name="_Toc137584958"/>
      <w:bookmarkStart w:id="384" w:name="_Toc142312701"/>
      <w:r>
        <w:t>3.2.2 Lokasi Penelitian</w:t>
      </w:r>
      <w:bookmarkEnd w:id="375"/>
      <w:bookmarkEnd w:id="376"/>
      <w:bookmarkEnd w:id="377"/>
      <w:bookmarkEnd w:id="378"/>
      <w:bookmarkEnd w:id="379"/>
      <w:bookmarkEnd w:id="380"/>
      <w:bookmarkEnd w:id="381"/>
      <w:bookmarkEnd w:id="382"/>
      <w:bookmarkEnd w:id="383"/>
      <w:bookmarkEnd w:id="384"/>
    </w:p>
    <w:p w:rsidR="00FB126B" w:rsidRDefault="00642303" w:rsidP="0054668F">
      <w:pPr>
        <w:pStyle w:val="NoSpacing"/>
        <w:spacing w:after="160"/>
        <w:jc w:val="both"/>
      </w:pPr>
      <w:r>
        <w:tab/>
        <w:t>Penelitian ini dilaksanakan di SMA Negeri 1 Babalan Kabupaten Langkat.</w:t>
      </w:r>
    </w:p>
    <w:p w:rsidR="00FB126B" w:rsidRDefault="00A138F2" w:rsidP="003477D4">
      <w:pPr>
        <w:pStyle w:val="Heading2"/>
        <w:spacing w:before="0"/>
      </w:pPr>
      <w:bookmarkStart w:id="385" w:name="_Toc128778770"/>
      <w:bookmarkStart w:id="386" w:name="_Toc129572559"/>
      <w:bookmarkStart w:id="387" w:name="_Toc132539461"/>
      <w:bookmarkStart w:id="388" w:name="_Toc136793510"/>
      <w:bookmarkStart w:id="389" w:name="_Toc136811575"/>
      <w:bookmarkStart w:id="390" w:name="_Toc137012675"/>
      <w:bookmarkStart w:id="391" w:name="_Toc137013525"/>
      <w:bookmarkStart w:id="392" w:name="_Toc137128968"/>
      <w:bookmarkStart w:id="393" w:name="_Toc137584959"/>
      <w:bookmarkStart w:id="394" w:name="_Toc142312702"/>
      <w:r>
        <w:t>3.3 Populasi dan Sampel</w:t>
      </w:r>
      <w:bookmarkEnd w:id="385"/>
      <w:bookmarkEnd w:id="386"/>
      <w:bookmarkEnd w:id="387"/>
      <w:bookmarkEnd w:id="388"/>
      <w:bookmarkEnd w:id="389"/>
      <w:bookmarkEnd w:id="390"/>
      <w:bookmarkEnd w:id="391"/>
      <w:bookmarkEnd w:id="392"/>
      <w:bookmarkEnd w:id="393"/>
      <w:bookmarkEnd w:id="394"/>
    </w:p>
    <w:p w:rsidR="00A138F2" w:rsidRDefault="00A138F2" w:rsidP="003477D4">
      <w:pPr>
        <w:pStyle w:val="Heading3"/>
        <w:spacing w:before="0" w:after="160"/>
      </w:pPr>
      <w:bookmarkStart w:id="395" w:name="_Toc128778771"/>
      <w:bookmarkStart w:id="396" w:name="_Toc129572560"/>
      <w:bookmarkStart w:id="397" w:name="_Toc132539462"/>
      <w:bookmarkStart w:id="398" w:name="_Toc136793511"/>
      <w:bookmarkStart w:id="399" w:name="_Toc136811576"/>
      <w:bookmarkStart w:id="400" w:name="_Toc137012676"/>
      <w:bookmarkStart w:id="401" w:name="_Toc137013526"/>
      <w:bookmarkStart w:id="402" w:name="_Toc137128969"/>
      <w:bookmarkStart w:id="403" w:name="_Toc137584960"/>
      <w:bookmarkStart w:id="404" w:name="_Toc142312703"/>
      <w:r>
        <w:t>3.3.1 Populasi</w:t>
      </w:r>
      <w:bookmarkEnd w:id="395"/>
      <w:bookmarkEnd w:id="396"/>
      <w:bookmarkEnd w:id="397"/>
      <w:bookmarkEnd w:id="398"/>
      <w:bookmarkEnd w:id="399"/>
      <w:bookmarkEnd w:id="400"/>
      <w:bookmarkEnd w:id="401"/>
      <w:bookmarkEnd w:id="402"/>
      <w:bookmarkEnd w:id="403"/>
      <w:bookmarkEnd w:id="404"/>
    </w:p>
    <w:p w:rsidR="00A17AEF" w:rsidRDefault="00A17AEF" w:rsidP="0054668F">
      <w:pPr>
        <w:pStyle w:val="NoSpacing"/>
        <w:spacing w:after="160"/>
        <w:jc w:val="both"/>
      </w:pPr>
      <w:r>
        <w:tab/>
        <w:t>Populasi pada penelitian ini adalah siswi SMA Negeri 1 Babalan Kabupaten Langkat yang pernah melakukan pembelian skincare wajah melalui online berjumla</w:t>
      </w:r>
      <w:r w:rsidR="00167A82">
        <w:t>h siswi yang terdiri dari kelas X dan XI yang berjumlah 254 siswi.</w:t>
      </w:r>
    </w:p>
    <w:p w:rsidR="00A138F2" w:rsidRDefault="00A138F2" w:rsidP="0054668F">
      <w:pPr>
        <w:pStyle w:val="Heading3"/>
        <w:spacing w:before="0" w:line="480" w:lineRule="auto"/>
      </w:pPr>
      <w:bookmarkStart w:id="405" w:name="_Toc128778772"/>
      <w:bookmarkStart w:id="406" w:name="_Toc129572561"/>
      <w:bookmarkStart w:id="407" w:name="_Toc132539463"/>
      <w:bookmarkStart w:id="408" w:name="_Toc136793512"/>
      <w:bookmarkStart w:id="409" w:name="_Toc136811577"/>
      <w:bookmarkStart w:id="410" w:name="_Toc137012677"/>
      <w:bookmarkStart w:id="411" w:name="_Toc137013527"/>
      <w:bookmarkStart w:id="412" w:name="_Toc137128970"/>
      <w:bookmarkStart w:id="413" w:name="_Toc137584961"/>
      <w:bookmarkStart w:id="414" w:name="_Toc142312704"/>
      <w:r>
        <w:t>3.3.2 Sampel</w:t>
      </w:r>
      <w:bookmarkEnd w:id="405"/>
      <w:bookmarkEnd w:id="406"/>
      <w:bookmarkEnd w:id="407"/>
      <w:bookmarkEnd w:id="408"/>
      <w:bookmarkEnd w:id="409"/>
      <w:bookmarkEnd w:id="410"/>
      <w:bookmarkEnd w:id="411"/>
      <w:bookmarkEnd w:id="412"/>
      <w:bookmarkEnd w:id="413"/>
      <w:bookmarkEnd w:id="414"/>
    </w:p>
    <w:p w:rsidR="00E76330" w:rsidRDefault="00EB2861" w:rsidP="001A0F37">
      <w:pPr>
        <w:pStyle w:val="NoSpacing"/>
        <w:jc w:val="both"/>
        <w:rPr>
          <w:b/>
          <w:i/>
        </w:rPr>
      </w:pPr>
      <w:r>
        <w:tab/>
        <w:t>Teknik sampel yang digunakan pada penelitian ini adalah</w:t>
      </w:r>
      <w:r w:rsidR="006E7B9C">
        <w:t xml:space="preserve"> </w:t>
      </w:r>
      <w:r w:rsidR="006E7B9C">
        <w:rPr>
          <w:i/>
        </w:rPr>
        <w:t xml:space="preserve">simple random sampling. </w:t>
      </w:r>
      <w:r w:rsidR="0020435A" w:rsidRPr="0020435A">
        <w:t>Pengambilan sampel secara acak sederhana atau</w:t>
      </w:r>
      <w:r w:rsidR="0020435A">
        <w:rPr>
          <w:i/>
        </w:rPr>
        <w:t xml:space="preserve"> simple random sampling </w:t>
      </w:r>
      <w:r w:rsidR="0020435A">
        <w:t>adalah bahwa setiap anggota atau unit dari populasi mempunyai kesempatan yang sama untuk disel</w:t>
      </w:r>
      <w:r w:rsidR="00F06DB5">
        <w:t xml:space="preserve">eksi sebagai sampel </w:t>
      </w:r>
      <w:r w:rsidR="00F06DB5">
        <w:fldChar w:fldCharType="begin" w:fldLock="1"/>
      </w:r>
      <w:r w:rsidR="00F06DB5">
        <w:instrText>ADDIN CSL_CITATION {"citationItems":[{"id":"ITEM-1","itemData":{"author":[{"dropping-particle":"","family":"Notoatmodjo","given":"Soekidjo","non-dropping-particle":"","parse-names":false,"suffix":""}],"edition":"Edisi Revi","id":"ITEM-1","issued":{"date-parts":[["2020"]]},"number-of-pages":"37 &amp; 120","publisher":"Perpustakaan Nasional RI","publisher-place":"Jakarta","title":"Metodologi Penelitian Kesehatan","type":"book"},"uris":["http://www.mendeley.com/documents/?uuid=5ae90c3b-0491-47bc-acad-1fd7c516b3e7"]}],"mendeley":{"formattedCitation":"(Notoatmodjo, 2020)","plainTextFormattedCitation":"(Notoatmodjo, 2020)","previouslyFormattedCitation":"(Notoatmodjo, 2020)"},"properties":{"noteIndex":0},"schema":"https://github.com/citation-style-language/schema/raw/master/csl-citation.json"}</w:instrText>
      </w:r>
      <w:r w:rsidR="00F06DB5">
        <w:fldChar w:fldCharType="separate"/>
      </w:r>
      <w:r w:rsidR="00F06DB5" w:rsidRPr="00F06DB5">
        <w:rPr>
          <w:noProof/>
        </w:rPr>
        <w:t>(Notoatmodjo, 2020)</w:t>
      </w:r>
      <w:r w:rsidR="00F06DB5">
        <w:fldChar w:fldCharType="end"/>
      </w:r>
      <w:r w:rsidR="001114AD">
        <w:t>.</w:t>
      </w:r>
    </w:p>
    <w:p w:rsidR="00E76330" w:rsidRPr="00E76330" w:rsidRDefault="00922C97" w:rsidP="00922C97">
      <w:pPr>
        <w:pStyle w:val="NoSpacing"/>
        <w:spacing w:before="120" w:after="120"/>
        <w:jc w:val="both"/>
      </w:pPr>
      <w:r>
        <w:t>Penelitian ini  menggunakan r</w:t>
      </w:r>
      <w:r w:rsidR="00E76330">
        <w:t>umus Slovin untuk mengetahui besar sampel</w:t>
      </w:r>
      <w:r>
        <w:t xml:space="preserve"> yang diambil :</w:t>
      </w:r>
    </w:p>
    <w:p w:rsidR="00E76330" w:rsidRDefault="00E035FE" w:rsidP="008709C9">
      <w:pPr>
        <w:pStyle w:val="NoSpacing"/>
        <w:ind w:firstLine="720"/>
        <w:jc w:val="both"/>
        <w:rPr>
          <w:rFonts w:eastAsiaTheme="minorEastAsia"/>
          <w:i/>
        </w:rPr>
      </w:pPr>
      <w:r>
        <w:rPr>
          <w:i/>
        </w:rPr>
        <w:t xml:space="preserve"> </w:t>
      </w:r>
      <m:oMath>
        <m:r>
          <w:rPr>
            <w:rFonts w:ascii="Cambria Math" w:hAnsi="Cambria Math"/>
          </w:rPr>
          <m:t xml:space="preserve">n = </m:t>
        </m:r>
        <m:f>
          <m:fPr>
            <m:ctrlPr>
              <w:rPr>
                <w:rFonts w:ascii="Cambria Math" w:hAnsi="Cambria Math"/>
                <w:i/>
              </w:rPr>
            </m:ctrlPr>
          </m:fPr>
          <m:num>
            <m:r>
              <w:rPr>
                <w:rFonts w:ascii="Cambria Math" w:hAnsi="Cambria Math"/>
              </w:rPr>
              <m:t>N</m:t>
            </m:r>
          </m:num>
          <m:den>
            <m:r>
              <w:rPr>
                <w:rFonts w:ascii="Cambria Math" w:hAnsi="Cambria Math"/>
              </w:rPr>
              <m:t>1 + N (</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den>
        </m:f>
      </m:oMath>
    </w:p>
    <w:p w:rsidR="00E035FE" w:rsidRDefault="00E035FE" w:rsidP="001A0F37">
      <w:pPr>
        <w:pStyle w:val="NoSpacing"/>
        <w:ind w:firstLine="720"/>
        <w:jc w:val="both"/>
        <w:rPr>
          <w:rFonts w:eastAsiaTheme="minorEastAsia"/>
        </w:rPr>
      </w:pPr>
      <w:r>
        <w:rPr>
          <w:rFonts w:eastAsiaTheme="minorEastAsia"/>
        </w:rPr>
        <w:lastRenderedPageBreak/>
        <w:t>Ket:</w:t>
      </w:r>
    </w:p>
    <w:p w:rsidR="00E035FE" w:rsidRDefault="00E035FE" w:rsidP="001A0F37">
      <w:pPr>
        <w:pStyle w:val="NoSpacing"/>
        <w:ind w:firstLine="720"/>
        <w:jc w:val="both"/>
        <w:rPr>
          <w:rFonts w:eastAsiaTheme="minorEastAsia"/>
          <w:i/>
        </w:rPr>
      </w:pPr>
      <w:r>
        <w:rPr>
          <w:rFonts w:eastAsiaTheme="minorEastAsia"/>
          <w:i/>
        </w:rPr>
        <w:t xml:space="preserve">n=  </w:t>
      </w:r>
      <w:r w:rsidRPr="00E035FE">
        <w:rPr>
          <w:rFonts w:eastAsiaTheme="minorEastAsia"/>
        </w:rPr>
        <w:t>besar sampel yang diambil</w:t>
      </w:r>
    </w:p>
    <w:p w:rsidR="00E035FE" w:rsidRDefault="00E035FE" w:rsidP="001A0F37">
      <w:pPr>
        <w:pStyle w:val="NoSpacing"/>
        <w:ind w:firstLine="720"/>
        <w:jc w:val="both"/>
        <w:rPr>
          <w:rFonts w:eastAsiaTheme="minorEastAsia"/>
          <w:i/>
        </w:rPr>
      </w:pPr>
      <w:r>
        <w:rPr>
          <w:rFonts w:eastAsiaTheme="minorEastAsia"/>
          <w:i/>
        </w:rPr>
        <w:t xml:space="preserve">N= </w:t>
      </w:r>
      <w:r w:rsidRPr="00E035FE">
        <w:rPr>
          <w:rFonts w:eastAsiaTheme="minorEastAsia"/>
        </w:rPr>
        <w:t>besar populasi</w:t>
      </w:r>
    </w:p>
    <w:p w:rsidR="00E035FE" w:rsidRDefault="00E035FE" w:rsidP="008F0C36">
      <w:pPr>
        <w:pStyle w:val="NoSpacing"/>
        <w:spacing w:after="120"/>
        <w:ind w:firstLine="720"/>
        <w:jc w:val="both"/>
        <w:rPr>
          <w:rFonts w:eastAsiaTheme="minorEastAsia"/>
        </w:rPr>
      </w:pPr>
      <w:r>
        <w:rPr>
          <w:rFonts w:eastAsiaTheme="minorEastAsia"/>
          <w:i/>
        </w:rPr>
        <w:t xml:space="preserve">d= </w:t>
      </w:r>
      <w:r w:rsidR="00343444">
        <w:rPr>
          <w:rFonts w:eastAsiaTheme="minorEastAsia"/>
        </w:rPr>
        <w:t>tingkat kepercayaan (0,1</w:t>
      </w:r>
      <w:r w:rsidRPr="00E035FE">
        <w:rPr>
          <w:rFonts w:eastAsiaTheme="minorEastAsia"/>
        </w:rPr>
        <w:t>)</w:t>
      </w:r>
    </w:p>
    <w:p w:rsidR="00563B8C" w:rsidRDefault="00E035FE" w:rsidP="001A0F37">
      <w:pPr>
        <w:pStyle w:val="NoSpacing"/>
        <w:jc w:val="both"/>
        <w:rPr>
          <w:rFonts w:eastAsiaTheme="minorEastAsia"/>
        </w:rPr>
      </w:pPr>
      <w:r>
        <w:rPr>
          <w:rFonts w:eastAsiaTheme="minorEastAsia"/>
        </w:rPr>
        <w:t>Jumlah keseluruhan siswi kelas X dan XI SMA Negeri 1 Babalan Kabupaten Langkat berjumlah 254 orang. Maka jumlah sampel ya</w:t>
      </w:r>
      <w:r w:rsidR="00563B8C">
        <w:rPr>
          <w:rFonts w:eastAsiaTheme="minorEastAsia"/>
        </w:rPr>
        <w:t>ng akan diambil adalah sebanyak</w:t>
      </w:r>
    </w:p>
    <w:p w:rsidR="00563B8C" w:rsidRDefault="00563B8C" w:rsidP="008F0C36">
      <w:pPr>
        <w:pStyle w:val="NoSpacing"/>
        <w:jc w:val="both"/>
        <w:rPr>
          <w:rFonts w:eastAsiaTheme="minorEastAsia"/>
        </w:rPr>
      </w:pPr>
      <w:r>
        <w:rPr>
          <w:rFonts w:eastAsiaTheme="minorEastAsia"/>
        </w:rPr>
        <w:tab/>
      </w:r>
      <m:oMath>
        <m:r>
          <w:rPr>
            <w:rFonts w:ascii="Cambria Math" w:eastAsiaTheme="minorEastAsia" w:hAnsi="Cambria Math"/>
          </w:rPr>
          <m:t xml:space="preserve">n= </m:t>
        </m:r>
        <m:f>
          <m:fPr>
            <m:ctrlPr>
              <w:rPr>
                <w:rFonts w:ascii="Cambria Math" w:eastAsiaTheme="minorEastAsia" w:hAnsi="Cambria Math"/>
                <w:i/>
              </w:rPr>
            </m:ctrlPr>
          </m:fPr>
          <m:num>
            <m:r>
              <w:rPr>
                <w:rFonts w:ascii="Cambria Math" w:eastAsiaTheme="minorEastAsia" w:hAnsi="Cambria Math"/>
              </w:rPr>
              <m:t>N</m:t>
            </m:r>
          </m:num>
          <m:den>
            <m:r>
              <w:rPr>
                <w:rFonts w:ascii="Cambria Math" w:eastAsiaTheme="minorEastAsia" w:hAnsi="Cambria Math"/>
              </w:rPr>
              <m:t>1+N (</m:t>
            </m:r>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r>
              <w:rPr>
                <w:rFonts w:ascii="Cambria Math" w:eastAsiaTheme="minorEastAsia" w:hAnsi="Cambria Math"/>
              </w:rPr>
              <m:t>)</m:t>
            </m:r>
          </m:den>
        </m:f>
      </m:oMath>
    </w:p>
    <w:p w:rsidR="00563B8C" w:rsidRDefault="00563B8C" w:rsidP="008F0C36">
      <w:pPr>
        <w:pStyle w:val="NoSpacing"/>
        <w:jc w:val="both"/>
        <w:rPr>
          <w:rFonts w:eastAsiaTheme="minorEastAsia"/>
          <w:i/>
        </w:rPr>
      </w:pPr>
      <w:r>
        <w:rPr>
          <w:i/>
        </w:rPr>
        <w:tab/>
      </w:r>
      <m:oMath>
        <m:r>
          <w:rPr>
            <w:rFonts w:ascii="Cambria Math" w:hAnsi="Cambria Math"/>
          </w:rPr>
          <m:t xml:space="preserve">n= </m:t>
        </m:r>
        <m:f>
          <m:fPr>
            <m:ctrlPr>
              <w:rPr>
                <w:rFonts w:ascii="Cambria Math" w:hAnsi="Cambria Math"/>
                <w:i/>
              </w:rPr>
            </m:ctrlPr>
          </m:fPr>
          <m:num>
            <m:r>
              <w:rPr>
                <w:rFonts w:ascii="Cambria Math" w:hAnsi="Cambria Math"/>
              </w:rPr>
              <m:t>254</m:t>
            </m:r>
          </m:num>
          <m:den>
            <m:r>
              <w:rPr>
                <w:rFonts w:ascii="Cambria Math" w:hAnsi="Cambria Math"/>
              </w:rPr>
              <m:t>1+254 (</m:t>
            </m:r>
            <m:sSup>
              <m:sSupPr>
                <m:ctrlPr>
                  <w:rPr>
                    <w:rFonts w:ascii="Cambria Math" w:hAnsi="Cambria Math"/>
                    <w:i/>
                  </w:rPr>
                </m:ctrlPr>
              </m:sSupPr>
              <m:e>
                <m:r>
                  <w:rPr>
                    <w:rFonts w:ascii="Cambria Math" w:hAnsi="Cambria Math"/>
                  </w:rPr>
                  <m:t>0,1</m:t>
                </m:r>
              </m:e>
              <m:sup>
                <m:r>
                  <w:rPr>
                    <w:rFonts w:ascii="Cambria Math" w:hAnsi="Cambria Math"/>
                  </w:rPr>
                  <m:t>2</m:t>
                </m:r>
              </m:sup>
            </m:sSup>
            <m:r>
              <w:rPr>
                <w:rFonts w:ascii="Cambria Math" w:hAnsi="Cambria Math"/>
              </w:rPr>
              <m:t>)</m:t>
            </m:r>
          </m:den>
        </m:f>
      </m:oMath>
      <w:r>
        <w:rPr>
          <w:rFonts w:eastAsiaTheme="minorEastAsia"/>
          <w:i/>
        </w:rPr>
        <w:tab/>
      </w:r>
    </w:p>
    <w:p w:rsidR="00563B8C" w:rsidRDefault="00563B8C" w:rsidP="008F0C36">
      <w:pPr>
        <w:pStyle w:val="NoSpacing"/>
        <w:jc w:val="both"/>
        <w:rPr>
          <w:rFonts w:eastAsiaTheme="minorEastAsia"/>
          <w:i/>
        </w:rPr>
      </w:pPr>
      <w:r>
        <w:rPr>
          <w:rFonts w:eastAsiaTheme="minorEastAsia"/>
          <w:i/>
        </w:rPr>
        <w:tab/>
      </w:r>
      <m:oMath>
        <m:r>
          <w:rPr>
            <w:rFonts w:ascii="Cambria Math" w:eastAsiaTheme="minorEastAsia" w:hAnsi="Cambria Math"/>
          </w:rPr>
          <m:t xml:space="preserve">n= </m:t>
        </m:r>
        <m:f>
          <m:fPr>
            <m:ctrlPr>
              <w:rPr>
                <w:rFonts w:ascii="Cambria Math" w:eastAsiaTheme="minorEastAsia" w:hAnsi="Cambria Math"/>
                <w:i/>
              </w:rPr>
            </m:ctrlPr>
          </m:fPr>
          <m:num>
            <m:r>
              <w:rPr>
                <w:rFonts w:ascii="Cambria Math" w:eastAsiaTheme="minorEastAsia" w:hAnsi="Cambria Math"/>
              </w:rPr>
              <m:t>254</m:t>
            </m:r>
          </m:num>
          <m:den>
            <m:r>
              <w:rPr>
                <w:rFonts w:ascii="Cambria Math" w:eastAsiaTheme="minorEastAsia" w:hAnsi="Cambria Math"/>
              </w:rPr>
              <m:t>3,54</m:t>
            </m:r>
          </m:den>
        </m:f>
      </m:oMath>
    </w:p>
    <w:p w:rsidR="00DD6FB8" w:rsidRDefault="00563B8C" w:rsidP="008F0C36">
      <w:pPr>
        <w:pStyle w:val="NoSpacing"/>
        <w:jc w:val="both"/>
        <w:rPr>
          <w:rFonts w:eastAsiaTheme="minorEastAsia"/>
          <w:i/>
        </w:rPr>
      </w:pPr>
      <w:r>
        <w:rPr>
          <w:rFonts w:eastAsiaTheme="minorEastAsia"/>
          <w:i/>
        </w:rPr>
        <w:tab/>
      </w:r>
      <m:oMath>
        <m:r>
          <w:rPr>
            <w:rFonts w:ascii="Cambria Math" w:eastAsiaTheme="minorEastAsia" w:hAnsi="Cambria Math"/>
          </w:rPr>
          <m:t>n=71,75</m:t>
        </m:r>
      </m:oMath>
      <w:r w:rsidR="00DD6FB8">
        <w:rPr>
          <w:rFonts w:eastAsiaTheme="minorEastAsia"/>
          <w:i/>
        </w:rPr>
        <w:tab/>
      </w:r>
    </w:p>
    <w:p w:rsidR="00DD6FB8" w:rsidRPr="00C16C21" w:rsidRDefault="00DD6FB8" w:rsidP="008F0C36">
      <w:pPr>
        <w:pStyle w:val="NoSpacing"/>
        <w:jc w:val="both"/>
        <w:rPr>
          <w:rFonts w:eastAsiaTheme="minorEastAsia"/>
          <w:i/>
        </w:rPr>
      </w:pPr>
      <w:r>
        <w:rPr>
          <w:rFonts w:eastAsiaTheme="minorEastAsia"/>
          <w:i/>
        </w:rPr>
        <w:tab/>
      </w:r>
      <m:oMath>
        <m:r>
          <w:rPr>
            <w:rFonts w:ascii="Cambria Math" w:eastAsiaTheme="minorEastAsia" w:hAnsi="Cambria Math"/>
          </w:rPr>
          <m:t>n=72</m:t>
        </m:r>
      </m:oMath>
    </w:p>
    <w:p w:rsidR="001D1961" w:rsidRDefault="00DD6FB8" w:rsidP="00922C97">
      <w:pPr>
        <w:pStyle w:val="NoSpacing"/>
        <w:jc w:val="both"/>
        <w:rPr>
          <w:rFonts w:eastAsiaTheme="minorEastAsia"/>
        </w:rPr>
      </w:pPr>
      <w:r>
        <w:rPr>
          <w:rFonts w:eastAsiaTheme="minorEastAsia"/>
        </w:rPr>
        <w:t xml:space="preserve">Jumlah sampel yang digunakan </w:t>
      </w:r>
      <w:r w:rsidR="001A0F37">
        <w:rPr>
          <w:rFonts w:eastAsiaTheme="minorEastAsia"/>
        </w:rPr>
        <w:t>pada penelitian ini sebanyak 72</w:t>
      </w:r>
      <w:r>
        <w:rPr>
          <w:rFonts w:eastAsiaTheme="minorEastAsia"/>
        </w:rPr>
        <w:t xml:space="preserve"> responden.</w:t>
      </w:r>
    </w:p>
    <w:p w:rsidR="00922C97" w:rsidRPr="00563C77" w:rsidRDefault="00922C97" w:rsidP="00922C97">
      <w:pPr>
        <w:pStyle w:val="NoSpacing"/>
        <w:jc w:val="both"/>
        <w:rPr>
          <w:rFonts w:eastAsiaTheme="minorEastAsia"/>
        </w:rPr>
      </w:pPr>
      <w:r w:rsidRPr="00563C77">
        <w:rPr>
          <w:rFonts w:eastAsiaTheme="minorEastAsia"/>
        </w:rPr>
        <w:t>Dengan kreteria inklusi yaitu:</w:t>
      </w:r>
    </w:p>
    <w:p w:rsidR="00563C77" w:rsidRPr="00563C77" w:rsidRDefault="00283FBE" w:rsidP="00861E03">
      <w:pPr>
        <w:pStyle w:val="NoSpacing"/>
        <w:numPr>
          <w:ilvl w:val="0"/>
          <w:numId w:val="21"/>
        </w:numPr>
        <w:jc w:val="both"/>
        <w:rPr>
          <w:rFonts w:eastAsiaTheme="minorEastAsia"/>
        </w:rPr>
      </w:pPr>
      <w:r>
        <w:rPr>
          <w:rFonts w:eastAsiaTheme="minorEastAsia"/>
        </w:rPr>
        <w:t xml:space="preserve">Siswi </w:t>
      </w:r>
      <w:r w:rsidR="00563C77" w:rsidRPr="00563C77">
        <w:rPr>
          <w:rFonts w:eastAsiaTheme="minorEastAsia"/>
        </w:rPr>
        <w:t>dari kelas X dan XI SMA Negeri 1 Babalan Kabupaten Langkat</w:t>
      </w:r>
      <w:r w:rsidR="0054668F">
        <w:rPr>
          <w:rFonts w:eastAsiaTheme="minorEastAsia"/>
        </w:rPr>
        <w:t>.</w:t>
      </w:r>
    </w:p>
    <w:p w:rsidR="00563C77" w:rsidRPr="00563C77" w:rsidRDefault="00283FBE" w:rsidP="00861E03">
      <w:pPr>
        <w:pStyle w:val="NoSpacing"/>
        <w:numPr>
          <w:ilvl w:val="0"/>
          <w:numId w:val="21"/>
        </w:numPr>
        <w:jc w:val="both"/>
        <w:rPr>
          <w:rFonts w:eastAsiaTheme="minorEastAsia"/>
        </w:rPr>
      </w:pPr>
      <w:r>
        <w:rPr>
          <w:rFonts w:eastAsiaTheme="minorEastAsia"/>
        </w:rPr>
        <w:t>P</w:t>
      </w:r>
      <w:r w:rsidR="00563C77" w:rsidRPr="00563C77">
        <w:rPr>
          <w:rFonts w:eastAsiaTheme="minorEastAsia"/>
        </w:rPr>
        <w:t xml:space="preserve">engguna </w:t>
      </w:r>
      <w:r w:rsidR="00563C77" w:rsidRPr="00563C77">
        <w:rPr>
          <w:rFonts w:eastAsiaTheme="minorEastAsia"/>
          <w:i/>
        </w:rPr>
        <w:t>skincare</w:t>
      </w:r>
      <w:r w:rsidR="0054668F">
        <w:rPr>
          <w:rFonts w:eastAsiaTheme="minorEastAsia"/>
          <w:i/>
        </w:rPr>
        <w:t>.</w:t>
      </w:r>
    </w:p>
    <w:p w:rsidR="00563C77" w:rsidRPr="00563C77" w:rsidRDefault="00283FBE" w:rsidP="00861E03">
      <w:pPr>
        <w:pStyle w:val="NoSpacing"/>
        <w:numPr>
          <w:ilvl w:val="0"/>
          <w:numId w:val="21"/>
        </w:numPr>
        <w:jc w:val="both"/>
        <w:rPr>
          <w:rFonts w:eastAsiaTheme="minorEastAsia"/>
        </w:rPr>
      </w:pPr>
      <w:r>
        <w:rPr>
          <w:rFonts w:eastAsiaTheme="minorEastAsia"/>
        </w:rPr>
        <w:t>P</w:t>
      </w:r>
      <w:r w:rsidR="00563C77" w:rsidRPr="00563C77">
        <w:rPr>
          <w:rFonts w:eastAsiaTheme="minorEastAsia"/>
        </w:rPr>
        <w:t>engguna internet</w:t>
      </w:r>
      <w:r w:rsidR="0054668F">
        <w:rPr>
          <w:rFonts w:eastAsiaTheme="minorEastAsia"/>
        </w:rPr>
        <w:t>.</w:t>
      </w:r>
    </w:p>
    <w:p w:rsidR="00563C77" w:rsidRPr="00563C77" w:rsidRDefault="00283FBE" w:rsidP="00861E03">
      <w:pPr>
        <w:pStyle w:val="NoSpacing"/>
        <w:numPr>
          <w:ilvl w:val="0"/>
          <w:numId w:val="21"/>
        </w:numPr>
        <w:jc w:val="both"/>
        <w:rPr>
          <w:rFonts w:eastAsiaTheme="minorEastAsia"/>
        </w:rPr>
      </w:pPr>
      <w:r>
        <w:rPr>
          <w:rFonts w:eastAsiaTheme="minorEastAsia"/>
        </w:rPr>
        <w:t>P</w:t>
      </w:r>
      <w:r w:rsidR="00563C77" w:rsidRPr="00563C77">
        <w:rPr>
          <w:rFonts w:eastAsiaTheme="minorEastAsia"/>
        </w:rPr>
        <w:t xml:space="preserve">ernah melakukan pembelian </w:t>
      </w:r>
      <w:r w:rsidR="00563C77" w:rsidRPr="00563C77">
        <w:rPr>
          <w:rFonts w:eastAsiaTheme="minorEastAsia"/>
          <w:i/>
        </w:rPr>
        <w:t>skincare</w:t>
      </w:r>
      <w:r w:rsidR="00563C77" w:rsidRPr="00563C77">
        <w:rPr>
          <w:rFonts w:eastAsiaTheme="minorEastAsia"/>
        </w:rPr>
        <w:t xml:space="preserve"> melalui </w:t>
      </w:r>
      <w:r w:rsidR="0054668F">
        <w:rPr>
          <w:rFonts w:eastAsiaTheme="minorEastAsia"/>
          <w:i/>
        </w:rPr>
        <w:t>online.</w:t>
      </w:r>
    </w:p>
    <w:p w:rsidR="00922C97" w:rsidRPr="00563C77" w:rsidRDefault="00283FBE" w:rsidP="0054668F">
      <w:pPr>
        <w:pStyle w:val="NoSpacing"/>
        <w:numPr>
          <w:ilvl w:val="0"/>
          <w:numId w:val="21"/>
        </w:numPr>
        <w:spacing w:after="160"/>
        <w:ind w:left="714" w:hanging="357"/>
        <w:jc w:val="both"/>
        <w:rPr>
          <w:rFonts w:eastAsiaTheme="minorEastAsia"/>
        </w:rPr>
      </w:pPr>
      <w:r>
        <w:rPr>
          <w:rFonts w:eastAsiaTheme="minorEastAsia"/>
        </w:rPr>
        <w:t>B</w:t>
      </w:r>
      <w:r w:rsidR="00563C77" w:rsidRPr="00563C77">
        <w:rPr>
          <w:rFonts w:eastAsiaTheme="minorEastAsia"/>
        </w:rPr>
        <w:t>ersedia menjadi responden dan bersedia mengisi kusioner</w:t>
      </w:r>
      <w:r w:rsidR="0054668F">
        <w:rPr>
          <w:rFonts w:eastAsiaTheme="minorEastAsia"/>
        </w:rPr>
        <w:t>.</w:t>
      </w:r>
    </w:p>
    <w:p w:rsidR="001D1961" w:rsidRDefault="001D1961" w:rsidP="0087437F">
      <w:pPr>
        <w:pStyle w:val="Heading2"/>
        <w:spacing w:before="0"/>
        <w:rPr>
          <w:rFonts w:eastAsiaTheme="minorEastAsia"/>
        </w:rPr>
      </w:pPr>
      <w:bookmarkStart w:id="415" w:name="_Toc128778773"/>
      <w:bookmarkStart w:id="416" w:name="_Toc129572562"/>
      <w:bookmarkStart w:id="417" w:name="_Toc132539464"/>
      <w:bookmarkStart w:id="418" w:name="_Toc136793513"/>
      <w:bookmarkStart w:id="419" w:name="_Toc136811578"/>
      <w:bookmarkStart w:id="420" w:name="_Toc137012678"/>
      <w:bookmarkStart w:id="421" w:name="_Toc137013528"/>
      <w:bookmarkStart w:id="422" w:name="_Toc137128971"/>
      <w:bookmarkStart w:id="423" w:name="_Toc137584962"/>
      <w:bookmarkStart w:id="424" w:name="_Toc142312705"/>
      <w:r>
        <w:rPr>
          <w:rFonts w:eastAsiaTheme="minorEastAsia"/>
        </w:rPr>
        <w:t>3.4 Jenis dan Cara Pengumpulan Data</w:t>
      </w:r>
      <w:bookmarkEnd w:id="415"/>
      <w:bookmarkEnd w:id="416"/>
      <w:bookmarkEnd w:id="417"/>
      <w:bookmarkEnd w:id="418"/>
      <w:bookmarkEnd w:id="419"/>
      <w:bookmarkEnd w:id="420"/>
      <w:bookmarkEnd w:id="421"/>
      <w:bookmarkEnd w:id="422"/>
      <w:bookmarkEnd w:id="423"/>
      <w:bookmarkEnd w:id="424"/>
      <w:r w:rsidR="005D78E6">
        <w:rPr>
          <w:rFonts w:eastAsiaTheme="minorEastAsia"/>
        </w:rPr>
        <w:t xml:space="preserve"> </w:t>
      </w:r>
    </w:p>
    <w:p w:rsidR="001D1961" w:rsidRDefault="001D1961" w:rsidP="0087437F">
      <w:pPr>
        <w:pStyle w:val="Heading3"/>
        <w:spacing w:before="0" w:after="160"/>
        <w:rPr>
          <w:rFonts w:eastAsiaTheme="minorEastAsia"/>
        </w:rPr>
      </w:pPr>
      <w:bookmarkStart w:id="425" w:name="_Toc128778774"/>
      <w:bookmarkStart w:id="426" w:name="_Toc129572563"/>
      <w:bookmarkStart w:id="427" w:name="_Toc132539465"/>
      <w:bookmarkStart w:id="428" w:name="_Toc136793514"/>
      <w:bookmarkStart w:id="429" w:name="_Toc136811579"/>
      <w:bookmarkStart w:id="430" w:name="_Toc137012679"/>
      <w:bookmarkStart w:id="431" w:name="_Toc137013529"/>
      <w:bookmarkStart w:id="432" w:name="_Toc137128972"/>
      <w:bookmarkStart w:id="433" w:name="_Toc137584963"/>
      <w:bookmarkStart w:id="434" w:name="_Toc142312706"/>
      <w:r>
        <w:rPr>
          <w:rFonts w:eastAsiaTheme="minorEastAsia"/>
        </w:rPr>
        <w:t>3.4.1 Jenis Data</w:t>
      </w:r>
      <w:bookmarkEnd w:id="425"/>
      <w:bookmarkEnd w:id="426"/>
      <w:bookmarkEnd w:id="427"/>
      <w:bookmarkEnd w:id="428"/>
      <w:bookmarkEnd w:id="429"/>
      <w:bookmarkEnd w:id="430"/>
      <w:bookmarkEnd w:id="431"/>
      <w:bookmarkEnd w:id="432"/>
      <w:bookmarkEnd w:id="433"/>
      <w:bookmarkEnd w:id="434"/>
    </w:p>
    <w:p w:rsidR="001D1961" w:rsidRDefault="001D1961" w:rsidP="001A0F37">
      <w:pPr>
        <w:pStyle w:val="NoSpacing"/>
        <w:jc w:val="both"/>
        <w:rPr>
          <w:rFonts w:eastAsiaTheme="minorEastAsia"/>
        </w:rPr>
      </w:pPr>
      <w:r>
        <w:rPr>
          <w:rFonts w:eastAsiaTheme="minorEastAsia"/>
        </w:rPr>
        <w:tab/>
        <w:t>Ada dua jenis data yang digunakan pada penelitian ini yaitu:</w:t>
      </w:r>
    </w:p>
    <w:p w:rsidR="001D1961" w:rsidRDefault="001D1961" w:rsidP="00861E03">
      <w:pPr>
        <w:pStyle w:val="NoSpacing"/>
        <w:numPr>
          <w:ilvl w:val="0"/>
          <w:numId w:val="12"/>
        </w:numPr>
        <w:jc w:val="both"/>
        <w:rPr>
          <w:rFonts w:eastAsiaTheme="minorEastAsia"/>
        </w:rPr>
      </w:pPr>
      <w:r>
        <w:rPr>
          <w:rFonts w:eastAsiaTheme="minorEastAsia"/>
        </w:rPr>
        <w:t>Data Primer</w:t>
      </w:r>
    </w:p>
    <w:p w:rsidR="001D1961" w:rsidRDefault="001D1961" w:rsidP="001A0F37">
      <w:pPr>
        <w:pStyle w:val="NoSpacing"/>
        <w:ind w:left="1080"/>
        <w:jc w:val="both"/>
        <w:rPr>
          <w:rFonts w:eastAsiaTheme="minorEastAsia"/>
        </w:rPr>
      </w:pPr>
      <w:r>
        <w:rPr>
          <w:rFonts w:eastAsiaTheme="minorEastAsia"/>
        </w:rPr>
        <w:t>Data Primer adalah data yang diperoleh langsung dan dikumpulkan melalui lembar kusioner yang diberikan kepada responden berisi pertanyaan dengan pilihan jawaban yang tel</w:t>
      </w:r>
      <w:r w:rsidR="00283FBE">
        <w:rPr>
          <w:rFonts w:eastAsiaTheme="minorEastAsia"/>
        </w:rPr>
        <w:t>a</w:t>
      </w:r>
      <w:r>
        <w:rPr>
          <w:rFonts w:eastAsiaTheme="minorEastAsia"/>
        </w:rPr>
        <w:t>h dipersiapkan.</w:t>
      </w:r>
    </w:p>
    <w:p w:rsidR="001D1961" w:rsidRDefault="001D1961" w:rsidP="00861E03">
      <w:pPr>
        <w:pStyle w:val="NoSpacing"/>
        <w:numPr>
          <w:ilvl w:val="0"/>
          <w:numId w:val="12"/>
        </w:numPr>
        <w:jc w:val="both"/>
        <w:rPr>
          <w:rFonts w:eastAsiaTheme="minorEastAsia"/>
        </w:rPr>
      </w:pPr>
      <w:r>
        <w:rPr>
          <w:rFonts w:eastAsiaTheme="minorEastAsia"/>
        </w:rPr>
        <w:t>Data Sekunder</w:t>
      </w:r>
    </w:p>
    <w:p w:rsidR="007F15F0" w:rsidRDefault="001D1961" w:rsidP="0054668F">
      <w:pPr>
        <w:pStyle w:val="NoSpacing"/>
        <w:spacing w:after="160"/>
        <w:ind w:left="1077"/>
        <w:jc w:val="both"/>
        <w:rPr>
          <w:rFonts w:eastAsiaTheme="minorEastAsia"/>
        </w:rPr>
      </w:pPr>
      <w:r>
        <w:rPr>
          <w:rFonts w:eastAsiaTheme="minorEastAsia"/>
        </w:rPr>
        <w:t xml:space="preserve">Data Sekunder adalah data tidak diperoleh langsung </w:t>
      </w:r>
      <w:r w:rsidR="007F15F0">
        <w:rPr>
          <w:rFonts w:eastAsiaTheme="minorEastAsia"/>
        </w:rPr>
        <w:t>dari responden melainkan memperoleh yang sudah ada dari pihak lain atau instansi tertentu. Misalnya jumlah seluruh siswi di SMA Negeri 1 Babalan Kabupaten Langkat.</w:t>
      </w:r>
    </w:p>
    <w:p w:rsidR="007F15F0" w:rsidRDefault="007F15F0" w:rsidP="0087437F">
      <w:pPr>
        <w:pStyle w:val="Heading3"/>
        <w:spacing w:before="0" w:line="480" w:lineRule="auto"/>
        <w:rPr>
          <w:rFonts w:eastAsiaTheme="minorEastAsia"/>
        </w:rPr>
      </w:pPr>
      <w:bookmarkStart w:id="435" w:name="_Toc128778775"/>
      <w:bookmarkStart w:id="436" w:name="_Toc129572564"/>
      <w:bookmarkStart w:id="437" w:name="_Toc132539466"/>
      <w:bookmarkStart w:id="438" w:name="_Toc136793515"/>
      <w:bookmarkStart w:id="439" w:name="_Toc136811580"/>
      <w:bookmarkStart w:id="440" w:name="_Toc137012680"/>
      <w:bookmarkStart w:id="441" w:name="_Toc137013530"/>
      <w:bookmarkStart w:id="442" w:name="_Toc137128973"/>
      <w:bookmarkStart w:id="443" w:name="_Toc137584964"/>
      <w:bookmarkStart w:id="444" w:name="_Toc142312707"/>
      <w:r>
        <w:rPr>
          <w:rFonts w:eastAsiaTheme="minorEastAsia"/>
        </w:rPr>
        <w:lastRenderedPageBreak/>
        <w:t xml:space="preserve">3.4.2 Cara Pengumpulan </w:t>
      </w:r>
      <w:r w:rsidRPr="003124B5">
        <w:t>Data</w:t>
      </w:r>
      <w:bookmarkEnd w:id="435"/>
      <w:bookmarkEnd w:id="436"/>
      <w:bookmarkEnd w:id="437"/>
      <w:bookmarkEnd w:id="438"/>
      <w:bookmarkEnd w:id="439"/>
      <w:bookmarkEnd w:id="440"/>
      <w:bookmarkEnd w:id="441"/>
      <w:bookmarkEnd w:id="442"/>
      <w:bookmarkEnd w:id="443"/>
      <w:bookmarkEnd w:id="444"/>
      <w:r>
        <w:rPr>
          <w:rFonts w:eastAsiaTheme="minorEastAsia"/>
        </w:rPr>
        <w:t xml:space="preserve"> </w:t>
      </w:r>
    </w:p>
    <w:p w:rsidR="00126636" w:rsidRPr="004A5E48" w:rsidRDefault="007F15F0" w:rsidP="0054668F">
      <w:pPr>
        <w:pStyle w:val="NoSpacing"/>
        <w:spacing w:after="160"/>
        <w:ind w:firstLine="720"/>
        <w:jc w:val="both"/>
      </w:pPr>
      <w:r>
        <w:rPr>
          <w:rFonts w:eastAsiaTheme="minorEastAsia"/>
        </w:rPr>
        <w:t xml:space="preserve">Dalam penelitian ini, Data pengetahuan </w:t>
      </w:r>
      <w:r>
        <w:t>dan sikap dengan tindakan tentang pe</w:t>
      </w:r>
      <w:r w:rsidR="008709C9">
        <w:t>ngunaan</w:t>
      </w:r>
      <w:r>
        <w:t xml:space="preserve"> </w:t>
      </w:r>
      <w:r w:rsidRPr="001114AD">
        <w:rPr>
          <w:i/>
        </w:rPr>
        <w:t>skincare</w:t>
      </w:r>
      <w:r>
        <w:t xml:space="preserve"> wajah melalui pembelian </w:t>
      </w:r>
      <w:r w:rsidRPr="001114AD">
        <w:rPr>
          <w:i/>
        </w:rPr>
        <w:t>online</w:t>
      </w:r>
      <w:r>
        <w:t xml:space="preserve"> pada siswi SMA Negeri 1 Babalan Kabupaten Langkat diperoleh langsung menggunakan kusioner.</w:t>
      </w:r>
      <w:r w:rsidR="001841E6">
        <w:t xml:space="preserve"> Kuesioner yang telah divalidasi dengan nilai lebih dari 0,361.</w:t>
      </w:r>
    </w:p>
    <w:p w:rsidR="00126636" w:rsidRDefault="00126636" w:rsidP="003477D4">
      <w:pPr>
        <w:pStyle w:val="Heading2"/>
        <w:spacing w:before="0"/>
        <w:rPr>
          <w:rFonts w:eastAsiaTheme="minorEastAsia"/>
        </w:rPr>
      </w:pPr>
      <w:bookmarkStart w:id="445" w:name="_Toc128778776"/>
      <w:bookmarkStart w:id="446" w:name="_Toc129572565"/>
      <w:bookmarkStart w:id="447" w:name="_Toc132539467"/>
      <w:bookmarkStart w:id="448" w:name="_Toc136793516"/>
      <w:bookmarkStart w:id="449" w:name="_Toc136811581"/>
      <w:bookmarkStart w:id="450" w:name="_Toc137012681"/>
      <w:bookmarkStart w:id="451" w:name="_Toc137013531"/>
      <w:bookmarkStart w:id="452" w:name="_Toc137128974"/>
      <w:bookmarkStart w:id="453" w:name="_Toc137584965"/>
      <w:bookmarkStart w:id="454" w:name="_Toc142312708"/>
      <w:r>
        <w:rPr>
          <w:rFonts w:eastAsiaTheme="minorEastAsia"/>
        </w:rPr>
        <w:t>3.5 Pengolahan dan Analisis Data</w:t>
      </w:r>
      <w:bookmarkEnd w:id="445"/>
      <w:bookmarkEnd w:id="446"/>
      <w:bookmarkEnd w:id="447"/>
      <w:bookmarkEnd w:id="448"/>
      <w:bookmarkEnd w:id="449"/>
      <w:bookmarkEnd w:id="450"/>
      <w:bookmarkEnd w:id="451"/>
      <w:bookmarkEnd w:id="452"/>
      <w:bookmarkEnd w:id="453"/>
      <w:bookmarkEnd w:id="454"/>
    </w:p>
    <w:p w:rsidR="00126636" w:rsidRDefault="00126636" w:rsidP="003477D4">
      <w:pPr>
        <w:pStyle w:val="Heading3"/>
        <w:spacing w:before="0" w:after="160"/>
        <w:rPr>
          <w:rFonts w:eastAsiaTheme="minorEastAsia"/>
        </w:rPr>
      </w:pPr>
      <w:bookmarkStart w:id="455" w:name="_Toc128778777"/>
      <w:bookmarkStart w:id="456" w:name="_Toc129572566"/>
      <w:bookmarkStart w:id="457" w:name="_Toc132539468"/>
      <w:bookmarkStart w:id="458" w:name="_Toc136793517"/>
      <w:bookmarkStart w:id="459" w:name="_Toc136811582"/>
      <w:bookmarkStart w:id="460" w:name="_Toc137012682"/>
      <w:bookmarkStart w:id="461" w:name="_Toc137013532"/>
      <w:bookmarkStart w:id="462" w:name="_Toc137128975"/>
      <w:bookmarkStart w:id="463" w:name="_Toc137584966"/>
      <w:bookmarkStart w:id="464" w:name="_Toc142312709"/>
      <w:r>
        <w:rPr>
          <w:rFonts w:eastAsiaTheme="minorEastAsia"/>
        </w:rPr>
        <w:t>3.5.1 Pengolahan Data</w:t>
      </w:r>
      <w:bookmarkEnd w:id="455"/>
      <w:bookmarkEnd w:id="456"/>
      <w:bookmarkEnd w:id="457"/>
      <w:bookmarkEnd w:id="458"/>
      <w:bookmarkEnd w:id="459"/>
      <w:bookmarkEnd w:id="460"/>
      <w:bookmarkEnd w:id="461"/>
      <w:bookmarkEnd w:id="462"/>
      <w:bookmarkEnd w:id="463"/>
      <w:bookmarkEnd w:id="464"/>
    </w:p>
    <w:p w:rsidR="00126636" w:rsidRDefault="00283FBE" w:rsidP="00861E03">
      <w:pPr>
        <w:pStyle w:val="NoSpacing"/>
        <w:numPr>
          <w:ilvl w:val="0"/>
          <w:numId w:val="13"/>
        </w:numPr>
        <w:ind w:left="993"/>
        <w:jc w:val="both"/>
        <w:rPr>
          <w:rFonts w:eastAsiaTheme="minorEastAsia"/>
        </w:rPr>
      </w:pPr>
      <w:r>
        <w:rPr>
          <w:rFonts w:eastAsiaTheme="minorEastAsia"/>
        </w:rPr>
        <w:t>Penyuntingan Data (</w:t>
      </w:r>
      <w:r>
        <w:rPr>
          <w:rFonts w:eastAsiaTheme="minorEastAsia"/>
          <w:i/>
        </w:rPr>
        <w:t>Editing)</w:t>
      </w:r>
    </w:p>
    <w:p w:rsidR="00E7213B" w:rsidRPr="00126636" w:rsidRDefault="008152B5" w:rsidP="001A0F37">
      <w:pPr>
        <w:pStyle w:val="NoSpacing"/>
        <w:ind w:left="993"/>
        <w:jc w:val="both"/>
        <w:rPr>
          <w:rFonts w:eastAsiaTheme="minorEastAsia"/>
        </w:rPr>
      </w:pPr>
      <w:r>
        <w:rPr>
          <w:rFonts w:eastAsiaTheme="minorEastAsia"/>
        </w:rPr>
        <w:t>Hasil wawancara atau angket yang telah diperoleh dan dikumpulkan perlu di sunting terlebi</w:t>
      </w:r>
      <w:r w:rsidR="00E7213B">
        <w:rPr>
          <w:rFonts w:eastAsiaTheme="minorEastAsia"/>
        </w:rPr>
        <w:t>h dahulu. Jika masih ada data yang tidak lengkap atau informasi yang tidak lengkap dan tidak mungkin untuk wawancara ulang maka kusioner itu dikeluarkan.</w:t>
      </w:r>
    </w:p>
    <w:p w:rsidR="00126636" w:rsidRDefault="00283FBE" w:rsidP="00861E03">
      <w:pPr>
        <w:pStyle w:val="NoSpacing"/>
        <w:numPr>
          <w:ilvl w:val="0"/>
          <w:numId w:val="13"/>
        </w:numPr>
        <w:ind w:left="993"/>
        <w:jc w:val="both"/>
        <w:rPr>
          <w:rFonts w:eastAsiaTheme="minorEastAsia"/>
        </w:rPr>
      </w:pPr>
      <w:r>
        <w:rPr>
          <w:rFonts w:eastAsiaTheme="minorEastAsia"/>
        </w:rPr>
        <w:t>Pemberian Kode (</w:t>
      </w:r>
      <w:r>
        <w:rPr>
          <w:rFonts w:eastAsiaTheme="minorEastAsia"/>
          <w:i/>
        </w:rPr>
        <w:t>Coding)</w:t>
      </w:r>
    </w:p>
    <w:p w:rsidR="00E7213B" w:rsidRPr="00E7213B" w:rsidRDefault="00E7213B" w:rsidP="001A0F37">
      <w:pPr>
        <w:pStyle w:val="NoSpacing"/>
        <w:ind w:left="993"/>
        <w:jc w:val="both"/>
        <w:rPr>
          <w:rFonts w:eastAsiaTheme="minorEastAsia"/>
        </w:rPr>
      </w:pPr>
      <w:r>
        <w:rPr>
          <w:rFonts w:eastAsiaTheme="minorEastAsia"/>
        </w:rPr>
        <w:t>Data yang sudah terkumpul dan dikoreksi kelengkapannya kemudian diberi kode oleh peneliti secara manual dengan mengubah huruf atau kalimat menjadi angka atau bilangan.</w:t>
      </w:r>
    </w:p>
    <w:p w:rsidR="00126636" w:rsidRDefault="00126636" w:rsidP="00861E03">
      <w:pPr>
        <w:pStyle w:val="NoSpacing"/>
        <w:numPr>
          <w:ilvl w:val="0"/>
          <w:numId w:val="13"/>
        </w:numPr>
        <w:ind w:left="993"/>
        <w:jc w:val="both"/>
        <w:rPr>
          <w:rFonts w:eastAsiaTheme="minorEastAsia"/>
        </w:rPr>
      </w:pPr>
      <w:r>
        <w:rPr>
          <w:rFonts w:eastAsiaTheme="minorEastAsia"/>
          <w:i/>
        </w:rPr>
        <w:t xml:space="preserve"> </w:t>
      </w:r>
      <w:r w:rsidR="00283FBE">
        <w:rPr>
          <w:rFonts w:eastAsiaTheme="minorEastAsia"/>
        </w:rPr>
        <w:t>Memasukkan D</w:t>
      </w:r>
      <w:r>
        <w:rPr>
          <w:rFonts w:eastAsiaTheme="minorEastAsia"/>
        </w:rPr>
        <w:t>ata</w:t>
      </w:r>
      <w:r w:rsidR="00283FBE">
        <w:rPr>
          <w:rFonts w:eastAsiaTheme="minorEastAsia"/>
        </w:rPr>
        <w:t xml:space="preserve"> (</w:t>
      </w:r>
      <w:r w:rsidR="00283FBE">
        <w:rPr>
          <w:rFonts w:eastAsiaTheme="minorEastAsia"/>
          <w:i/>
        </w:rPr>
        <w:t>Data Entry)</w:t>
      </w:r>
    </w:p>
    <w:p w:rsidR="00E7213B" w:rsidRPr="00E7213B" w:rsidRDefault="00E7213B" w:rsidP="001A0F37">
      <w:pPr>
        <w:pStyle w:val="NoSpacing"/>
        <w:ind w:left="993"/>
        <w:jc w:val="both"/>
        <w:rPr>
          <w:rFonts w:eastAsiaTheme="minorEastAsia"/>
        </w:rPr>
      </w:pPr>
      <w:r>
        <w:rPr>
          <w:rFonts w:eastAsiaTheme="minorEastAsia"/>
        </w:rPr>
        <w:t xml:space="preserve">Yakni mengisi kolom-kolom </w:t>
      </w:r>
      <w:r w:rsidR="00C33014">
        <w:rPr>
          <w:rFonts w:eastAsiaTheme="minorEastAsia"/>
        </w:rPr>
        <w:t>lembar kode dengan jawaban masing-masing pertanyaan.</w:t>
      </w:r>
    </w:p>
    <w:p w:rsidR="00126636" w:rsidRDefault="00283FBE" w:rsidP="00861E03">
      <w:pPr>
        <w:pStyle w:val="NoSpacing"/>
        <w:numPr>
          <w:ilvl w:val="0"/>
          <w:numId w:val="13"/>
        </w:numPr>
        <w:ind w:left="993"/>
        <w:jc w:val="both"/>
        <w:rPr>
          <w:rFonts w:eastAsiaTheme="minorEastAsia"/>
        </w:rPr>
      </w:pPr>
      <w:r>
        <w:rPr>
          <w:rFonts w:eastAsiaTheme="minorEastAsia"/>
        </w:rPr>
        <w:t>Tabulasi (</w:t>
      </w:r>
      <w:r>
        <w:rPr>
          <w:rFonts w:eastAsiaTheme="minorEastAsia"/>
          <w:i/>
        </w:rPr>
        <w:t>Tabulating)</w:t>
      </w:r>
    </w:p>
    <w:p w:rsidR="00C33014" w:rsidRDefault="00C33014" w:rsidP="0054668F">
      <w:pPr>
        <w:pStyle w:val="NoSpacing"/>
        <w:spacing w:after="160"/>
        <w:ind w:left="992"/>
        <w:jc w:val="both"/>
        <w:rPr>
          <w:rFonts w:eastAsiaTheme="minorEastAsia"/>
        </w:rPr>
      </w:pPr>
      <w:r>
        <w:rPr>
          <w:rFonts w:eastAsiaTheme="minorEastAsia"/>
        </w:rPr>
        <w:t xml:space="preserve">Memindakan data-data dari pertayaan ke dalam </w:t>
      </w:r>
      <w:r w:rsidR="00CE2DD6">
        <w:rPr>
          <w:rFonts w:eastAsiaTheme="minorEastAsia"/>
        </w:rPr>
        <w:t>tabel</w:t>
      </w:r>
      <w:r>
        <w:rPr>
          <w:rFonts w:eastAsiaTheme="minorEastAsia"/>
        </w:rPr>
        <w:t>-tabel yng sudah dipersiapkan.</w:t>
      </w:r>
    </w:p>
    <w:p w:rsidR="00C33014" w:rsidRDefault="00C33014" w:rsidP="0054668F">
      <w:pPr>
        <w:pStyle w:val="Heading3"/>
        <w:spacing w:before="0" w:line="480" w:lineRule="auto"/>
        <w:rPr>
          <w:rFonts w:eastAsiaTheme="minorEastAsia"/>
        </w:rPr>
      </w:pPr>
      <w:bookmarkStart w:id="465" w:name="_Toc128778778"/>
      <w:bookmarkStart w:id="466" w:name="_Toc129572567"/>
      <w:bookmarkStart w:id="467" w:name="_Toc132539469"/>
      <w:bookmarkStart w:id="468" w:name="_Toc136793518"/>
      <w:bookmarkStart w:id="469" w:name="_Toc136811583"/>
      <w:bookmarkStart w:id="470" w:name="_Toc137012683"/>
      <w:bookmarkStart w:id="471" w:name="_Toc137013533"/>
      <w:bookmarkStart w:id="472" w:name="_Toc137128976"/>
      <w:bookmarkStart w:id="473" w:name="_Toc137584967"/>
      <w:bookmarkStart w:id="474" w:name="_Toc142312710"/>
      <w:r>
        <w:rPr>
          <w:rFonts w:eastAsiaTheme="minorEastAsia"/>
        </w:rPr>
        <w:t>3.5.2 Analisis Data</w:t>
      </w:r>
      <w:bookmarkEnd w:id="465"/>
      <w:bookmarkEnd w:id="466"/>
      <w:bookmarkEnd w:id="467"/>
      <w:bookmarkEnd w:id="468"/>
      <w:bookmarkEnd w:id="469"/>
      <w:bookmarkEnd w:id="470"/>
      <w:bookmarkEnd w:id="471"/>
      <w:bookmarkEnd w:id="472"/>
      <w:bookmarkEnd w:id="473"/>
      <w:bookmarkEnd w:id="474"/>
    </w:p>
    <w:p w:rsidR="00252B31" w:rsidRDefault="00252B31" w:rsidP="001A0F37">
      <w:pPr>
        <w:pStyle w:val="NoSpacing"/>
        <w:jc w:val="both"/>
        <w:rPr>
          <w:rFonts w:eastAsiaTheme="minorEastAsia"/>
        </w:rPr>
      </w:pPr>
      <w:r>
        <w:rPr>
          <w:rFonts w:eastAsiaTheme="minorEastAsia"/>
        </w:rPr>
        <w:tab/>
        <w:t>Dalam penelitian ini menggunakan bantuan dari computer yang berupa program SPSS, Analisa yang digunakan ialah:</w:t>
      </w:r>
    </w:p>
    <w:p w:rsidR="00126636" w:rsidRDefault="008709C9" w:rsidP="001A0F37">
      <w:pPr>
        <w:pStyle w:val="NoSpacing"/>
        <w:jc w:val="both"/>
        <w:rPr>
          <w:rFonts w:eastAsiaTheme="minorEastAsia"/>
        </w:rPr>
      </w:pPr>
      <w:r>
        <w:rPr>
          <w:rFonts w:eastAsiaTheme="minorEastAsia"/>
        </w:rPr>
        <w:tab/>
        <w:t>1. Analisis Univaria</w:t>
      </w:r>
      <w:r w:rsidR="00DD4C02">
        <w:rPr>
          <w:rFonts w:eastAsiaTheme="minorEastAsia"/>
        </w:rPr>
        <w:t>t</w:t>
      </w:r>
    </w:p>
    <w:p w:rsidR="008E069D" w:rsidRDefault="00DD4C02" w:rsidP="001A0F37">
      <w:pPr>
        <w:pStyle w:val="NoSpacing"/>
        <w:jc w:val="both"/>
        <w:rPr>
          <w:rFonts w:eastAsiaTheme="minorEastAsia"/>
        </w:rPr>
      </w:pPr>
      <w:r>
        <w:rPr>
          <w:rFonts w:eastAsiaTheme="minorEastAsia"/>
        </w:rPr>
        <w:tab/>
      </w:r>
      <w:r>
        <w:rPr>
          <w:rFonts w:eastAsiaTheme="minorEastAsia"/>
        </w:rPr>
        <w:tab/>
      </w:r>
      <w:r w:rsidR="008709C9">
        <w:rPr>
          <w:rFonts w:eastAsiaTheme="minorEastAsia"/>
        </w:rPr>
        <w:t>Analisis univaria</w:t>
      </w:r>
      <w:r w:rsidR="00252B31">
        <w:rPr>
          <w:rFonts w:eastAsiaTheme="minorEastAsia"/>
        </w:rPr>
        <w:t>t bertujuan untuk menjelaskan atau mendeskripsikan karakteristik set</w:t>
      </w:r>
      <w:r w:rsidR="00283FBE">
        <w:rPr>
          <w:rFonts w:eastAsiaTheme="minorEastAsia"/>
        </w:rPr>
        <w:t>iap variab</w:t>
      </w:r>
      <w:r w:rsidR="00D45677">
        <w:rPr>
          <w:rFonts w:eastAsiaTheme="minorEastAsia"/>
        </w:rPr>
        <w:t>e</w:t>
      </w:r>
      <w:r w:rsidR="00283FBE">
        <w:rPr>
          <w:rFonts w:eastAsiaTheme="minorEastAsia"/>
        </w:rPr>
        <w:t>l</w:t>
      </w:r>
      <w:r w:rsidR="00D45677">
        <w:rPr>
          <w:rFonts w:eastAsiaTheme="minorEastAsia"/>
        </w:rPr>
        <w:t xml:space="preserve"> dalam penelitian. </w:t>
      </w:r>
    </w:p>
    <w:p w:rsidR="00DD4C02" w:rsidRPr="00CE2DD6" w:rsidRDefault="008709C9" w:rsidP="001A0F37">
      <w:pPr>
        <w:pStyle w:val="NoSpacing"/>
        <w:jc w:val="both"/>
        <w:rPr>
          <w:rFonts w:eastAsiaTheme="minorEastAsia"/>
        </w:rPr>
      </w:pPr>
      <w:r>
        <w:rPr>
          <w:rFonts w:eastAsiaTheme="minorEastAsia"/>
        </w:rPr>
        <w:tab/>
        <w:t>2. Analisis Bivaria</w:t>
      </w:r>
      <w:r w:rsidR="00DD4C02">
        <w:rPr>
          <w:rFonts w:eastAsiaTheme="minorEastAsia"/>
        </w:rPr>
        <w:t>t</w:t>
      </w:r>
    </w:p>
    <w:p w:rsidR="008F0C36" w:rsidRDefault="00167A82" w:rsidP="0054668F">
      <w:pPr>
        <w:pStyle w:val="NoSpacing"/>
        <w:spacing w:after="160"/>
        <w:jc w:val="both"/>
      </w:pPr>
      <w:r>
        <w:tab/>
      </w:r>
      <w:r w:rsidR="00252B31">
        <w:tab/>
      </w:r>
      <w:r w:rsidR="008709C9">
        <w:t>Analisis bivaria</w:t>
      </w:r>
      <w:r w:rsidR="00252B31">
        <w:t>t adalah analisa  yan</w:t>
      </w:r>
      <w:r w:rsidR="00283FBE">
        <w:t>g dilakukan terhadap dua variab</w:t>
      </w:r>
      <w:r w:rsidR="00252B31">
        <w:t>e</w:t>
      </w:r>
      <w:r w:rsidR="00283FBE">
        <w:t>l</w:t>
      </w:r>
      <w:r w:rsidR="00252B31">
        <w:t xml:space="preserve"> yang diduga berhubungan, dengan menggunakan uji </w:t>
      </w:r>
      <w:r w:rsidR="00252B31">
        <w:rPr>
          <w:i/>
        </w:rPr>
        <w:t xml:space="preserve">Chi square </w:t>
      </w:r>
      <w:r w:rsidR="00252B31">
        <w:t>yaitu menganalisa hubungan pengetahuan d</w:t>
      </w:r>
      <w:r w:rsidR="008709C9">
        <w:t xml:space="preserve">engan tindakan tentang penggunaan </w:t>
      </w:r>
      <w:r w:rsidR="00252B31">
        <w:t xml:space="preserve"> </w:t>
      </w:r>
      <w:r w:rsidR="00252B31" w:rsidRPr="008709C9">
        <w:rPr>
          <w:i/>
        </w:rPr>
        <w:t>skincare</w:t>
      </w:r>
      <w:r w:rsidR="00252B31">
        <w:t xml:space="preserve"> wajah melalui pembelian </w:t>
      </w:r>
      <w:r w:rsidR="00252B31" w:rsidRPr="008709C9">
        <w:rPr>
          <w:i/>
        </w:rPr>
        <w:t>online</w:t>
      </w:r>
      <w:r w:rsidR="00252B31">
        <w:t xml:space="preserve"> pada siswi SMA Negeri 1 Babalan, </w:t>
      </w:r>
      <w:r w:rsidR="00252B31">
        <w:lastRenderedPageBreak/>
        <w:t>menganalisa hubungan sikap dengan tindakan tentang p</w:t>
      </w:r>
      <w:r w:rsidR="008709C9">
        <w:t>enggunaan</w:t>
      </w:r>
      <w:r w:rsidR="00252B31">
        <w:t xml:space="preserve"> </w:t>
      </w:r>
      <w:r w:rsidR="00252B31" w:rsidRPr="008709C9">
        <w:rPr>
          <w:i/>
        </w:rPr>
        <w:t>skincare</w:t>
      </w:r>
      <w:r w:rsidR="00252B31">
        <w:t xml:space="preserve"> wajah melalui pembelian </w:t>
      </w:r>
      <w:r w:rsidR="00252B31" w:rsidRPr="008709C9">
        <w:rPr>
          <w:i/>
        </w:rPr>
        <w:t>online</w:t>
      </w:r>
      <w:r w:rsidR="00252B31">
        <w:t xml:space="preserve"> pada siswi SMA Negeri 1 Babalan.</w:t>
      </w:r>
      <w:bookmarkStart w:id="475" w:name="_Toc128778779"/>
    </w:p>
    <w:p w:rsidR="00642303" w:rsidRDefault="00126636" w:rsidP="0087437F">
      <w:pPr>
        <w:pStyle w:val="Heading2"/>
        <w:spacing w:before="0"/>
      </w:pPr>
      <w:bookmarkStart w:id="476" w:name="_Toc129572568"/>
      <w:bookmarkStart w:id="477" w:name="_Toc132539470"/>
      <w:bookmarkStart w:id="478" w:name="_Toc136793519"/>
      <w:bookmarkStart w:id="479" w:name="_Toc136811584"/>
      <w:bookmarkStart w:id="480" w:name="_Toc137012684"/>
      <w:bookmarkStart w:id="481" w:name="_Toc137013534"/>
      <w:bookmarkStart w:id="482" w:name="_Toc137128977"/>
      <w:bookmarkStart w:id="483" w:name="_Toc137584968"/>
      <w:bookmarkStart w:id="484" w:name="_Toc142312711"/>
      <w:r>
        <w:t xml:space="preserve">3.6 </w:t>
      </w:r>
      <w:r w:rsidR="00642303">
        <w:t xml:space="preserve">Variabel dan </w:t>
      </w:r>
      <w:r w:rsidR="001C1BF7">
        <w:t>Metode Peng</w:t>
      </w:r>
      <w:r w:rsidR="007F15F0">
        <w:t>ukuran Variabel</w:t>
      </w:r>
      <w:bookmarkEnd w:id="475"/>
      <w:bookmarkEnd w:id="476"/>
      <w:bookmarkEnd w:id="477"/>
      <w:bookmarkEnd w:id="478"/>
      <w:bookmarkEnd w:id="479"/>
      <w:bookmarkEnd w:id="480"/>
      <w:bookmarkEnd w:id="481"/>
      <w:bookmarkEnd w:id="482"/>
      <w:bookmarkEnd w:id="483"/>
      <w:bookmarkEnd w:id="484"/>
    </w:p>
    <w:p w:rsidR="00642303" w:rsidRDefault="00126636" w:rsidP="003477D4">
      <w:pPr>
        <w:pStyle w:val="Heading3"/>
        <w:spacing w:before="0" w:after="160"/>
      </w:pPr>
      <w:bookmarkStart w:id="485" w:name="_Toc128778780"/>
      <w:bookmarkStart w:id="486" w:name="_Toc129572569"/>
      <w:bookmarkStart w:id="487" w:name="_Toc132539471"/>
      <w:bookmarkStart w:id="488" w:name="_Toc136793520"/>
      <w:bookmarkStart w:id="489" w:name="_Toc136811585"/>
      <w:bookmarkStart w:id="490" w:name="_Toc137012685"/>
      <w:bookmarkStart w:id="491" w:name="_Toc137013535"/>
      <w:bookmarkStart w:id="492" w:name="_Toc137128978"/>
      <w:bookmarkStart w:id="493" w:name="_Toc137584969"/>
      <w:bookmarkStart w:id="494" w:name="_Toc142312712"/>
      <w:r>
        <w:t>3.6</w:t>
      </w:r>
      <w:r w:rsidR="001C1BF7">
        <w:t xml:space="preserve">.1 </w:t>
      </w:r>
      <w:r w:rsidR="00642303">
        <w:t>Variabel</w:t>
      </w:r>
      <w:bookmarkEnd w:id="485"/>
      <w:bookmarkEnd w:id="486"/>
      <w:bookmarkEnd w:id="487"/>
      <w:bookmarkEnd w:id="488"/>
      <w:bookmarkEnd w:id="489"/>
      <w:bookmarkEnd w:id="490"/>
      <w:bookmarkEnd w:id="491"/>
      <w:bookmarkEnd w:id="492"/>
      <w:bookmarkEnd w:id="493"/>
      <w:bookmarkEnd w:id="494"/>
      <w:r w:rsidR="00642303">
        <w:t xml:space="preserve"> </w:t>
      </w:r>
    </w:p>
    <w:p w:rsidR="00642303" w:rsidRDefault="00642303" w:rsidP="00861E03">
      <w:pPr>
        <w:pStyle w:val="NoSpacing"/>
        <w:numPr>
          <w:ilvl w:val="0"/>
          <w:numId w:val="10"/>
        </w:numPr>
        <w:jc w:val="both"/>
      </w:pPr>
      <w:r>
        <w:t xml:space="preserve">Variabel bebas pada penelitian ini adalah pengetahuan dan sikap </w:t>
      </w:r>
      <w:r w:rsidR="00E76330">
        <w:t xml:space="preserve">tentang </w:t>
      </w:r>
      <w:r>
        <w:t>p</w:t>
      </w:r>
      <w:r w:rsidR="008709C9">
        <w:t>enggunaan</w:t>
      </w:r>
      <w:r>
        <w:t xml:space="preserve"> </w:t>
      </w:r>
      <w:r>
        <w:rPr>
          <w:i/>
        </w:rPr>
        <w:t xml:space="preserve">skincare </w:t>
      </w:r>
      <w:r>
        <w:t xml:space="preserve">wajah melaui pembelian </w:t>
      </w:r>
      <w:r w:rsidR="001114AD" w:rsidRPr="001114AD">
        <w:rPr>
          <w:i/>
        </w:rPr>
        <w:t>online</w:t>
      </w:r>
      <w:r w:rsidR="001114AD">
        <w:t xml:space="preserve"> </w:t>
      </w:r>
      <w:r>
        <w:t>pada siswi SMA Negeri 1 Babalan Kabupaten Langkat.</w:t>
      </w:r>
    </w:p>
    <w:p w:rsidR="001C1BF7" w:rsidRDefault="00642303" w:rsidP="0054668F">
      <w:pPr>
        <w:pStyle w:val="NoSpacing"/>
        <w:numPr>
          <w:ilvl w:val="0"/>
          <w:numId w:val="10"/>
        </w:numPr>
        <w:spacing w:after="160"/>
        <w:ind w:left="1077" w:hanging="357"/>
        <w:jc w:val="both"/>
      </w:pPr>
      <w:r>
        <w:t>Variabel terikat pada penelitian ini adalah tindakan tentang pe</w:t>
      </w:r>
      <w:r w:rsidR="008709C9">
        <w:t xml:space="preserve">nggunaan </w:t>
      </w:r>
      <w:r>
        <w:rPr>
          <w:i/>
        </w:rPr>
        <w:t xml:space="preserve">skincare </w:t>
      </w:r>
      <w:r>
        <w:t xml:space="preserve">wajah melaui pembelian </w:t>
      </w:r>
      <w:r w:rsidR="001114AD" w:rsidRPr="001114AD">
        <w:rPr>
          <w:i/>
        </w:rPr>
        <w:t>online</w:t>
      </w:r>
      <w:r w:rsidR="001114AD">
        <w:t xml:space="preserve"> </w:t>
      </w:r>
      <w:r>
        <w:t>pada siswi SMA Negeri 1 Babalan Kabupaten Langkat.</w:t>
      </w:r>
    </w:p>
    <w:p w:rsidR="001C1BF7" w:rsidRDefault="00126636" w:rsidP="0087437F">
      <w:pPr>
        <w:pStyle w:val="Heading3"/>
        <w:spacing w:before="0" w:line="480" w:lineRule="auto"/>
      </w:pPr>
      <w:bookmarkStart w:id="495" w:name="_Toc128778781"/>
      <w:bookmarkStart w:id="496" w:name="_Toc129572570"/>
      <w:bookmarkStart w:id="497" w:name="_Toc132539472"/>
      <w:bookmarkStart w:id="498" w:name="_Toc136793521"/>
      <w:bookmarkStart w:id="499" w:name="_Toc136811586"/>
      <w:bookmarkStart w:id="500" w:name="_Toc137012686"/>
      <w:bookmarkStart w:id="501" w:name="_Toc137013536"/>
      <w:bookmarkStart w:id="502" w:name="_Toc137128979"/>
      <w:bookmarkStart w:id="503" w:name="_Toc137584970"/>
      <w:bookmarkStart w:id="504" w:name="_Toc142312713"/>
      <w:r>
        <w:t>3.6</w:t>
      </w:r>
      <w:r w:rsidR="007F15F0">
        <w:t>.2 Metode Pengukuran Variabel</w:t>
      </w:r>
      <w:bookmarkEnd w:id="495"/>
      <w:bookmarkEnd w:id="496"/>
      <w:bookmarkEnd w:id="497"/>
      <w:bookmarkEnd w:id="498"/>
      <w:bookmarkEnd w:id="499"/>
      <w:bookmarkEnd w:id="500"/>
      <w:bookmarkEnd w:id="501"/>
      <w:bookmarkEnd w:id="502"/>
      <w:bookmarkEnd w:id="503"/>
      <w:bookmarkEnd w:id="504"/>
    </w:p>
    <w:p w:rsidR="001C1BF7" w:rsidRDefault="001C1BF7" w:rsidP="00861E03">
      <w:pPr>
        <w:pStyle w:val="NoSpacing"/>
        <w:numPr>
          <w:ilvl w:val="0"/>
          <w:numId w:val="11"/>
        </w:numPr>
        <w:jc w:val="both"/>
      </w:pPr>
      <w:r>
        <w:t>Pengetahuan</w:t>
      </w:r>
    </w:p>
    <w:p w:rsidR="001C1BF7" w:rsidRDefault="001C1BF7" w:rsidP="00283FBE">
      <w:pPr>
        <w:pStyle w:val="NoSpacing"/>
        <w:ind w:firstLine="1080"/>
        <w:jc w:val="both"/>
      </w:pPr>
      <w:r>
        <w:t xml:space="preserve">Pengetahuan dapat diukur dengan skala guttam yang sifatnya tegas dan konsisten. </w:t>
      </w:r>
      <w:r w:rsidR="001C5C53">
        <w:t>Pengukuran pengetahuan menggunakan kuesio</w:t>
      </w:r>
      <w:r w:rsidR="001114AD">
        <w:t xml:space="preserve">ner terdiri dari 10 pertanyaan. </w:t>
      </w:r>
      <w:r>
        <w:t xml:space="preserve">Nilai tertinggi dari suatu pertanyaan ialah </w:t>
      </w:r>
      <w:r w:rsidR="001C5C53">
        <w:t xml:space="preserve">(1) </w:t>
      </w:r>
      <w:r>
        <w:t>satu</w:t>
      </w:r>
      <w:r w:rsidR="001C5C53">
        <w:t>, maka nilai tertinggi dari seluruh pertanyaan ialah (10) sepuluh.</w:t>
      </w:r>
    </w:p>
    <w:p w:rsidR="00CE2DD6" w:rsidRDefault="001C5C53" w:rsidP="00E76330">
      <w:pPr>
        <w:pStyle w:val="NoSpacing"/>
        <w:spacing w:after="120"/>
        <w:jc w:val="both"/>
      </w:pPr>
      <w:r>
        <w:tab/>
      </w:r>
      <w:r>
        <w:tab/>
      </w:r>
      <w:r w:rsidR="001114AD">
        <w:t>Pertanyaan dikelompokkan</w:t>
      </w:r>
      <w:r w:rsidR="00FD6393">
        <w:t xml:space="preserve"> menjadi dua yaitu: Pertanyaan </w:t>
      </w:r>
      <w:r w:rsidR="00FD6393">
        <w:rPr>
          <w:i/>
        </w:rPr>
        <w:t xml:space="preserve">favourable </w:t>
      </w:r>
      <w:r w:rsidR="00FD6393">
        <w:t xml:space="preserve">dan pertanyaan </w:t>
      </w:r>
      <w:r w:rsidR="00FD6393">
        <w:rPr>
          <w:i/>
        </w:rPr>
        <w:t xml:space="preserve">unfavourable. </w:t>
      </w:r>
      <w:r w:rsidR="00FD6393">
        <w:t xml:space="preserve">Untuk pertanyaan </w:t>
      </w:r>
      <w:r w:rsidR="00FD6393" w:rsidRPr="001114AD">
        <w:rPr>
          <w:i/>
        </w:rPr>
        <w:t>favourable</w:t>
      </w:r>
      <w:r w:rsidR="00FD6393">
        <w:t xml:space="preserve"> dengan p</w:t>
      </w:r>
      <w:r>
        <w:t>ilihan jawaban “benar” diberi skor 1 dan jawaban “salah” diberi skor 0</w:t>
      </w:r>
      <w:r w:rsidR="00FD6393">
        <w:t xml:space="preserve"> dan untuk pertanyaan </w:t>
      </w:r>
      <w:r w:rsidR="00FD6393" w:rsidRPr="001114AD">
        <w:rPr>
          <w:i/>
        </w:rPr>
        <w:t>unfavourable</w:t>
      </w:r>
      <w:r w:rsidR="00FD6393">
        <w:t xml:space="preserve"> dengan pilihan jawaban “benar” diberi skor 0 dan jawaban “salah” diberi skor 1</w:t>
      </w:r>
      <w:r w:rsidR="00A657C3">
        <w:t xml:space="preserve">. </w:t>
      </w:r>
    </w:p>
    <w:p w:rsidR="00DE7FA4" w:rsidRDefault="00A657C3" w:rsidP="00C16C21">
      <w:pPr>
        <w:pStyle w:val="NoSpacing"/>
        <w:jc w:val="both"/>
      </w:pPr>
      <w:r>
        <w:t>Rumus persentase dari penilaian pengetahuan ialah:</w:t>
      </w:r>
    </w:p>
    <w:p w:rsidR="00C16C21" w:rsidRPr="00C16C21" w:rsidRDefault="00A657C3" w:rsidP="00E76330">
      <w:pPr>
        <w:pStyle w:val="NoSpacing"/>
        <w:spacing w:after="120"/>
        <w:jc w:val="both"/>
        <w:rPr>
          <w:rFonts w:eastAsiaTheme="minorEastAsia"/>
        </w:rPr>
      </w:pPr>
      <w:r>
        <w:tab/>
      </w:r>
      <w:r>
        <w:tab/>
      </w:r>
      <m:oMath>
        <m:r>
          <w:rPr>
            <w:rFonts w:ascii="Cambria Math" w:hAnsi="Cambria Math"/>
          </w:rPr>
          <m:t xml:space="preserve">= </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 xml:space="preserve"> Jawaban Benar</m:t>
                </m:r>
              </m:e>
            </m:nary>
          </m:num>
          <m:den>
            <m:nary>
              <m:naryPr>
                <m:chr m:val="∑"/>
                <m:limLoc m:val="undOvr"/>
                <m:subHide m:val="1"/>
                <m:supHide m:val="1"/>
                <m:ctrlPr>
                  <w:rPr>
                    <w:rFonts w:ascii="Cambria Math" w:hAnsi="Cambria Math"/>
                    <w:i/>
                  </w:rPr>
                </m:ctrlPr>
              </m:naryPr>
              <m:sub/>
              <m:sup/>
              <m:e>
                <m:r>
                  <w:rPr>
                    <w:rFonts w:ascii="Cambria Math" w:hAnsi="Cambria Math"/>
                  </w:rPr>
                  <m:t xml:space="preserve"> Total Pertanyaan </m:t>
                </m:r>
              </m:e>
            </m:nary>
          </m:den>
        </m:f>
        <m:r>
          <w:rPr>
            <w:rFonts w:ascii="Cambria Math" w:hAnsi="Cambria Math"/>
          </w:rPr>
          <m:t xml:space="preserve"> ×100%</m:t>
        </m:r>
      </m:oMath>
    </w:p>
    <w:p w:rsidR="00D45677" w:rsidRPr="006374BB" w:rsidRDefault="00596FE6" w:rsidP="006374BB">
      <w:pPr>
        <w:pStyle w:val="NoSpacing"/>
        <w:spacing w:after="120"/>
        <w:ind w:firstLine="720"/>
        <w:jc w:val="both"/>
      </w:pPr>
      <w:r>
        <w:t>Pengetahuan dapat dibagi menjadi tiga kategori yaitu Baik dengan skor (</w:t>
      </w:r>
      <w:r>
        <w:rPr>
          <w:rFonts w:cs="Arial"/>
        </w:rPr>
        <w:t>≥</w:t>
      </w:r>
      <w:r>
        <w:t>75%), Cukup</w:t>
      </w:r>
      <w:r w:rsidR="008E069D">
        <w:t xml:space="preserve"> baik</w:t>
      </w:r>
      <w:r>
        <w:t xml:space="preserve"> dengan skor (56% - 74%)</w:t>
      </w:r>
      <w:r w:rsidR="008E069D">
        <w:t xml:space="preserve"> dan Kurang baik dengan skor (</w:t>
      </w:r>
      <w:r w:rsidR="008E069D">
        <w:rPr>
          <w:rFonts w:cs="Arial"/>
        </w:rPr>
        <w:t>≤</w:t>
      </w:r>
      <w:r w:rsidR="000358A5">
        <w:t>55%).</w:t>
      </w:r>
    </w:p>
    <w:p w:rsidR="00A657C3" w:rsidRDefault="00A657C3" w:rsidP="00861E03">
      <w:pPr>
        <w:pStyle w:val="NoSpacing"/>
        <w:numPr>
          <w:ilvl w:val="0"/>
          <w:numId w:val="11"/>
        </w:numPr>
        <w:jc w:val="both"/>
      </w:pPr>
      <w:r>
        <w:t>Sikap</w:t>
      </w:r>
    </w:p>
    <w:p w:rsidR="000358A5" w:rsidRDefault="00E26A83" w:rsidP="00283FBE">
      <w:pPr>
        <w:pStyle w:val="NoSpacing"/>
        <w:ind w:firstLine="1080"/>
        <w:jc w:val="both"/>
        <w:rPr>
          <w:i/>
        </w:rPr>
      </w:pPr>
      <w:r>
        <w:t>Sikap dapat diukur dengan skala likert. Pengukuran sikap menggunakan kuesioner y</w:t>
      </w:r>
      <w:r w:rsidR="002E7DD2">
        <w:t xml:space="preserve">ang terdiri dari 10 pertanyaan dan pilihan jawaban terdiri dari 4 sehingga jumlah nilai tertinggi dari seluruh pertanyaan yaitu 40. </w:t>
      </w:r>
      <w:r w:rsidR="00CB528C">
        <w:t xml:space="preserve">Pertanyaan dikelompoknya menjadi dua yaitu: Pertanyaan </w:t>
      </w:r>
      <w:r w:rsidR="00CB528C">
        <w:rPr>
          <w:i/>
        </w:rPr>
        <w:t xml:space="preserve">favourable </w:t>
      </w:r>
      <w:r w:rsidR="00CB528C">
        <w:t xml:space="preserve">dan pertanyaan </w:t>
      </w:r>
      <w:r w:rsidR="00C16C21">
        <w:rPr>
          <w:i/>
        </w:rPr>
        <w:t>unfavourable.</w:t>
      </w:r>
    </w:p>
    <w:p w:rsidR="00642303" w:rsidRDefault="00CB528C" w:rsidP="001A0F37">
      <w:pPr>
        <w:pStyle w:val="NoSpacing"/>
        <w:jc w:val="both"/>
      </w:pPr>
      <w:r>
        <w:lastRenderedPageBreak/>
        <w:t xml:space="preserve">Untuk pertanyaan </w:t>
      </w:r>
      <w:r>
        <w:rPr>
          <w:i/>
        </w:rPr>
        <w:t xml:space="preserve">favourable </w:t>
      </w:r>
      <w:r>
        <w:t>diberi skor sebagai berikut:</w:t>
      </w:r>
    </w:p>
    <w:p w:rsidR="00CB528C" w:rsidRDefault="002E7DD2" w:rsidP="001A0F37">
      <w:pPr>
        <w:pStyle w:val="NoSpacing"/>
        <w:jc w:val="both"/>
      </w:pPr>
      <w:r>
        <w:t>Sangat Setuju (SS)</w:t>
      </w:r>
      <w:r>
        <w:tab/>
      </w:r>
      <w:r>
        <w:tab/>
        <w:t>Skor 4</w:t>
      </w:r>
    </w:p>
    <w:p w:rsidR="00CB528C" w:rsidRDefault="002E7DD2" w:rsidP="001A0F37">
      <w:pPr>
        <w:pStyle w:val="NoSpacing"/>
        <w:jc w:val="both"/>
      </w:pPr>
      <w:r>
        <w:t xml:space="preserve">Setuju (S) </w:t>
      </w:r>
      <w:r>
        <w:tab/>
      </w:r>
      <w:r>
        <w:tab/>
      </w:r>
      <w:r>
        <w:tab/>
        <w:t>Skor 3</w:t>
      </w:r>
    </w:p>
    <w:p w:rsidR="002E7DD2" w:rsidRDefault="002E7DD2" w:rsidP="001A0F37">
      <w:pPr>
        <w:pStyle w:val="NoSpacing"/>
        <w:jc w:val="both"/>
      </w:pPr>
      <w:r>
        <w:t>Tidak Setuju (TS)</w:t>
      </w:r>
      <w:r>
        <w:tab/>
      </w:r>
      <w:r>
        <w:tab/>
        <w:t>Skor 2</w:t>
      </w:r>
    </w:p>
    <w:p w:rsidR="002E7DD2" w:rsidRDefault="002E7DD2" w:rsidP="003124B5">
      <w:pPr>
        <w:pStyle w:val="NoSpacing"/>
        <w:spacing w:after="120"/>
        <w:jc w:val="both"/>
      </w:pPr>
      <w:r>
        <w:t>Sangat Tidak Setuju (STS</w:t>
      </w:r>
      <w:r>
        <w:tab/>
        <w:t>Skor 1</w:t>
      </w:r>
    </w:p>
    <w:p w:rsidR="002E7DD2" w:rsidRDefault="002E7DD2" w:rsidP="001A0F37">
      <w:pPr>
        <w:pStyle w:val="NoSpacing"/>
        <w:jc w:val="both"/>
      </w:pPr>
      <w:r>
        <w:t xml:space="preserve">Untuk pertanyaan </w:t>
      </w:r>
      <w:r>
        <w:rPr>
          <w:i/>
        </w:rPr>
        <w:t xml:space="preserve">unfavourable </w:t>
      </w:r>
      <w:r>
        <w:t>diberi skor sebagai berikut:</w:t>
      </w:r>
    </w:p>
    <w:p w:rsidR="002E7DD2" w:rsidRDefault="002E7DD2" w:rsidP="001A0F37">
      <w:pPr>
        <w:pStyle w:val="NoSpacing"/>
        <w:jc w:val="both"/>
      </w:pPr>
      <w:r>
        <w:t>Sangat Setuju (SS)</w:t>
      </w:r>
      <w:r>
        <w:tab/>
      </w:r>
      <w:r>
        <w:tab/>
        <w:t>Skor 1</w:t>
      </w:r>
    </w:p>
    <w:p w:rsidR="002E7DD2" w:rsidRDefault="002E7DD2" w:rsidP="001A0F37">
      <w:pPr>
        <w:pStyle w:val="NoSpacing"/>
        <w:jc w:val="both"/>
      </w:pPr>
      <w:r>
        <w:t xml:space="preserve">Setuju (S) </w:t>
      </w:r>
      <w:r>
        <w:tab/>
      </w:r>
      <w:r>
        <w:tab/>
      </w:r>
      <w:r>
        <w:tab/>
        <w:t>Skor 2</w:t>
      </w:r>
    </w:p>
    <w:p w:rsidR="002E7DD2" w:rsidRDefault="002E7DD2" w:rsidP="001A0F37">
      <w:pPr>
        <w:pStyle w:val="NoSpacing"/>
        <w:jc w:val="both"/>
      </w:pPr>
      <w:r>
        <w:t>Tidak Setuju (TS)</w:t>
      </w:r>
      <w:r>
        <w:tab/>
      </w:r>
      <w:r>
        <w:tab/>
        <w:t>Skor 3</w:t>
      </w:r>
    </w:p>
    <w:p w:rsidR="00CE2DD6" w:rsidRDefault="002E7DD2" w:rsidP="00E76330">
      <w:pPr>
        <w:pStyle w:val="NoSpacing"/>
        <w:spacing w:after="120"/>
        <w:jc w:val="both"/>
      </w:pPr>
      <w:r>
        <w:t>Sangat Tidak Setuju (STS</w:t>
      </w:r>
      <w:r>
        <w:tab/>
        <w:t>Skor 4</w:t>
      </w:r>
    </w:p>
    <w:p w:rsidR="00DE7FA4" w:rsidRDefault="00FD6393" w:rsidP="00C16C21">
      <w:pPr>
        <w:pStyle w:val="NoSpacing"/>
        <w:jc w:val="both"/>
      </w:pPr>
      <w:r>
        <w:t xml:space="preserve">Rumus persentase dari penilaian </w:t>
      </w:r>
      <w:r w:rsidR="00DE7FA4">
        <w:t xml:space="preserve">sikap </w:t>
      </w:r>
      <w:r>
        <w:t>ialah:</w:t>
      </w:r>
    </w:p>
    <w:p w:rsidR="00C16C21" w:rsidRDefault="00FD6393" w:rsidP="00E76330">
      <w:pPr>
        <w:pStyle w:val="NoSpacing"/>
        <w:spacing w:after="120"/>
        <w:jc w:val="both"/>
        <w:rPr>
          <w:rFonts w:eastAsiaTheme="minorEastAsia"/>
        </w:rPr>
      </w:pPr>
      <w:r>
        <w:tab/>
      </w:r>
      <w:r>
        <w:tab/>
      </w:r>
      <m:oMath>
        <m:r>
          <w:rPr>
            <w:rFonts w:ascii="Cambria Math" w:hAnsi="Cambria Math"/>
          </w:rPr>
          <m:t xml:space="preserve">= </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 xml:space="preserve"> Jawaban Benar</m:t>
                </m:r>
              </m:e>
            </m:nary>
          </m:num>
          <m:den>
            <m:nary>
              <m:naryPr>
                <m:chr m:val="∑"/>
                <m:limLoc m:val="undOvr"/>
                <m:subHide m:val="1"/>
                <m:supHide m:val="1"/>
                <m:ctrlPr>
                  <w:rPr>
                    <w:rFonts w:ascii="Cambria Math" w:hAnsi="Cambria Math"/>
                    <w:i/>
                  </w:rPr>
                </m:ctrlPr>
              </m:naryPr>
              <m:sub/>
              <m:sup/>
              <m:e>
                <m:r>
                  <w:rPr>
                    <w:rFonts w:ascii="Cambria Math" w:hAnsi="Cambria Math"/>
                  </w:rPr>
                  <m:t xml:space="preserve"> Total Pertanyaan </m:t>
                </m:r>
              </m:e>
            </m:nary>
          </m:den>
        </m:f>
        <m:r>
          <w:rPr>
            <w:rFonts w:ascii="Cambria Math" w:hAnsi="Cambria Math"/>
          </w:rPr>
          <m:t xml:space="preserve"> ×100%</m:t>
        </m:r>
      </m:oMath>
    </w:p>
    <w:p w:rsidR="002E7DD2" w:rsidRPr="003124B5" w:rsidRDefault="00596FE6" w:rsidP="003124B5">
      <w:pPr>
        <w:pStyle w:val="NoSpacing"/>
        <w:spacing w:after="120"/>
        <w:ind w:firstLine="720"/>
        <w:jc w:val="both"/>
        <w:rPr>
          <w:b/>
          <w:i/>
        </w:rPr>
      </w:pPr>
      <w:r>
        <w:t xml:space="preserve">Sikap </w:t>
      </w:r>
      <w:r w:rsidR="008E069D">
        <w:t>dapat dibagi menjadi tiga kategori yaitu Baik dengan skor (</w:t>
      </w:r>
      <w:r w:rsidR="008E069D">
        <w:rPr>
          <w:rFonts w:cs="Arial"/>
        </w:rPr>
        <w:t>≥</w:t>
      </w:r>
      <w:r w:rsidR="008E069D">
        <w:t>75%), Cukup baik dengan skor (56% - 74%) dan Kurang baik dengan skor (</w:t>
      </w:r>
      <w:r w:rsidR="008E069D">
        <w:rPr>
          <w:rFonts w:cs="Arial"/>
        </w:rPr>
        <w:t>≤</w:t>
      </w:r>
      <w:r w:rsidR="008E069D">
        <w:t>55%).</w:t>
      </w:r>
    </w:p>
    <w:p w:rsidR="002E7DD2" w:rsidRDefault="00FD6393" w:rsidP="00861E03">
      <w:pPr>
        <w:pStyle w:val="NoSpacing"/>
        <w:numPr>
          <w:ilvl w:val="0"/>
          <w:numId w:val="11"/>
        </w:numPr>
        <w:jc w:val="both"/>
      </w:pPr>
      <w:r>
        <w:t xml:space="preserve">Tindakan </w:t>
      </w:r>
    </w:p>
    <w:p w:rsidR="00BE4FCE" w:rsidRDefault="00BE4FCE" w:rsidP="00856D1C">
      <w:pPr>
        <w:pStyle w:val="NoSpacing"/>
        <w:ind w:firstLine="1080"/>
        <w:jc w:val="both"/>
      </w:pPr>
      <w:r>
        <w:t>Tindakan dapat diukur dengan skala guttam yang sifatnya tegas dan konsisten. Pengukuran tindakan menggunakan kuesio</w:t>
      </w:r>
      <w:r w:rsidR="001114AD">
        <w:t xml:space="preserve">ner terdiri dari 10 pertanyaan. </w:t>
      </w:r>
      <w:r>
        <w:t>Nilai tertinggi dari suatu pertanyaan ialah (1) satu, maka nilai tertinggi dari seluruh pertanyaan ialah (10) sepuluh.</w:t>
      </w:r>
    </w:p>
    <w:p w:rsidR="00D45677" w:rsidRDefault="00BE4FCE" w:rsidP="006374BB">
      <w:pPr>
        <w:pStyle w:val="NoSpacing"/>
        <w:spacing w:after="120"/>
        <w:ind w:firstLine="720"/>
        <w:jc w:val="both"/>
      </w:pPr>
      <w:r>
        <w:t xml:space="preserve">Tindakan dikelompoknya menjadi dua yaitu: Pertanyaan </w:t>
      </w:r>
      <w:r>
        <w:rPr>
          <w:i/>
        </w:rPr>
        <w:t xml:space="preserve">favourable </w:t>
      </w:r>
      <w:r>
        <w:t xml:space="preserve">dan pertanyaan </w:t>
      </w:r>
      <w:r>
        <w:rPr>
          <w:i/>
        </w:rPr>
        <w:t xml:space="preserve">unfavourable. </w:t>
      </w:r>
      <w:r>
        <w:t xml:space="preserve">Untuk pertanyaan </w:t>
      </w:r>
      <w:r w:rsidRPr="00034FFF">
        <w:rPr>
          <w:i/>
        </w:rPr>
        <w:t>favourable</w:t>
      </w:r>
      <w:r>
        <w:t xml:space="preserve"> dengan pilihan jawaban “Ya” diberi skor 1 dan jawaban “Tidak” diberi skor 0 dan untuk pertanyaan </w:t>
      </w:r>
      <w:r w:rsidRPr="00034FFF">
        <w:rPr>
          <w:i/>
        </w:rPr>
        <w:t>unfavourable</w:t>
      </w:r>
      <w:r>
        <w:t xml:space="preserve"> dengan pilihan jawaban “Ya” diberi skor 0 dan </w:t>
      </w:r>
      <w:r w:rsidR="006374BB">
        <w:t xml:space="preserve">jawaban “Tidak” diberi skor 1. </w:t>
      </w:r>
    </w:p>
    <w:p w:rsidR="00DE7FA4" w:rsidRDefault="00DE7FA4" w:rsidP="00C16C21">
      <w:pPr>
        <w:pStyle w:val="NoSpacing"/>
        <w:jc w:val="both"/>
      </w:pPr>
      <w:r>
        <w:t>Rumus persentase dari penilaian tindakan ialah:</w:t>
      </w:r>
    </w:p>
    <w:p w:rsidR="00C16C21" w:rsidRPr="00E76330" w:rsidRDefault="00DE7FA4" w:rsidP="00E76330">
      <w:pPr>
        <w:pStyle w:val="NoSpacing"/>
        <w:spacing w:after="120"/>
        <w:ind w:left="567"/>
        <w:jc w:val="both"/>
        <w:rPr>
          <w:rFonts w:eastAsiaTheme="minorEastAsia"/>
        </w:rPr>
      </w:pPr>
      <w:r>
        <w:tab/>
      </w:r>
      <w:r>
        <w:tab/>
      </w:r>
      <m:oMath>
        <m:r>
          <w:rPr>
            <w:rFonts w:ascii="Cambria Math" w:hAnsi="Cambria Math"/>
          </w:rPr>
          <m:t xml:space="preserve">= </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 xml:space="preserve"> Jawaban Benar</m:t>
                </m:r>
              </m:e>
            </m:nary>
          </m:num>
          <m:den>
            <m:nary>
              <m:naryPr>
                <m:chr m:val="∑"/>
                <m:limLoc m:val="undOvr"/>
                <m:subHide m:val="1"/>
                <m:supHide m:val="1"/>
                <m:ctrlPr>
                  <w:rPr>
                    <w:rFonts w:ascii="Cambria Math" w:hAnsi="Cambria Math"/>
                    <w:i/>
                  </w:rPr>
                </m:ctrlPr>
              </m:naryPr>
              <m:sub/>
              <m:sup/>
              <m:e>
                <m:r>
                  <w:rPr>
                    <w:rFonts w:ascii="Cambria Math" w:hAnsi="Cambria Math"/>
                  </w:rPr>
                  <m:t xml:space="preserve"> Total Pertanyaan </m:t>
                </m:r>
              </m:e>
            </m:nary>
          </m:den>
        </m:f>
        <m:r>
          <w:rPr>
            <w:rFonts w:ascii="Cambria Math" w:hAnsi="Cambria Math"/>
          </w:rPr>
          <m:t xml:space="preserve"> ×100%</m:t>
        </m:r>
      </m:oMath>
    </w:p>
    <w:p w:rsidR="00330661" w:rsidRDefault="003D158F" w:rsidP="003477D4">
      <w:pPr>
        <w:pStyle w:val="NoSpacing"/>
        <w:ind w:firstLine="1440"/>
        <w:jc w:val="both"/>
      </w:pPr>
      <w:r>
        <w:t>Tind</w:t>
      </w:r>
      <w:r w:rsidR="008E069D">
        <w:t>akan dapat dibagi menjadi tiga kategori yaitu Baik dengan skor (</w:t>
      </w:r>
      <w:r w:rsidR="008E069D">
        <w:rPr>
          <w:rFonts w:cs="Arial"/>
        </w:rPr>
        <w:t>≥</w:t>
      </w:r>
      <w:r w:rsidR="008E069D">
        <w:t>75%), Cukup baik dengan skor (56% - 74%) dan Kurang baik dengan skor (</w:t>
      </w:r>
      <w:r w:rsidR="008E069D">
        <w:rPr>
          <w:rFonts w:cs="Arial"/>
        </w:rPr>
        <w:t>≤</w:t>
      </w:r>
      <w:r w:rsidR="008E069D">
        <w:t>55%).</w:t>
      </w:r>
    </w:p>
    <w:p w:rsidR="00EE391F" w:rsidRDefault="00EE391F" w:rsidP="00EE391F">
      <w:pPr>
        <w:jc w:val="both"/>
        <w:sectPr w:rsidR="00EE391F" w:rsidSect="00997EA2">
          <w:pgSz w:w="11907" w:h="16839" w:code="9"/>
          <w:pgMar w:top="1701" w:right="1701" w:bottom="1701" w:left="2268" w:header="720" w:footer="720" w:gutter="0"/>
          <w:cols w:space="720"/>
          <w:docGrid w:linePitch="360"/>
        </w:sectPr>
      </w:pPr>
      <w:bookmarkStart w:id="505" w:name="_Toc129572571"/>
      <w:bookmarkStart w:id="506" w:name="_Toc132539473"/>
    </w:p>
    <w:p w:rsidR="00EE391F" w:rsidRDefault="00EE391F" w:rsidP="00D575E7">
      <w:pPr>
        <w:pStyle w:val="Heading1"/>
        <w:spacing w:before="0" w:after="160"/>
      </w:pPr>
      <w:bookmarkStart w:id="507" w:name="_Toc136793522"/>
      <w:bookmarkStart w:id="508" w:name="_Toc136811587"/>
      <w:bookmarkStart w:id="509" w:name="_Toc137012687"/>
      <w:bookmarkStart w:id="510" w:name="_Toc137013537"/>
      <w:bookmarkStart w:id="511" w:name="_Toc137128980"/>
      <w:bookmarkStart w:id="512" w:name="_Toc137584971"/>
      <w:bookmarkStart w:id="513" w:name="_Toc142312714"/>
      <w:r>
        <w:lastRenderedPageBreak/>
        <w:t xml:space="preserve">BAB IV </w:t>
      </w:r>
      <w:r w:rsidR="00D575E7">
        <w:br/>
      </w:r>
      <w:r>
        <w:t>HASIL DAN PEMBAHASAN</w:t>
      </w:r>
      <w:bookmarkEnd w:id="507"/>
      <w:bookmarkEnd w:id="508"/>
      <w:bookmarkEnd w:id="509"/>
      <w:bookmarkEnd w:id="510"/>
      <w:bookmarkEnd w:id="511"/>
      <w:bookmarkEnd w:id="512"/>
      <w:bookmarkEnd w:id="513"/>
    </w:p>
    <w:p w:rsidR="00B74F1F" w:rsidRDefault="00D575E7" w:rsidP="00DD39FA">
      <w:pPr>
        <w:pStyle w:val="Heading2"/>
        <w:spacing w:before="0"/>
        <w:jc w:val="both"/>
      </w:pPr>
      <w:bookmarkStart w:id="514" w:name="_Toc136793523"/>
      <w:bookmarkStart w:id="515" w:name="_Toc136811588"/>
      <w:bookmarkStart w:id="516" w:name="_Toc137012688"/>
      <w:bookmarkStart w:id="517" w:name="_Toc137013538"/>
      <w:bookmarkStart w:id="518" w:name="_Toc137128981"/>
      <w:bookmarkStart w:id="519" w:name="_Toc137584972"/>
      <w:bookmarkStart w:id="520" w:name="_Toc142312715"/>
      <w:r>
        <w:t xml:space="preserve">4.1 </w:t>
      </w:r>
      <w:r w:rsidR="00EE391F">
        <w:t>Has</w:t>
      </w:r>
      <w:r w:rsidR="00DD39FA">
        <w:t>il Penelitian</w:t>
      </w:r>
      <w:bookmarkEnd w:id="514"/>
      <w:bookmarkEnd w:id="515"/>
      <w:bookmarkEnd w:id="516"/>
      <w:bookmarkEnd w:id="517"/>
      <w:bookmarkEnd w:id="518"/>
      <w:bookmarkEnd w:id="519"/>
      <w:bookmarkEnd w:id="520"/>
    </w:p>
    <w:p w:rsidR="00EE391F" w:rsidRDefault="00EE391F" w:rsidP="007B2778">
      <w:pPr>
        <w:pStyle w:val="Heading3"/>
        <w:spacing w:before="0"/>
        <w:jc w:val="both"/>
      </w:pPr>
      <w:bookmarkStart w:id="521" w:name="_Toc136793524"/>
      <w:bookmarkStart w:id="522" w:name="_Toc136811589"/>
      <w:bookmarkStart w:id="523" w:name="_Toc137012689"/>
      <w:bookmarkStart w:id="524" w:name="_Toc137013539"/>
      <w:bookmarkStart w:id="525" w:name="_Toc137128982"/>
      <w:bookmarkStart w:id="526" w:name="_Toc137584973"/>
      <w:bookmarkStart w:id="527" w:name="_Toc142312716"/>
      <w:r>
        <w:t>4.</w:t>
      </w:r>
      <w:r w:rsidR="00B93435">
        <w:t>1.1</w:t>
      </w:r>
      <w:r>
        <w:t xml:space="preserve"> Karakteristik Responden</w:t>
      </w:r>
      <w:bookmarkEnd w:id="521"/>
      <w:bookmarkEnd w:id="522"/>
      <w:bookmarkEnd w:id="523"/>
      <w:bookmarkEnd w:id="524"/>
      <w:bookmarkEnd w:id="525"/>
      <w:bookmarkEnd w:id="526"/>
      <w:bookmarkEnd w:id="527"/>
      <w:r>
        <w:t xml:space="preserve"> </w:t>
      </w:r>
    </w:p>
    <w:p w:rsidR="004B1331" w:rsidRPr="004B1331" w:rsidRDefault="004B1331" w:rsidP="008579C3">
      <w:pPr>
        <w:jc w:val="both"/>
      </w:pPr>
      <w:r>
        <w:tab/>
        <w:t>Karakteristi</w:t>
      </w:r>
      <w:r w:rsidR="00034FFF">
        <w:t>k</w:t>
      </w:r>
      <w:r>
        <w:t xml:space="preserve"> responden dalam penelit</w:t>
      </w:r>
      <w:r w:rsidR="002C682E">
        <w:t>ian ini meliputi umur dan kelas dengan jumlah responden sebanyak 72 responden.</w:t>
      </w:r>
    </w:p>
    <w:p w:rsidR="00930CB7" w:rsidRPr="004B270B" w:rsidRDefault="004B270B" w:rsidP="004B270B">
      <w:pPr>
        <w:pStyle w:val="Caption"/>
        <w:jc w:val="both"/>
        <w:rPr>
          <w:color w:val="auto"/>
          <w:sz w:val="22"/>
        </w:rPr>
      </w:pPr>
      <w:bookmarkStart w:id="528" w:name="_Toc137127527"/>
      <w:bookmarkStart w:id="529" w:name="_Toc137127644"/>
      <w:bookmarkStart w:id="530" w:name="_Toc137127791"/>
      <w:bookmarkStart w:id="531" w:name="_Toc137585588"/>
      <w:bookmarkStart w:id="532" w:name="_Toc137585798"/>
      <w:bookmarkStart w:id="533" w:name="_Toc137126926"/>
      <w:r w:rsidRPr="004B270B">
        <w:rPr>
          <w:color w:val="auto"/>
          <w:sz w:val="22"/>
        </w:rPr>
        <w:t>Tabel 4</w:t>
      </w:r>
      <w:r>
        <w:rPr>
          <w:color w:val="auto"/>
          <w:sz w:val="22"/>
        </w:rPr>
        <w:t>.</w:t>
      </w:r>
      <w:r w:rsidRPr="004B270B">
        <w:rPr>
          <w:color w:val="auto"/>
          <w:sz w:val="22"/>
        </w:rPr>
        <w:fldChar w:fldCharType="begin"/>
      </w:r>
      <w:r w:rsidRPr="004B270B">
        <w:rPr>
          <w:color w:val="auto"/>
          <w:sz w:val="22"/>
        </w:rPr>
        <w:instrText xml:space="preserve"> SEQ Tabel_4 \* ARABIC </w:instrText>
      </w:r>
      <w:r w:rsidRPr="004B270B">
        <w:rPr>
          <w:color w:val="auto"/>
          <w:sz w:val="22"/>
        </w:rPr>
        <w:fldChar w:fldCharType="separate"/>
      </w:r>
      <w:r w:rsidR="00C639A3">
        <w:rPr>
          <w:noProof/>
          <w:color w:val="auto"/>
          <w:sz w:val="22"/>
        </w:rPr>
        <w:t>1</w:t>
      </w:r>
      <w:r w:rsidRPr="004B270B">
        <w:rPr>
          <w:color w:val="auto"/>
          <w:sz w:val="22"/>
        </w:rPr>
        <w:fldChar w:fldCharType="end"/>
      </w:r>
      <w:r>
        <w:rPr>
          <w:color w:val="auto"/>
          <w:sz w:val="22"/>
        </w:rPr>
        <w:t xml:space="preserve"> </w:t>
      </w:r>
      <w:r w:rsidR="00A57C2D" w:rsidRPr="004B270B">
        <w:rPr>
          <w:color w:val="auto"/>
          <w:sz w:val="22"/>
        </w:rPr>
        <w:t xml:space="preserve">Distribusi </w:t>
      </w:r>
      <w:r w:rsidRPr="004B270B">
        <w:rPr>
          <w:color w:val="auto"/>
          <w:sz w:val="22"/>
        </w:rPr>
        <w:t>Frekuensi Karakteristik Responden</w:t>
      </w:r>
      <w:bookmarkEnd w:id="528"/>
      <w:bookmarkEnd w:id="529"/>
      <w:bookmarkEnd w:id="530"/>
      <w:bookmarkEnd w:id="531"/>
      <w:bookmarkEnd w:id="532"/>
      <w:r w:rsidRPr="004B270B">
        <w:rPr>
          <w:color w:val="auto"/>
          <w:sz w:val="22"/>
        </w:rPr>
        <w:t xml:space="preserve"> </w:t>
      </w:r>
      <w:bookmarkEnd w:id="533"/>
    </w:p>
    <w:tbl>
      <w:tblPr>
        <w:tblStyle w:val="LightShading"/>
        <w:tblW w:w="8019" w:type="dxa"/>
        <w:tblLook w:val="04A0" w:firstRow="1" w:lastRow="0" w:firstColumn="1" w:lastColumn="0" w:noHBand="0" w:noVBand="1"/>
      </w:tblPr>
      <w:tblGrid>
        <w:gridCol w:w="2672"/>
        <w:gridCol w:w="2671"/>
        <w:gridCol w:w="2676"/>
      </w:tblGrid>
      <w:tr w:rsidR="00A57C2D" w:rsidTr="00CF0D54">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672" w:type="dxa"/>
          </w:tcPr>
          <w:p w:rsidR="00A57C2D" w:rsidRPr="0002156B" w:rsidRDefault="009533B9" w:rsidP="006E178B">
            <w:pPr>
              <w:spacing w:line="360" w:lineRule="auto"/>
            </w:pPr>
            <w:r>
              <w:t>Katagori</w:t>
            </w:r>
          </w:p>
        </w:tc>
        <w:tc>
          <w:tcPr>
            <w:tcW w:w="2671" w:type="dxa"/>
          </w:tcPr>
          <w:p w:rsidR="00A57C2D" w:rsidRPr="0002156B" w:rsidRDefault="00A57C2D" w:rsidP="006E178B">
            <w:pPr>
              <w:spacing w:line="360" w:lineRule="auto"/>
              <w:cnfStyle w:val="100000000000" w:firstRow="1" w:lastRow="0" w:firstColumn="0" w:lastColumn="0" w:oddVBand="0" w:evenVBand="0" w:oddHBand="0" w:evenHBand="0" w:firstRowFirstColumn="0" w:firstRowLastColumn="0" w:lastRowFirstColumn="0" w:lastRowLastColumn="0"/>
            </w:pPr>
            <w:r w:rsidRPr="0002156B">
              <w:t>Frekuensi</w:t>
            </w:r>
          </w:p>
        </w:tc>
        <w:tc>
          <w:tcPr>
            <w:tcW w:w="2676" w:type="dxa"/>
          </w:tcPr>
          <w:p w:rsidR="00A57C2D" w:rsidRPr="0002156B" w:rsidRDefault="00A57C2D" w:rsidP="006E178B">
            <w:pPr>
              <w:spacing w:line="360" w:lineRule="auto"/>
              <w:cnfStyle w:val="100000000000" w:firstRow="1" w:lastRow="0" w:firstColumn="0" w:lastColumn="0" w:oddVBand="0" w:evenVBand="0" w:oddHBand="0" w:evenHBand="0" w:firstRowFirstColumn="0" w:firstRowLastColumn="0" w:lastRowFirstColumn="0" w:lastRowLastColumn="0"/>
            </w:pPr>
            <w:r w:rsidRPr="0002156B">
              <w:t>Persentase (%)</w:t>
            </w:r>
          </w:p>
        </w:tc>
      </w:tr>
      <w:tr w:rsidR="00A57C2D" w:rsidTr="00CF0D54">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2672" w:type="dxa"/>
            <w:shd w:val="clear" w:color="auto" w:fill="FFFFFF" w:themeFill="background1"/>
          </w:tcPr>
          <w:p w:rsidR="009533B9" w:rsidRPr="009533B9" w:rsidRDefault="009533B9" w:rsidP="006E178B">
            <w:pPr>
              <w:spacing w:line="360" w:lineRule="auto"/>
              <w:jc w:val="left"/>
            </w:pPr>
            <w:r>
              <w:t xml:space="preserve">   </w:t>
            </w:r>
            <w:r w:rsidRPr="009533B9">
              <w:t>Usia</w:t>
            </w:r>
            <w:r w:rsidR="008709C9">
              <w:t xml:space="preserve"> </w:t>
            </w:r>
          </w:p>
          <w:p w:rsidR="00A57C2D" w:rsidRPr="0002156B" w:rsidRDefault="00A57C2D" w:rsidP="006E178B">
            <w:pPr>
              <w:spacing w:line="360" w:lineRule="auto"/>
              <w:rPr>
                <w:b w:val="0"/>
              </w:rPr>
            </w:pPr>
            <w:r w:rsidRPr="0002156B">
              <w:rPr>
                <w:b w:val="0"/>
              </w:rPr>
              <w:t>14 Tahun</w:t>
            </w:r>
          </w:p>
        </w:tc>
        <w:tc>
          <w:tcPr>
            <w:tcW w:w="2671" w:type="dxa"/>
            <w:shd w:val="clear" w:color="auto" w:fill="FFFFFF" w:themeFill="background1"/>
          </w:tcPr>
          <w:p w:rsidR="009533B9" w:rsidRDefault="009533B9" w:rsidP="006E178B">
            <w:pPr>
              <w:spacing w:line="360" w:lineRule="auto"/>
              <w:cnfStyle w:val="000000100000" w:firstRow="0" w:lastRow="0" w:firstColumn="0" w:lastColumn="0" w:oddVBand="0" w:evenVBand="0" w:oddHBand="1" w:evenHBand="0" w:firstRowFirstColumn="0" w:firstRowLastColumn="0" w:lastRowFirstColumn="0" w:lastRowLastColumn="0"/>
            </w:pPr>
          </w:p>
          <w:p w:rsidR="00A57C2D" w:rsidRPr="009533B9" w:rsidRDefault="009533B9" w:rsidP="006E178B">
            <w:pPr>
              <w:cnfStyle w:val="000000100000" w:firstRow="0" w:lastRow="0" w:firstColumn="0" w:lastColumn="0" w:oddVBand="0" w:evenVBand="0" w:oddHBand="1" w:evenHBand="0" w:firstRowFirstColumn="0" w:firstRowLastColumn="0" w:lastRowFirstColumn="0" w:lastRowLastColumn="0"/>
            </w:pPr>
            <w:r>
              <w:t>1</w:t>
            </w:r>
          </w:p>
        </w:tc>
        <w:tc>
          <w:tcPr>
            <w:tcW w:w="2676" w:type="dxa"/>
            <w:shd w:val="clear" w:color="auto" w:fill="FFFFFF" w:themeFill="background1"/>
          </w:tcPr>
          <w:p w:rsidR="009533B9" w:rsidRDefault="009533B9" w:rsidP="006E178B">
            <w:pPr>
              <w:spacing w:line="360" w:lineRule="auto"/>
              <w:cnfStyle w:val="000000100000" w:firstRow="0" w:lastRow="0" w:firstColumn="0" w:lastColumn="0" w:oddVBand="0" w:evenVBand="0" w:oddHBand="1" w:evenHBand="0" w:firstRowFirstColumn="0" w:firstRowLastColumn="0" w:lastRowFirstColumn="0" w:lastRowLastColumn="0"/>
            </w:pPr>
          </w:p>
          <w:p w:rsidR="00A57C2D" w:rsidRDefault="00C009E9" w:rsidP="006E178B">
            <w:pPr>
              <w:spacing w:line="360" w:lineRule="auto"/>
              <w:cnfStyle w:val="000000100000" w:firstRow="0" w:lastRow="0" w:firstColumn="0" w:lastColumn="0" w:oddVBand="0" w:evenVBand="0" w:oddHBand="1" w:evenHBand="0" w:firstRowFirstColumn="0" w:firstRowLastColumn="0" w:lastRowFirstColumn="0" w:lastRowLastColumn="0"/>
            </w:pPr>
            <w:r>
              <w:t>1.40</w:t>
            </w:r>
          </w:p>
        </w:tc>
      </w:tr>
      <w:tr w:rsidR="00A57C2D" w:rsidTr="00CF0D54">
        <w:trPr>
          <w:trHeight w:val="350"/>
        </w:trPr>
        <w:tc>
          <w:tcPr>
            <w:cnfStyle w:val="001000000000" w:firstRow="0" w:lastRow="0" w:firstColumn="1" w:lastColumn="0" w:oddVBand="0" w:evenVBand="0" w:oddHBand="0" w:evenHBand="0" w:firstRowFirstColumn="0" w:firstRowLastColumn="0" w:lastRowFirstColumn="0" w:lastRowLastColumn="0"/>
            <w:tcW w:w="2672" w:type="dxa"/>
            <w:shd w:val="clear" w:color="auto" w:fill="FFFFFF" w:themeFill="background1"/>
          </w:tcPr>
          <w:p w:rsidR="00A57C2D" w:rsidRPr="0002156B" w:rsidRDefault="00A57C2D" w:rsidP="006E178B">
            <w:pPr>
              <w:spacing w:line="360" w:lineRule="auto"/>
              <w:rPr>
                <w:b w:val="0"/>
              </w:rPr>
            </w:pPr>
            <w:r w:rsidRPr="0002156B">
              <w:rPr>
                <w:b w:val="0"/>
              </w:rPr>
              <w:t>15 Tahun</w:t>
            </w:r>
          </w:p>
        </w:tc>
        <w:tc>
          <w:tcPr>
            <w:tcW w:w="2671" w:type="dxa"/>
            <w:shd w:val="clear" w:color="auto" w:fill="FFFFFF" w:themeFill="background1"/>
          </w:tcPr>
          <w:p w:rsidR="00A57C2D" w:rsidRDefault="00A57C2D" w:rsidP="006E178B">
            <w:pPr>
              <w:spacing w:line="360" w:lineRule="auto"/>
              <w:cnfStyle w:val="000000000000" w:firstRow="0" w:lastRow="0" w:firstColumn="0" w:lastColumn="0" w:oddVBand="0" w:evenVBand="0" w:oddHBand="0" w:evenHBand="0" w:firstRowFirstColumn="0" w:firstRowLastColumn="0" w:lastRowFirstColumn="0" w:lastRowLastColumn="0"/>
            </w:pPr>
            <w:r>
              <w:t>12</w:t>
            </w:r>
          </w:p>
        </w:tc>
        <w:tc>
          <w:tcPr>
            <w:tcW w:w="2676" w:type="dxa"/>
            <w:shd w:val="clear" w:color="auto" w:fill="FFFFFF" w:themeFill="background1"/>
          </w:tcPr>
          <w:p w:rsidR="00A57C2D" w:rsidRDefault="00C009E9" w:rsidP="006E178B">
            <w:pPr>
              <w:spacing w:line="360" w:lineRule="auto"/>
              <w:cnfStyle w:val="000000000000" w:firstRow="0" w:lastRow="0" w:firstColumn="0" w:lastColumn="0" w:oddVBand="0" w:evenVBand="0" w:oddHBand="0" w:evenHBand="0" w:firstRowFirstColumn="0" w:firstRowLastColumn="0" w:lastRowFirstColumn="0" w:lastRowLastColumn="0"/>
            </w:pPr>
            <w:r>
              <w:t>16.7</w:t>
            </w:r>
          </w:p>
        </w:tc>
      </w:tr>
      <w:tr w:rsidR="00A57C2D" w:rsidTr="00CF0D54">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672" w:type="dxa"/>
            <w:shd w:val="clear" w:color="auto" w:fill="FFFFFF" w:themeFill="background1"/>
          </w:tcPr>
          <w:p w:rsidR="00A57C2D" w:rsidRPr="0002156B" w:rsidRDefault="00A57C2D" w:rsidP="006E178B">
            <w:pPr>
              <w:spacing w:line="360" w:lineRule="auto"/>
              <w:rPr>
                <w:b w:val="0"/>
              </w:rPr>
            </w:pPr>
            <w:r w:rsidRPr="0002156B">
              <w:rPr>
                <w:b w:val="0"/>
              </w:rPr>
              <w:t>16 Tahun</w:t>
            </w:r>
          </w:p>
        </w:tc>
        <w:tc>
          <w:tcPr>
            <w:tcW w:w="2671" w:type="dxa"/>
            <w:shd w:val="clear" w:color="auto" w:fill="FFFFFF" w:themeFill="background1"/>
          </w:tcPr>
          <w:p w:rsidR="00A57C2D" w:rsidRDefault="00A57C2D" w:rsidP="006E178B">
            <w:pPr>
              <w:spacing w:line="360" w:lineRule="auto"/>
              <w:cnfStyle w:val="000000100000" w:firstRow="0" w:lastRow="0" w:firstColumn="0" w:lastColumn="0" w:oddVBand="0" w:evenVBand="0" w:oddHBand="1" w:evenHBand="0" w:firstRowFirstColumn="0" w:firstRowLastColumn="0" w:lastRowFirstColumn="0" w:lastRowLastColumn="0"/>
            </w:pPr>
            <w:r>
              <w:t>34</w:t>
            </w:r>
          </w:p>
        </w:tc>
        <w:tc>
          <w:tcPr>
            <w:tcW w:w="2676" w:type="dxa"/>
            <w:shd w:val="clear" w:color="auto" w:fill="FFFFFF" w:themeFill="background1"/>
          </w:tcPr>
          <w:p w:rsidR="00A57C2D" w:rsidRDefault="00A57C2D" w:rsidP="006E178B">
            <w:pPr>
              <w:spacing w:line="360" w:lineRule="auto"/>
              <w:cnfStyle w:val="000000100000" w:firstRow="0" w:lastRow="0" w:firstColumn="0" w:lastColumn="0" w:oddVBand="0" w:evenVBand="0" w:oddHBand="1" w:evenHBand="0" w:firstRowFirstColumn="0" w:firstRowLastColumn="0" w:lastRowFirstColumn="0" w:lastRowLastColumn="0"/>
            </w:pPr>
            <w:r>
              <w:t>47.2</w:t>
            </w:r>
          </w:p>
        </w:tc>
      </w:tr>
      <w:tr w:rsidR="00A57C2D" w:rsidTr="00CF0D54">
        <w:trPr>
          <w:trHeight w:val="350"/>
        </w:trPr>
        <w:tc>
          <w:tcPr>
            <w:cnfStyle w:val="001000000000" w:firstRow="0" w:lastRow="0" w:firstColumn="1" w:lastColumn="0" w:oddVBand="0" w:evenVBand="0" w:oddHBand="0" w:evenHBand="0" w:firstRowFirstColumn="0" w:firstRowLastColumn="0" w:lastRowFirstColumn="0" w:lastRowLastColumn="0"/>
            <w:tcW w:w="2672" w:type="dxa"/>
            <w:shd w:val="clear" w:color="auto" w:fill="FFFFFF" w:themeFill="background1"/>
          </w:tcPr>
          <w:p w:rsidR="00A57C2D" w:rsidRPr="0002156B" w:rsidRDefault="00A57C2D" w:rsidP="006E178B">
            <w:pPr>
              <w:spacing w:line="360" w:lineRule="auto"/>
              <w:rPr>
                <w:b w:val="0"/>
              </w:rPr>
            </w:pPr>
            <w:r w:rsidRPr="0002156B">
              <w:rPr>
                <w:b w:val="0"/>
              </w:rPr>
              <w:t>17 Tahun</w:t>
            </w:r>
          </w:p>
        </w:tc>
        <w:tc>
          <w:tcPr>
            <w:tcW w:w="2671" w:type="dxa"/>
            <w:shd w:val="clear" w:color="auto" w:fill="FFFFFF" w:themeFill="background1"/>
          </w:tcPr>
          <w:p w:rsidR="00A57C2D" w:rsidRDefault="00A57C2D" w:rsidP="006E178B">
            <w:pPr>
              <w:spacing w:line="360" w:lineRule="auto"/>
              <w:cnfStyle w:val="000000000000" w:firstRow="0" w:lastRow="0" w:firstColumn="0" w:lastColumn="0" w:oddVBand="0" w:evenVBand="0" w:oddHBand="0" w:evenHBand="0" w:firstRowFirstColumn="0" w:firstRowLastColumn="0" w:lastRowFirstColumn="0" w:lastRowLastColumn="0"/>
            </w:pPr>
            <w:r>
              <w:t>24</w:t>
            </w:r>
          </w:p>
        </w:tc>
        <w:tc>
          <w:tcPr>
            <w:tcW w:w="2676" w:type="dxa"/>
            <w:shd w:val="clear" w:color="auto" w:fill="FFFFFF" w:themeFill="background1"/>
          </w:tcPr>
          <w:p w:rsidR="00A57C2D" w:rsidRDefault="00A57C2D" w:rsidP="006E178B">
            <w:pPr>
              <w:spacing w:line="360" w:lineRule="auto"/>
              <w:cnfStyle w:val="000000000000" w:firstRow="0" w:lastRow="0" w:firstColumn="0" w:lastColumn="0" w:oddVBand="0" w:evenVBand="0" w:oddHBand="0" w:evenHBand="0" w:firstRowFirstColumn="0" w:firstRowLastColumn="0" w:lastRowFirstColumn="0" w:lastRowLastColumn="0"/>
            </w:pPr>
            <w:r>
              <w:t>33.3</w:t>
            </w:r>
          </w:p>
        </w:tc>
      </w:tr>
      <w:tr w:rsidR="00A57C2D" w:rsidTr="00CF0D54">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672" w:type="dxa"/>
            <w:tcBorders>
              <w:bottom w:val="single" w:sz="4" w:space="0" w:color="auto"/>
            </w:tcBorders>
            <w:shd w:val="clear" w:color="auto" w:fill="FFFFFF" w:themeFill="background1"/>
          </w:tcPr>
          <w:p w:rsidR="009533B9" w:rsidRPr="009533B9" w:rsidRDefault="00A57C2D" w:rsidP="006E178B">
            <w:pPr>
              <w:spacing w:line="360" w:lineRule="auto"/>
              <w:rPr>
                <w:b w:val="0"/>
              </w:rPr>
            </w:pPr>
            <w:r w:rsidRPr="0002156B">
              <w:rPr>
                <w:b w:val="0"/>
              </w:rPr>
              <w:t>18 Tahun</w:t>
            </w:r>
          </w:p>
        </w:tc>
        <w:tc>
          <w:tcPr>
            <w:tcW w:w="2671" w:type="dxa"/>
            <w:tcBorders>
              <w:bottom w:val="single" w:sz="4" w:space="0" w:color="auto"/>
            </w:tcBorders>
            <w:shd w:val="clear" w:color="auto" w:fill="FFFFFF" w:themeFill="background1"/>
          </w:tcPr>
          <w:p w:rsidR="00A57C2D" w:rsidRDefault="00A57C2D" w:rsidP="006E178B">
            <w:pPr>
              <w:spacing w:line="360" w:lineRule="auto"/>
              <w:cnfStyle w:val="000000100000" w:firstRow="0" w:lastRow="0" w:firstColumn="0" w:lastColumn="0" w:oddVBand="0" w:evenVBand="0" w:oddHBand="1" w:evenHBand="0" w:firstRowFirstColumn="0" w:firstRowLastColumn="0" w:lastRowFirstColumn="0" w:lastRowLastColumn="0"/>
            </w:pPr>
            <w:r>
              <w:t>1</w:t>
            </w:r>
          </w:p>
        </w:tc>
        <w:tc>
          <w:tcPr>
            <w:tcW w:w="2676" w:type="dxa"/>
            <w:tcBorders>
              <w:bottom w:val="single" w:sz="4" w:space="0" w:color="auto"/>
            </w:tcBorders>
            <w:shd w:val="clear" w:color="auto" w:fill="FFFFFF" w:themeFill="background1"/>
          </w:tcPr>
          <w:p w:rsidR="009533B9" w:rsidRDefault="00C009E9" w:rsidP="006E178B">
            <w:pPr>
              <w:spacing w:line="360" w:lineRule="auto"/>
              <w:cnfStyle w:val="000000100000" w:firstRow="0" w:lastRow="0" w:firstColumn="0" w:lastColumn="0" w:oddVBand="0" w:evenVBand="0" w:oddHBand="1" w:evenHBand="0" w:firstRowFirstColumn="0" w:firstRowLastColumn="0" w:lastRowFirstColumn="0" w:lastRowLastColumn="0"/>
            </w:pPr>
            <w:r>
              <w:t>1.40</w:t>
            </w:r>
          </w:p>
        </w:tc>
      </w:tr>
      <w:tr w:rsidR="006E178B" w:rsidTr="00CF0D54">
        <w:trPr>
          <w:trHeight w:val="1144"/>
        </w:trPr>
        <w:tc>
          <w:tcPr>
            <w:cnfStyle w:val="001000000000" w:firstRow="0" w:lastRow="0" w:firstColumn="1" w:lastColumn="0" w:oddVBand="0" w:evenVBand="0" w:oddHBand="0" w:evenHBand="0" w:firstRowFirstColumn="0" w:firstRowLastColumn="0" w:lastRowFirstColumn="0" w:lastRowLastColumn="0"/>
            <w:tcW w:w="2672" w:type="dxa"/>
            <w:tcBorders>
              <w:top w:val="single" w:sz="4" w:space="0" w:color="auto"/>
              <w:left w:val="nil"/>
            </w:tcBorders>
            <w:shd w:val="clear" w:color="auto" w:fill="FFFFFF" w:themeFill="background1"/>
          </w:tcPr>
          <w:p w:rsidR="006E178B" w:rsidRDefault="006E178B" w:rsidP="006E178B">
            <w:pPr>
              <w:spacing w:line="360" w:lineRule="auto"/>
              <w:jc w:val="left"/>
            </w:pPr>
            <w:r>
              <w:t xml:space="preserve">   Kelas</w:t>
            </w:r>
            <w:r w:rsidR="008709C9">
              <w:t xml:space="preserve"> </w:t>
            </w:r>
          </w:p>
          <w:p w:rsidR="006E178B" w:rsidRDefault="006E178B" w:rsidP="006E178B">
            <w:pPr>
              <w:spacing w:line="360" w:lineRule="auto"/>
              <w:rPr>
                <w:b w:val="0"/>
              </w:rPr>
            </w:pPr>
            <w:r>
              <w:rPr>
                <w:b w:val="0"/>
              </w:rPr>
              <w:t>Kelas X</w:t>
            </w:r>
          </w:p>
          <w:p w:rsidR="006E178B" w:rsidRPr="0002156B" w:rsidRDefault="006E178B" w:rsidP="006E178B">
            <w:pPr>
              <w:spacing w:line="360" w:lineRule="auto"/>
              <w:rPr>
                <w:b w:val="0"/>
              </w:rPr>
            </w:pPr>
            <w:r>
              <w:rPr>
                <w:b w:val="0"/>
              </w:rPr>
              <w:t>Kelas XI</w:t>
            </w:r>
          </w:p>
        </w:tc>
        <w:tc>
          <w:tcPr>
            <w:tcW w:w="2671" w:type="dxa"/>
            <w:tcBorders>
              <w:top w:val="single" w:sz="4" w:space="0" w:color="auto"/>
            </w:tcBorders>
            <w:shd w:val="clear" w:color="auto" w:fill="FFFFFF" w:themeFill="background1"/>
          </w:tcPr>
          <w:p w:rsidR="008032D2" w:rsidRDefault="008032D2" w:rsidP="006E178B">
            <w:pPr>
              <w:spacing w:line="360" w:lineRule="auto"/>
              <w:cnfStyle w:val="000000000000" w:firstRow="0" w:lastRow="0" w:firstColumn="0" w:lastColumn="0" w:oddVBand="0" w:evenVBand="0" w:oddHBand="0" w:evenHBand="0" w:firstRowFirstColumn="0" w:firstRowLastColumn="0" w:lastRowFirstColumn="0" w:lastRowLastColumn="0"/>
            </w:pPr>
          </w:p>
          <w:p w:rsidR="008032D2" w:rsidRDefault="00765144" w:rsidP="008032D2">
            <w:pPr>
              <w:spacing w:line="360" w:lineRule="auto"/>
              <w:cnfStyle w:val="000000000000" w:firstRow="0" w:lastRow="0" w:firstColumn="0" w:lastColumn="0" w:oddVBand="0" w:evenVBand="0" w:oddHBand="0" w:evenHBand="0" w:firstRowFirstColumn="0" w:firstRowLastColumn="0" w:lastRowFirstColumn="0" w:lastRowLastColumn="0"/>
            </w:pPr>
            <w:r>
              <w:t>27</w:t>
            </w:r>
          </w:p>
          <w:p w:rsidR="006E178B" w:rsidRPr="008032D2" w:rsidRDefault="00765144" w:rsidP="008032D2">
            <w:pPr>
              <w:spacing w:line="360" w:lineRule="auto"/>
              <w:cnfStyle w:val="000000000000" w:firstRow="0" w:lastRow="0" w:firstColumn="0" w:lastColumn="0" w:oddVBand="0" w:evenVBand="0" w:oddHBand="0" w:evenHBand="0" w:firstRowFirstColumn="0" w:firstRowLastColumn="0" w:lastRowFirstColumn="0" w:lastRowLastColumn="0"/>
            </w:pPr>
            <w:r>
              <w:t>45</w:t>
            </w:r>
          </w:p>
        </w:tc>
        <w:tc>
          <w:tcPr>
            <w:tcW w:w="2676" w:type="dxa"/>
            <w:tcBorders>
              <w:top w:val="single" w:sz="4" w:space="0" w:color="auto"/>
            </w:tcBorders>
            <w:shd w:val="clear" w:color="auto" w:fill="FFFFFF" w:themeFill="background1"/>
          </w:tcPr>
          <w:p w:rsidR="008032D2" w:rsidRDefault="008032D2" w:rsidP="006E178B">
            <w:pPr>
              <w:spacing w:line="360" w:lineRule="auto"/>
              <w:jc w:val="both"/>
              <w:cnfStyle w:val="000000000000" w:firstRow="0" w:lastRow="0" w:firstColumn="0" w:lastColumn="0" w:oddVBand="0" w:evenVBand="0" w:oddHBand="0" w:evenHBand="0" w:firstRowFirstColumn="0" w:firstRowLastColumn="0" w:lastRowFirstColumn="0" w:lastRowLastColumn="0"/>
            </w:pPr>
          </w:p>
          <w:p w:rsidR="008032D2" w:rsidRDefault="00765144" w:rsidP="008032D2">
            <w:pPr>
              <w:spacing w:line="360" w:lineRule="auto"/>
              <w:cnfStyle w:val="000000000000" w:firstRow="0" w:lastRow="0" w:firstColumn="0" w:lastColumn="0" w:oddVBand="0" w:evenVBand="0" w:oddHBand="0" w:evenHBand="0" w:firstRowFirstColumn="0" w:firstRowLastColumn="0" w:lastRowFirstColumn="0" w:lastRowLastColumn="0"/>
            </w:pPr>
            <w:r>
              <w:t>37</w:t>
            </w:r>
            <w:r w:rsidR="008032D2">
              <w:t>.</w:t>
            </w:r>
            <w:r>
              <w:t>5</w:t>
            </w:r>
          </w:p>
          <w:p w:rsidR="006E178B" w:rsidRPr="008032D2" w:rsidRDefault="00765144" w:rsidP="008032D2">
            <w:pPr>
              <w:spacing w:line="360" w:lineRule="auto"/>
              <w:cnfStyle w:val="000000000000" w:firstRow="0" w:lastRow="0" w:firstColumn="0" w:lastColumn="0" w:oddVBand="0" w:evenVBand="0" w:oddHBand="0" w:evenHBand="0" w:firstRowFirstColumn="0" w:firstRowLastColumn="0" w:lastRowFirstColumn="0" w:lastRowLastColumn="0"/>
            </w:pPr>
            <w:r>
              <w:t>62.5</w:t>
            </w:r>
          </w:p>
        </w:tc>
      </w:tr>
    </w:tbl>
    <w:p w:rsidR="00262B4F" w:rsidRDefault="0027152C" w:rsidP="007B2778">
      <w:pPr>
        <w:spacing w:before="120"/>
        <w:jc w:val="both"/>
      </w:pPr>
      <w:r>
        <w:t xml:space="preserve">Bedasarkan </w:t>
      </w:r>
      <w:r w:rsidR="00034FFF">
        <w:t>Tabel</w:t>
      </w:r>
      <w:r w:rsidR="00B93435">
        <w:t xml:space="preserve"> 4.1 </w:t>
      </w:r>
      <w:r>
        <w:t>menunjukkan bahwa dari 72 responden yang didapatkan mayoritas responden didominasi pada usia 16 tahun</w:t>
      </w:r>
      <w:r w:rsidR="008032D2">
        <w:t xml:space="preserve"> sejumlah 34 responden </w:t>
      </w:r>
      <w:r w:rsidR="006E178B">
        <w:t xml:space="preserve">(47,2%) </w:t>
      </w:r>
      <w:r>
        <w:t xml:space="preserve">dan sebagian besar menduduki kelas </w:t>
      </w:r>
      <w:r w:rsidR="008032D2">
        <w:t xml:space="preserve">XI </w:t>
      </w:r>
      <w:r w:rsidR="00765144">
        <w:t>sejumlah 45 responden (62,5</w:t>
      </w:r>
      <w:r w:rsidR="008032D2">
        <w:t>%).</w:t>
      </w:r>
    </w:p>
    <w:p w:rsidR="00E611BF" w:rsidRDefault="00B93435" w:rsidP="007B2778">
      <w:pPr>
        <w:pStyle w:val="Heading3"/>
        <w:spacing w:before="0"/>
        <w:jc w:val="both"/>
      </w:pPr>
      <w:bookmarkStart w:id="534" w:name="_Toc136793525"/>
      <w:bookmarkStart w:id="535" w:name="_Toc136811590"/>
      <w:bookmarkStart w:id="536" w:name="_Toc137012690"/>
      <w:bookmarkStart w:id="537" w:name="_Toc137013540"/>
      <w:bookmarkStart w:id="538" w:name="_Toc137128983"/>
      <w:bookmarkStart w:id="539" w:name="_Toc137584974"/>
      <w:bookmarkStart w:id="540" w:name="_Toc142312717"/>
      <w:r>
        <w:t>4.1.2</w:t>
      </w:r>
      <w:r w:rsidR="00EE391F">
        <w:t xml:space="preserve"> </w:t>
      </w:r>
      <w:r>
        <w:t>Analisis Univariat</w:t>
      </w:r>
      <w:bookmarkEnd w:id="534"/>
      <w:bookmarkEnd w:id="535"/>
      <w:bookmarkEnd w:id="536"/>
      <w:bookmarkEnd w:id="537"/>
      <w:bookmarkEnd w:id="538"/>
      <w:bookmarkEnd w:id="539"/>
      <w:bookmarkEnd w:id="540"/>
      <w:r w:rsidR="00A200F3">
        <w:t xml:space="preserve"> </w:t>
      </w:r>
    </w:p>
    <w:p w:rsidR="00B93435" w:rsidRPr="00B93435" w:rsidRDefault="00B93435" w:rsidP="007B2778">
      <w:pPr>
        <w:pStyle w:val="Heading4"/>
        <w:spacing w:before="0"/>
        <w:jc w:val="both"/>
      </w:pPr>
      <w:r>
        <w:t>4.1.2.1</w:t>
      </w:r>
      <w:r w:rsidR="00211A5D">
        <w:t xml:space="preserve"> Pengetahuan Responden</w:t>
      </w:r>
    </w:p>
    <w:p w:rsidR="00EE391F" w:rsidRPr="0002156B" w:rsidRDefault="004B270B" w:rsidP="000E5DD9">
      <w:pPr>
        <w:pStyle w:val="Caption"/>
        <w:ind w:left="1134" w:hanging="1134"/>
        <w:jc w:val="both"/>
        <w:rPr>
          <w:b w:val="0"/>
        </w:rPr>
      </w:pPr>
      <w:bookmarkStart w:id="541" w:name="_Toc137126927"/>
      <w:bookmarkStart w:id="542" w:name="_Toc137127528"/>
      <w:bookmarkStart w:id="543" w:name="_Toc137127645"/>
      <w:bookmarkStart w:id="544" w:name="_Toc137127792"/>
      <w:bookmarkStart w:id="545" w:name="_Toc137585589"/>
      <w:bookmarkStart w:id="546" w:name="_Toc137585799"/>
      <w:r>
        <w:rPr>
          <w:color w:val="auto"/>
          <w:sz w:val="22"/>
        </w:rPr>
        <w:t>Tabel 4.</w:t>
      </w:r>
      <w:r w:rsidRPr="004B270B">
        <w:rPr>
          <w:color w:val="auto"/>
          <w:sz w:val="22"/>
        </w:rPr>
        <w:fldChar w:fldCharType="begin"/>
      </w:r>
      <w:r w:rsidRPr="004B270B">
        <w:rPr>
          <w:color w:val="auto"/>
          <w:sz w:val="22"/>
        </w:rPr>
        <w:instrText xml:space="preserve"> SEQ Tabel_4 \* ARABIC </w:instrText>
      </w:r>
      <w:r w:rsidRPr="004B270B">
        <w:rPr>
          <w:color w:val="auto"/>
          <w:sz w:val="22"/>
        </w:rPr>
        <w:fldChar w:fldCharType="separate"/>
      </w:r>
      <w:r w:rsidR="00C639A3">
        <w:rPr>
          <w:noProof/>
          <w:color w:val="auto"/>
          <w:sz w:val="22"/>
        </w:rPr>
        <w:t>2</w:t>
      </w:r>
      <w:r w:rsidRPr="004B270B">
        <w:rPr>
          <w:color w:val="auto"/>
          <w:sz w:val="22"/>
        </w:rPr>
        <w:fldChar w:fldCharType="end"/>
      </w:r>
      <w:r>
        <w:rPr>
          <w:color w:val="auto"/>
          <w:sz w:val="22"/>
        </w:rPr>
        <w:t xml:space="preserve"> </w:t>
      </w:r>
      <w:r w:rsidR="00E611BF" w:rsidRPr="004B270B">
        <w:rPr>
          <w:color w:val="auto"/>
          <w:sz w:val="22"/>
        </w:rPr>
        <w:t xml:space="preserve">Distribusi </w:t>
      </w:r>
      <w:r w:rsidR="000E5DD9" w:rsidRPr="004B270B">
        <w:rPr>
          <w:color w:val="auto"/>
          <w:sz w:val="22"/>
        </w:rPr>
        <w:t xml:space="preserve">Frekuensi Tingkat Pengetahuan Responden </w:t>
      </w:r>
      <w:r w:rsidR="00E611BF" w:rsidRPr="004B270B">
        <w:rPr>
          <w:color w:val="auto"/>
          <w:sz w:val="22"/>
        </w:rPr>
        <w:t xml:space="preserve">tentang </w:t>
      </w:r>
      <w:r>
        <w:rPr>
          <w:color w:val="auto"/>
          <w:sz w:val="22"/>
        </w:rPr>
        <w:t xml:space="preserve">   </w:t>
      </w:r>
      <w:r w:rsidRPr="004B270B">
        <w:rPr>
          <w:color w:val="auto"/>
          <w:sz w:val="22"/>
        </w:rPr>
        <w:t xml:space="preserve">Penggunaan </w:t>
      </w:r>
      <w:r w:rsidRPr="004B270B">
        <w:rPr>
          <w:i/>
          <w:color w:val="auto"/>
          <w:sz w:val="22"/>
        </w:rPr>
        <w:t>Skincare</w:t>
      </w:r>
      <w:r w:rsidRPr="004B270B">
        <w:rPr>
          <w:color w:val="auto"/>
          <w:sz w:val="22"/>
        </w:rPr>
        <w:t xml:space="preserve"> Wajah </w:t>
      </w:r>
      <w:r w:rsidR="00E611BF" w:rsidRPr="004B270B">
        <w:rPr>
          <w:color w:val="auto"/>
          <w:sz w:val="22"/>
        </w:rPr>
        <w:t xml:space="preserve">melalui </w:t>
      </w:r>
      <w:r w:rsidRPr="004B270B">
        <w:rPr>
          <w:color w:val="auto"/>
          <w:sz w:val="22"/>
        </w:rPr>
        <w:t xml:space="preserve">Pembelian </w:t>
      </w:r>
      <w:r w:rsidRPr="004B270B">
        <w:rPr>
          <w:i/>
          <w:color w:val="auto"/>
          <w:sz w:val="22"/>
        </w:rPr>
        <w:t>Online</w:t>
      </w:r>
      <w:bookmarkEnd w:id="541"/>
      <w:bookmarkEnd w:id="542"/>
      <w:bookmarkEnd w:id="543"/>
      <w:bookmarkEnd w:id="544"/>
      <w:bookmarkEnd w:id="545"/>
      <w:bookmarkEnd w:id="546"/>
      <w:r w:rsidR="0002156B" w:rsidRPr="0002156B">
        <w:tab/>
      </w:r>
    </w:p>
    <w:tbl>
      <w:tblPr>
        <w:tblStyle w:val="LightShading"/>
        <w:tblW w:w="8089" w:type="dxa"/>
        <w:tblLook w:val="04A0" w:firstRow="1" w:lastRow="0" w:firstColumn="1" w:lastColumn="0" w:noHBand="0" w:noVBand="1"/>
      </w:tblPr>
      <w:tblGrid>
        <w:gridCol w:w="2696"/>
        <w:gridCol w:w="2696"/>
        <w:gridCol w:w="2697"/>
      </w:tblGrid>
      <w:tr w:rsidR="009533B9" w:rsidRPr="0002156B" w:rsidTr="00CF0D54">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696" w:type="dxa"/>
          </w:tcPr>
          <w:p w:rsidR="009533B9" w:rsidRPr="0002156B" w:rsidRDefault="009533B9" w:rsidP="00E611BF">
            <w:pPr>
              <w:spacing w:line="360" w:lineRule="auto"/>
            </w:pPr>
            <w:r w:rsidRPr="0002156B">
              <w:t>Katagori Pengetahuan</w:t>
            </w:r>
          </w:p>
        </w:tc>
        <w:tc>
          <w:tcPr>
            <w:tcW w:w="2696" w:type="dxa"/>
          </w:tcPr>
          <w:p w:rsidR="009533B9" w:rsidRPr="0002156B" w:rsidRDefault="009533B9" w:rsidP="00E611BF">
            <w:pPr>
              <w:spacing w:line="360" w:lineRule="auto"/>
              <w:cnfStyle w:val="100000000000" w:firstRow="1" w:lastRow="0" w:firstColumn="0" w:lastColumn="0" w:oddVBand="0" w:evenVBand="0" w:oddHBand="0" w:evenHBand="0" w:firstRowFirstColumn="0" w:firstRowLastColumn="0" w:lastRowFirstColumn="0" w:lastRowLastColumn="0"/>
            </w:pPr>
            <w:r w:rsidRPr="0002156B">
              <w:t>Frekuensi (n)</w:t>
            </w:r>
          </w:p>
        </w:tc>
        <w:tc>
          <w:tcPr>
            <w:tcW w:w="2697" w:type="dxa"/>
          </w:tcPr>
          <w:p w:rsidR="009533B9" w:rsidRPr="0002156B" w:rsidRDefault="009533B9" w:rsidP="00E611BF">
            <w:pPr>
              <w:spacing w:line="360" w:lineRule="auto"/>
              <w:cnfStyle w:val="100000000000" w:firstRow="1" w:lastRow="0" w:firstColumn="0" w:lastColumn="0" w:oddVBand="0" w:evenVBand="0" w:oddHBand="0" w:evenHBand="0" w:firstRowFirstColumn="0" w:firstRowLastColumn="0" w:lastRowFirstColumn="0" w:lastRowLastColumn="0"/>
            </w:pPr>
            <w:r w:rsidRPr="0002156B">
              <w:t>Persentase (%)</w:t>
            </w:r>
          </w:p>
        </w:tc>
      </w:tr>
      <w:tr w:rsidR="009533B9" w:rsidTr="00CF0D54">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696" w:type="dxa"/>
            <w:shd w:val="clear" w:color="auto" w:fill="FFFFFF" w:themeFill="background1"/>
          </w:tcPr>
          <w:p w:rsidR="009533B9" w:rsidRPr="0002156B" w:rsidRDefault="009533B9" w:rsidP="00E611BF">
            <w:pPr>
              <w:spacing w:line="360" w:lineRule="auto"/>
              <w:rPr>
                <w:b w:val="0"/>
              </w:rPr>
            </w:pPr>
            <w:r w:rsidRPr="0002156B">
              <w:rPr>
                <w:b w:val="0"/>
              </w:rPr>
              <w:t>Baik</w:t>
            </w:r>
          </w:p>
        </w:tc>
        <w:tc>
          <w:tcPr>
            <w:tcW w:w="2696" w:type="dxa"/>
            <w:shd w:val="clear" w:color="auto" w:fill="FFFFFF" w:themeFill="background1"/>
          </w:tcPr>
          <w:p w:rsidR="009533B9" w:rsidRDefault="009533B9" w:rsidP="00E611BF">
            <w:pPr>
              <w:spacing w:line="360" w:lineRule="auto"/>
              <w:cnfStyle w:val="000000100000" w:firstRow="0" w:lastRow="0" w:firstColumn="0" w:lastColumn="0" w:oddVBand="0" w:evenVBand="0" w:oddHBand="1" w:evenHBand="0" w:firstRowFirstColumn="0" w:firstRowLastColumn="0" w:lastRowFirstColumn="0" w:lastRowLastColumn="0"/>
            </w:pPr>
            <w:r>
              <w:t>50</w:t>
            </w:r>
          </w:p>
        </w:tc>
        <w:tc>
          <w:tcPr>
            <w:tcW w:w="2697" w:type="dxa"/>
            <w:shd w:val="clear" w:color="auto" w:fill="FFFFFF" w:themeFill="background1"/>
          </w:tcPr>
          <w:p w:rsidR="009533B9" w:rsidRDefault="00C9504F" w:rsidP="00E611BF">
            <w:pPr>
              <w:spacing w:line="360" w:lineRule="auto"/>
              <w:cnfStyle w:val="000000100000" w:firstRow="0" w:lastRow="0" w:firstColumn="0" w:lastColumn="0" w:oddVBand="0" w:evenVBand="0" w:oddHBand="1" w:evenHBand="0" w:firstRowFirstColumn="0" w:firstRowLastColumn="0" w:lastRowFirstColumn="0" w:lastRowLastColumn="0"/>
            </w:pPr>
            <w:r>
              <w:t>69.4</w:t>
            </w:r>
          </w:p>
        </w:tc>
      </w:tr>
      <w:tr w:rsidR="009533B9" w:rsidTr="00CF0D54">
        <w:trPr>
          <w:trHeight w:val="393"/>
        </w:trPr>
        <w:tc>
          <w:tcPr>
            <w:cnfStyle w:val="001000000000" w:firstRow="0" w:lastRow="0" w:firstColumn="1" w:lastColumn="0" w:oddVBand="0" w:evenVBand="0" w:oddHBand="0" w:evenHBand="0" w:firstRowFirstColumn="0" w:firstRowLastColumn="0" w:lastRowFirstColumn="0" w:lastRowLastColumn="0"/>
            <w:tcW w:w="2696" w:type="dxa"/>
            <w:shd w:val="clear" w:color="auto" w:fill="FFFFFF" w:themeFill="background1"/>
          </w:tcPr>
          <w:p w:rsidR="009533B9" w:rsidRPr="0002156B" w:rsidRDefault="009533B9" w:rsidP="00E611BF">
            <w:pPr>
              <w:spacing w:line="360" w:lineRule="auto"/>
              <w:rPr>
                <w:b w:val="0"/>
              </w:rPr>
            </w:pPr>
            <w:r w:rsidRPr="0002156B">
              <w:rPr>
                <w:b w:val="0"/>
              </w:rPr>
              <w:t>Cukup Baik</w:t>
            </w:r>
          </w:p>
        </w:tc>
        <w:tc>
          <w:tcPr>
            <w:tcW w:w="2696" w:type="dxa"/>
            <w:shd w:val="clear" w:color="auto" w:fill="FFFFFF" w:themeFill="background1"/>
          </w:tcPr>
          <w:p w:rsidR="009533B9" w:rsidRDefault="009533B9" w:rsidP="00E611BF">
            <w:pPr>
              <w:spacing w:line="360" w:lineRule="auto"/>
              <w:cnfStyle w:val="000000000000" w:firstRow="0" w:lastRow="0" w:firstColumn="0" w:lastColumn="0" w:oddVBand="0" w:evenVBand="0" w:oddHBand="0" w:evenHBand="0" w:firstRowFirstColumn="0" w:firstRowLastColumn="0" w:lastRowFirstColumn="0" w:lastRowLastColumn="0"/>
            </w:pPr>
            <w:r>
              <w:t>19</w:t>
            </w:r>
          </w:p>
        </w:tc>
        <w:tc>
          <w:tcPr>
            <w:tcW w:w="2697" w:type="dxa"/>
            <w:shd w:val="clear" w:color="auto" w:fill="FFFFFF" w:themeFill="background1"/>
          </w:tcPr>
          <w:p w:rsidR="009533B9" w:rsidRDefault="003752B2" w:rsidP="00E611BF">
            <w:pPr>
              <w:spacing w:line="360" w:lineRule="auto"/>
              <w:cnfStyle w:val="000000000000" w:firstRow="0" w:lastRow="0" w:firstColumn="0" w:lastColumn="0" w:oddVBand="0" w:evenVBand="0" w:oddHBand="0" w:evenHBand="0" w:firstRowFirstColumn="0" w:firstRowLastColumn="0" w:lastRowFirstColumn="0" w:lastRowLastColumn="0"/>
            </w:pPr>
            <w:r>
              <w:t>26.4</w:t>
            </w:r>
          </w:p>
        </w:tc>
      </w:tr>
      <w:tr w:rsidR="009533B9" w:rsidTr="00CF0D54">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696" w:type="dxa"/>
            <w:shd w:val="clear" w:color="auto" w:fill="FFFFFF" w:themeFill="background1"/>
          </w:tcPr>
          <w:p w:rsidR="009533B9" w:rsidRPr="0002156B" w:rsidRDefault="009533B9" w:rsidP="00E611BF">
            <w:pPr>
              <w:spacing w:line="360" w:lineRule="auto"/>
              <w:rPr>
                <w:b w:val="0"/>
              </w:rPr>
            </w:pPr>
            <w:r w:rsidRPr="0002156B">
              <w:rPr>
                <w:b w:val="0"/>
              </w:rPr>
              <w:t>Kurang Baik</w:t>
            </w:r>
          </w:p>
        </w:tc>
        <w:tc>
          <w:tcPr>
            <w:tcW w:w="2696" w:type="dxa"/>
            <w:shd w:val="clear" w:color="auto" w:fill="FFFFFF" w:themeFill="background1"/>
          </w:tcPr>
          <w:p w:rsidR="009533B9" w:rsidRDefault="009533B9" w:rsidP="00E611BF">
            <w:pPr>
              <w:spacing w:line="360" w:lineRule="auto"/>
              <w:cnfStyle w:val="000000100000" w:firstRow="0" w:lastRow="0" w:firstColumn="0" w:lastColumn="0" w:oddVBand="0" w:evenVBand="0" w:oddHBand="1" w:evenHBand="0" w:firstRowFirstColumn="0" w:firstRowLastColumn="0" w:lastRowFirstColumn="0" w:lastRowLastColumn="0"/>
            </w:pPr>
            <w:r>
              <w:t>3</w:t>
            </w:r>
          </w:p>
        </w:tc>
        <w:tc>
          <w:tcPr>
            <w:tcW w:w="2697" w:type="dxa"/>
            <w:shd w:val="clear" w:color="auto" w:fill="FFFFFF" w:themeFill="background1"/>
          </w:tcPr>
          <w:p w:rsidR="009533B9" w:rsidRDefault="003752B2" w:rsidP="00E611BF">
            <w:pPr>
              <w:spacing w:line="360" w:lineRule="auto"/>
              <w:cnfStyle w:val="000000100000" w:firstRow="0" w:lastRow="0" w:firstColumn="0" w:lastColumn="0" w:oddVBand="0" w:evenVBand="0" w:oddHBand="1" w:evenHBand="0" w:firstRowFirstColumn="0" w:firstRowLastColumn="0" w:lastRowFirstColumn="0" w:lastRowLastColumn="0"/>
            </w:pPr>
            <w:r>
              <w:t>4.2</w:t>
            </w:r>
          </w:p>
        </w:tc>
      </w:tr>
      <w:tr w:rsidR="009533B9" w:rsidTr="00CF0D54">
        <w:trPr>
          <w:trHeight w:val="408"/>
        </w:trPr>
        <w:tc>
          <w:tcPr>
            <w:cnfStyle w:val="001000000000" w:firstRow="0" w:lastRow="0" w:firstColumn="1" w:lastColumn="0" w:oddVBand="0" w:evenVBand="0" w:oddHBand="0" w:evenHBand="0" w:firstRowFirstColumn="0" w:firstRowLastColumn="0" w:lastRowFirstColumn="0" w:lastRowLastColumn="0"/>
            <w:tcW w:w="2696" w:type="dxa"/>
          </w:tcPr>
          <w:p w:rsidR="009533B9" w:rsidRPr="0002156B" w:rsidRDefault="009533B9" w:rsidP="00E611BF">
            <w:pPr>
              <w:spacing w:line="360" w:lineRule="auto"/>
            </w:pPr>
            <w:r w:rsidRPr="0002156B">
              <w:t>Total</w:t>
            </w:r>
          </w:p>
        </w:tc>
        <w:tc>
          <w:tcPr>
            <w:tcW w:w="2696" w:type="dxa"/>
          </w:tcPr>
          <w:p w:rsidR="009533B9" w:rsidRPr="0002156B" w:rsidRDefault="009533B9" w:rsidP="00E611BF">
            <w:pPr>
              <w:spacing w:line="360" w:lineRule="auto"/>
              <w:cnfStyle w:val="000000000000" w:firstRow="0" w:lastRow="0" w:firstColumn="0" w:lastColumn="0" w:oddVBand="0" w:evenVBand="0" w:oddHBand="0" w:evenHBand="0" w:firstRowFirstColumn="0" w:firstRowLastColumn="0" w:lastRowFirstColumn="0" w:lastRowLastColumn="0"/>
              <w:rPr>
                <w:b/>
              </w:rPr>
            </w:pPr>
            <w:r w:rsidRPr="0002156B">
              <w:rPr>
                <w:b/>
              </w:rPr>
              <w:t>72</w:t>
            </w:r>
          </w:p>
        </w:tc>
        <w:tc>
          <w:tcPr>
            <w:tcW w:w="2697" w:type="dxa"/>
          </w:tcPr>
          <w:p w:rsidR="009533B9" w:rsidRPr="0002156B" w:rsidRDefault="009533B9" w:rsidP="00E611BF">
            <w:pPr>
              <w:spacing w:line="360" w:lineRule="auto"/>
              <w:cnfStyle w:val="000000000000" w:firstRow="0" w:lastRow="0" w:firstColumn="0" w:lastColumn="0" w:oddVBand="0" w:evenVBand="0" w:oddHBand="0" w:evenHBand="0" w:firstRowFirstColumn="0" w:firstRowLastColumn="0" w:lastRowFirstColumn="0" w:lastRowLastColumn="0"/>
              <w:rPr>
                <w:b/>
              </w:rPr>
            </w:pPr>
            <w:r w:rsidRPr="0002156B">
              <w:rPr>
                <w:b/>
              </w:rPr>
              <w:t>100</w:t>
            </w:r>
          </w:p>
        </w:tc>
      </w:tr>
    </w:tbl>
    <w:p w:rsidR="0002156B" w:rsidRDefault="0002156B" w:rsidP="00EE391F">
      <w:pPr>
        <w:jc w:val="both"/>
      </w:pPr>
    </w:p>
    <w:p w:rsidR="0027152C" w:rsidRDefault="00034FFF" w:rsidP="007B2778">
      <w:pPr>
        <w:jc w:val="both"/>
      </w:pPr>
      <w:r>
        <w:t>Berdasarkan tab</w:t>
      </w:r>
      <w:r w:rsidR="0027152C">
        <w:t>e</w:t>
      </w:r>
      <w:r>
        <w:t>l</w:t>
      </w:r>
      <w:r w:rsidR="0027152C">
        <w:t xml:space="preserve"> 4.2 </w:t>
      </w:r>
      <w:r w:rsidR="006E178B">
        <w:t>dapat dilihat bahwa mayoritas pengetahuan responden adalah baik dengan p</w:t>
      </w:r>
      <w:r w:rsidR="003752B2">
        <w:t>ersentase 69,4%</w:t>
      </w:r>
      <w:r w:rsidR="006E178B">
        <w:t>.</w:t>
      </w:r>
    </w:p>
    <w:p w:rsidR="0002156B" w:rsidRDefault="0002156B" w:rsidP="007B2778">
      <w:pPr>
        <w:jc w:val="both"/>
      </w:pPr>
      <w:r>
        <w:lastRenderedPageBreak/>
        <w:t xml:space="preserve">Jadi, skor keseluruhan tingkat pengetahuan responden tentang penggunaan </w:t>
      </w:r>
      <w:r w:rsidRPr="008579C3">
        <w:rPr>
          <w:i/>
        </w:rPr>
        <w:t>skincare</w:t>
      </w:r>
      <w:r>
        <w:t xml:space="preserve"> wajah melalui pembelian </w:t>
      </w:r>
      <w:r w:rsidRPr="008579C3">
        <w:rPr>
          <w:i/>
        </w:rPr>
        <w:t>online</w:t>
      </w:r>
      <w:r>
        <w:t xml:space="preserve"> adalah:</w:t>
      </w:r>
    </w:p>
    <w:p w:rsidR="00544428" w:rsidRPr="00544428" w:rsidRDefault="00E611BF" w:rsidP="007B2778">
      <w:pPr>
        <w:spacing w:line="240" w:lineRule="auto"/>
        <w:ind w:left="284"/>
        <w:jc w:val="both"/>
        <w:rPr>
          <w:rFonts w:eastAsiaTheme="minorEastAsia"/>
        </w:rPr>
      </w:pPr>
      <m:oMathPara>
        <m:oMath>
          <m:r>
            <m:rPr>
              <m:sty m:val="p"/>
            </m:rPr>
            <w:rPr>
              <w:rFonts w:ascii="Cambria Math" w:hAnsi="Cambria Math"/>
            </w:rPr>
            <m:t>skor maksimal seluruh responden=skor jawaban benar ×jumlah responden ×jumlah soal</m:t>
          </m:r>
          <m:r>
            <w:rPr>
              <w:rFonts w:ascii="Cambria Math" w:eastAsiaTheme="minorEastAsia" w:hAnsi="Cambria Math"/>
            </w:rPr>
            <m:t>=1 ×72 ×10</m:t>
          </m:r>
        </m:oMath>
      </m:oMathPara>
    </w:p>
    <w:p w:rsidR="00E611BF" w:rsidRDefault="00544428" w:rsidP="007B2778">
      <w:pPr>
        <w:spacing w:line="240" w:lineRule="auto"/>
        <w:jc w:val="both"/>
        <w:rPr>
          <w:rFonts w:eastAsiaTheme="minorEastAsia"/>
        </w:rPr>
      </w:pPr>
      <w:r w:rsidRPr="00544428">
        <w:rPr>
          <w:rFonts w:eastAsiaTheme="minorEastAsia"/>
          <w:color w:val="FFFFFF" w:themeColor="background1"/>
        </w:rPr>
        <w:t>s</w:t>
      </w:r>
      <w:r>
        <w:rPr>
          <w:rFonts w:eastAsiaTheme="minorEastAsia"/>
        </w:rPr>
        <w:t xml:space="preserve">                                 </w:t>
      </w:r>
      <m:oMath>
        <m:r>
          <w:rPr>
            <w:rFonts w:ascii="Cambria Math" w:eastAsiaTheme="minorEastAsia" w:hAnsi="Cambria Math"/>
          </w:rPr>
          <m:t>=720</m:t>
        </m:r>
        <m:r>
          <w:rPr>
            <w:rFonts w:ascii="Cambria Math" w:eastAsiaTheme="minorEastAsia" w:hAnsi="Cambria Math"/>
            <w:color w:val="FFFFFF" w:themeColor="background1"/>
          </w:rPr>
          <m:t>.</m:t>
        </m:r>
      </m:oMath>
    </w:p>
    <w:p w:rsidR="00F66D36" w:rsidRPr="00F66D36" w:rsidRDefault="00F66D36" w:rsidP="007B2778">
      <w:pPr>
        <w:spacing w:line="240" w:lineRule="auto"/>
        <w:jc w:val="both"/>
        <w:rPr>
          <w:rFonts w:eastAsiaTheme="minorEastAsia"/>
        </w:rPr>
      </w:pPr>
    </w:p>
    <w:p w:rsidR="00E611BF" w:rsidRPr="00E611BF" w:rsidRDefault="00435CF9" w:rsidP="007B2778">
      <w:pPr>
        <w:ind w:left="284"/>
        <w:jc w:val="both"/>
        <w:rPr>
          <w:rFonts w:eastAsiaTheme="minorEastAsia"/>
        </w:rPr>
      </w:pPr>
      <w:r w:rsidRPr="00E611BF">
        <w:rPr>
          <w:rFonts w:eastAsiaTheme="minorEastAsia"/>
          <w:color w:val="FFFFFF" w:themeColor="background1"/>
        </w:rPr>
        <w:t>s</w:t>
      </w:r>
      <m:oMath>
        <m:r>
          <w:rPr>
            <w:rFonts w:ascii="Cambria Math" w:eastAsiaTheme="minorEastAsia" w:hAnsi="Cambria Math"/>
          </w:rPr>
          <m:t xml:space="preserve">Skor = </m:t>
        </m:r>
        <m:f>
          <m:fPr>
            <m:ctrlPr>
              <w:rPr>
                <w:rFonts w:ascii="Cambria Math" w:eastAsiaTheme="minorEastAsia" w:hAnsi="Cambria Math"/>
                <w:i/>
              </w:rPr>
            </m:ctrlPr>
          </m:fPr>
          <m:num>
            <m:r>
              <w:rPr>
                <w:rFonts w:ascii="Cambria Math" w:eastAsiaTheme="minorEastAsia" w:hAnsi="Cambria Math"/>
              </w:rPr>
              <m:t>Skor yang dicapai</m:t>
            </m:r>
          </m:num>
          <m:den>
            <m:r>
              <w:rPr>
                <w:rFonts w:ascii="Cambria Math" w:eastAsiaTheme="minorEastAsia" w:hAnsi="Cambria Math"/>
              </w:rPr>
              <m:t>Skor maksimal</m:t>
            </m:r>
          </m:den>
        </m:f>
        <m:r>
          <w:rPr>
            <w:rFonts w:ascii="Cambria Math" w:eastAsiaTheme="minorEastAsia" w:hAnsi="Cambria Math"/>
          </w:rPr>
          <m:t xml:space="preserve"> ×100%</m:t>
        </m:r>
      </m:oMath>
    </w:p>
    <w:p w:rsidR="00E611BF" w:rsidRPr="00E611BF" w:rsidRDefault="00544428" w:rsidP="007B2778">
      <w:pPr>
        <w:ind w:left="284"/>
        <w:jc w:val="both"/>
        <w:rPr>
          <w:rFonts w:eastAsiaTheme="minorEastAsia"/>
        </w:rPr>
      </w:pPr>
      <w:r w:rsidRPr="00544428">
        <w:rPr>
          <w:rFonts w:eastAsiaTheme="minorEastAsia"/>
          <w:color w:val="FFFFFF" w:themeColor="background1"/>
        </w:rPr>
        <w:t xml:space="preserve">s </w:t>
      </w:r>
      <w:r>
        <w:rPr>
          <w:rFonts w:eastAsiaTheme="minorEastAsia"/>
        </w:rPr>
        <w:t xml:space="preserve">         </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578</m:t>
            </m:r>
          </m:num>
          <m:den>
            <m:r>
              <w:rPr>
                <w:rFonts w:ascii="Cambria Math" w:eastAsiaTheme="minorEastAsia" w:hAnsi="Cambria Math"/>
              </w:rPr>
              <m:t>720</m:t>
            </m:r>
          </m:den>
        </m:f>
        <m:r>
          <w:rPr>
            <w:rFonts w:ascii="Cambria Math" w:eastAsiaTheme="minorEastAsia" w:hAnsi="Cambria Math"/>
          </w:rPr>
          <m:t xml:space="preserve"> ×100%</m:t>
        </m:r>
      </m:oMath>
    </w:p>
    <w:p w:rsidR="00E611BF" w:rsidRDefault="00544428" w:rsidP="007B2778">
      <w:pPr>
        <w:ind w:left="284"/>
        <w:jc w:val="both"/>
        <w:rPr>
          <w:rFonts w:eastAsiaTheme="minorEastAsia"/>
        </w:rPr>
      </w:pPr>
      <w:r>
        <w:rPr>
          <w:rFonts w:eastAsiaTheme="minorEastAsia"/>
          <w:color w:val="FFFFFF" w:themeColor="background1"/>
        </w:rPr>
        <w:t xml:space="preserve">            </w:t>
      </w:r>
      <m:oMath>
        <m:r>
          <w:rPr>
            <w:rFonts w:ascii="Cambria Math" w:eastAsiaTheme="minorEastAsia" w:hAnsi="Cambria Math"/>
          </w:rPr>
          <m:t>=80,2%</m:t>
        </m:r>
      </m:oMath>
      <w:r w:rsidR="00E611BF" w:rsidRPr="00E611BF">
        <w:rPr>
          <w:rFonts w:eastAsiaTheme="minorEastAsia"/>
        </w:rPr>
        <w:t xml:space="preserve"> </w:t>
      </w:r>
      <w:r w:rsidR="00E611BF">
        <w:rPr>
          <w:rFonts w:eastAsiaTheme="minorEastAsia"/>
        </w:rPr>
        <w:t>(termasuk dalam kate</w:t>
      </w:r>
      <w:r w:rsidR="00E611BF" w:rsidRPr="00E611BF">
        <w:rPr>
          <w:rFonts w:eastAsiaTheme="minorEastAsia"/>
        </w:rPr>
        <w:t>gori baik)</w:t>
      </w:r>
    </w:p>
    <w:p w:rsidR="00E611BF" w:rsidRPr="00B93435" w:rsidRDefault="00E611BF" w:rsidP="007B2778">
      <w:pPr>
        <w:jc w:val="both"/>
        <w:rPr>
          <w:rFonts w:eastAsiaTheme="minorEastAsia"/>
        </w:rPr>
      </w:pPr>
      <w:r>
        <w:rPr>
          <w:rFonts w:eastAsiaTheme="minorEastAsia"/>
        </w:rPr>
        <w:t xml:space="preserve">Maka tingkat pengetahuan responden tentang penggunaan </w:t>
      </w:r>
      <w:r w:rsidRPr="00EC5F31">
        <w:rPr>
          <w:rFonts w:eastAsiaTheme="minorEastAsia"/>
          <w:i/>
        </w:rPr>
        <w:t>skincare</w:t>
      </w:r>
      <w:r>
        <w:rPr>
          <w:rFonts w:eastAsiaTheme="minorEastAsia"/>
        </w:rPr>
        <w:t xml:space="preserve"> wajah melalui pembelian </w:t>
      </w:r>
      <w:r w:rsidRPr="00EC5F31">
        <w:rPr>
          <w:rFonts w:eastAsiaTheme="minorEastAsia"/>
          <w:i/>
        </w:rPr>
        <w:t>online</w:t>
      </w:r>
      <w:r>
        <w:rPr>
          <w:rFonts w:eastAsiaTheme="minorEastAsia"/>
        </w:rPr>
        <w:t xml:space="preserve"> termasuk dalam kategori </w:t>
      </w:r>
      <w:r w:rsidRPr="00E611BF">
        <w:rPr>
          <w:rFonts w:eastAsiaTheme="minorEastAsia"/>
        </w:rPr>
        <w:t>Baik</w:t>
      </w:r>
      <w:r>
        <w:rPr>
          <w:rFonts w:eastAsiaTheme="minorEastAsia"/>
        </w:rPr>
        <w:t>.</w:t>
      </w:r>
    </w:p>
    <w:p w:rsidR="00F66D36" w:rsidRDefault="00F66D36" w:rsidP="007B2778">
      <w:pPr>
        <w:pStyle w:val="Heading4"/>
        <w:spacing w:before="0"/>
        <w:jc w:val="both"/>
      </w:pPr>
      <w:r>
        <w:t>4.1.2.2 Sikap Responden</w:t>
      </w:r>
    </w:p>
    <w:p w:rsidR="00004C90" w:rsidRPr="000E5DD9" w:rsidRDefault="000E5DD9" w:rsidP="000E5DD9">
      <w:pPr>
        <w:pStyle w:val="Caption"/>
        <w:ind w:left="1418" w:hanging="1418"/>
        <w:jc w:val="both"/>
        <w:rPr>
          <w:color w:val="auto"/>
          <w:sz w:val="22"/>
        </w:rPr>
      </w:pPr>
      <w:bookmarkStart w:id="547" w:name="_Toc137127529"/>
      <w:bookmarkStart w:id="548" w:name="_Toc137127646"/>
      <w:bookmarkStart w:id="549" w:name="_Toc137127793"/>
      <w:bookmarkStart w:id="550" w:name="_Toc137585590"/>
      <w:bookmarkStart w:id="551" w:name="_Toc137585800"/>
      <w:r>
        <w:rPr>
          <w:color w:val="auto"/>
          <w:sz w:val="22"/>
        </w:rPr>
        <w:t>Tabel 4.</w:t>
      </w:r>
      <w:r w:rsidRPr="000E5DD9">
        <w:rPr>
          <w:color w:val="auto"/>
          <w:sz w:val="22"/>
        </w:rPr>
        <w:fldChar w:fldCharType="begin"/>
      </w:r>
      <w:r w:rsidRPr="000E5DD9">
        <w:rPr>
          <w:color w:val="auto"/>
          <w:sz w:val="22"/>
        </w:rPr>
        <w:instrText xml:space="preserve"> SEQ Tabel_4 \* ARABIC </w:instrText>
      </w:r>
      <w:r w:rsidRPr="000E5DD9">
        <w:rPr>
          <w:color w:val="auto"/>
          <w:sz w:val="22"/>
        </w:rPr>
        <w:fldChar w:fldCharType="separate"/>
      </w:r>
      <w:r w:rsidR="00C639A3">
        <w:rPr>
          <w:noProof/>
          <w:color w:val="auto"/>
          <w:sz w:val="22"/>
        </w:rPr>
        <w:t>3</w:t>
      </w:r>
      <w:r w:rsidRPr="000E5DD9">
        <w:rPr>
          <w:color w:val="auto"/>
          <w:sz w:val="22"/>
        </w:rPr>
        <w:fldChar w:fldCharType="end"/>
      </w:r>
      <w:r>
        <w:rPr>
          <w:color w:val="auto"/>
          <w:sz w:val="22"/>
        </w:rPr>
        <w:t xml:space="preserve"> </w:t>
      </w:r>
      <w:r w:rsidR="00004C90" w:rsidRPr="000E5DD9">
        <w:rPr>
          <w:color w:val="auto"/>
          <w:sz w:val="22"/>
        </w:rPr>
        <w:t xml:space="preserve">Distribusi </w:t>
      </w:r>
      <w:r w:rsidRPr="000E5DD9">
        <w:rPr>
          <w:color w:val="auto"/>
          <w:sz w:val="22"/>
        </w:rPr>
        <w:t xml:space="preserve">Frekuensi Tingkat Sikap Responden tentang Penggunaan </w:t>
      </w:r>
      <w:r w:rsidRPr="000E5DD9">
        <w:rPr>
          <w:i/>
          <w:color w:val="auto"/>
          <w:sz w:val="22"/>
        </w:rPr>
        <w:t>Skincare</w:t>
      </w:r>
      <w:r w:rsidRPr="000E5DD9">
        <w:rPr>
          <w:color w:val="auto"/>
          <w:sz w:val="22"/>
        </w:rPr>
        <w:t xml:space="preserve"> Wajah melalui Pembelian </w:t>
      </w:r>
      <w:r w:rsidRPr="000E5DD9">
        <w:rPr>
          <w:i/>
          <w:color w:val="auto"/>
          <w:sz w:val="22"/>
        </w:rPr>
        <w:t>Online</w:t>
      </w:r>
      <w:bookmarkEnd w:id="547"/>
      <w:bookmarkEnd w:id="548"/>
      <w:bookmarkEnd w:id="549"/>
      <w:bookmarkEnd w:id="550"/>
      <w:bookmarkEnd w:id="551"/>
    </w:p>
    <w:tbl>
      <w:tblPr>
        <w:tblStyle w:val="LightShading"/>
        <w:tblW w:w="8134" w:type="dxa"/>
        <w:tblLook w:val="04A0" w:firstRow="1" w:lastRow="0" w:firstColumn="1" w:lastColumn="0" w:noHBand="0" w:noVBand="1"/>
      </w:tblPr>
      <w:tblGrid>
        <w:gridCol w:w="2711"/>
        <w:gridCol w:w="2711"/>
        <w:gridCol w:w="2712"/>
      </w:tblGrid>
      <w:tr w:rsidR="009533B9" w:rsidRPr="0002156B" w:rsidTr="00CF0D54">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711" w:type="dxa"/>
          </w:tcPr>
          <w:p w:rsidR="009533B9" w:rsidRPr="0002156B" w:rsidRDefault="009533B9" w:rsidP="006F0B62">
            <w:pPr>
              <w:spacing w:line="360" w:lineRule="auto"/>
            </w:pPr>
            <w:r w:rsidRPr="0002156B">
              <w:t xml:space="preserve">Katagori </w:t>
            </w:r>
            <w:r w:rsidR="006F0B62">
              <w:t>Sikap</w:t>
            </w:r>
          </w:p>
        </w:tc>
        <w:tc>
          <w:tcPr>
            <w:tcW w:w="2711" w:type="dxa"/>
          </w:tcPr>
          <w:p w:rsidR="009533B9" w:rsidRPr="0002156B" w:rsidRDefault="009533B9" w:rsidP="00230BBB">
            <w:pPr>
              <w:spacing w:line="360" w:lineRule="auto"/>
              <w:cnfStyle w:val="100000000000" w:firstRow="1" w:lastRow="0" w:firstColumn="0" w:lastColumn="0" w:oddVBand="0" w:evenVBand="0" w:oddHBand="0" w:evenHBand="0" w:firstRowFirstColumn="0" w:firstRowLastColumn="0" w:lastRowFirstColumn="0" w:lastRowLastColumn="0"/>
            </w:pPr>
            <w:r w:rsidRPr="0002156B">
              <w:t>Frekuensi (n)</w:t>
            </w:r>
          </w:p>
        </w:tc>
        <w:tc>
          <w:tcPr>
            <w:tcW w:w="2712" w:type="dxa"/>
          </w:tcPr>
          <w:p w:rsidR="009533B9" w:rsidRPr="0002156B" w:rsidRDefault="009533B9" w:rsidP="00230BBB">
            <w:pPr>
              <w:spacing w:line="360" w:lineRule="auto"/>
              <w:cnfStyle w:val="100000000000" w:firstRow="1" w:lastRow="0" w:firstColumn="0" w:lastColumn="0" w:oddVBand="0" w:evenVBand="0" w:oddHBand="0" w:evenHBand="0" w:firstRowFirstColumn="0" w:firstRowLastColumn="0" w:lastRowFirstColumn="0" w:lastRowLastColumn="0"/>
            </w:pPr>
            <w:r w:rsidRPr="0002156B">
              <w:t>Persentase (%)</w:t>
            </w:r>
          </w:p>
        </w:tc>
      </w:tr>
      <w:tr w:rsidR="009533B9" w:rsidTr="00CF0D54">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711" w:type="dxa"/>
            <w:shd w:val="clear" w:color="auto" w:fill="FFFFFF" w:themeFill="background1"/>
          </w:tcPr>
          <w:p w:rsidR="009533B9" w:rsidRPr="0002156B" w:rsidRDefault="009533B9" w:rsidP="00230BBB">
            <w:pPr>
              <w:spacing w:line="360" w:lineRule="auto"/>
              <w:rPr>
                <w:b w:val="0"/>
              </w:rPr>
            </w:pPr>
            <w:r w:rsidRPr="0002156B">
              <w:rPr>
                <w:b w:val="0"/>
              </w:rPr>
              <w:t>Baik</w:t>
            </w:r>
          </w:p>
        </w:tc>
        <w:tc>
          <w:tcPr>
            <w:tcW w:w="2711" w:type="dxa"/>
            <w:shd w:val="clear" w:color="auto" w:fill="FFFFFF" w:themeFill="background1"/>
          </w:tcPr>
          <w:p w:rsidR="009533B9" w:rsidRDefault="009533B9" w:rsidP="00230BBB">
            <w:pPr>
              <w:spacing w:line="360" w:lineRule="auto"/>
              <w:cnfStyle w:val="000000100000" w:firstRow="0" w:lastRow="0" w:firstColumn="0" w:lastColumn="0" w:oddVBand="0" w:evenVBand="0" w:oddHBand="1" w:evenHBand="0" w:firstRowFirstColumn="0" w:firstRowLastColumn="0" w:lastRowFirstColumn="0" w:lastRowLastColumn="0"/>
            </w:pPr>
            <w:r>
              <w:t>61</w:t>
            </w:r>
          </w:p>
        </w:tc>
        <w:tc>
          <w:tcPr>
            <w:tcW w:w="2712" w:type="dxa"/>
            <w:shd w:val="clear" w:color="auto" w:fill="FFFFFF" w:themeFill="background1"/>
          </w:tcPr>
          <w:p w:rsidR="009533B9" w:rsidRDefault="003752B2" w:rsidP="00230BBB">
            <w:pPr>
              <w:spacing w:line="360" w:lineRule="auto"/>
              <w:cnfStyle w:val="000000100000" w:firstRow="0" w:lastRow="0" w:firstColumn="0" w:lastColumn="0" w:oddVBand="0" w:evenVBand="0" w:oddHBand="1" w:evenHBand="0" w:firstRowFirstColumn="0" w:firstRowLastColumn="0" w:lastRowFirstColumn="0" w:lastRowLastColumn="0"/>
            </w:pPr>
            <w:r>
              <w:t>84.8</w:t>
            </w:r>
          </w:p>
        </w:tc>
      </w:tr>
      <w:tr w:rsidR="009533B9" w:rsidTr="00CF0D54">
        <w:trPr>
          <w:trHeight w:val="392"/>
        </w:trPr>
        <w:tc>
          <w:tcPr>
            <w:cnfStyle w:val="001000000000" w:firstRow="0" w:lastRow="0" w:firstColumn="1" w:lastColumn="0" w:oddVBand="0" w:evenVBand="0" w:oddHBand="0" w:evenHBand="0" w:firstRowFirstColumn="0" w:firstRowLastColumn="0" w:lastRowFirstColumn="0" w:lastRowLastColumn="0"/>
            <w:tcW w:w="2711" w:type="dxa"/>
            <w:shd w:val="clear" w:color="auto" w:fill="FFFFFF" w:themeFill="background1"/>
          </w:tcPr>
          <w:p w:rsidR="009533B9" w:rsidRPr="0002156B" w:rsidRDefault="009533B9" w:rsidP="00230BBB">
            <w:pPr>
              <w:spacing w:line="360" w:lineRule="auto"/>
              <w:rPr>
                <w:b w:val="0"/>
              </w:rPr>
            </w:pPr>
            <w:r w:rsidRPr="0002156B">
              <w:rPr>
                <w:b w:val="0"/>
              </w:rPr>
              <w:t>Cukup Baik</w:t>
            </w:r>
          </w:p>
        </w:tc>
        <w:tc>
          <w:tcPr>
            <w:tcW w:w="2711" w:type="dxa"/>
            <w:shd w:val="clear" w:color="auto" w:fill="FFFFFF" w:themeFill="background1"/>
          </w:tcPr>
          <w:p w:rsidR="009533B9" w:rsidRDefault="009533B9" w:rsidP="00230BBB">
            <w:pPr>
              <w:spacing w:line="360" w:lineRule="auto"/>
              <w:cnfStyle w:val="000000000000" w:firstRow="0" w:lastRow="0" w:firstColumn="0" w:lastColumn="0" w:oddVBand="0" w:evenVBand="0" w:oddHBand="0" w:evenHBand="0" w:firstRowFirstColumn="0" w:firstRowLastColumn="0" w:lastRowFirstColumn="0" w:lastRowLastColumn="0"/>
            </w:pPr>
            <w:r>
              <w:t>10</w:t>
            </w:r>
          </w:p>
        </w:tc>
        <w:tc>
          <w:tcPr>
            <w:tcW w:w="2712" w:type="dxa"/>
            <w:shd w:val="clear" w:color="auto" w:fill="FFFFFF" w:themeFill="background1"/>
          </w:tcPr>
          <w:p w:rsidR="009533B9" w:rsidRDefault="003752B2" w:rsidP="00230BBB">
            <w:pPr>
              <w:spacing w:line="360" w:lineRule="auto"/>
              <w:cnfStyle w:val="000000000000" w:firstRow="0" w:lastRow="0" w:firstColumn="0" w:lastColumn="0" w:oddVBand="0" w:evenVBand="0" w:oddHBand="0" w:evenHBand="0" w:firstRowFirstColumn="0" w:firstRowLastColumn="0" w:lastRowFirstColumn="0" w:lastRowLastColumn="0"/>
            </w:pPr>
            <w:r>
              <w:t>13.8</w:t>
            </w:r>
          </w:p>
        </w:tc>
      </w:tr>
      <w:tr w:rsidR="009533B9" w:rsidTr="00CF0D54">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711" w:type="dxa"/>
            <w:shd w:val="clear" w:color="auto" w:fill="FFFFFF" w:themeFill="background1"/>
          </w:tcPr>
          <w:p w:rsidR="009533B9" w:rsidRPr="0002156B" w:rsidRDefault="009533B9" w:rsidP="00230BBB">
            <w:pPr>
              <w:spacing w:line="360" w:lineRule="auto"/>
              <w:rPr>
                <w:b w:val="0"/>
              </w:rPr>
            </w:pPr>
            <w:r w:rsidRPr="0002156B">
              <w:rPr>
                <w:b w:val="0"/>
              </w:rPr>
              <w:t>Kurang Baik</w:t>
            </w:r>
          </w:p>
        </w:tc>
        <w:tc>
          <w:tcPr>
            <w:tcW w:w="2711" w:type="dxa"/>
            <w:shd w:val="clear" w:color="auto" w:fill="FFFFFF" w:themeFill="background1"/>
          </w:tcPr>
          <w:p w:rsidR="009533B9" w:rsidRDefault="009533B9" w:rsidP="00230BBB">
            <w:pPr>
              <w:spacing w:line="360" w:lineRule="auto"/>
              <w:cnfStyle w:val="000000100000" w:firstRow="0" w:lastRow="0" w:firstColumn="0" w:lastColumn="0" w:oddVBand="0" w:evenVBand="0" w:oddHBand="1" w:evenHBand="0" w:firstRowFirstColumn="0" w:firstRowLastColumn="0" w:lastRowFirstColumn="0" w:lastRowLastColumn="0"/>
            </w:pPr>
            <w:r>
              <w:t>1</w:t>
            </w:r>
          </w:p>
        </w:tc>
        <w:tc>
          <w:tcPr>
            <w:tcW w:w="2712" w:type="dxa"/>
            <w:shd w:val="clear" w:color="auto" w:fill="FFFFFF" w:themeFill="background1"/>
          </w:tcPr>
          <w:p w:rsidR="009533B9" w:rsidRDefault="00D74393" w:rsidP="00230BBB">
            <w:pPr>
              <w:spacing w:line="360" w:lineRule="auto"/>
              <w:cnfStyle w:val="000000100000" w:firstRow="0" w:lastRow="0" w:firstColumn="0" w:lastColumn="0" w:oddVBand="0" w:evenVBand="0" w:oddHBand="1" w:evenHBand="0" w:firstRowFirstColumn="0" w:firstRowLastColumn="0" w:lastRowFirstColumn="0" w:lastRowLastColumn="0"/>
            </w:pPr>
            <w:r>
              <w:t>1</w:t>
            </w:r>
            <w:r w:rsidR="003752B2">
              <w:t>.4</w:t>
            </w:r>
          </w:p>
        </w:tc>
      </w:tr>
      <w:tr w:rsidR="009533B9" w:rsidTr="00CF0D54">
        <w:trPr>
          <w:trHeight w:val="377"/>
        </w:trPr>
        <w:tc>
          <w:tcPr>
            <w:cnfStyle w:val="001000000000" w:firstRow="0" w:lastRow="0" w:firstColumn="1" w:lastColumn="0" w:oddVBand="0" w:evenVBand="0" w:oddHBand="0" w:evenHBand="0" w:firstRowFirstColumn="0" w:firstRowLastColumn="0" w:lastRowFirstColumn="0" w:lastRowLastColumn="0"/>
            <w:tcW w:w="2711" w:type="dxa"/>
          </w:tcPr>
          <w:p w:rsidR="009533B9" w:rsidRPr="0002156B" w:rsidRDefault="009533B9" w:rsidP="00230BBB">
            <w:pPr>
              <w:spacing w:line="360" w:lineRule="auto"/>
            </w:pPr>
            <w:r w:rsidRPr="0002156B">
              <w:t>Total</w:t>
            </w:r>
          </w:p>
        </w:tc>
        <w:tc>
          <w:tcPr>
            <w:tcW w:w="2711" w:type="dxa"/>
          </w:tcPr>
          <w:p w:rsidR="009533B9" w:rsidRPr="0002156B" w:rsidRDefault="009533B9" w:rsidP="00230BBB">
            <w:pPr>
              <w:spacing w:line="360" w:lineRule="auto"/>
              <w:cnfStyle w:val="000000000000" w:firstRow="0" w:lastRow="0" w:firstColumn="0" w:lastColumn="0" w:oddVBand="0" w:evenVBand="0" w:oddHBand="0" w:evenHBand="0" w:firstRowFirstColumn="0" w:firstRowLastColumn="0" w:lastRowFirstColumn="0" w:lastRowLastColumn="0"/>
              <w:rPr>
                <w:b/>
              </w:rPr>
            </w:pPr>
            <w:r w:rsidRPr="0002156B">
              <w:rPr>
                <w:b/>
              </w:rPr>
              <w:t>72</w:t>
            </w:r>
          </w:p>
        </w:tc>
        <w:tc>
          <w:tcPr>
            <w:tcW w:w="2712" w:type="dxa"/>
          </w:tcPr>
          <w:p w:rsidR="009533B9" w:rsidRPr="0002156B" w:rsidRDefault="009533B9" w:rsidP="00230BBB">
            <w:pPr>
              <w:spacing w:line="360" w:lineRule="auto"/>
              <w:cnfStyle w:val="000000000000" w:firstRow="0" w:lastRow="0" w:firstColumn="0" w:lastColumn="0" w:oddVBand="0" w:evenVBand="0" w:oddHBand="0" w:evenHBand="0" w:firstRowFirstColumn="0" w:firstRowLastColumn="0" w:lastRowFirstColumn="0" w:lastRowLastColumn="0"/>
              <w:rPr>
                <w:b/>
              </w:rPr>
            </w:pPr>
            <w:r w:rsidRPr="0002156B">
              <w:rPr>
                <w:b/>
              </w:rPr>
              <w:t>100</w:t>
            </w:r>
          </w:p>
        </w:tc>
      </w:tr>
    </w:tbl>
    <w:p w:rsidR="00004C90" w:rsidRDefault="00004C90" w:rsidP="00EE391F">
      <w:pPr>
        <w:jc w:val="both"/>
      </w:pPr>
    </w:p>
    <w:p w:rsidR="006E178B" w:rsidRDefault="00034FFF" w:rsidP="007B2778">
      <w:pPr>
        <w:jc w:val="both"/>
      </w:pPr>
      <w:r>
        <w:t>Berdasarkan tab</w:t>
      </w:r>
      <w:r w:rsidR="006E178B">
        <w:t>e</w:t>
      </w:r>
      <w:r>
        <w:t>l</w:t>
      </w:r>
      <w:r w:rsidR="006E178B">
        <w:t xml:space="preserve"> 4.3 dapat dilihat bahwa mayoritas sikap responden </w:t>
      </w:r>
      <w:r w:rsidR="003752B2">
        <w:t>adalah baik dengan persentase 84</w:t>
      </w:r>
      <w:r w:rsidR="006E178B">
        <w:t xml:space="preserve">,8%. </w:t>
      </w:r>
    </w:p>
    <w:p w:rsidR="00544428" w:rsidRDefault="00544428" w:rsidP="007B2778">
      <w:pPr>
        <w:jc w:val="both"/>
      </w:pPr>
      <w:r>
        <w:t xml:space="preserve">Jadi, skor keseluruhan tingkat pengetahuan responden tentang penggunaan </w:t>
      </w:r>
      <w:r w:rsidRPr="00EC5F31">
        <w:rPr>
          <w:i/>
        </w:rPr>
        <w:t>skincare</w:t>
      </w:r>
      <w:r>
        <w:t xml:space="preserve"> wajah melalui pembelian </w:t>
      </w:r>
      <w:r w:rsidRPr="00EC5F31">
        <w:rPr>
          <w:i/>
        </w:rPr>
        <w:t>online</w:t>
      </w:r>
      <w:r>
        <w:t xml:space="preserve"> adalah:</w:t>
      </w:r>
    </w:p>
    <w:p w:rsidR="00544428" w:rsidRPr="00544428" w:rsidRDefault="00544428" w:rsidP="007B2778">
      <w:pPr>
        <w:spacing w:line="240" w:lineRule="auto"/>
        <w:ind w:left="284"/>
        <w:jc w:val="both"/>
        <w:rPr>
          <w:rFonts w:eastAsiaTheme="minorEastAsia"/>
        </w:rPr>
      </w:pPr>
      <m:oMathPara>
        <m:oMath>
          <m:r>
            <m:rPr>
              <m:sty m:val="p"/>
            </m:rPr>
            <w:rPr>
              <w:rFonts w:ascii="Cambria Math" w:hAnsi="Cambria Math"/>
            </w:rPr>
            <m:t>skor maksimal seluruh responden=skor jawaban benar ×jumlah responden ×jumlah soal</m:t>
          </m:r>
          <m:r>
            <w:rPr>
              <w:rFonts w:ascii="Cambria Math" w:eastAsiaTheme="minorEastAsia" w:hAnsi="Cambria Math"/>
            </w:rPr>
            <m:t>=4 ×72 ×10</m:t>
          </m:r>
        </m:oMath>
      </m:oMathPara>
    </w:p>
    <w:p w:rsidR="00544428" w:rsidRPr="00544428" w:rsidRDefault="00544428" w:rsidP="007B2778">
      <w:pPr>
        <w:spacing w:line="240" w:lineRule="auto"/>
        <w:jc w:val="both"/>
        <w:rPr>
          <w:rFonts w:eastAsiaTheme="minorEastAsia"/>
        </w:rPr>
      </w:pPr>
      <w:r w:rsidRPr="00544428">
        <w:rPr>
          <w:rFonts w:eastAsiaTheme="minorEastAsia"/>
          <w:color w:val="FFFFFF" w:themeColor="background1"/>
        </w:rPr>
        <w:t xml:space="preserve">s </w:t>
      </w:r>
      <w:r>
        <w:rPr>
          <w:rFonts w:eastAsiaTheme="minorEastAsia"/>
        </w:rPr>
        <w:t xml:space="preserve">                               </w:t>
      </w:r>
      <m:oMath>
        <m:r>
          <w:rPr>
            <w:rFonts w:ascii="Cambria Math" w:eastAsiaTheme="minorEastAsia" w:hAnsi="Cambria Math"/>
          </w:rPr>
          <m:t xml:space="preserve"> =2,880</m:t>
        </m:r>
      </m:oMath>
    </w:p>
    <w:p w:rsidR="00544428" w:rsidRPr="00E611BF" w:rsidRDefault="00544428" w:rsidP="007B2778">
      <w:pPr>
        <w:ind w:left="284"/>
        <w:jc w:val="both"/>
        <w:rPr>
          <w:rFonts w:eastAsiaTheme="minorEastAsia"/>
          <w:color w:val="FFFFFF" w:themeColor="background1"/>
        </w:rPr>
      </w:pPr>
    </w:p>
    <w:p w:rsidR="00544428" w:rsidRPr="00E611BF" w:rsidRDefault="00544428" w:rsidP="007B2778">
      <w:pPr>
        <w:ind w:left="284"/>
        <w:jc w:val="both"/>
        <w:rPr>
          <w:rFonts w:eastAsiaTheme="minorEastAsia"/>
        </w:rPr>
      </w:pPr>
      <w:r w:rsidRPr="00230BBB">
        <w:rPr>
          <w:rFonts w:eastAsiaTheme="minorEastAsia"/>
          <w:color w:val="FFFFFF" w:themeColor="background1"/>
        </w:rPr>
        <w:t>s</w:t>
      </w:r>
      <m:oMath>
        <m:r>
          <w:rPr>
            <w:rFonts w:ascii="Cambria Math" w:eastAsiaTheme="minorEastAsia" w:hAnsi="Cambria Math"/>
          </w:rPr>
          <m:t xml:space="preserve">Skor = </m:t>
        </m:r>
        <m:f>
          <m:fPr>
            <m:ctrlPr>
              <w:rPr>
                <w:rFonts w:ascii="Cambria Math" w:eastAsiaTheme="minorEastAsia" w:hAnsi="Cambria Math"/>
                <w:i/>
              </w:rPr>
            </m:ctrlPr>
          </m:fPr>
          <m:num>
            <m:r>
              <w:rPr>
                <w:rFonts w:ascii="Cambria Math" w:eastAsiaTheme="minorEastAsia" w:hAnsi="Cambria Math"/>
              </w:rPr>
              <m:t>Skor yang dicapai</m:t>
            </m:r>
          </m:num>
          <m:den>
            <m:r>
              <w:rPr>
                <w:rFonts w:ascii="Cambria Math" w:eastAsiaTheme="minorEastAsia" w:hAnsi="Cambria Math"/>
              </w:rPr>
              <m:t>Skor maksimal</m:t>
            </m:r>
          </m:den>
        </m:f>
        <m:r>
          <w:rPr>
            <w:rFonts w:ascii="Cambria Math" w:eastAsiaTheme="minorEastAsia" w:hAnsi="Cambria Math"/>
          </w:rPr>
          <m:t xml:space="preserve"> ×100%</m:t>
        </m:r>
      </m:oMath>
    </w:p>
    <w:p w:rsidR="00544428" w:rsidRPr="00E611BF" w:rsidRDefault="00544428" w:rsidP="007B2778">
      <w:pPr>
        <w:ind w:left="284"/>
        <w:jc w:val="both"/>
        <w:rPr>
          <w:rFonts w:eastAsiaTheme="minorEastAsia"/>
        </w:rPr>
      </w:pPr>
      <w:r w:rsidRPr="00544428">
        <w:rPr>
          <w:rFonts w:eastAsiaTheme="minorEastAsia"/>
          <w:color w:val="FFFFFF" w:themeColor="background1"/>
        </w:rPr>
        <w:t xml:space="preserve">s </w:t>
      </w:r>
      <w:r>
        <w:rPr>
          <w:rFonts w:eastAsiaTheme="minorEastAsia"/>
        </w:rPr>
        <w:t xml:space="preserve">         </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2,500</m:t>
            </m:r>
          </m:num>
          <m:den>
            <m:r>
              <w:rPr>
                <w:rFonts w:ascii="Cambria Math" w:eastAsiaTheme="minorEastAsia" w:hAnsi="Cambria Math"/>
              </w:rPr>
              <m:t>2,880</m:t>
            </m:r>
          </m:den>
        </m:f>
        <m:r>
          <w:rPr>
            <w:rFonts w:ascii="Cambria Math" w:eastAsiaTheme="minorEastAsia" w:hAnsi="Cambria Math"/>
          </w:rPr>
          <m:t xml:space="preserve"> ×100%</m:t>
        </m:r>
      </m:oMath>
    </w:p>
    <w:p w:rsidR="00544428" w:rsidRDefault="00544428" w:rsidP="007B2778">
      <w:pPr>
        <w:jc w:val="both"/>
        <w:rPr>
          <w:rFonts w:eastAsiaTheme="minorEastAsia"/>
        </w:rPr>
      </w:pPr>
      <w:r>
        <w:rPr>
          <w:rFonts w:eastAsiaTheme="minorEastAsia"/>
          <w:color w:val="FFFFFF" w:themeColor="background1"/>
        </w:rPr>
        <w:t xml:space="preserve">                </w:t>
      </w:r>
      <m:oMath>
        <m:r>
          <w:rPr>
            <w:rFonts w:ascii="Cambria Math" w:eastAsiaTheme="minorEastAsia" w:hAnsi="Cambria Math"/>
          </w:rPr>
          <m:t>=86,8 %</m:t>
        </m:r>
      </m:oMath>
      <w:r w:rsidRPr="00E611BF">
        <w:rPr>
          <w:rFonts w:eastAsiaTheme="minorEastAsia"/>
        </w:rPr>
        <w:t xml:space="preserve"> </w:t>
      </w:r>
      <w:r>
        <w:rPr>
          <w:rFonts w:eastAsiaTheme="minorEastAsia"/>
        </w:rPr>
        <w:t>(termasuk dalam kategori</w:t>
      </w:r>
      <w:r w:rsidR="00230BBB">
        <w:rPr>
          <w:rFonts w:eastAsiaTheme="minorEastAsia"/>
        </w:rPr>
        <w:t xml:space="preserve"> baik</w:t>
      </w:r>
      <w:r w:rsidRPr="00E611BF">
        <w:rPr>
          <w:rFonts w:eastAsiaTheme="minorEastAsia"/>
        </w:rPr>
        <w:t>)</w:t>
      </w:r>
    </w:p>
    <w:p w:rsidR="00004C90" w:rsidRPr="00230BBB" w:rsidRDefault="00544428" w:rsidP="007B2778">
      <w:pPr>
        <w:jc w:val="both"/>
        <w:rPr>
          <w:rFonts w:eastAsiaTheme="minorEastAsia"/>
        </w:rPr>
      </w:pPr>
      <w:r>
        <w:rPr>
          <w:rFonts w:eastAsiaTheme="minorEastAsia"/>
        </w:rPr>
        <w:t xml:space="preserve">Maka tingkat sikap responden tentang penggunaan </w:t>
      </w:r>
      <w:r w:rsidRPr="00EC5F31">
        <w:rPr>
          <w:rFonts w:eastAsiaTheme="minorEastAsia"/>
          <w:i/>
        </w:rPr>
        <w:t>skincare</w:t>
      </w:r>
      <w:r>
        <w:rPr>
          <w:rFonts w:eastAsiaTheme="minorEastAsia"/>
        </w:rPr>
        <w:t xml:space="preserve"> wajah melalui pembelian </w:t>
      </w:r>
      <w:r w:rsidRPr="00EC5F31">
        <w:rPr>
          <w:rFonts w:eastAsiaTheme="minorEastAsia"/>
          <w:i/>
        </w:rPr>
        <w:t>online</w:t>
      </w:r>
      <w:r>
        <w:rPr>
          <w:rFonts w:eastAsiaTheme="minorEastAsia"/>
        </w:rPr>
        <w:t xml:space="preserve"> termasuk dalam kategori </w:t>
      </w:r>
      <w:r w:rsidR="00230BBB">
        <w:rPr>
          <w:rFonts w:eastAsiaTheme="minorEastAsia"/>
        </w:rPr>
        <w:t>Baik.</w:t>
      </w:r>
    </w:p>
    <w:p w:rsidR="00230BBB" w:rsidRPr="00F66D36" w:rsidRDefault="00B93435" w:rsidP="007B2778">
      <w:pPr>
        <w:pStyle w:val="Heading4"/>
        <w:spacing w:before="0"/>
        <w:jc w:val="both"/>
      </w:pPr>
      <w:r w:rsidRPr="00F66D36">
        <w:lastRenderedPageBreak/>
        <w:t>4.1.</w:t>
      </w:r>
      <w:r w:rsidR="00F66D36" w:rsidRPr="00F66D36">
        <w:t>2.3</w:t>
      </w:r>
      <w:r w:rsidR="00EE391F" w:rsidRPr="00F66D36">
        <w:t xml:space="preserve"> Tindakan Responden</w:t>
      </w:r>
    </w:p>
    <w:p w:rsidR="00230BBB" w:rsidRPr="000E5DD9" w:rsidRDefault="000E5DD9" w:rsidP="000E5DD9">
      <w:pPr>
        <w:pStyle w:val="Caption"/>
        <w:ind w:left="1276" w:hanging="1276"/>
        <w:jc w:val="both"/>
        <w:rPr>
          <w:b w:val="0"/>
          <w:color w:val="auto"/>
          <w:sz w:val="22"/>
        </w:rPr>
      </w:pPr>
      <w:bookmarkStart w:id="552" w:name="_Toc137127530"/>
      <w:bookmarkStart w:id="553" w:name="_Toc137127647"/>
      <w:bookmarkStart w:id="554" w:name="_Toc137127794"/>
      <w:bookmarkStart w:id="555" w:name="_Toc137585591"/>
      <w:bookmarkStart w:id="556" w:name="_Toc137585801"/>
      <w:r w:rsidRPr="000E5DD9">
        <w:rPr>
          <w:color w:val="auto"/>
          <w:sz w:val="22"/>
        </w:rPr>
        <w:t>Tabel 4.</w:t>
      </w:r>
      <w:r w:rsidRPr="000E5DD9">
        <w:rPr>
          <w:color w:val="auto"/>
          <w:sz w:val="22"/>
        </w:rPr>
        <w:fldChar w:fldCharType="begin"/>
      </w:r>
      <w:r w:rsidRPr="000E5DD9">
        <w:rPr>
          <w:color w:val="auto"/>
          <w:sz w:val="22"/>
        </w:rPr>
        <w:instrText xml:space="preserve"> SEQ Tabel_4 \* ARABIC </w:instrText>
      </w:r>
      <w:r w:rsidRPr="000E5DD9">
        <w:rPr>
          <w:color w:val="auto"/>
          <w:sz w:val="22"/>
        </w:rPr>
        <w:fldChar w:fldCharType="separate"/>
      </w:r>
      <w:r w:rsidR="00C639A3">
        <w:rPr>
          <w:noProof/>
          <w:color w:val="auto"/>
          <w:sz w:val="22"/>
        </w:rPr>
        <w:t>4</w:t>
      </w:r>
      <w:r w:rsidRPr="000E5DD9">
        <w:rPr>
          <w:color w:val="auto"/>
          <w:sz w:val="22"/>
        </w:rPr>
        <w:fldChar w:fldCharType="end"/>
      </w:r>
      <w:r w:rsidRPr="000E5DD9">
        <w:rPr>
          <w:color w:val="auto"/>
          <w:sz w:val="22"/>
        </w:rPr>
        <w:t xml:space="preserve"> </w:t>
      </w:r>
      <w:r w:rsidR="00230BBB" w:rsidRPr="000E5DD9">
        <w:rPr>
          <w:color w:val="auto"/>
          <w:sz w:val="22"/>
        </w:rPr>
        <w:t xml:space="preserve">Distribusi </w:t>
      </w:r>
      <w:r w:rsidRPr="000E5DD9">
        <w:rPr>
          <w:color w:val="auto"/>
          <w:sz w:val="22"/>
        </w:rPr>
        <w:t xml:space="preserve">Frekuensi Tingkat Tindakan Responden tentang Penggunaan </w:t>
      </w:r>
      <w:r w:rsidRPr="000E5DD9">
        <w:rPr>
          <w:i/>
          <w:color w:val="auto"/>
          <w:sz w:val="22"/>
        </w:rPr>
        <w:t>Skincare</w:t>
      </w:r>
      <w:r w:rsidRPr="000E5DD9">
        <w:rPr>
          <w:color w:val="auto"/>
          <w:sz w:val="22"/>
        </w:rPr>
        <w:t xml:space="preserve"> Wajah melalui Pembelian </w:t>
      </w:r>
      <w:r w:rsidRPr="000E5DD9">
        <w:rPr>
          <w:i/>
          <w:color w:val="auto"/>
          <w:sz w:val="22"/>
        </w:rPr>
        <w:t>Online</w:t>
      </w:r>
      <w:bookmarkEnd w:id="552"/>
      <w:bookmarkEnd w:id="553"/>
      <w:bookmarkEnd w:id="554"/>
      <w:bookmarkEnd w:id="555"/>
      <w:bookmarkEnd w:id="556"/>
      <w:r w:rsidR="00230BBB" w:rsidRPr="000E5DD9">
        <w:rPr>
          <w:b w:val="0"/>
          <w:color w:val="auto"/>
          <w:sz w:val="22"/>
        </w:rPr>
        <w:tab/>
      </w:r>
    </w:p>
    <w:tbl>
      <w:tblPr>
        <w:tblStyle w:val="LightShading"/>
        <w:tblW w:w="8156" w:type="dxa"/>
        <w:tblLook w:val="04A0" w:firstRow="1" w:lastRow="0" w:firstColumn="1" w:lastColumn="0" w:noHBand="0" w:noVBand="1"/>
      </w:tblPr>
      <w:tblGrid>
        <w:gridCol w:w="2718"/>
        <w:gridCol w:w="2718"/>
        <w:gridCol w:w="2720"/>
      </w:tblGrid>
      <w:tr w:rsidR="009533B9" w:rsidRPr="0002156B" w:rsidTr="00CF0D54">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718" w:type="dxa"/>
          </w:tcPr>
          <w:p w:rsidR="009533B9" w:rsidRPr="0002156B" w:rsidRDefault="009533B9" w:rsidP="006F0B62">
            <w:pPr>
              <w:spacing w:line="360" w:lineRule="auto"/>
            </w:pPr>
            <w:r w:rsidRPr="0002156B">
              <w:t xml:space="preserve">Katagori </w:t>
            </w:r>
            <w:r w:rsidR="006F0B62">
              <w:t>Tindakan</w:t>
            </w:r>
          </w:p>
        </w:tc>
        <w:tc>
          <w:tcPr>
            <w:tcW w:w="2718" w:type="dxa"/>
          </w:tcPr>
          <w:p w:rsidR="009533B9" w:rsidRPr="0002156B" w:rsidRDefault="009533B9" w:rsidP="00230BBB">
            <w:pPr>
              <w:spacing w:line="360" w:lineRule="auto"/>
              <w:cnfStyle w:val="100000000000" w:firstRow="1" w:lastRow="0" w:firstColumn="0" w:lastColumn="0" w:oddVBand="0" w:evenVBand="0" w:oddHBand="0" w:evenHBand="0" w:firstRowFirstColumn="0" w:firstRowLastColumn="0" w:lastRowFirstColumn="0" w:lastRowLastColumn="0"/>
            </w:pPr>
            <w:r w:rsidRPr="0002156B">
              <w:t>Frekuensi (n)</w:t>
            </w:r>
          </w:p>
        </w:tc>
        <w:tc>
          <w:tcPr>
            <w:tcW w:w="2720" w:type="dxa"/>
          </w:tcPr>
          <w:p w:rsidR="009533B9" w:rsidRPr="0002156B" w:rsidRDefault="009533B9" w:rsidP="00230BBB">
            <w:pPr>
              <w:spacing w:line="360" w:lineRule="auto"/>
              <w:cnfStyle w:val="100000000000" w:firstRow="1" w:lastRow="0" w:firstColumn="0" w:lastColumn="0" w:oddVBand="0" w:evenVBand="0" w:oddHBand="0" w:evenHBand="0" w:firstRowFirstColumn="0" w:firstRowLastColumn="0" w:lastRowFirstColumn="0" w:lastRowLastColumn="0"/>
            </w:pPr>
            <w:r w:rsidRPr="0002156B">
              <w:t>Persentase (%)</w:t>
            </w:r>
          </w:p>
        </w:tc>
      </w:tr>
      <w:tr w:rsidR="009533B9" w:rsidTr="00CF0D54">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718" w:type="dxa"/>
            <w:shd w:val="clear" w:color="auto" w:fill="FFFFFF" w:themeFill="background1"/>
          </w:tcPr>
          <w:p w:rsidR="009533B9" w:rsidRPr="0002156B" w:rsidRDefault="009533B9" w:rsidP="00230BBB">
            <w:pPr>
              <w:spacing w:line="360" w:lineRule="auto"/>
              <w:rPr>
                <w:b w:val="0"/>
              </w:rPr>
            </w:pPr>
            <w:r w:rsidRPr="0002156B">
              <w:rPr>
                <w:b w:val="0"/>
              </w:rPr>
              <w:t>Baik</w:t>
            </w:r>
          </w:p>
        </w:tc>
        <w:tc>
          <w:tcPr>
            <w:tcW w:w="2718" w:type="dxa"/>
            <w:shd w:val="clear" w:color="auto" w:fill="FFFFFF" w:themeFill="background1"/>
          </w:tcPr>
          <w:p w:rsidR="009533B9" w:rsidRDefault="009533B9" w:rsidP="00230BBB">
            <w:pPr>
              <w:spacing w:line="360" w:lineRule="auto"/>
              <w:cnfStyle w:val="000000100000" w:firstRow="0" w:lastRow="0" w:firstColumn="0" w:lastColumn="0" w:oddVBand="0" w:evenVBand="0" w:oddHBand="1" w:evenHBand="0" w:firstRowFirstColumn="0" w:firstRowLastColumn="0" w:lastRowFirstColumn="0" w:lastRowLastColumn="0"/>
            </w:pPr>
            <w:r>
              <w:t>48</w:t>
            </w:r>
          </w:p>
        </w:tc>
        <w:tc>
          <w:tcPr>
            <w:tcW w:w="2720" w:type="dxa"/>
            <w:shd w:val="clear" w:color="auto" w:fill="FFFFFF" w:themeFill="background1"/>
          </w:tcPr>
          <w:p w:rsidR="009533B9" w:rsidRDefault="003752B2" w:rsidP="0087437F">
            <w:pPr>
              <w:spacing w:line="360" w:lineRule="auto"/>
              <w:cnfStyle w:val="000000100000" w:firstRow="0" w:lastRow="0" w:firstColumn="0" w:lastColumn="0" w:oddVBand="0" w:evenVBand="0" w:oddHBand="1" w:evenHBand="0" w:firstRowFirstColumn="0" w:firstRowLastColumn="0" w:lastRowFirstColumn="0" w:lastRowLastColumn="0"/>
            </w:pPr>
            <w:r>
              <w:t>66.6</w:t>
            </w:r>
          </w:p>
        </w:tc>
      </w:tr>
      <w:tr w:rsidR="009533B9" w:rsidTr="00CF0D54">
        <w:trPr>
          <w:trHeight w:val="402"/>
        </w:trPr>
        <w:tc>
          <w:tcPr>
            <w:cnfStyle w:val="001000000000" w:firstRow="0" w:lastRow="0" w:firstColumn="1" w:lastColumn="0" w:oddVBand="0" w:evenVBand="0" w:oddHBand="0" w:evenHBand="0" w:firstRowFirstColumn="0" w:firstRowLastColumn="0" w:lastRowFirstColumn="0" w:lastRowLastColumn="0"/>
            <w:tcW w:w="2718" w:type="dxa"/>
          </w:tcPr>
          <w:p w:rsidR="009533B9" w:rsidRPr="0002156B" w:rsidRDefault="009533B9" w:rsidP="00230BBB">
            <w:pPr>
              <w:spacing w:line="360" w:lineRule="auto"/>
              <w:rPr>
                <w:b w:val="0"/>
              </w:rPr>
            </w:pPr>
            <w:r w:rsidRPr="0002156B">
              <w:rPr>
                <w:b w:val="0"/>
              </w:rPr>
              <w:t>Cukup Baik</w:t>
            </w:r>
          </w:p>
        </w:tc>
        <w:tc>
          <w:tcPr>
            <w:tcW w:w="2718" w:type="dxa"/>
          </w:tcPr>
          <w:p w:rsidR="009533B9" w:rsidRDefault="009533B9" w:rsidP="00230BBB">
            <w:pPr>
              <w:spacing w:line="360" w:lineRule="auto"/>
              <w:cnfStyle w:val="000000000000" w:firstRow="0" w:lastRow="0" w:firstColumn="0" w:lastColumn="0" w:oddVBand="0" w:evenVBand="0" w:oddHBand="0" w:evenHBand="0" w:firstRowFirstColumn="0" w:firstRowLastColumn="0" w:lastRowFirstColumn="0" w:lastRowLastColumn="0"/>
            </w:pPr>
            <w:r>
              <w:t>21</w:t>
            </w:r>
          </w:p>
        </w:tc>
        <w:tc>
          <w:tcPr>
            <w:tcW w:w="2720" w:type="dxa"/>
          </w:tcPr>
          <w:p w:rsidR="009533B9" w:rsidRDefault="003752B2" w:rsidP="00230BBB">
            <w:pPr>
              <w:spacing w:line="360" w:lineRule="auto"/>
              <w:cnfStyle w:val="000000000000" w:firstRow="0" w:lastRow="0" w:firstColumn="0" w:lastColumn="0" w:oddVBand="0" w:evenVBand="0" w:oddHBand="0" w:evenHBand="0" w:firstRowFirstColumn="0" w:firstRowLastColumn="0" w:lastRowFirstColumn="0" w:lastRowLastColumn="0"/>
            </w:pPr>
            <w:r>
              <w:t>29.2</w:t>
            </w:r>
          </w:p>
        </w:tc>
      </w:tr>
      <w:tr w:rsidR="009533B9" w:rsidTr="00CF0D54">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718" w:type="dxa"/>
            <w:shd w:val="clear" w:color="auto" w:fill="FFFFFF" w:themeFill="background1"/>
          </w:tcPr>
          <w:p w:rsidR="009533B9" w:rsidRPr="0002156B" w:rsidRDefault="009533B9" w:rsidP="00230BBB">
            <w:pPr>
              <w:spacing w:line="360" w:lineRule="auto"/>
              <w:rPr>
                <w:b w:val="0"/>
              </w:rPr>
            </w:pPr>
            <w:r w:rsidRPr="0002156B">
              <w:rPr>
                <w:b w:val="0"/>
              </w:rPr>
              <w:t>Kurang Baik</w:t>
            </w:r>
          </w:p>
        </w:tc>
        <w:tc>
          <w:tcPr>
            <w:tcW w:w="2718" w:type="dxa"/>
            <w:shd w:val="clear" w:color="auto" w:fill="FFFFFF" w:themeFill="background1"/>
          </w:tcPr>
          <w:p w:rsidR="009533B9" w:rsidRDefault="009533B9" w:rsidP="00230BBB">
            <w:pPr>
              <w:spacing w:line="360" w:lineRule="auto"/>
              <w:cnfStyle w:val="000000100000" w:firstRow="0" w:lastRow="0" w:firstColumn="0" w:lastColumn="0" w:oddVBand="0" w:evenVBand="0" w:oddHBand="1" w:evenHBand="0" w:firstRowFirstColumn="0" w:firstRowLastColumn="0" w:lastRowFirstColumn="0" w:lastRowLastColumn="0"/>
            </w:pPr>
            <w:r>
              <w:t>3</w:t>
            </w:r>
          </w:p>
        </w:tc>
        <w:tc>
          <w:tcPr>
            <w:tcW w:w="2720" w:type="dxa"/>
            <w:shd w:val="clear" w:color="auto" w:fill="FFFFFF" w:themeFill="background1"/>
          </w:tcPr>
          <w:p w:rsidR="009533B9" w:rsidRDefault="003752B2" w:rsidP="00230BBB">
            <w:pPr>
              <w:spacing w:line="360" w:lineRule="auto"/>
              <w:cnfStyle w:val="000000100000" w:firstRow="0" w:lastRow="0" w:firstColumn="0" w:lastColumn="0" w:oddVBand="0" w:evenVBand="0" w:oddHBand="1" w:evenHBand="0" w:firstRowFirstColumn="0" w:firstRowLastColumn="0" w:lastRowFirstColumn="0" w:lastRowLastColumn="0"/>
            </w:pPr>
            <w:r>
              <w:t>4.2</w:t>
            </w:r>
          </w:p>
        </w:tc>
      </w:tr>
      <w:tr w:rsidR="009533B9" w:rsidTr="00CF0D54">
        <w:trPr>
          <w:trHeight w:val="418"/>
        </w:trPr>
        <w:tc>
          <w:tcPr>
            <w:cnfStyle w:val="001000000000" w:firstRow="0" w:lastRow="0" w:firstColumn="1" w:lastColumn="0" w:oddVBand="0" w:evenVBand="0" w:oddHBand="0" w:evenHBand="0" w:firstRowFirstColumn="0" w:firstRowLastColumn="0" w:lastRowFirstColumn="0" w:lastRowLastColumn="0"/>
            <w:tcW w:w="2718" w:type="dxa"/>
          </w:tcPr>
          <w:p w:rsidR="009533B9" w:rsidRPr="0002156B" w:rsidRDefault="009533B9" w:rsidP="00230BBB">
            <w:pPr>
              <w:spacing w:line="360" w:lineRule="auto"/>
            </w:pPr>
            <w:r w:rsidRPr="0002156B">
              <w:t>Total</w:t>
            </w:r>
          </w:p>
        </w:tc>
        <w:tc>
          <w:tcPr>
            <w:tcW w:w="2718" w:type="dxa"/>
          </w:tcPr>
          <w:p w:rsidR="009533B9" w:rsidRPr="0002156B" w:rsidRDefault="009533B9" w:rsidP="00230BBB">
            <w:pPr>
              <w:spacing w:line="360" w:lineRule="auto"/>
              <w:cnfStyle w:val="000000000000" w:firstRow="0" w:lastRow="0" w:firstColumn="0" w:lastColumn="0" w:oddVBand="0" w:evenVBand="0" w:oddHBand="0" w:evenHBand="0" w:firstRowFirstColumn="0" w:firstRowLastColumn="0" w:lastRowFirstColumn="0" w:lastRowLastColumn="0"/>
              <w:rPr>
                <w:b/>
              </w:rPr>
            </w:pPr>
            <w:r w:rsidRPr="0002156B">
              <w:rPr>
                <w:b/>
              </w:rPr>
              <w:t>72</w:t>
            </w:r>
          </w:p>
        </w:tc>
        <w:tc>
          <w:tcPr>
            <w:tcW w:w="2720" w:type="dxa"/>
          </w:tcPr>
          <w:p w:rsidR="009533B9" w:rsidRPr="0002156B" w:rsidRDefault="009533B9" w:rsidP="00230BBB">
            <w:pPr>
              <w:spacing w:line="360" w:lineRule="auto"/>
              <w:cnfStyle w:val="000000000000" w:firstRow="0" w:lastRow="0" w:firstColumn="0" w:lastColumn="0" w:oddVBand="0" w:evenVBand="0" w:oddHBand="0" w:evenHBand="0" w:firstRowFirstColumn="0" w:firstRowLastColumn="0" w:lastRowFirstColumn="0" w:lastRowLastColumn="0"/>
              <w:rPr>
                <w:b/>
              </w:rPr>
            </w:pPr>
            <w:r w:rsidRPr="0002156B">
              <w:rPr>
                <w:b/>
              </w:rPr>
              <w:t>100</w:t>
            </w:r>
          </w:p>
        </w:tc>
      </w:tr>
    </w:tbl>
    <w:p w:rsidR="00230BBB" w:rsidRDefault="00230BBB" w:rsidP="00230BBB">
      <w:pPr>
        <w:jc w:val="both"/>
      </w:pPr>
    </w:p>
    <w:p w:rsidR="006E178B" w:rsidRDefault="00034FFF" w:rsidP="007B2778">
      <w:pPr>
        <w:jc w:val="both"/>
      </w:pPr>
      <w:r>
        <w:t>Berdasarkan tab</w:t>
      </w:r>
      <w:r w:rsidR="006E178B">
        <w:t>e</w:t>
      </w:r>
      <w:r>
        <w:t>l</w:t>
      </w:r>
      <w:r w:rsidR="006E178B">
        <w:t xml:space="preserve"> 4.4 dapat dilihat bahwa mayoritas tindakan responden adalah baik dengan p</w:t>
      </w:r>
      <w:r w:rsidR="003752B2">
        <w:t>ersentase 66,6</w:t>
      </w:r>
      <w:r w:rsidR="006E178B">
        <w:t xml:space="preserve">%. </w:t>
      </w:r>
    </w:p>
    <w:p w:rsidR="00230BBB" w:rsidRDefault="00230BBB" w:rsidP="007B2778">
      <w:pPr>
        <w:jc w:val="both"/>
      </w:pPr>
      <w:r>
        <w:t xml:space="preserve">Jadi, skor keseluruhan tingkat pengetahuan responden tentang penggunaan </w:t>
      </w:r>
      <w:r w:rsidRPr="00EC5F31">
        <w:rPr>
          <w:i/>
        </w:rPr>
        <w:t>skincare</w:t>
      </w:r>
      <w:r>
        <w:t xml:space="preserve"> wajah melalui pembelian </w:t>
      </w:r>
      <w:r w:rsidRPr="00EC5F31">
        <w:rPr>
          <w:i/>
        </w:rPr>
        <w:t>online</w:t>
      </w:r>
      <w:r>
        <w:t xml:space="preserve"> adalah:</w:t>
      </w:r>
    </w:p>
    <w:p w:rsidR="00230BBB" w:rsidRPr="00544428" w:rsidRDefault="00230BBB" w:rsidP="007B2778">
      <w:pPr>
        <w:spacing w:line="240" w:lineRule="auto"/>
        <w:ind w:left="284"/>
        <w:jc w:val="both"/>
        <w:rPr>
          <w:rFonts w:eastAsiaTheme="minorEastAsia"/>
        </w:rPr>
      </w:pPr>
      <m:oMathPara>
        <m:oMath>
          <m:r>
            <m:rPr>
              <m:sty m:val="p"/>
            </m:rPr>
            <w:rPr>
              <w:rFonts w:ascii="Cambria Math" w:hAnsi="Cambria Math"/>
            </w:rPr>
            <m:t>skor maksimal seluruh responden=skor jawaban benar ×jumlah responden ×jumlah soal</m:t>
          </m:r>
          <m:r>
            <w:rPr>
              <w:rFonts w:ascii="Cambria Math" w:eastAsiaTheme="minorEastAsia" w:hAnsi="Cambria Math"/>
            </w:rPr>
            <m:t>=1 ×72 ×10</m:t>
          </m:r>
        </m:oMath>
      </m:oMathPara>
    </w:p>
    <w:p w:rsidR="00230BBB" w:rsidRPr="00544428" w:rsidRDefault="00230BBB" w:rsidP="007B2778">
      <w:pPr>
        <w:spacing w:line="240" w:lineRule="auto"/>
        <w:jc w:val="both"/>
        <w:rPr>
          <w:rFonts w:eastAsiaTheme="minorEastAsia"/>
        </w:rPr>
      </w:pPr>
      <w:r w:rsidRPr="00544428">
        <w:rPr>
          <w:rFonts w:eastAsiaTheme="minorEastAsia"/>
          <w:color w:val="FFFFFF" w:themeColor="background1"/>
        </w:rPr>
        <w:t>s</w:t>
      </w:r>
      <w:r>
        <w:rPr>
          <w:rFonts w:eastAsiaTheme="minorEastAsia"/>
        </w:rPr>
        <w:t xml:space="preserve">                                 </w:t>
      </w:r>
      <m:oMath>
        <m:r>
          <w:rPr>
            <w:rFonts w:ascii="Cambria Math" w:eastAsiaTheme="minorEastAsia" w:hAnsi="Cambria Math"/>
          </w:rPr>
          <m:t>=720</m:t>
        </m:r>
        <m:r>
          <w:rPr>
            <w:rFonts w:ascii="Cambria Math" w:eastAsiaTheme="minorEastAsia" w:hAnsi="Cambria Math"/>
            <w:color w:val="FFFFFF" w:themeColor="background1"/>
          </w:rPr>
          <m:t>.</m:t>
        </m:r>
      </m:oMath>
    </w:p>
    <w:p w:rsidR="00230BBB" w:rsidRPr="00E611BF" w:rsidRDefault="00230BBB" w:rsidP="007B2778">
      <w:pPr>
        <w:ind w:left="284" w:firstLine="720"/>
        <w:jc w:val="both"/>
        <w:rPr>
          <w:rFonts w:eastAsiaTheme="minorEastAsia"/>
          <w:color w:val="FFFFFF" w:themeColor="background1"/>
        </w:rPr>
      </w:pPr>
    </w:p>
    <w:p w:rsidR="00230BBB" w:rsidRPr="00E611BF" w:rsidRDefault="00230BBB" w:rsidP="007B2778">
      <w:pPr>
        <w:ind w:left="284"/>
        <w:jc w:val="both"/>
        <w:rPr>
          <w:rFonts w:eastAsiaTheme="minorEastAsia"/>
        </w:rPr>
      </w:pPr>
      <w:r w:rsidRPr="00E611BF">
        <w:rPr>
          <w:rFonts w:eastAsiaTheme="minorEastAsia"/>
          <w:color w:val="FFFFFF" w:themeColor="background1"/>
        </w:rPr>
        <w:t>s</w:t>
      </w:r>
      <m:oMath>
        <m:r>
          <w:rPr>
            <w:rFonts w:ascii="Cambria Math" w:eastAsiaTheme="minorEastAsia" w:hAnsi="Cambria Math"/>
          </w:rPr>
          <m:t xml:space="preserve">Skor = </m:t>
        </m:r>
        <m:f>
          <m:fPr>
            <m:ctrlPr>
              <w:rPr>
                <w:rFonts w:ascii="Cambria Math" w:eastAsiaTheme="minorEastAsia" w:hAnsi="Cambria Math"/>
                <w:i/>
              </w:rPr>
            </m:ctrlPr>
          </m:fPr>
          <m:num>
            <m:r>
              <w:rPr>
                <w:rFonts w:ascii="Cambria Math" w:eastAsiaTheme="minorEastAsia" w:hAnsi="Cambria Math"/>
              </w:rPr>
              <m:t>Skor yang dicapai</m:t>
            </m:r>
          </m:num>
          <m:den>
            <m:r>
              <w:rPr>
                <w:rFonts w:ascii="Cambria Math" w:eastAsiaTheme="minorEastAsia" w:hAnsi="Cambria Math"/>
              </w:rPr>
              <m:t>Skor maksimal</m:t>
            </m:r>
          </m:den>
        </m:f>
        <m:r>
          <w:rPr>
            <w:rFonts w:ascii="Cambria Math" w:eastAsiaTheme="minorEastAsia" w:hAnsi="Cambria Math"/>
          </w:rPr>
          <m:t xml:space="preserve"> ×100%</m:t>
        </m:r>
      </m:oMath>
    </w:p>
    <w:p w:rsidR="00230BBB" w:rsidRPr="00E611BF" w:rsidRDefault="00230BBB" w:rsidP="007B2778">
      <w:pPr>
        <w:ind w:left="284"/>
        <w:jc w:val="both"/>
        <w:rPr>
          <w:rFonts w:eastAsiaTheme="minorEastAsia"/>
        </w:rPr>
      </w:pPr>
      <w:r w:rsidRPr="00544428">
        <w:rPr>
          <w:rFonts w:eastAsiaTheme="minorEastAsia"/>
          <w:color w:val="FFFFFF" w:themeColor="background1"/>
        </w:rPr>
        <w:t xml:space="preserve">s </w:t>
      </w:r>
      <w:r>
        <w:rPr>
          <w:rFonts w:eastAsiaTheme="minorEastAsia"/>
        </w:rPr>
        <w:t xml:space="preserve">         </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571</m:t>
            </m:r>
          </m:num>
          <m:den>
            <m:r>
              <w:rPr>
                <w:rFonts w:ascii="Cambria Math" w:eastAsiaTheme="minorEastAsia" w:hAnsi="Cambria Math"/>
              </w:rPr>
              <m:t>720</m:t>
            </m:r>
          </m:den>
        </m:f>
        <m:r>
          <w:rPr>
            <w:rFonts w:ascii="Cambria Math" w:eastAsiaTheme="minorEastAsia" w:hAnsi="Cambria Math"/>
          </w:rPr>
          <m:t xml:space="preserve"> ×100%</m:t>
        </m:r>
      </m:oMath>
    </w:p>
    <w:p w:rsidR="00230BBB" w:rsidRDefault="00230BBB" w:rsidP="007B2778">
      <w:pPr>
        <w:ind w:left="284"/>
        <w:jc w:val="both"/>
        <w:rPr>
          <w:rFonts w:eastAsiaTheme="minorEastAsia"/>
        </w:rPr>
      </w:pPr>
      <w:r>
        <w:rPr>
          <w:rFonts w:eastAsiaTheme="minorEastAsia"/>
          <w:color w:val="FFFFFF" w:themeColor="background1"/>
        </w:rPr>
        <w:t xml:space="preserve">            </w:t>
      </w:r>
      <m:oMath>
        <m:r>
          <w:rPr>
            <w:rFonts w:ascii="Cambria Math" w:eastAsiaTheme="minorEastAsia" w:hAnsi="Cambria Math"/>
          </w:rPr>
          <m:t>=79,3%</m:t>
        </m:r>
      </m:oMath>
      <w:r w:rsidRPr="00E611BF">
        <w:rPr>
          <w:rFonts w:eastAsiaTheme="minorEastAsia"/>
        </w:rPr>
        <w:t xml:space="preserve"> </w:t>
      </w:r>
      <w:r>
        <w:rPr>
          <w:rFonts w:eastAsiaTheme="minorEastAsia"/>
        </w:rPr>
        <w:t>(termasuk dalam kate</w:t>
      </w:r>
      <w:r w:rsidRPr="00E611BF">
        <w:rPr>
          <w:rFonts w:eastAsiaTheme="minorEastAsia"/>
        </w:rPr>
        <w:t>gori baik)</w:t>
      </w:r>
    </w:p>
    <w:p w:rsidR="00D575E7" w:rsidRPr="006822BA" w:rsidRDefault="0087437F" w:rsidP="007B2778">
      <w:pPr>
        <w:jc w:val="both"/>
        <w:rPr>
          <w:rFonts w:eastAsiaTheme="minorEastAsia"/>
        </w:rPr>
      </w:pPr>
      <w:r>
        <w:rPr>
          <w:rFonts w:eastAsiaTheme="minorEastAsia"/>
        </w:rPr>
        <w:t>Maka tingkat tindakan</w:t>
      </w:r>
      <w:r w:rsidR="00230BBB">
        <w:rPr>
          <w:rFonts w:eastAsiaTheme="minorEastAsia"/>
        </w:rPr>
        <w:t xml:space="preserve"> responden tentang penggunaan </w:t>
      </w:r>
      <w:r w:rsidR="00230BBB" w:rsidRPr="00EC5F31">
        <w:rPr>
          <w:rFonts w:eastAsiaTheme="minorEastAsia"/>
          <w:i/>
        </w:rPr>
        <w:t>skincare</w:t>
      </w:r>
      <w:r w:rsidR="00230BBB">
        <w:rPr>
          <w:rFonts w:eastAsiaTheme="minorEastAsia"/>
        </w:rPr>
        <w:t xml:space="preserve"> wajah melalui pembelian </w:t>
      </w:r>
      <w:r w:rsidR="00230BBB" w:rsidRPr="00EC5F31">
        <w:rPr>
          <w:rFonts w:eastAsiaTheme="minorEastAsia"/>
          <w:i/>
        </w:rPr>
        <w:t>online</w:t>
      </w:r>
      <w:r w:rsidR="00230BBB">
        <w:rPr>
          <w:rFonts w:eastAsiaTheme="minorEastAsia"/>
        </w:rPr>
        <w:t xml:space="preserve"> termasuk dalam kategori </w:t>
      </w:r>
      <w:r w:rsidR="00230BBB" w:rsidRPr="00E611BF">
        <w:rPr>
          <w:rFonts w:eastAsiaTheme="minorEastAsia"/>
        </w:rPr>
        <w:t>Baik</w:t>
      </w:r>
      <w:r w:rsidR="006822BA">
        <w:rPr>
          <w:rFonts w:eastAsiaTheme="minorEastAsia"/>
        </w:rPr>
        <w:t>.</w:t>
      </w:r>
    </w:p>
    <w:p w:rsidR="00D575E7" w:rsidRDefault="00F66D36" w:rsidP="007B2778">
      <w:pPr>
        <w:pStyle w:val="Heading3"/>
        <w:spacing w:before="0"/>
        <w:jc w:val="both"/>
      </w:pPr>
      <w:bookmarkStart w:id="557" w:name="_Toc136793526"/>
      <w:bookmarkStart w:id="558" w:name="_Toc136811591"/>
      <w:bookmarkStart w:id="559" w:name="_Toc137012691"/>
      <w:bookmarkStart w:id="560" w:name="_Toc137013541"/>
      <w:bookmarkStart w:id="561" w:name="_Toc137128984"/>
      <w:bookmarkStart w:id="562" w:name="_Toc137584975"/>
      <w:bookmarkStart w:id="563" w:name="_Toc142312718"/>
      <w:r>
        <w:t>4.1.3 Analisis Bivariat</w:t>
      </w:r>
      <w:bookmarkEnd w:id="557"/>
      <w:bookmarkEnd w:id="558"/>
      <w:bookmarkEnd w:id="559"/>
      <w:bookmarkEnd w:id="560"/>
      <w:bookmarkEnd w:id="561"/>
      <w:bookmarkEnd w:id="562"/>
      <w:bookmarkEnd w:id="563"/>
    </w:p>
    <w:p w:rsidR="00F66D36" w:rsidRDefault="00F66D36" w:rsidP="007B2778">
      <w:pPr>
        <w:pStyle w:val="Heading4"/>
        <w:spacing w:before="0"/>
        <w:jc w:val="both"/>
      </w:pPr>
      <w:r>
        <w:t xml:space="preserve">4.1.3.1 </w:t>
      </w:r>
      <w:r w:rsidR="00C026D6">
        <w:t>Hubungan Pengetahuan d</w:t>
      </w:r>
      <w:r>
        <w:t xml:space="preserve">engan Tindakan Responden </w:t>
      </w:r>
    </w:p>
    <w:p w:rsidR="00EC5F31" w:rsidRPr="000E5DD9" w:rsidRDefault="000E5DD9" w:rsidP="000E5DD9">
      <w:pPr>
        <w:pStyle w:val="Caption"/>
        <w:ind w:left="1134" w:hanging="1134"/>
        <w:jc w:val="both"/>
        <w:rPr>
          <w:color w:val="auto"/>
          <w:sz w:val="22"/>
        </w:rPr>
      </w:pPr>
      <w:bookmarkStart w:id="564" w:name="_Toc137127531"/>
      <w:bookmarkStart w:id="565" w:name="_Toc137127648"/>
      <w:bookmarkStart w:id="566" w:name="_Toc137127795"/>
      <w:bookmarkStart w:id="567" w:name="_Toc137585592"/>
      <w:bookmarkStart w:id="568" w:name="_Toc137585802"/>
      <w:r w:rsidRPr="000E5DD9">
        <w:rPr>
          <w:color w:val="auto"/>
          <w:sz w:val="22"/>
        </w:rPr>
        <w:t>Tabel 4.</w:t>
      </w:r>
      <w:r w:rsidRPr="000E5DD9">
        <w:rPr>
          <w:color w:val="auto"/>
          <w:sz w:val="22"/>
        </w:rPr>
        <w:fldChar w:fldCharType="begin"/>
      </w:r>
      <w:r w:rsidRPr="000E5DD9">
        <w:rPr>
          <w:color w:val="auto"/>
          <w:sz w:val="22"/>
        </w:rPr>
        <w:instrText xml:space="preserve"> SEQ Tabel_4 \* ARABIC </w:instrText>
      </w:r>
      <w:r w:rsidRPr="000E5DD9">
        <w:rPr>
          <w:color w:val="auto"/>
          <w:sz w:val="22"/>
        </w:rPr>
        <w:fldChar w:fldCharType="separate"/>
      </w:r>
      <w:r w:rsidR="00C639A3">
        <w:rPr>
          <w:noProof/>
          <w:color w:val="auto"/>
          <w:sz w:val="22"/>
        </w:rPr>
        <w:t>5</w:t>
      </w:r>
      <w:r w:rsidRPr="000E5DD9">
        <w:rPr>
          <w:color w:val="auto"/>
          <w:sz w:val="22"/>
        </w:rPr>
        <w:fldChar w:fldCharType="end"/>
      </w:r>
      <w:r w:rsidRPr="000E5DD9">
        <w:rPr>
          <w:color w:val="auto"/>
          <w:sz w:val="22"/>
        </w:rPr>
        <w:t xml:space="preserve"> </w:t>
      </w:r>
      <w:r w:rsidR="00F22A4E" w:rsidRPr="000E5DD9">
        <w:rPr>
          <w:color w:val="auto"/>
          <w:sz w:val="22"/>
        </w:rPr>
        <w:t>H</w:t>
      </w:r>
      <w:r w:rsidR="00F66D36" w:rsidRPr="000E5DD9">
        <w:rPr>
          <w:color w:val="auto"/>
          <w:sz w:val="22"/>
        </w:rPr>
        <w:t xml:space="preserve">ubungan </w:t>
      </w:r>
      <w:r>
        <w:rPr>
          <w:color w:val="auto"/>
          <w:sz w:val="22"/>
        </w:rPr>
        <w:t>Pengetahuan d</w:t>
      </w:r>
      <w:r w:rsidRPr="000E5DD9">
        <w:rPr>
          <w:color w:val="auto"/>
          <w:sz w:val="22"/>
        </w:rPr>
        <w:t xml:space="preserve">engan Tindakan Penggunaan </w:t>
      </w:r>
      <w:r w:rsidRPr="000E5DD9">
        <w:rPr>
          <w:i/>
          <w:color w:val="auto"/>
          <w:sz w:val="22"/>
        </w:rPr>
        <w:t>Skincare</w:t>
      </w:r>
      <w:r>
        <w:rPr>
          <w:color w:val="auto"/>
          <w:sz w:val="22"/>
        </w:rPr>
        <w:t xml:space="preserve"> Wajah m</w:t>
      </w:r>
      <w:r w:rsidRPr="000E5DD9">
        <w:rPr>
          <w:color w:val="auto"/>
          <w:sz w:val="22"/>
        </w:rPr>
        <w:t xml:space="preserve">elalui Pembelian </w:t>
      </w:r>
      <w:r w:rsidRPr="000E5DD9">
        <w:rPr>
          <w:i/>
          <w:color w:val="auto"/>
          <w:sz w:val="22"/>
        </w:rPr>
        <w:t>Online</w:t>
      </w:r>
      <w:bookmarkEnd w:id="564"/>
      <w:bookmarkEnd w:id="565"/>
      <w:bookmarkEnd w:id="566"/>
      <w:bookmarkEnd w:id="567"/>
      <w:bookmarkEnd w:id="568"/>
      <w:r w:rsidRPr="000E5DD9">
        <w:rPr>
          <w:i/>
          <w:color w:val="auto"/>
          <w:sz w:val="22"/>
        </w:rPr>
        <w:t xml:space="preserve"> </w:t>
      </w:r>
    </w:p>
    <w:p w:rsidR="00EC5F31" w:rsidRPr="003C0A4E" w:rsidRDefault="00EC5F31" w:rsidP="003C0A4E">
      <w:pPr>
        <w:autoSpaceDE w:val="0"/>
        <w:autoSpaceDN w:val="0"/>
        <w:adjustRightInd w:val="0"/>
        <w:spacing w:line="240" w:lineRule="auto"/>
        <w:jc w:val="left"/>
        <w:rPr>
          <w:rFonts w:ascii="Times New Roman" w:hAnsi="Times New Roman" w:cs="Times New Roman"/>
          <w:sz w:val="24"/>
          <w:szCs w:val="24"/>
        </w:rPr>
      </w:pPr>
    </w:p>
    <w:tbl>
      <w:tblPr>
        <w:tblW w:w="785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39"/>
        <w:gridCol w:w="25"/>
        <w:gridCol w:w="747"/>
        <w:gridCol w:w="768"/>
        <w:gridCol w:w="640"/>
        <w:gridCol w:w="769"/>
        <w:gridCol w:w="639"/>
        <w:gridCol w:w="641"/>
        <w:gridCol w:w="512"/>
        <w:gridCol w:w="768"/>
        <w:gridCol w:w="808"/>
      </w:tblGrid>
      <w:tr w:rsidR="00D20AB4" w:rsidRPr="003C0A4E" w:rsidTr="00F22A4E">
        <w:trPr>
          <w:cantSplit/>
          <w:trHeight w:val="301"/>
        </w:trPr>
        <w:tc>
          <w:tcPr>
            <w:tcW w:w="1541" w:type="dxa"/>
            <w:vMerge w:val="restart"/>
            <w:tcBorders>
              <w:top w:val="single" w:sz="4" w:space="0" w:color="auto"/>
              <w:left w:val="single" w:sz="4" w:space="0" w:color="auto"/>
              <w:right w:val="nil"/>
            </w:tcBorders>
            <w:shd w:val="clear" w:color="auto" w:fill="auto"/>
          </w:tcPr>
          <w:p w:rsidR="00D20AB4" w:rsidRPr="003C0A4E" w:rsidRDefault="00D20AB4" w:rsidP="00D20AB4">
            <w:pPr>
              <w:autoSpaceDE w:val="0"/>
              <w:autoSpaceDN w:val="0"/>
              <w:adjustRightInd w:val="0"/>
              <w:spacing w:before="360" w:line="320" w:lineRule="atLeast"/>
              <w:ind w:right="62"/>
              <w:rPr>
                <w:rFonts w:cs="Arial"/>
                <w:color w:val="000000"/>
                <w:sz w:val="18"/>
                <w:szCs w:val="18"/>
              </w:rPr>
            </w:pPr>
            <w:r>
              <w:rPr>
                <w:rFonts w:cs="Arial"/>
                <w:color w:val="000000"/>
                <w:sz w:val="18"/>
                <w:szCs w:val="18"/>
              </w:rPr>
              <w:t>PENGETAHUAN</w:t>
            </w:r>
          </w:p>
        </w:tc>
        <w:tc>
          <w:tcPr>
            <w:tcW w:w="23" w:type="dxa"/>
            <w:vMerge w:val="restart"/>
            <w:tcBorders>
              <w:top w:val="nil"/>
              <w:left w:val="nil"/>
              <w:right w:val="single" w:sz="4" w:space="0" w:color="auto"/>
            </w:tcBorders>
            <w:shd w:val="clear" w:color="auto" w:fill="FFFFFF"/>
          </w:tcPr>
          <w:p w:rsidR="00D20AB4" w:rsidRPr="003C0A4E" w:rsidRDefault="00D20AB4" w:rsidP="00A45E45">
            <w:pPr>
              <w:autoSpaceDE w:val="0"/>
              <w:autoSpaceDN w:val="0"/>
              <w:adjustRightInd w:val="0"/>
              <w:spacing w:line="320" w:lineRule="atLeast"/>
              <w:ind w:right="60"/>
              <w:rPr>
                <w:rFonts w:cs="Arial"/>
                <w:color w:val="000000"/>
                <w:sz w:val="18"/>
                <w:szCs w:val="18"/>
              </w:rPr>
            </w:pPr>
          </w:p>
        </w:tc>
        <w:tc>
          <w:tcPr>
            <w:tcW w:w="4204" w:type="dxa"/>
            <w:gridSpan w:val="6"/>
            <w:tcBorders>
              <w:top w:val="single" w:sz="4" w:space="0" w:color="auto"/>
              <w:left w:val="single" w:sz="4" w:space="0" w:color="auto"/>
            </w:tcBorders>
            <w:shd w:val="clear" w:color="auto" w:fill="FFFFFF"/>
          </w:tcPr>
          <w:p w:rsidR="00D20AB4" w:rsidRPr="003C0A4E" w:rsidRDefault="00D20AB4" w:rsidP="003C0A4E">
            <w:pPr>
              <w:autoSpaceDE w:val="0"/>
              <w:autoSpaceDN w:val="0"/>
              <w:adjustRightInd w:val="0"/>
              <w:spacing w:line="320" w:lineRule="atLeast"/>
              <w:ind w:left="60" w:right="60"/>
              <w:rPr>
                <w:rFonts w:cs="Arial"/>
                <w:color w:val="000000"/>
                <w:sz w:val="18"/>
                <w:szCs w:val="18"/>
              </w:rPr>
            </w:pPr>
            <w:r w:rsidRPr="003C0A4E">
              <w:rPr>
                <w:rFonts w:cs="Arial"/>
                <w:color w:val="000000"/>
                <w:sz w:val="18"/>
                <w:szCs w:val="18"/>
              </w:rPr>
              <w:t>TINDAKAN</w:t>
            </w:r>
          </w:p>
        </w:tc>
        <w:tc>
          <w:tcPr>
            <w:tcW w:w="1280" w:type="dxa"/>
            <w:gridSpan w:val="2"/>
            <w:vMerge w:val="restart"/>
            <w:tcBorders>
              <w:top w:val="single" w:sz="4" w:space="0" w:color="auto"/>
              <w:right w:val="single" w:sz="4" w:space="0" w:color="auto"/>
            </w:tcBorders>
            <w:shd w:val="clear" w:color="auto" w:fill="FFFFFF"/>
          </w:tcPr>
          <w:p w:rsidR="00D20AB4" w:rsidRPr="003C0A4E" w:rsidRDefault="00D20AB4" w:rsidP="0047060B">
            <w:pPr>
              <w:autoSpaceDE w:val="0"/>
              <w:autoSpaceDN w:val="0"/>
              <w:adjustRightInd w:val="0"/>
              <w:spacing w:before="120" w:line="320" w:lineRule="atLeast"/>
              <w:ind w:left="62" w:right="62"/>
              <w:rPr>
                <w:rFonts w:cs="Arial"/>
                <w:color w:val="000000"/>
                <w:sz w:val="18"/>
                <w:szCs w:val="18"/>
              </w:rPr>
            </w:pPr>
            <w:r w:rsidRPr="003C0A4E">
              <w:rPr>
                <w:rFonts w:cs="Arial"/>
                <w:color w:val="000000"/>
                <w:sz w:val="18"/>
                <w:szCs w:val="18"/>
              </w:rPr>
              <w:t>Total</w:t>
            </w:r>
          </w:p>
          <w:p w:rsidR="00D20AB4" w:rsidRPr="00C026D6" w:rsidRDefault="00D20AB4" w:rsidP="00C026D6">
            <w:pPr>
              <w:rPr>
                <w:rFonts w:cs="Arial"/>
                <w:sz w:val="18"/>
                <w:szCs w:val="18"/>
              </w:rPr>
            </w:pPr>
          </w:p>
        </w:tc>
        <w:tc>
          <w:tcPr>
            <w:tcW w:w="808" w:type="dxa"/>
            <w:vMerge w:val="restart"/>
            <w:tcBorders>
              <w:top w:val="single" w:sz="4" w:space="0" w:color="auto"/>
              <w:left w:val="single" w:sz="4" w:space="0" w:color="auto"/>
              <w:right w:val="single" w:sz="4" w:space="0" w:color="auto"/>
            </w:tcBorders>
            <w:shd w:val="clear" w:color="auto" w:fill="auto"/>
          </w:tcPr>
          <w:p w:rsidR="00D20AB4" w:rsidRPr="00C026D6" w:rsidRDefault="00D20AB4" w:rsidP="0047060B">
            <w:pPr>
              <w:spacing w:before="240"/>
              <w:rPr>
                <w:rFonts w:cs="Arial"/>
                <w:i/>
                <w:color w:val="000000"/>
                <w:sz w:val="18"/>
                <w:szCs w:val="18"/>
              </w:rPr>
            </w:pPr>
            <w:r>
              <w:rPr>
                <w:rFonts w:cs="Arial"/>
                <w:i/>
                <w:color w:val="000000"/>
                <w:sz w:val="18"/>
                <w:szCs w:val="18"/>
              </w:rPr>
              <w:t>p-value</w:t>
            </w:r>
          </w:p>
        </w:tc>
      </w:tr>
      <w:tr w:rsidR="00D20AB4" w:rsidRPr="003C0A4E" w:rsidTr="00F22A4E">
        <w:trPr>
          <w:cantSplit/>
          <w:trHeight w:val="144"/>
        </w:trPr>
        <w:tc>
          <w:tcPr>
            <w:tcW w:w="1541" w:type="dxa"/>
            <w:vMerge/>
            <w:tcBorders>
              <w:left w:val="single" w:sz="4" w:space="0" w:color="auto"/>
              <w:right w:val="nil"/>
            </w:tcBorders>
            <w:shd w:val="clear" w:color="auto" w:fill="auto"/>
          </w:tcPr>
          <w:p w:rsidR="00D20AB4" w:rsidRPr="003C0A4E" w:rsidRDefault="00D20AB4" w:rsidP="00A45E45">
            <w:pPr>
              <w:autoSpaceDE w:val="0"/>
              <w:autoSpaceDN w:val="0"/>
              <w:adjustRightInd w:val="0"/>
              <w:spacing w:line="320" w:lineRule="atLeast"/>
              <w:ind w:right="60"/>
              <w:rPr>
                <w:rFonts w:cs="Arial"/>
                <w:color w:val="000000"/>
                <w:sz w:val="18"/>
                <w:szCs w:val="18"/>
              </w:rPr>
            </w:pPr>
          </w:p>
        </w:tc>
        <w:tc>
          <w:tcPr>
            <w:tcW w:w="23" w:type="dxa"/>
            <w:vMerge/>
            <w:tcBorders>
              <w:left w:val="nil"/>
              <w:right w:val="single" w:sz="4" w:space="0" w:color="auto"/>
            </w:tcBorders>
            <w:shd w:val="clear" w:color="auto" w:fill="FFFFFF"/>
          </w:tcPr>
          <w:p w:rsidR="00D20AB4" w:rsidRPr="003C0A4E" w:rsidRDefault="00D20AB4" w:rsidP="00A45E45">
            <w:pPr>
              <w:autoSpaceDE w:val="0"/>
              <w:autoSpaceDN w:val="0"/>
              <w:adjustRightInd w:val="0"/>
              <w:spacing w:line="320" w:lineRule="atLeast"/>
              <w:ind w:right="60"/>
              <w:rPr>
                <w:rFonts w:cs="Arial"/>
                <w:color w:val="000000"/>
                <w:sz w:val="18"/>
                <w:szCs w:val="18"/>
              </w:rPr>
            </w:pPr>
          </w:p>
        </w:tc>
        <w:tc>
          <w:tcPr>
            <w:tcW w:w="1515" w:type="dxa"/>
            <w:gridSpan w:val="2"/>
            <w:tcBorders>
              <w:top w:val="single" w:sz="4" w:space="0" w:color="auto"/>
              <w:left w:val="single" w:sz="4" w:space="0" w:color="auto"/>
              <w:bottom w:val="single" w:sz="4" w:space="0" w:color="auto"/>
              <w:right w:val="single" w:sz="4" w:space="0" w:color="auto"/>
            </w:tcBorders>
            <w:shd w:val="clear" w:color="auto" w:fill="FFFFFF"/>
          </w:tcPr>
          <w:p w:rsidR="00D20AB4" w:rsidRPr="003C0A4E" w:rsidRDefault="00D20AB4" w:rsidP="0047060B">
            <w:pPr>
              <w:autoSpaceDE w:val="0"/>
              <w:autoSpaceDN w:val="0"/>
              <w:adjustRightInd w:val="0"/>
              <w:spacing w:before="120"/>
              <w:ind w:left="60" w:right="60"/>
              <w:rPr>
                <w:rFonts w:cs="Arial"/>
                <w:color w:val="000000"/>
                <w:sz w:val="18"/>
                <w:szCs w:val="18"/>
              </w:rPr>
            </w:pPr>
            <w:r w:rsidRPr="003C0A4E">
              <w:rPr>
                <w:rFonts w:cs="Arial"/>
                <w:color w:val="000000"/>
                <w:sz w:val="18"/>
                <w:szCs w:val="18"/>
              </w:rPr>
              <w:t>KURANG BAIK</w:t>
            </w:r>
          </w:p>
        </w:tc>
        <w:tc>
          <w:tcPr>
            <w:tcW w:w="1409" w:type="dxa"/>
            <w:gridSpan w:val="2"/>
            <w:tcBorders>
              <w:left w:val="single" w:sz="4" w:space="0" w:color="auto"/>
              <w:bottom w:val="single" w:sz="4" w:space="0" w:color="auto"/>
            </w:tcBorders>
            <w:shd w:val="clear" w:color="auto" w:fill="FFFFFF"/>
          </w:tcPr>
          <w:p w:rsidR="00D20AB4" w:rsidRPr="003C0A4E" w:rsidRDefault="00D20AB4" w:rsidP="0047060B">
            <w:pPr>
              <w:spacing w:before="120"/>
              <w:rPr>
                <w:rFonts w:cs="Arial"/>
                <w:color w:val="000000"/>
                <w:sz w:val="18"/>
                <w:szCs w:val="18"/>
              </w:rPr>
            </w:pPr>
            <w:r w:rsidRPr="003C0A4E">
              <w:rPr>
                <w:rFonts w:cs="Arial"/>
                <w:color w:val="000000"/>
                <w:sz w:val="18"/>
                <w:szCs w:val="18"/>
              </w:rPr>
              <w:t>CUKUP</w:t>
            </w:r>
          </w:p>
        </w:tc>
        <w:tc>
          <w:tcPr>
            <w:tcW w:w="1280" w:type="dxa"/>
            <w:gridSpan w:val="2"/>
            <w:tcBorders>
              <w:bottom w:val="single" w:sz="4" w:space="0" w:color="auto"/>
            </w:tcBorders>
            <w:shd w:val="clear" w:color="auto" w:fill="FFFFFF"/>
          </w:tcPr>
          <w:p w:rsidR="00D20AB4" w:rsidRPr="003C0A4E" w:rsidRDefault="00D20AB4" w:rsidP="0047060B">
            <w:pPr>
              <w:autoSpaceDE w:val="0"/>
              <w:autoSpaceDN w:val="0"/>
              <w:adjustRightInd w:val="0"/>
              <w:spacing w:before="120"/>
              <w:ind w:left="60" w:right="60"/>
              <w:rPr>
                <w:rFonts w:cs="Arial"/>
                <w:color w:val="000000"/>
                <w:sz w:val="18"/>
                <w:szCs w:val="18"/>
              </w:rPr>
            </w:pPr>
            <w:r w:rsidRPr="003C0A4E">
              <w:rPr>
                <w:rFonts w:cs="Arial"/>
                <w:color w:val="000000"/>
                <w:sz w:val="18"/>
                <w:szCs w:val="18"/>
              </w:rPr>
              <w:t>BAIK</w:t>
            </w:r>
          </w:p>
        </w:tc>
        <w:tc>
          <w:tcPr>
            <w:tcW w:w="1280" w:type="dxa"/>
            <w:gridSpan w:val="2"/>
            <w:vMerge/>
            <w:tcBorders>
              <w:bottom w:val="single" w:sz="4" w:space="0" w:color="auto"/>
              <w:right w:val="single" w:sz="4" w:space="0" w:color="auto"/>
            </w:tcBorders>
            <w:shd w:val="clear" w:color="auto" w:fill="FFFFFF"/>
          </w:tcPr>
          <w:p w:rsidR="00D20AB4" w:rsidRPr="003C0A4E" w:rsidRDefault="00D20AB4" w:rsidP="003C0A4E">
            <w:pPr>
              <w:autoSpaceDE w:val="0"/>
              <w:autoSpaceDN w:val="0"/>
              <w:adjustRightInd w:val="0"/>
              <w:spacing w:line="320" w:lineRule="atLeast"/>
              <w:ind w:left="60" w:right="60"/>
              <w:jc w:val="right"/>
              <w:rPr>
                <w:rFonts w:cs="Arial"/>
                <w:color w:val="000000"/>
                <w:sz w:val="18"/>
                <w:szCs w:val="18"/>
              </w:rPr>
            </w:pPr>
          </w:p>
        </w:tc>
        <w:tc>
          <w:tcPr>
            <w:tcW w:w="808" w:type="dxa"/>
            <w:vMerge/>
            <w:tcBorders>
              <w:left w:val="single" w:sz="4" w:space="0" w:color="auto"/>
              <w:bottom w:val="single" w:sz="4" w:space="0" w:color="auto"/>
              <w:right w:val="single" w:sz="4" w:space="0" w:color="auto"/>
            </w:tcBorders>
            <w:shd w:val="clear" w:color="auto" w:fill="auto"/>
          </w:tcPr>
          <w:p w:rsidR="00D20AB4" w:rsidRPr="003C0A4E" w:rsidRDefault="00D20AB4">
            <w:pPr>
              <w:rPr>
                <w:rFonts w:cs="Arial"/>
                <w:color w:val="000000"/>
                <w:sz w:val="18"/>
                <w:szCs w:val="18"/>
              </w:rPr>
            </w:pPr>
          </w:p>
        </w:tc>
      </w:tr>
      <w:tr w:rsidR="00FE446A" w:rsidRPr="003C0A4E" w:rsidTr="00F22A4E">
        <w:trPr>
          <w:cantSplit/>
          <w:trHeight w:val="318"/>
        </w:trPr>
        <w:tc>
          <w:tcPr>
            <w:tcW w:w="1541" w:type="dxa"/>
            <w:vMerge/>
            <w:tcBorders>
              <w:left w:val="single" w:sz="4" w:space="0" w:color="auto"/>
              <w:bottom w:val="single" w:sz="4" w:space="0" w:color="auto"/>
              <w:right w:val="nil"/>
            </w:tcBorders>
            <w:shd w:val="clear" w:color="auto" w:fill="auto"/>
          </w:tcPr>
          <w:p w:rsidR="00D20AB4" w:rsidRPr="003C0A4E" w:rsidRDefault="00D20AB4" w:rsidP="00A45E45">
            <w:pPr>
              <w:autoSpaceDE w:val="0"/>
              <w:autoSpaceDN w:val="0"/>
              <w:adjustRightInd w:val="0"/>
              <w:spacing w:line="320" w:lineRule="atLeast"/>
              <w:ind w:right="60"/>
              <w:rPr>
                <w:rFonts w:cs="Arial"/>
                <w:color w:val="000000"/>
                <w:sz w:val="18"/>
                <w:szCs w:val="18"/>
              </w:rPr>
            </w:pPr>
          </w:p>
        </w:tc>
        <w:tc>
          <w:tcPr>
            <w:tcW w:w="23" w:type="dxa"/>
            <w:vMerge/>
            <w:tcBorders>
              <w:left w:val="nil"/>
              <w:right w:val="single" w:sz="4" w:space="0" w:color="auto"/>
            </w:tcBorders>
            <w:shd w:val="clear" w:color="auto" w:fill="FFFFFF"/>
            <w:vAlign w:val="center"/>
          </w:tcPr>
          <w:p w:rsidR="00D20AB4" w:rsidRPr="003C0A4E" w:rsidRDefault="00D20AB4" w:rsidP="00A45E45">
            <w:pPr>
              <w:autoSpaceDE w:val="0"/>
              <w:autoSpaceDN w:val="0"/>
              <w:adjustRightInd w:val="0"/>
              <w:spacing w:line="320" w:lineRule="atLeast"/>
              <w:ind w:right="60"/>
              <w:rPr>
                <w:rFonts w:cs="Arial"/>
                <w:color w:val="000000"/>
                <w:sz w:val="18"/>
                <w:szCs w:val="18"/>
              </w:rPr>
            </w:pP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tcPr>
          <w:p w:rsidR="00D20AB4" w:rsidRPr="003C0A4E" w:rsidRDefault="00D20AB4" w:rsidP="0047060B">
            <w:pPr>
              <w:autoSpaceDE w:val="0"/>
              <w:autoSpaceDN w:val="0"/>
              <w:adjustRightInd w:val="0"/>
              <w:spacing w:line="320" w:lineRule="atLeast"/>
              <w:ind w:left="60" w:right="60"/>
              <w:rPr>
                <w:rFonts w:cs="Arial"/>
                <w:color w:val="000000"/>
                <w:sz w:val="18"/>
                <w:szCs w:val="18"/>
              </w:rPr>
            </w:pPr>
            <w:r>
              <w:rPr>
                <w:rFonts w:cs="Arial"/>
                <w:color w:val="000000"/>
                <w:sz w:val="18"/>
                <w:szCs w:val="18"/>
              </w:rPr>
              <w:t>N</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center"/>
          </w:tcPr>
          <w:p w:rsidR="00D20AB4" w:rsidRPr="003C0A4E" w:rsidRDefault="00D20AB4" w:rsidP="00B17FDE">
            <w:pPr>
              <w:autoSpaceDE w:val="0"/>
              <w:autoSpaceDN w:val="0"/>
              <w:adjustRightInd w:val="0"/>
              <w:spacing w:line="320" w:lineRule="atLeast"/>
              <w:ind w:right="60"/>
              <w:rPr>
                <w:rFonts w:cs="Arial"/>
                <w:color w:val="000000"/>
                <w:sz w:val="18"/>
                <w:szCs w:val="18"/>
              </w:rPr>
            </w:pPr>
            <w:r>
              <w:rPr>
                <w:rFonts w:cs="Arial"/>
                <w:color w:val="000000"/>
                <w:sz w:val="18"/>
                <w:szCs w:val="18"/>
              </w:rPr>
              <w:t>%</w:t>
            </w:r>
          </w:p>
        </w:tc>
        <w:tc>
          <w:tcPr>
            <w:tcW w:w="640" w:type="dxa"/>
            <w:tcBorders>
              <w:top w:val="single" w:sz="4" w:space="0" w:color="auto"/>
              <w:left w:val="single" w:sz="4" w:space="0" w:color="auto"/>
              <w:bottom w:val="single" w:sz="4" w:space="0" w:color="auto"/>
              <w:right w:val="single" w:sz="4" w:space="0" w:color="auto"/>
            </w:tcBorders>
            <w:shd w:val="clear" w:color="auto" w:fill="FFFFFF"/>
            <w:vAlign w:val="center"/>
          </w:tcPr>
          <w:p w:rsidR="00D20AB4" w:rsidRPr="003C0A4E" w:rsidRDefault="00D20AB4" w:rsidP="0047060B">
            <w:pPr>
              <w:autoSpaceDE w:val="0"/>
              <w:autoSpaceDN w:val="0"/>
              <w:adjustRightInd w:val="0"/>
              <w:spacing w:line="320" w:lineRule="atLeast"/>
              <w:ind w:left="60" w:right="60"/>
              <w:rPr>
                <w:rFonts w:cs="Arial"/>
                <w:color w:val="000000"/>
                <w:sz w:val="18"/>
                <w:szCs w:val="18"/>
              </w:rPr>
            </w:pPr>
            <w:r>
              <w:rPr>
                <w:rFonts w:cs="Arial"/>
                <w:color w:val="000000"/>
                <w:sz w:val="18"/>
                <w:szCs w:val="18"/>
              </w:rPr>
              <w:t>N</w:t>
            </w:r>
          </w:p>
        </w:tc>
        <w:tc>
          <w:tcPr>
            <w:tcW w:w="768" w:type="dxa"/>
            <w:tcBorders>
              <w:top w:val="single" w:sz="4" w:space="0" w:color="auto"/>
              <w:left w:val="single" w:sz="4" w:space="0" w:color="auto"/>
              <w:bottom w:val="single" w:sz="4" w:space="0" w:color="auto"/>
            </w:tcBorders>
            <w:shd w:val="clear" w:color="auto" w:fill="FFFFFF"/>
            <w:vAlign w:val="center"/>
          </w:tcPr>
          <w:p w:rsidR="00D20AB4" w:rsidRPr="003C0A4E" w:rsidRDefault="00D20AB4" w:rsidP="00B17FDE">
            <w:pPr>
              <w:autoSpaceDE w:val="0"/>
              <w:autoSpaceDN w:val="0"/>
              <w:adjustRightInd w:val="0"/>
              <w:spacing w:line="320" w:lineRule="atLeast"/>
              <w:ind w:right="60"/>
              <w:rPr>
                <w:rFonts w:cs="Arial"/>
                <w:color w:val="000000"/>
                <w:sz w:val="18"/>
                <w:szCs w:val="18"/>
              </w:rPr>
            </w:pPr>
            <w:r>
              <w:rPr>
                <w:rFonts w:cs="Arial"/>
                <w:color w:val="000000"/>
                <w:sz w:val="18"/>
                <w:szCs w:val="18"/>
              </w:rPr>
              <w:t>%</w:t>
            </w:r>
          </w:p>
        </w:tc>
        <w:tc>
          <w:tcPr>
            <w:tcW w:w="639" w:type="dxa"/>
            <w:tcBorders>
              <w:top w:val="single" w:sz="4" w:space="0" w:color="auto"/>
              <w:bottom w:val="single" w:sz="4" w:space="0" w:color="auto"/>
              <w:right w:val="single" w:sz="4" w:space="0" w:color="auto"/>
            </w:tcBorders>
            <w:shd w:val="clear" w:color="auto" w:fill="FFFFFF"/>
            <w:vAlign w:val="center"/>
          </w:tcPr>
          <w:p w:rsidR="00D20AB4" w:rsidRPr="003C0A4E" w:rsidRDefault="00D20AB4" w:rsidP="0047060B">
            <w:pPr>
              <w:autoSpaceDE w:val="0"/>
              <w:autoSpaceDN w:val="0"/>
              <w:adjustRightInd w:val="0"/>
              <w:spacing w:line="320" w:lineRule="atLeast"/>
              <w:ind w:left="60" w:right="60"/>
              <w:rPr>
                <w:rFonts w:cs="Arial"/>
                <w:color w:val="000000"/>
                <w:sz w:val="18"/>
                <w:szCs w:val="18"/>
              </w:rPr>
            </w:pPr>
            <w:r>
              <w:rPr>
                <w:rFonts w:cs="Arial"/>
                <w:color w:val="000000"/>
                <w:sz w:val="18"/>
                <w:szCs w:val="18"/>
              </w:rPr>
              <w:t>N</w:t>
            </w:r>
          </w:p>
        </w:tc>
        <w:tc>
          <w:tcPr>
            <w:tcW w:w="640" w:type="dxa"/>
            <w:tcBorders>
              <w:top w:val="single" w:sz="4" w:space="0" w:color="auto"/>
              <w:left w:val="single" w:sz="4" w:space="0" w:color="auto"/>
              <w:bottom w:val="single" w:sz="4" w:space="0" w:color="auto"/>
            </w:tcBorders>
            <w:shd w:val="clear" w:color="auto" w:fill="FFFFFF"/>
            <w:vAlign w:val="center"/>
          </w:tcPr>
          <w:p w:rsidR="00D20AB4" w:rsidRPr="003C0A4E" w:rsidRDefault="00D20AB4" w:rsidP="00D20AB4">
            <w:pPr>
              <w:autoSpaceDE w:val="0"/>
              <w:autoSpaceDN w:val="0"/>
              <w:adjustRightInd w:val="0"/>
              <w:spacing w:line="320" w:lineRule="atLeast"/>
              <w:ind w:right="60"/>
              <w:rPr>
                <w:rFonts w:cs="Arial"/>
                <w:color w:val="000000"/>
                <w:sz w:val="18"/>
                <w:szCs w:val="18"/>
              </w:rPr>
            </w:pPr>
            <w:r>
              <w:rPr>
                <w:rFonts w:cs="Arial"/>
                <w:color w:val="000000"/>
                <w:sz w:val="18"/>
                <w:szCs w:val="18"/>
              </w:rPr>
              <w:t>%</w:t>
            </w:r>
          </w:p>
        </w:tc>
        <w:tc>
          <w:tcPr>
            <w:tcW w:w="512" w:type="dxa"/>
            <w:tcBorders>
              <w:top w:val="single" w:sz="4" w:space="0" w:color="auto"/>
              <w:bottom w:val="single" w:sz="4" w:space="0" w:color="auto"/>
              <w:right w:val="single" w:sz="4" w:space="0" w:color="auto"/>
            </w:tcBorders>
            <w:shd w:val="clear" w:color="auto" w:fill="FFFFFF"/>
            <w:vAlign w:val="center"/>
          </w:tcPr>
          <w:p w:rsidR="00D20AB4" w:rsidRPr="003C0A4E" w:rsidRDefault="00D20AB4" w:rsidP="0047060B">
            <w:pPr>
              <w:autoSpaceDE w:val="0"/>
              <w:autoSpaceDN w:val="0"/>
              <w:adjustRightInd w:val="0"/>
              <w:spacing w:line="320" w:lineRule="atLeast"/>
              <w:ind w:left="60" w:right="60"/>
              <w:rPr>
                <w:rFonts w:cs="Arial"/>
                <w:color w:val="000000"/>
                <w:sz w:val="18"/>
                <w:szCs w:val="18"/>
              </w:rPr>
            </w:pPr>
            <w:r>
              <w:rPr>
                <w:rFonts w:cs="Arial"/>
                <w:color w:val="000000"/>
                <w:sz w:val="18"/>
                <w:szCs w:val="18"/>
              </w:rPr>
              <w:t>N</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center"/>
          </w:tcPr>
          <w:p w:rsidR="00D20AB4" w:rsidRPr="003C0A4E" w:rsidRDefault="00D20AB4" w:rsidP="0047060B">
            <w:pPr>
              <w:autoSpaceDE w:val="0"/>
              <w:autoSpaceDN w:val="0"/>
              <w:adjustRightInd w:val="0"/>
              <w:spacing w:line="320" w:lineRule="atLeast"/>
              <w:ind w:left="60" w:right="60"/>
              <w:rPr>
                <w:rFonts w:cs="Arial"/>
                <w:color w:val="000000"/>
                <w:sz w:val="18"/>
                <w:szCs w:val="18"/>
              </w:rPr>
            </w:pPr>
            <w:r>
              <w:rPr>
                <w:rFonts w:cs="Arial"/>
                <w:color w:val="000000"/>
                <w:sz w:val="18"/>
                <w:szCs w:val="18"/>
              </w:rPr>
              <w:t>%</w:t>
            </w:r>
          </w:p>
        </w:tc>
        <w:tc>
          <w:tcPr>
            <w:tcW w:w="808" w:type="dxa"/>
            <w:vMerge w:val="restart"/>
            <w:tcBorders>
              <w:top w:val="single" w:sz="4" w:space="0" w:color="auto"/>
              <w:left w:val="single" w:sz="4" w:space="0" w:color="auto"/>
              <w:right w:val="single" w:sz="4" w:space="0" w:color="auto"/>
            </w:tcBorders>
            <w:shd w:val="clear" w:color="auto" w:fill="auto"/>
          </w:tcPr>
          <w:p w:rsidR="00D20AB4" w:rsidRDefault="00D20AB4">
            <w:pPr>
              <w:rPr>
                <w:rFonts w:cs="Arial"/>
                <w:color w:val="000000"/>
                <w:sz w:val="18"/>
                <w:szCs w:val="18"/>
              </w:rPr>
            </w:pPr>
          </w:p>
          <w:p w:rsidR="00D20AB4" w:rsidRDefault="00D20AB4">
            <w:pPr>
              <w:rPr>
                <w:rFonts w:cs="Arial"/>
                <w:color w:val="000000"/>
                <w:sz w:val="18"/>
                <w:szCs w:val="18"/>
              </w:rPr>
            </w:pPr>
          </w:p>
          <w:p w:rsidR="00D20AB4" w:rsidRDefault="00D20AB4">
            <w:pPr>
              <w:rPr>
                <w:rFonts w:cs="Arial"/>
                <w:color w:val="000000"/>
                <w:sz w:val="18"/>
                <w:szCs w:val="18"/>
              </w:rPr>
            </w:pPr>
            <w:r>
              <w:rPr>
                <w:rFonts w:cs="Arial"/>
                <w:color w:val="000000"/>
                <w:sz w:val="18"/>
                <w:szCs w:val="18"/>
              </w:rPr>
              <w:t>0.000</w:t>
            </w:r>
          </w:p>
          <w:p w:rsidR="00D20AB4" w:rsidRPr="003C0A4E" w:rsidRDefault="00D20AB4">
            <w:pPr>
              <w:rPr>
                <w:rFonts w:cs="Arial"/>
                <w:color w:val="000000"/>
                <w:sz w:val="18"/>
                <w:szCs w:val="18"/>
              </w:rPr>
            </w:pPr>
          </w:p>
        </w:tc>
      </w:tr>
      <w:tr w:rsidR="00576A0D" w:rsidRPr="003C0A4E" w:rsidTr="00F22A4E">
        <w:trPr>
          <w:cantSplit/>
          <w:trHeight w:val="335"/>
        </w:trPr>
        <w:tc>
          <w:tcPr>
            <w:tcW w:w="1541" w:type="dxa"/>
            <w:vMerge w:val="restart"/>
            <w:tcBorders>
              <w:top w:val="single" w:sz="4" w:space="0" w:color="auto"/>
              <w:left w:val="single" w:sz="4" w:space="0" w:color="auto"/>
              <w:right w:val="nil"/>
            </w:tcBorders>
            <w:shd w:val="clear" w:color="auto" w:fill="auto"/>
          </w:tcPr>
          <w:p w:rsidR="00576A0D" w:rsidRPr="003C0A4E" w:rsidRDefault="00576A0D" w:rsidP="00A45E45">
            <w:pPr>
              <w:autoSpaceDE w:val="0"/>
              <w:autoSpaceDN w:val="0"/>
              <w:adjustRightInd w:val="0"/>
              <w:spacing w:line="320" w:lineRule="atLeast"/>
              <w:ind w:right="60"/>
              <w:rPr>
                <w:rFonts w:cs="Arial"/>
                <w:color w:val="000000"/>
                <w:sz w:val="18"/>
                <w:szCs w:val="18"/>
              </w:rPr>
            </w:pPr>
            <w:r>
              <w:rPr>
                <w:rFonts w:cs="Arial"/>
                <w:color w:val="000000"/>
                <w:sz w:val="18"/>
                <w:szCs w:val="18"/>
              </w:rPr>
              <w:t>KURANG BAIK</w:t>
            </w:r>
          </w:p>
          <w:p w:rsidR="00576A0D" w:rsidRPr="003C0A4E" w:rsidRDefault="00576A0D" w:rsidP="00A45E45">
            <w:pPr>
              <w:autoSpaceDE w:val="0"/>
              <w:autoSpaceDN w:val="0"/>
              <w:adjustRightInd w:val="0"/>
              <w:spacing w:line="320" w:lineRule="atLeast"/>
              <w:ind w:right="60"/>
              <w:rPr>
                <w:rFonts w:cs="Arial"/>
                <w:color w:val="000000"/>
                <w:sz w:val="18"/>
                <w:szCs w:val="18"/>
              </w:rPr>
            </w:pPr>
            <w:r>
              <w:rPr>
                <w:rFonts w:cs="Arial"/>
                <w:color w:val="000000"/>
                <w:sz w:val="18"/>
                <w:szCs w:val="18"/>
              </w:rPr>
              <w:t>CUKUP</w:t>
            </w:r>
          </w:p>
          <w:p w:rsidR="00576A0D" w:rsidRPr="003C0A4E" w:rsidRDefault="00576A0D" w:rsidP="00A45E45">
            <w:pPr>
              <w:autoSpaceDE w:val="0"/>
              <w:autoSpaceDN w:val="0"/>
              <w:adjustRightInd w:val="0"/>
              <w:spacing w:line="320" w:lineRule="atLeast"/>
              <w:ind w:right="60"/>
              <w:rPr>
                <w:rFonts w:cs="Arial"/>
                <w:color w:val="000000"/>
                <w:sz w:val="18"/>
                <w:szCs w:val="18"/>
              </w:rPr>
            </w:pPr>
            <w:r>
              <w:rPr>
                <w:rFonts w:cs="Arial"/>
                <w:color w:val="000000"/>
                <w:sz w:val="18"/>
                <w:szCs w:val="18"/>
              </w:rPr>
              <w:t>BAIK</w:t>
            </w:r>
          </w:p>
        </w:tc>
        <w:tc>
          <w:tcPr>
            <w:tcW w:w="23" w:type="dxa"/>
            <w:vMerge/>
            <w:tcBorders>
              <w:left w:val="nil"/>
              <w:right w:val="single" w:sz="4" w:space="0" w:color="auto"/>
            </w:tcBorders>
            <w:shd w:val="clear" w:color="auto" w:fill="FFFFFF"/>
            <w:vAlign w:val="center"/>
          </w:tcPr>
          <w:p w:rsidR="00576A0D" w:rsidRPr="003C0A4E" w:rsidRDefault="00576A0D" w:rsidP="00A45E45">
            <w:pPr>
              <w:autoSpaceDE w:val="0"/>
              <w:autoSpaceDN w:val="0"/>
              <w:adjustRightInd w:val="0"/>
              <w:spacing w:line="320" w:lineRule="atLeast"/>
              <w:ind w:right="60"/>
              <w:rPr>
                <w:rFonts w:cs="Arial"/>
                <w:color w:val="000000"/>
                <w:sz w:val="18"/>
                <w:szCs w:val="18"/>
              </w:rPr>
            </w:pPr>
          </w:p>
        </w:tc>
        <w:tc>
          <w:tcPr>
            <w:tcW w:w="748" w:type="dxa"/>
            <w:tcBorders>
              <w:top w:val="single" w:sz="4" w:space="0" w:color="auto"/>
              <w:left w:val="single" w:sz="4" w:space="0" w:color="auto"/>
              <w:bottom w:val="nil"/>
              <w:right w:val="single" w:sz="4" w:space="0" w:color="auto"/>
            </w:tcBorders>
            <w:shd w:val="clear" w:color="auto" w:fill="FFFFFF"/>
            <w:vAlign w:val="center"/>
          </w:tcPr>
          <w:p w:rsidR="00576A0D" w:rsidRDefault="00576A0D" w:rsidP="00D20AB4">
            <w:pPr>
              <w:autoSpaceDE w:val="0"/>
              <w:autoSpaceDN w:val="0"/>
              <w:adjustRightInd w:val="0"/>
              <w:spacing w:line="320" w:lineRule="atLeast"/>
              <w:ind w:left="60" w:right="60"/>
              <w:rPr>
                <w:rFonts w:cs="Arial"/>
                <w:color w:val="000000"/>
                <w:sz w:val="18"/>
                <w:szCs w:val="18"/>
              </w:rPr>
            </w:pPr>
            <w:r w:rsidRPr="003C0A4E">
              <w:rPr>
                <w:rFonts w:cs="Arial"/>
                <w:color w:val="000000"/>
                <w:sz w:val="18"/>
                <w:szCs w:val="18"/>
              </w:rPr>
              <w:t>2</w:t>
            </w:r>
          </w:p>
        </w:tc>
        <w:tc>
          <w:tcPr>
            <w:tcW w:w="768" w:type="dxa"/>
            <w:vMerge w:val="restart"/>
            <w:tcBorders>
              <w:top w:val="single" w:sz="4" w:space="0" w:color="auto"/>
              <w:left w:val="single" w:sz="4" w:space="0" w:color="auto"/>
              <w:right w:val="single" w:sz="4" w:space="0" w:color="auto"/>
            </w:tcBorders>
            <w:shd w:val="clear" w:color="auto" w:fill="FFFFFF"/>
            <w:vAlign w:val="center"/>
          </w:tcPr>
          <w:p w:rsidR="00576A0D" w:rsidRPr="003C0A4E" w:rsidRDefault="00576A0D" w:rsidP="00B17FDE">
            <w:pPr>
              <w:autoSpaceDE w:val="0"/>
              <w:autoSpaceDN w:val="0"/>
              <w:adjustRightInd w:val="0"/>
              <w:spacing w:line="320" w:lineRule="atLeast"/>
              <w:ind w:right="60"/>
              <w:rPr>
                <w:rFonts w:cs="Arial"/>
                <w:color w:val="000000"/>
                <w:sz w:val="18"/>
                <w:szCs w:val="18"/>
              </w:rPr>
            </w:pPr>
            <w:r>
              <w:rPr>
                <w:rFonts w:cs="Arial"/>
                <w:color w:val="000000"/>
                <w:sz w:val="18"/>
                <w:szCs w:val="18"/>
              </w:rPr>
              <w:t>66.6</w:t>
            </w:r>
          </w:p>
          <w:p w:rsidR="00576A0D" w:rsidRPr="003C0A4E" w:rsidRDefault="00576A0D" w:rsidP="00B17FDE">
            <w:pPr>
              <w:autoSpaceDE w:val="0"/>
              <w:autoSpaceDN w:val="0"/>
              <w:adjustRightInd w:val="0"/>
              <w:spacing w:line="320" w:lineRule="atLeast"/>
              <w:ind w:right="60"/>
              <w:rPr>
                <w:rFonts w:cs="Arial"/>
                <w:color w:val="000000"/>
                <w:sz w:val="18"/>
                <w:szCs w:val="18"/>
              </w:rPr>
            </w:pPr>
            <w:r>
              <w:rPr>
                <w:rFonts w:cs="Arial"/>
                <w:color w:val="000000"/>
                <w:sz w:val="18"/>
                <w:szCs w:val="18"/>
              </w:rPr>
              <w:t>5.3</w:t>
            </w:r>
          </w:p>
          <w:p w:rsidR="00576A0D" w:rsidRPr="003C0A4E" w:rsidRDefault="00576A0D" w:rsidP="00B17FDE">
            <w:pPr>
              <w:autoSpaceDE w:val="0"/>
              <w:autoSpaceDN w:val="0"/>
              <w:adjustRightInd w:val="0"/>
              <w:spacing w:line="320" w:lineRule="atLeast"/>
              <w:ind w:right="60"/>
              <w:rPr>
                <w:rFonts w:cs="Arial"/>
                <w:color w:val="000000"/>
                <w:sz w:val="18"/>
                <w:szCs w:val="18"/>
              </w:rPr>
            </w:pPr>
            <w:r>
              <w:rPr>
                <w:rFonts w:cs="Arial"/>
                <w:color w:val="000000"/>
                <w:sz w:val="18"/>
                <w:szCs w:val="18"/>
              </w:rPr>
              <w:t>0</w:t>
            </w:r>
          </w:p>
        </w:tc>
        <w:tc>
          <w:tcPr>
            <w:tcW w:w="640" w:type="dxa"/>
            <w:tcBorders>
              <w:top w:val="single" w:sz="4" w:space="0" w:color="auto"/>
              <w:left w:val="single" w:sz="4" w:space="0" w:color="auto"/>
              <w:bottom w:val="nil"/>
              <w:right w:val="single" w:sz="4" w:space="0" w:color="auto"/>
            </w:tcBorders>
            <w:shd w:val="clear" w:color="auto" w:fill="FFFFFF"/>
            <w:vAlign w:val="center"/>
          </w:tcPr>
          <w:p w:rsidR="00576A0D" w:rsidRDefault="00576A0D" w:rsidP="0047060B">
            <w:pPr>
              <w:autoSpaceDE w:val="0"/>
              <w:autoSpaceDN w:val="0"/>
              <w:adjustRightInd w:val="0"/>
              <w:spacing w:line="320" w:lineRule="atLeast"/>
              <w:ind w:left="60" w:right="60"/>
              <w:rPr>
                <w:rFonts w:cs="Arial"/>
                <w:color w:val="000000"/>
                <w:sz w:val="18"/>
                <w:szCs w:val="18"/>
              </w:rPr>
            </w:pPr>
            <w:r w:rsidRPr="003C0A4E">
              <w:rPr>
                <w:rFonts w:cs="Arial"/>
                <w:color w:val="000000"/>
                <w:sz w:val="18"/>
                <w:szCs w:val="18"/>
              </w:rPr>
              <w:t>1</w:t>
            </w:r>
          </w:p>
        </w:tc>
        <w:tc>
          <w:tcPr>
            <w:tcW w:w="768" w:type="dxa"/>
            <w:vMerge w:val="restart"/>
            <w:tcBorders>
              <w:top w:val="single" w:sz="4" w:space="0" w:color="auto"/>
              <w:left w:val="single" w:sz="4" w:space="0" w:color="auto"/>
            </w:tcBorders>
            <w:shd w:val="clear" w:color="auto" w:fill="FFFFFF"/>
            <w:vAlign w:val="center"/>
          </w:tcPr>
          <w:p w:rsidR="00576A0D" w:rsidRPr="003C0A4E" w:rsidRDefault="00576A0D" w:rsidP="00B17FDE">
            <w:pPr>
              <w:autoSpaceDE w:val="0"/>
              <w:autoSpaceDN w:val="0"/>
              <w:adjustRightInd w:val="0"/>
              <w:spacing w:line="320" w:lineRule="atLeast"/>
              <w:ind w:right="60"/>
              <w:rPr>
                <w:rFonts w:cs="Arial"/>
                <w:color w:val="000000"/>
                <w:sz w:val="18"/>
                <w:szCs w:val="18"/>
              </w:rPr>
            </w:pPr>
            <w:r>
              <w:rPr>
                <w:rFonts w:cs="Arial"/>
                <w:color w:val="000000"/>
                <w:sz w:val="18"/>
                <w:szCs w:val="18"/>
              </w:rPr>
              <w:t>33.</w:t>
            </w:r>
            <w:r w:rsidR="00D74393">
              <w:rPr>
                <w:rFonts w:cs="Arial"/>
                <w:color w:val="000000"/>
                <w:sz w:val="18"/>
                <w:szCs w:val="18"/>
              </w:rPr>
              <w:t>4</w:t>
            </w:r>
          </w:p>
          <w:p w:rsidR="00576A0D" w:rsidRPr="003C0A4E" w:rsidRDefault="00576A0D" w:rsidP="0047060B">
            <w:pPr>
              <w:autoSpaceDE w:val="0"/>
              <w:autoSpaceDN w:val="0"/>
              <w:adjustRightInd w:val="0"/>
              <w:spacing w:line="320" w:lineRule="atLeast"/>
              <w:ind w:left="60" w:right="60"/>
              <w:rPr>
                <w:rFonts w:cs="Arial"/>
                <w:color w:val="000000"/>
                <w:sz w:val="18"/>
                <w:szCs w:val="18"/>
              </w:rPr>
            </w:pPr>
            <w:r>
              <w:rPr>
                <w:rFonts w:cs="Arial"/>
                <w:color w:val="000000"/>
                <w:sz w:val="18"/>
                <w:szCs w:val="18"/>
              </w:rPr>
              <w:t>57.8</w:t>
            </w:r>
          </w:p>
          <w:p w:rsidR="00576A0D" w:rsidRPr="003C0A4E" w:rsidRDefault="00576A0D" w:rsidP="00B17FDE">
            <w:pPr>
              <w:autoSpaceDE w:val="0"/>
              <w:autoSpaceDN w:val="0"/>
              <w:adjustRightInd w:val="0"/>
              <w:spacing w:line="320" w:lineRule="atLeast"/>
              <w:ind w:right="60"/>
              <w:rPr>
                <w:rFonts w:cs="Arial"/>
                <w:color w:val="000000"/>
                <w:sz w:val="18"/>
                <w:szCs w:val="18"/>
              </w:rPr>
            </w:pPr>
            <w:r>
              <w:rPr>
                <w:rFonts w:cs="Arial"/>
                <w:color w:val="000000"/>
                <w:sz w:val="18"/>
                <w:szCs w:val="18"/>
              </w:rPr>
              <w:t>18</w:t>
            </w:r>
          </w:p>
        </w:tc>
        <w:tc>
          <w:tcPr>
            <w:tcW w:w="639" w:type="dxa"/>
            <w:tcBorders>
              <w:top w:val="single" w:sz="4" w:space="0" w:color="auto"/>
              <w:bottom w:val="nil"/>
              <w:right w:val="single" w:sz="4" w:space="0" w:color="auto"/>
            </w:tcBorders>
            <w:shd w:val="clear" w:color="auto" w:fill="FFFFFF"/>
            <w:vAlign w:val="center"/>
          </w:tcPr>
          <w:p w:rsidR="00576A0D" w:rsidRDefault="00576A0D" w:rsidP="0047060B">
            <w:pPr>
              <w:autoSpaceDE w:val="0"/>
              <w:autoSpaceDN w:val="0"/>
              <w:adjustRightInd w:val="0"/>
              <w:spacing w:line="320" w:lineRule="atLeast"/>
              <w:ind w:left="60" w:right="60"/>
              <w:rPr>
                <w:rFonts w:cs="Arial"/>
                <w:color w:val="000000"/>
                <w:sz w:val="18"/>
                <w:szCs w:val="18"/>
              </w:rPr>
            </w:pPr>
            <w:r w:rsidRPr="003C0A4E">
              <w:rPr>
                <w:rFonts w:cs="Arial"/>
                <w:color w:val="000000"/>
                <w:sz w:val="18"/>
                <w:szCs w:val="18"/>
              </w:rPr>
              <w:t>0</w:t>
            </w:r>
          </w:p>
        </w:tc>
        <w:tc>
          <w:tcPr>
            <w:tcW w:w="640" w:type="dxa"/>
            <w:vMerge w:val="restart"/>
            <w:tcBorders>
              <w:top w:val="single" w:sz="4" w:space="0" w:color="auto"/>
              <w:left w:val="single" w:sz="4" w:space="0" w:color="auto"/>
            </w:tcBorders>
            <w:shd w:val="clear" w:color="auto" w:fill="FFFFFF"/>
            <w:vAlign w:val="center"/>
          </w:tcPr>
          <w:p w:rsidR="00576A0D" w:rsidRPr="003C0A4E" w:rsidRDefault="00576A0D" w:rsidP="00D20AB4">
            <w:pPr>
              <w:autoSpaceDE w:val="0"/>
              <w:autoSpaceDN w:val="0"/>
              <w:adjustRightInd w:val="0"/>
              <w:spacing w:line="320" w:lineRule="atLeast"/>
              <w:ind w:right="60"/>
              <w:rPr>
                <w:rFonts w:cs="Arial"/>
                <w:color w:val="000000"/>
                <w:sz w:val="18"/>
                <w:szCs w:val="18"/>
              </w:rPr>
            </w:pPr>
            <w:r>
              <w:rPr>
                <w:rFonts w:cs="Arial"/>
                <w:color w:val="000000"/>
                <w:sz w:val="18"/>
                <w:szCs w:val="18"/>
              </w:rPr>
              <w:t>0</w:t>
            </w:r>
          </w:p>
          <w:p w:rsidR="00576A0D" w:rsidRPr="003C0A4E" w:rsidRDefault="00576A0D" w:rsidP="00D20AB4">
            <w:pPr>
              <w:autoSpaceDE w:val="0"/>
              <w:autoSpaceDN w:val="0"/>
              <w:adjustRightInd w:val="0"/>
              <w:spacing w:line="320" w:lineRule="atLeast"/>
              <w:ind w:right="60"/>
              <w:rPr>
                <w:rFonts w:cs="Arial"/>
                <w:color w:val="000000"/>
                <w:sz w:val="18"/>
                <w:szCs w:val="18"/>
              </w:rPr>
            </w:pPr>
            <w:r>
              <w:rPr>
                <w:rFonts w:cs="Arial"/>
                <w:color w:val="000000"/>
                <w:sz w:val="18"/>
                <w:szCs w:val="18"/>
              </w:rPr>
              <w:t>36.9</w:t>
            </w:r>
          </w:p>
          <w:p w:rsidR="00576A0D" w:rsidRPr="003C0A4E" w:rsidRDefault="00576A0D" w:rsidP="00D20AB4">
            <w:pPr>
              <w:autoSpaceDE w:val="0"/>
              <w:autoSpaceDN w:val="0"/>
              <w:adjustRightInd w:val="0"/>
              <w:spacing w:line="320" w:lineRule="atLeast"/>
              <w:ind w:right="60"/>
              <w:rPr>
                <w:rFonts w:cs="Arial"/>
                <w:color w:val="000000"/>
                <w:sz w:val="18"/>
                <w:szCs w:val="18"/>
              </w:rPr>
            </w:pPr>
            <w:r>
              <w:rPr>
                <w:rFonts w:cs="Arial"/>
                <w:color w:val="000000"/>
                <w:sz w:val="18"/>
                <w:szCs w:val="18"/>
              </w:rPr>
              <w:t>82</w:t>
            </w:r>
          </w:p>
        </w:tc>
        <w:tc>
          <w:tcPr>
            <w:tcW w:w="512" w:type="dxa"/>
            <w:tcBorders>
              <w:top w:val="single" w:sz="4" w:space="0" w:color="auto"/>
              <w:bottom w:val="nil"/>
              <w:right w:val="single" w:sz="4" w:space="0" w:color="auto"/>
            </w:tcBorders>
            <w:shd w:val="clear" w:color="auto" w:fill="FFFFFF"/>
            <w:vAlign w:val="center"/>
          </w:tcPr>
          <w:p w:rsidR="00576A0D" w:rsidRDefault="00576A0D" w:rsidP="0047060B">
            <w:pPr>
              <w:autoSpaceDE w:val="0"/>
              <w:autoSpaceDN w:val="0"/>
              <w:adjustRightInd w:val="0"/>
              <w:spacing w:line="320" w:lineRule="atLeast"/>
              <w:ind w:left="60" w:right="60"/>
              <w:rPr>
                <w:rFonts w:cs="Arial"/>
                <w:color w:val="000000"/>
                <w:sz w:val="18"/>
                <w:szCs w:val="18"/>
              </w:rPr>
            </w:pPr>
            <w:r>
              <w:rPr>
                <w:rFonts w:cs="Arial"/>
                <w:color w:val="000000"/>
                <w:sz w:val="18"/>
                <w:szCs w:val="18"/>
              </w:rPr>
              <w:t>3</w:t>
            </w:r>
          </w:p>
        </w:tc>
        <w:tc>
          <w:tcPr>
            <w:tcW w:w="768" w:type="dxa"/>
            <w:vMerge w:val="restart"/>
            <w:tcBorders>
              <w:top w:val="single" w:sz="4" w:space="0" w:color="auto"/>
              <w:left w:val="single" w:sz="4" w:space="0" w:color="auto"/>
              <w:right w:val="single" w:sz="4" w:space="0" w:color="auto"/>
            </w:tcBorders>
            <w:shd w:val="clear" w:color="auto" w:fill="FFFFFF"/>
            <w:vAlign w:val="center"/>
          </w:tcPr>
          <w:p w:rsidR="00576A0D" w:rsidRDefault="00576A0D" w:rsidP="00D20AB4">
            <w:pPr>
              <w:autoSpaceDE w:val="0"/>
              <w:autoSpaceDN w:val="0"/>
              <w:adjustRightInd w:val="0"/>
              <w:spacing w:line="320" w:lineRule="atLeast"/>
              <w:ind w:right="60"/>
              <w:rPr>
                <w:rFonts w:cs="Arial"/>
                <w:color w:val="000000"/>
                <w:sz w:val="18"/>
                <w:szCs w:val="18"/>
              </w:rPr>
            </w:pPr>
            <w:r>
              <w:rPr>
                <w:rFonts w:cs="Arial"/>
                <w:color w:val="000000"/>
                <w:sz w:val="18"/>
                <w:szCs w:val="18"/>
              </w:rPr>
              <w:t xml:space="preserve"> 100</w:t>
            </w:r>
          </w:p>
          <w:p w:rsidR="00576A0D" w:rsidRDefault="00576A0D" w:rsidP="0047060B">
            <w:pPr>
              <w:autoSpaceDE w:val="0"/>
              <w:autoSpaceDN w:val="0"/>
              <w:adjustRightInd w:val="0"/>
              <w:spacing w:line="320" w:lineRule="atLeast"/>
              <w:ind w:left="60" w:right="60"/>
              <w:rPr>
                <w:rFonts w:cs="Arial"/>
                <w:color w:val="000000"/>
                <w:sz w:val="18"/>
                <w:szCs w:val="18"/>
              </w:rPr>
            </w:pPr>
            <w:r>
              <w:rPr>
                <w:rFonts w:cs="Arial"/>
                <w:color w:val="000000"/>
                <w:sz w:val="18"/>
                <w:szCs w:val="18"/>
              </w:rPr>
              <w:t>100</w:t>
            </w:r>
          </w:p>
          <w:p w:rsidR="00576A0D" w:rsidRDefault="00576A0D" w:rsidP="0047060B">
            <w:pPr>
              <w:autoSpaceDE w:val="0"/>
              <w:autoSpaceDN w:val="0"/>
              <w:adjustRightInd w:val="0"/>
              <w:spacing w:line="320" w:lineRule="atLeast"/>
              <w:ind w:left="60" w:right="60"/>
              <w:rPr>
                <w:rFonts w:cs="Arial"/>
                <w:color w:val="000000"/>
                <w:sz w:val="18"/>
                <w:szCs w:val="18"/>
              </w:rPr>
            </w:pPr>
            <w:r>
              <w:rPr>
                <w:rFonts w:cs="Arial"/>
                <w:color w:val="000000"/>
                <w:sz w:val="18"/>
                <w:szCs w:val="18"/>
              </w:rPr>
              <w:t>100</w:t>
            </w:r>
          </w:p>
        </w:tc>
        <w:tc>
          <w:tcPr>
            <w:tcW w:w="808" w:type="dxa"/>
            <w:vMerge/>
            <w:tcBorders>
              <w:top w:val="single" w:sz="4" w:space="0" w:color="auto"/>
              <w:left w:val="single" w:sz="4" w:space="0" w:color="auto"/>
              <w:right w:val="single" w:sz="4" w:space="0" w:color="auto"/>
            </w:tcBorders>
            <w:shd w:val="clear" w:color="auto" w:fill="auto"/>
          </w:tcPr>
          <w:p w:rsidR="00576A0D" w:rsidRDefault="00576A0D">
            <w:pPr>
              <w:rPr>
                <w:rFonts w:cs="Arial"/>
                <w:color w:val="000000"/>
                <w:sz w:val="18"/>
                <w:szCs w:val="18"/>
              </w:rPr>
            </w:pPr>
          </w:p>
        </w:tc>
      </w:tr>
      <w:tr w:rsidR="00576A0D" w:rsidRPr="003C0A4E" w:rsidTr="00F22A4E">
        <w:trPr>
          <w:cantSplit/>
          <w:trHeight w:val="318"/>
        </w:trPr>
        <w:tc>
          <w:tcPr>
            <w:tcW w:w="1541" w:type="dxa"/>
            <w:vMerge/>
            <w:tcBorders>
              <w:left w:val="single" w:sz="4" w:space="0" w:color="auto"/>
              <w:right w:val="nil"/>
            </w:tcBorders>
            <w:shd w:val="clear" w:color="auto" w:fill="auto"/>
          </w:tcPr>
          <w:p w:rsidR="00576A0D" w:rsidRPr="003C0A4E" w:rsidRDefault="00576A0D" w:rsidP="00A45E45">
            <w:pPr>
              <w:autoSpaceDE w:val="0"/>
              <w:autoSpaceDN w:val="0"/>
              <w:adjustRightInd w:val="0"/>
              <w:spacing w:line="320" w:lineRule="atLeast"/>
              <w:ind w:right="60"/>
              <w:rPr>
                <w:rFonts w:cs="Arial"/>
                <w:color w:val="000000"/>
                <w:sz w:val="18"/>
                <w:szCs w:val="18"/>
              </w:rPr>
            </w:pPr>
          </w:p>
        </w:tc>
        <w:tc>
          <w:tcPr>
            <w:tcW w:w="23" w:type="dxa"/>
            <w:vMerge/>
            <w:tcBorders>
              <w:left w:val="nil"/>
              <w:right w:val="single" w:sz="4" w:space="0" w:color="auto"/>
            </w:tcBorders>
            <w:shd w:val="clear" w:color="auto" w:fill="FFFFFF"/>
            <w:vAlign w:val="center"/>
          </w:tcPr>
          <w:p w:rsidR="00576A0D" w:rsidRPr="003C0A4E" w:rsidRDefault="00576A0D" w:rsidP="00A45E45">
            <w:pPr>
              <w:autoSpaceDE w:val="0"/>
              <w:autoSpaceDN w:val="0"/>
              <w:adjustRightInd w:val="0"/>
              <w:spacing w:line="320" w:lineRule="atLeast"/>
              <w:ind w:right="60"/>
              <w:rPr>
                <w:rFonts w:cs="Arial"/>
                <w:color w:val="000000"/>
                <w:sz w:val="18"/>
                <w:szCs w:val="18"/>
              </w:rPr>
            </w:pPr>
          </w:p>
        </w:tc>
        <w:tc>
          <w:tcPr>
            <w:tcW w:w="748" w:type="dxa"/>
            <w:tcBorders>
              <w:top w:val="nil"/>
              <w:left w:val="single" w:sz="4" w:space="0" w:color="auto"/>
              <w:bottom w:val="nil"/>
              <w:right w:val="single" w:sz="4" w:space="0" w:color="auto"/>
            </w:tcBorders>
            <w:shd w:val="clear" w:color="auto" w:fill="FFFFFF"/>
            <w:vAlign w:val="center"/>
          </w:tcPr>
          <w:p w:rsidR="00576A0D" w:rsidRPr="003C0A4E" w:rsidRDefault="00576A0D" w:rsidP="00D20AB4">
            <w:pPr>
              <w:autoSpaceDE w:val="0"/>
              <w:autoSpaceDN w:val="0"/>
              <w:adjustRightInd w:val="0"/>
              <w:spacing w:line="320" w:lineRule="atLeast"/>
              <w:ind w:left="60" w:right="60"/>
              <w:rPr>
                <w:rFonts w:cs="Arial"/>
                <w:color w:val="000000"/>
                <w:sz w:val="18"/>
                <w:szCs w:val="18"/>
              </w:rPr>
            </w:pPr>
            <w:r w:rsidRPr="003C0A4E">
              <w:rPr>
                <w:rFonts w:cs="Arial"/>
                <w:color w:val="000000"/>
                <w:sz w:val="18"/>
                <w:szCs w:val="18"/>
              </w:rPr>
              <w:t>1</w:t>
            </w:r>
          </w:p>
        </w:tc>
        <w:tc>
          <w:tcPr>
            <w:tcW w:w="768" w:type="dxa"/>
            <w:vMerge/>
            <w:tcBorders>
              <w:left w:val="single" w:sz="4" w:space="0" w:color="auto"/>
              <w:right w:val="single" w:sz="4" w:space="0" w:color="auto"/>
            </w:tcBorders>
            <w:shd w:val="clear" w:color="auto" w:fill="FFFFFF"/>
            <w:vAlign w:val="center"/>
          </w:tcPr>
          <w:p w:rsidR="00576A0D" w:rsidRPr="003C0A4E" w:rsidRDefault="00576A0D" w:rsidP="00B17FDE">
            <w:pPr>
              <w:autoSpaceDE w:val="0"/>
              <w:autoSpaceDN w:val="0"/>
              <w:adjustRightInd w:val="0"/>
              <w:spacing w:line="320" w:lineRule="atLeast"/>
              <w:ind w:right="60"/>
              <w:rPr>
                <w:rFonts w:cs="Arial"/>
                <w:color w:val="000000"/>
                <w:sz w:val="18"/>
                <w:szCs w:val="18"/>
              </w:rPr>
            </w:pPr>
          </w:p>
        </w:tc>
        <w:tc>
          <w:tcPr>
            <w:tcW w:w="640" w:type="dxa"/>
            <w:tcBorders>
              <w:top w:val="nil"/>
              <w:left w:val="single" w:sz="4" w:space="0" w:color="auto"/>
              <w:bottom w:val="nil"/>
              <w:right w:val="single" w:sz="4" w:space="0" w:color="auto"/>
            </w:tcBorders>
            <w:shd w:val="clear" w:color="auto" w:fill="FFFFFF"/>
            <w:vAlign w:val="center"/>
          </w:tcPr>
          <w:p w:rsidR="00576A0D" w:rsidRPr="003C0A4E" w:rsidRDefault="00576A0D" w:rsidP="0047060B">
            <w:pPr>
              <w:autoSpaceDE w:val="0"/>
              <w:autoSpaceDN w:val="0"/>
              <w:adjustRightInd w:val="0"/>
              <w:spacing w:line="320" w:lineRule="atLeast"/>
              <w:ind w:left="60" w:right="60"/>
              <w:rPr>
                <w:rFonts w:cs="Arial"/>
                <w:color w:val="000000"/>
                <w:sz w:val="18"/>
                <w:szCs w:val="18"/>
              </w:rPr>
            </w:pPr>
            <w:r w:rsidRPr="003C0A4E">
              <w:rPr>
                <w:rFonts w:cs="Arial"/>
                <w:color w:val="000000"/>
                <w:sz w:val="18"/>
                <w:szCs w:val="18"/>
              </w:rPr>
              <w:t>11</w:t>
            </w:r>
          </w:p>
        </w:tc>
        <w:tc>
          <w:tcPr>
            <w:tcW w:w="768" w:type="dxa"/>
            <w:vMerge/>
            <w:tcBorders>
              <w:left w:val="single" w:sz="4" w:space="0" w:color="auto"/>
            </w:tcBorders>
            <w:shd w:val="clear" w:color="auto" w:fill="FFFFFF"/>
            <w:vAlign w:val="center"/>
          </w:tcPr>
          <w:p w:rsidR="00576A0D" w:rsidRPr="003C0A4E" w:rsidRDefault="00576A0D" w:rsidP="00B17FDE">
            <w:pPr>
              <w:autoSpaceDE w:val="0"/>
              <w:autoSpaceDN w:val="0"/>
              <w:adjustRightInd w:val="0"/>
              <w:spacing w:line="320" w:lineRule="atLeast"/>
              <w:ind w:right="60"/>
              <w:rPr>
                <w:rFonts w:cs="Arial"/>
                <w:color w:val="000000"/>
                <w:sz w:val="18"/>
                <w:szCs w:val="18"/>
              </w:rPr>
            </w:pPr>
          </w:p>
        </w:tc>
        <w:tc>
          <w:tcPr>
            <w:tcW w:w="639" w:type="dxa"/>
            <w:tcBorders>
              <w:top w:val="nil"/>
              <w:bottom w:val="nil"/>
              <w:right w:val="single" w:sz="4" w:space="0" w:color="auto"/>
            </w:tcBorders>
            <w:shd w:val="clear" w:color="auto" w:fill="FFFFFF"/>
            <w:vAlign w:val="center"/>
          </w:tcPr>
          <w:p w:rsidR="00576A0D" w:rsidRPr="003C0A4E" w:rsidRDefault="00576A0D" w:rsidP="0047060B">
            <w:pPr>
              <w:autoSpaceDE w:val="0"/>
              <w:autoSpaceDN w:val="0"/>
              <w:adjustRightInd w:val="0"/>
              <w:spacing w:line="320" w:lineRule="atLeast"/>
              <w:ind w:left="60" w:right="60"/>
              <w:rPr>
                <w:rFonts w:cs="Arial"/>
                <w:color w:val="000000"/>
                <w:sz w:val="18"/>
                <w:szCs w:val="18"/>
              </w:rPr>
            </w:pPr>
            <w:r w:rsidRPr="003C0A4E">
              <w:rPr>
                <w:rFonts w:cs="Arial"/>
                <w:color w:val="000000"/>
                <w:sz w:val="18"/>
                <w:szCs w:val="18"/>
              </w:rPr>
              <w:t>7</w:t>
            </w:r>
          </w:p>
        </w:tc>
        <w:tc>
          <w:tcPr>
            <w:tcW w:w="640" w:type="dxa"/>
            <w:vMerge/>
            <w:tcBorders>
              <w:left w:val="single" w:sz="4" w:space="0" w:color="auto"/>
            </w:tcBorders>
            <w:shd w:val="clear" w:color="auto" w:fill="FFFFFF"/>
            <w:vAlign w:val="center"/>
          </w:tcPr>
          <w:p w:rsidR="00576A0D" w:rsidRPr="003C0A4E" w:rsidRDefault="00576A0D" w:rsidP="00D20AB4">
            <w:pPr>
              <w:autoSpaceDE w:val="0"/>
              <w:autoSpaceDN w:val="0"/>
              <w:adjustRightInd w:val="0"/>
              <w:spacing w:line="320" w:lineRule="atLeast"/>
              <w:ind w:right="60"/>
              <w:rPr>
                <w:rFonts w:cs="Arial"/>
                <w:color w:val="000000"/>
                <w:sz w:val="18"/>
                <w:szCs w:val="18"/>
              </w:rPr>
            </w:pPr>
          </w:p>
        </w:tc>
        <w:tc>
          <w:tcPr>
            <w:tcW w:w="512" w:type="dxa"/>
            <w:tcBorders>
              <w:top w:val="nil"/>
              <w:bottom w:val="nil"/>
              <w:right w:val="single" w:sz="4" w:space="0" w:color="auto"/>
            </w:tcBorders>
            <w:shd w:val="clear" w:color="auto" w:fill="FFFFFF"/>
            <w:vAlign w:val="center"/>
          </w:tcPr>
          <w:p w:rsidR="00576A0D" w:rsidRPr="003C0A4E" w:rsidRDefault="00576A0D" w:rsidP="0047060B">
            <w:pPr>
              <w:autoSpaceDE w:val="0"/>
              <w:autoSpaceDN w:val="0"/>
              <w:adjustRightInd w:val="0"/>
              <w:spacing w:line="320" w:lineRule="atLeast"/>
              <w:ind w:left="60" w:right="60"/>
              <w:rPr>
                <w:rFonts w:cs="Arial"/>
                <w:color w:val="000000"/>
                <w:sz w:val="18"/>
                <w:szCs w:val="18"/>
              </w:rPr>
            </w:pPr>
            <w:r w:rsidRPr="003C0A4E">
              <w:rPr>
                <w:rFonts w:cs="Arial"/>
                <w:color w:val="000000"/>
                <w:sz w:val="18"/>
                <w:szCs w:val="18"/>
              </w:rPr>
              <w:t>19</w:t>
            </w:r>
          </w:p>
        </w:tc>
        <w:tc>
          <w:tcPr>
            <w:tcW w:w="768" w:type="dxa"/>
            <w:vMerge/>
            <w:tcBorders>
              <w:left w:val="single" w:sz="4" w:space="0" w:color="auto"/>
              <w:right w:val="single" w:sz="4" w:space="0" w:color="auto"/>
            </w:tcBorders>
            <w:shd w:val="clear" w:color="auto" w:fill="FFFFFF"/>
            <w:vAlign w:val="center"/>
          </w:tcPr>
          <w:p w:rsidR="00576A0D" w:rsidRPr="003C0A4E" w:rsidRDefault="00576A0D" w:rsidP="0047060B">
            <w:pPr>
              <w:autoSpaceDE w:val="0"/>
              <w:autoSpaceDN w:val="0"/>
              <w:adjustRightInd w:val="0"/>
              <w:spacing w:line="320" w:lineRule="atLeast"/>
              <w:ind w:left="60" w:right="60"/>
              <w:rPr>
                <w:rFonts w:cs="Arial"/>
                <w:color w:val="000000"/>
                <w:sz w:val="18"/>
                <w:szCs w:val="18"/>
              </w:rPr>
            </w:pPr>
          </w:p>
        </w:tc>
        <w:tc>
          <w:tcPr>
            <w:tcW w:w="808" w:type="dxa"/>
            <w:vMerge/>
            <w:tcBorders>
              <w:left w:val="single" w:sz="4" w:space="0" w:color="auto"/>
              <w:right w:val="single" w:sz="4" w:space="0" w:color="auto"/>
            </w:tcBorders>
            <w:shd w:val="clear" w:color="auto" w:fill="auto"/>
          </w:tcPr>
          <w:p w:rsidR="00576A0D" w:rsidRPr="003C0A4E" w:rsidRDefault="00576A0D">
            <w:pPr>
              <w:rPr>
                <w:rFonts w:cs="Arial"/>
                <w:color w:val="000000"/>
                <w:sz w:val="18"/>
                <w:szCs w:val="18"/>
              </w:rPr>
            </w:pPr>
          </w:p>
        </w:tc>
      </w:tr>
      <w:tr w:rsidR="00576A0D" w:rsidRPr="003C0A4E" w:rsidTr="00F22A4E">
        <w:trPr>
          <w:cantSplit/>
          <w:trHeight w:val="335"/>
        </w:trPr>
        <w:tc>
          <w:tcPr>
            <w:tcW w:w="1541" w:type="dxa"/>
            <w:vMerge/>
            <w:tcBorders>
              <w:left w:val="single" w:sz="4" w:space="0" w:color="auto"/>
              <w:bottom w:val="single" w:sz="4" w:space="0" w:color="auto"/>
              <w:right w:val="nil"/>
            </w:tcBorders>
            <w:shd w:val="clear" w:color="auto" w:fill="auto"/>
          </w:tcPr>
          <w:p w:rsidR="00576A0D" w:rsidRPr="003C0A4E" w:rsidRDefault="00576A0D" w:rsidP="00A45E45">
            <w:pPr>
              <w:autoSpaceDE w:val="0"/>
              <w:autoSpaceDN w:val="0"/>
              <w:adjustRightInd w:val="0"/>
              <w:spacing w:line="320" w:lineRule="atLeast"/>
              <w:ind w:right="60"/>
              <w:rPr>
                <w:rFonts w:cs="Arial"/>
                <w:color w:val="000000"/>
                <w:sz w:val="18"/>
                <w:szCs w:val="18"/>
              </w:rPr>
            </w:pPr>
          </w:p>
        </w:tc>
        <w:tc>
          <w:tcPr>
            <w:tcW w:w="23" w:type="dxa"/>
            <w:vMerge/>
            <w:tcBorders>
              <w:left w:val="nil"/>
              <w:right w:val="single" w:sz="4" w:space="0" w:color="auto"/>
            </w:tcBorders>
            <w:shd w:val="clear" w:color="auto" w:fill="FFFFFF"/>
            <w:vAlign w:val="center"/>
          </w:tcPr>
          <w:p w:rsidR="00576A0D" w:rsidRPr="003C0A4E" w:rsidRDefault="00576A0D" w:rsidP="00A45E45">
            <w:pPr>
              <w:autoSpaceDE w:val="0"/>
              <w:autoSpaceDN w:val="0"/>
              <w:adjustRightInd w:val="0"/>
              <w:spacing w:line="320" w:lineRule="atLeast"/>
              <w:ind w:right="60"/>
              <w:rPr>
                <w:rFonts w:cs="Arial"/>
                <w:color w:val="000000"/>
                <w:sz w:val="18"/>
                <w:szCs w:val="18"/>
              </w:rPr>
            </w:pPr>
          </w:p>
        </w:tc>
        <w:tc>
          <w:tcPr>
            <w:tcW w:w="748" w:type="dxa"/>
            <w:tcBorders>
              <w:top w:val="nil"/>
              <w:left w:val="single" w:sz="4" w:space="0" w:color="auto"/>
              <w:bottom w:val="single" w:sz="4" w:space="0" w:color="auto"/>
              <w:right w:val="single" w:sz="4" w:space="0" w:color="auto"/>
            </w:tcBorders>
            <w:shd w:val="clear" w:color="auto" w:fill="FFFFFF"/>
            <w:vAlign w:val="center"/>
          </w:tcPr>
          <w:p w:rsidR="00576A0D" w:rsidRPr="003C0A4E" w:rsidRDefault="00576A0D" w:rsidP="00D20AB4">
            <w:pPr>
              <w:autoSpaceDE w:val="0"/>
              <w:autoSpaceDN w:val="0"/>
              <w:adjustRightInd w:val="0"/>
              <w:spacing w:line="320" w:lineRule="atLeast"/>
              <w:ind w:left="60" w:right="60"/>
              <w:rPr>
                <w:rFonts w:cs="Arial"/>
                <w:color w:val="000000"/>
                <w:sz w:val="18"/>
                <w:szCs w:val="18"/>
              </w:rPr>
            </w:pPr>
            <w:r w:rsidRPr="003C0A4E">
              <w:rPr>
                <w:rFonts w:cs="Arial"/>
                <w:color w:val="000000"/>
                <w:sz w:val="18"/>
                <w:szCs w:val="18"/>
              </w:rPr>
              <w:t>0</w:t>
            </w:r>
          </w:p>
        </w:tc>
        <w:tc>
          <w:tcPr>
            <w:tcW w:w="768" w:type="dxa"/>
            <w:vMerge/>
            <w:tcBorders>
              <w:left w:val="single" w:sz="4" w:space="0" w:color="auto"/>
              <w:bottom w:val="single" w:sz="4" w:space="0" w:color="auto"/>
              <w:right w:val="single" w:sz="4" w:space="0" w:color="auto"/>
            </w:tcBorders>
            <w:shd w:val="clear" w:color="auto" w:fill="FFFFFF"/>
            <w:vAlign w:val="center"/>
          </w:tcPr>
          <w:p w:rsidR="00576A0D" w:rsidRPr="003C0A4E" w:rsidRDefault="00576A0D" w:rsidP="00B17FDE">
            <w:pPr>
              <w:autoSpaceDE w:val="0"/>
              <w:autoSpaceDN w:val="0"/>
              <w:adjustRightInd w:val="0"/>
              <w:spacing w:line="320" w:lineRule="atLeast"/>
              <w:ind w:right="60"/>
              <w:rPr>
                <w:rFonts w:cs="Arial"/>
                <w:color w:val="000000"/>
                <w:sz w:val="18"/>
                <w:szCs w:val="18"/>
              </w:rPr>
            </w:pPr>
          </w:p>
        </w:tc>
        <w:tc>
          <w:tcPr>
            <w:tcW w:w="640" w:type="dxa"/>
            <w:tcBorders>
              <w:top w:val="nil"/>
              <w:left w:val="single" w:sz="4" w:space="0" w:color="auto"/>
              <w:bottom w:val="single" w:sz="4" w:space="0" w:color="auto"/>
              <w:right w:val="single" w:sz="4" w:space="0" w:color="auto"/>
            </w:tcBorders>
            <w:shd w:val="clear" w:color="auto" w:fill="FFFFFF"/>
            <w:vAlign w:val="center"/>
          </w:tcPr>
          <w:p w:rsidR="00576A0D" w:rsidRPr="003C0A4E" w:rsidRDefault="00576A0D" w:rsidP="0047060B">
            <w:pPr>
              <w:autoSpaceDE w:val="0"/>
              <w:autoSpaceDN w:val="0"/>
              <w:adjustRightInd w:val="0"/>
              <w:spacing w:line="320" w:lineRule="atLeast"/>
              <w:ind w:left="60" w:right="60"/>
              <w:rPr>
                <w:rFonts w:cs="Arial"/>
                <w:color w:val="000000"/>
                <w:sz w:val="18"/>
                <w:szCs w:val="18"/>
              </w:rPr>
            </w:pPr>
            <w:r w:rsidRPr="003C0A4E">
              <w:rPr>
                <w:rFonts w:cs="Arial"/>
                <w:color w:val="000000"/>
                <w:sz w:val="18"/>
                <w:szCs w:val="18"/>
              </w:rPr>
              <w:t>9</w:t>
            </w:r>
          </w:p>
        </w:tc>
        <w:tc>
          <w:tcPr>
            <w:tcW w:w="768" w:type="dxa"/>
            <w:vMerge/>
            <w:tcBorders>
              <w:left w:val="single" w:sz="4" w:space="0" w:color="auto"/>
              <w:bottom w:val="single" w:sz="4" w:space="0" w:color="auto"/>
            </w:tcBorders>
            <w:shd w:val="clear" w:color="auto" w:fill="FFFFFF"/>
            <w:vAlign w:val="center"/>
          </w:tcPr>
          <w:p w:rsidR="00576A0D" w:rsidRPr="003C0A4E" w:rsidRDefault="00576A0D" w:rsidP="00B17FDE">
            <w:pPr>
              <w:autoSpaceDE w:val="0"/>
              <w:autoSpaceDN w:val="0"/>
              <w:adjustRightInd w:val="0"/>
              <w:spacing w:line="320" w:lineRule="atLeast"/>
              <w:ind w:right="60"/>
              <w:rPr>
                <w:rFonts w:cs="Arial"/>
                <w:color w:val="000000"/>
                <w:sz w:val="18"/>
                <w:szCs w:val="18"/>
              </w:rPr>
            </w:pPr>
          </w:p>
        </w:tc>
        <w:tc>
          <w:tcPr>
            <w:tcW w:w="639" w:type="dxa"/>
            <w:tcBorders>
              <w:top w:val="nil"/>
              <w:bottom w:val="single" w:sz="4" w:space="0" w:color="auto"/>
              <w:right w:val="single" w:sz="4" w:space="0" w:color="auto"/>
            </w:tcBorders>
            <w:shd w:val="clear" w:color="auto" w:fill="FFFFFF"/>
            <w:vAlign w:val="center"/>
          </w:tcPr>
          <w:p w:rsidR="00576A0D" w:rsidRPr="003C0A4E" w:rsidRDefault="00576A0D" w:rsidP="0047060B">
            <w:pPr>
              <w:autoSpaceDE w:val="0"/>
              <w:autoSpaceDN w:val="0"/>
              <w:adjustRightInd w:val="0"/>
              <w:spacing w:line="320" w:lineRule="atLeast"/>
              <w:ind w:left="60" w:right="60"/>
              <w:rPr>
                <w:rFonts w:cs="Arial"/>
                <w:color w:val="000000"/>
                <w:sz w:val="18"/>
                <w:szCs w:val="18"/>
              </w:rPr>
            </w:pPr>
            <w:r w:rsidRPr="003C0A4E">
              <w:rPr>
                <w:rFonts w:cs="Arial"/>
                <w:color w:val="000000"/>
                <w:sz w:val="18"/>
                <w:szCs w:val="18"/>
              </w:rPr>
              <w:t>41</w:t>
            </w:r>
          </w:p>
        </w:tc>
        <w:tc>
          <w:tcPr>
            <w:tcW w:w="640" w:type="dxa"/>
            <w:vMerge/>
            <w:tcBorders>
              <w:left w:val="single" w:sz="4" w:space="0" w:color="auto"/>
              <w:bottom w:val="single" w:sz="4" w:space="0" w:color="auto"/>
            </w:tcBorders>
            <w:shd w:val="clear" w:color="auto" w:fill="FFFFFF"/>
            <w:vAlign w:val="center"/>
          </w:tcPr>
          <w:p w:rsidR="00576A0D" w:rsidRPr="003C0A4E" w:rsidRDefault="00576A0D" w:rsidP="00D20AB4">
            <w:pPr>
              <w:autoSpaceDE w:val="0"/>
              <w:autoSpaceDN w:val="0"/>
              <w:adjustRightInd w:val="0"/>
              <w:spacing w:line="320" w:lineRule="atLeast"/>
              <w:ind w:right="60"/>
              <w:rPr>
                <w:rFonts w:cs="Arial"/>
                <w:color w:val="000000"/>
                <w:sz w:val="18"/>
                <w:szCs w:val="18"/>
              </w:rPr>
            </w:pPr>
          </w:p>
        </w:tc>
        <w:tc>
          <w:tcPr>
            <w:tcW w:w="512" w:type="dxa"/>
            <w:tcBorders>
              <w:top w:val="nil"/>
              <w:bottom w:val="single" w:sz="4" w:space="0" w:color="auto"/>
              <w:right w:val="single" w:sz="4" w:space="0" w:color="auto"/>
            </w:tcBorders>
            <w:shd w:val="clear" w:color="auto" w:fill="FFFFFF"/>
            <w:vAlign w:val="center"/>
          </w:tcPr>
          <w:p w:rsidR="00576A0D" w:rsidRPr="003C0A4E" w:rsidRDefault="00576A0D" w:rsidP="0047060B">
            <w:pPr>
              <w:autoSpaceDE w:val="0"/>
              <w:autoSpaceDN w:val="0"/>
              <w:adjustRightInd w:val="0"/>
              <w:spacing w:line="320" w:lineRule="atLeast"/>
              <w:ind w:left="60" w:right="60"/>
              <w:rPr>
                <w:rFonts w:cs="Arial"/>
                <w:color w:val="000000"/>
                <w:sz w:val="18"/>
                <w:szCs w:val="18"/>
              </w:rPr>
            </w:pPr>
            <w:r w:rsidRPr="003C0A4E">
              <w:rPr>
                <w:rFonts w:cs="Arial"/>
                <w:color w:val="000000"/>
                <w:sz w:val="18"/>
                <w:szCs w:val="18"/>
              </w:rPr>
              <w:t>50</w:t>
            </w:r>
          </w:p>
        </w:tc>
        <w:tc>
          <w:tcPr>
            <w:tcW w:w="768" w:type="dxa"/>
            <w:vMerge/>
            <w:tcBorders>
              <w:left w:val="single" w:sz="4" w:space="0" w:color="auto"/>
              <w:bottom w:val="single" w:sz="4" w:space="0" w:color="auto"/>
              <w:right w:val="single" w:sz="4" w:space="0" w:color="auto"/>
            </w:tcBorders>
            <w:shd w:val="clear" w:color="auto" w:fill="FFFFFF"/>
            <w:vAlign w:val="center"/>
          </w:tcPr>
          <w:p w:rsidR="00576A0D" w:rsidRPr="003C0A4E" w:rsidRDefault="00576A0D" w:rsidP="0047060B">
            <w:pPr>
              <w:autoSpaceDE w:val="0"/>
              <w:autoSpaceDN w:val="0"/>
              <w:adjustRightInd w:val="0"/>
              <w:spacing w:line="320" w:lineRule="atLeast"/>
              <w:ind w:left="60" w:right="60"/>
              <w:rPr>
                <w:rFonts w:cs="Arial"/>
                <w:color w:val="000000"/>
                <w:sz w:val="18"/>
                <w:szCs w:val="18"/>
              </w:rPr>
            </w:pPr>
          </w:p>
        </w:tc>
        <w:tc>
          <w:tcPr>
            <w:tcW w:w="808" w:type="dxa"/>
            <w:vMerge/>
            <w:tcBorders>
              <w:left w:val="single" w:sz="4" w:space="0" w:color="auto"/>
              <w:right w:val="single" w:sz="4" w:space="0" w:color="auto"/>
            </w:tcBorders>
            <w:shd w:val="clear" w:color="auto" w:fill="auto"/>
          </w:tcPr>
          <w:p w:rsidR="00576A0D" w:rsidRPr="003C0A4E" w:rsidRDefault="00576A0D">
            <w:pPr>
              <w:rPr>
                <w:rFonts w:cs="Arial"/>
                <w:color w:val="000000"/>
                <w:sz w:val="18"/>
                <w:szCs w:val="18"/>
              </w:rPr>
            </w:pPr>
          </w:p>
        </w:tc>
      </w:tr>
      <w:tr w:rsidR="00FE446A" w:rsidRPr="003C0A4E" w:rsidTr="00F22A4E">
        <w:trPr>
          <w:cantSplit/>
          <w:trHeight w:val="335"/>
        </w:trPr>
        <w:tc>
          <w:tcPr>
            <w:tcW w:w="1541" w:type="dxa"/>
            <w:tcBorders>
              <w:top w:val="single" w:sz="4" w:space="0" w:color="auto"/>
              <w:left w:val="single" w:sz="4" w:space="0" w:color="auto"/>
              <w:bottom w:val="single" w:sz="4" w:space="0" w:color="auto"/>
              <w:right w:val="nil"/>
            </w:tcBorders>
            <w:shd w:val="clear" w:color="auto" w:fill="auto"/>
          </w:tcPr>
          <w:p w:rsidR="00D20AB4" w:rsidRPr="003C0A4E" w:rsidRDefault="00D20AB4" w:rsidP="00A45E45">
            <w:pPr>
              <w:autoSpaceDE w:val="0"/>
              <w:autoSpaceDN w:val="0"/>
              <w:adjustRightInd w:val="0"/>
              <w:spacing w:line="320" w:lineRule="atLeast"/>
              <w:ind w:right="60"/>
              <w:rPr>
                <w:rFonts w:cs="Arial"/>
                <w:color w:val="000000"/>
                <w:sz w:val="18"/>
                <w:szCs w:val="18"/>
              </w:rPr>
            </w:pPr>
            <w:r>
              <w:rPr>
                <w:rFonts w:cs="Arial"/>
                <w:color w:val="000000"/>
                <w:sz w:val="18"/>
                <w:szCs w:val="18"/>
              </w:rPr>
              <w:t>Total</w:t>
            </w:r>
          </w:p>
        </w:tc>
        <w:tc>
          <w:tcPr>
            <w:tcW w:w="23" w:type="dxa"/>
            <w:vMerge/>
            <w:tcBorders>
              <w:left w:val="nil"/>
              <w:bottom w:val="nil"/>
              <w:right w:val="single" w:sz="4" w:space="0" w:color="auto"/>
            </w:tcBorders>
            <w:shd w:val="clear" w:color="auto" w:fill="FFFFFF"/>
            <w:vAlign w:val="center"/>
          </w:tcPr>
          <w:p w:rsidR="00D20AB4" w:rsidRPr="003C0A4E" w:rsidRDefault="00D20AB4" w:rsidP="00A45E45">
            <w:pPr>
              <w:autoSpaceDE w:val="0"/>
              <w:autoSpaceDN w:val="0"/>
              <w:adjustRightInd w:val="0"/>
              <w:spacing w:line="320" w:lineRule="atLeast"/>
              <w:ind w:right="60"/>
              <w:rPr>
                <w:rFonts w:cs="Arial"/>
                <w:color w:val="000000"/>
                <w:sz w:val="18"/>
                <w:szCs w:val="18"/>
              </w:rPr>
            </w:pP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tcPr>
          <w:p w:rsidR="00D20AB4" w:rsidRPr="003C0A4E" w:rsidRDefault="00D20AB4" w:rsidP="00D20AB4">
            <w:pPr>
              <w:autoSpaceDE w:val="0"/>
              <w:autoSpaceDN w:val="0"/>
              <w:adjustRightInd w:val="0"/>
              <w:spacing w:line="320" w:lineRule="atLeast"/>
              <w:ind w:right="60"/>
              <w:rPr>
                <w:rFonts w:cs="Arial"/>
                <w:color w:val="000000"/>
                <w:sz w:val="18"/>
                <w:szCs w:val="18"/>
              </w:rPr>
            </w:pPr>
            <w:r>
              <w:rPr>
                <w:rFonts w:cs="Arial"/>
                <w:color w:val="000000"/>
                <w:sz w:val="18"/>
                <w:szCs w:val="18"/>
              </w:rPr>
              <w:t>3</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center"/>
          </w:tcPr>
          <w:p w:rsidR="00D20AB4" w:rsidRPr="003C0A4E" w:rsidRDefault="00576A0D" w:rsidP="00D20AB4">
            <w:pPr>
              <w:autoSpaceDE w:val="0"/>
              <w:autoSpaceDN w:val="0"/>
              <w:adjustRightInd w:val="0"/>
              <w:spacing w:line="320" w:lineRule="atLeast"/>
              <w:ind w:right="60"/>
              <w:rPr>
                <w:rFonts w:cs="Arial"/>
                <w:color w:val="000000"/>
                <w:sz w:val="18"/>
                <w:szCs w:val="18"/>
              </w:rPr>
            </w:pPr>
            <w:r>
              <w:rPr>
                <w:rFonts w:cs="Arial"/>
                <w:color w:val="000000"/>
                <w:sz w:val="18"/>
                <w:szCs w:val="18"/>
              </w:rPr>
              <w:t>4.2</w:t>
            </w:r>
          </w:p>
        </w:tc>
        <w:tc>
          <w:tcPr>
            <w:tcW w:w="640" w:type="dxa"/>
            <w:tcBorders>
              <w:top w:val="single" w:sz="4" w:space="0" w:color="auto"/>
              <w:left w:val="single" w:sz="4" w:space="0" w:color="auto"/>
              <w:bottom w:val="single" w:sz="4" w:space="0" w:color="auto"/>
              <w:right w:val="single" w:sz="4" w:space="0" w:color="auto"/>
            </w:tcBorders>
            <w:shd w:val="clear" w:color="auto" w:fill="FFFFFF"/>
            <w:vAlign w:val="center"/>
          </w:tcPr>
          <w:p w:rsidR="00D20AB4" w:rsidRPr="003C0A4E" w:rsidRDefault="00D20AB4" w:rsidP="0047060B">
            <w:pPr>
              <w:autoSpaceDE w:val="0"/>
              <w:autoSpaceDN w:val="0"/>
              <w:adjustRightInd w:val="0"/>
              <w:spacing w:line="320" w:lineRule="atLeast"/>
              <w:ind w:left="60" w:right="60"/>
              <w:rPr>
                <w:rFonts w:cs="Arial"/>
                <w:color w:val="000000"/>
                <w:sz w:val="18"/>
                <w:szCs w:val="18"/>
              </w:rPr>
            </w:pPr>
            <w:r w:rsidRPr="003C0A4E">
              <w:rPr>
                <w:rFonts w:cs="Arial"/>
                <w:color w:val="000000"/>
                <w:sz w:val="18"/>
                <w:szCs w:val="18"/>
              </w:rPr>
              <w:t>21</w:t>
            </w:r>
          </w:p>
        </w:tc>
        <w:tc>
          <w:tcPr>
            <w:tcW w:w="768" w:type="dxa"/>
            <w:tcBorders>
              <w:top w:val="single" w:sz="4" w:space="0" w:color="auto"/>
              <w:left w:val="single" w:sz="4" w:space="0" w:color="auto"/>
              <w:bottom w:val="single" w:sz="4" w:space="0" w:color="auto"/>
            </w:tcBorders>
            <w:shd w:val="clear" w:color="auto" w:fill="FFFFFF"/>
            <w:vAlign w:val="center"/>
          </w:tcPr>
          <w:p w:rsidR="00576A0D" w:rsidRPr="003C0A4E" w:rsidRDefault="00576A0D" w:rsidP="00576A0D">
            <w:pPr>
              <w:autoSpaceDE w:val="0"/>
              <w:autoSpaceDN w:val="0"/>
              <w:adjustRightInd w:val="0"/>
              <w:spacing w:line="320" w:lineRule="atLeast"/>
              <w:ind w:left="60" w:right="60"/>
              <w:rPr>
                <w:rFonts w:cs="Arial"/>
                <w:color w:val="000000"/>
                <w:sz w:val="18"/>
                <w:szCs w:val="18"/>
              </w:rPr>
            </w:pPr>
            <w:r>
              <w:rPr>
                <w:rFonts w:cs="Arial"/>
                <w:color w:val="000000"/>
                <w:sz w:val="18"/>
                <w:szCs w:val="18"/>
              </w:rPr>
              <w:t>29.</w:t>
            </w:r>
            <w:r w:rsidR="00D74393">
              <w:rPr>
                <w:rFonts w:cs="Arial"/>
                <w:color w:val="000000"/>
                <w:sz w:val="18"/>
                <w:szCs w:val="18"/>
              </w:rPr>
              <w:t>2</w:t>
            </w:r>
          </w:p>
        </w:tc>
        <w:tc>
          <w:tcPr>
            <w:tcW w:w="639" w:type="dxa"/>
            <w:tcBorders>
              <w:top w:val="single" w:sz="4" w:space="0" w:color="auto"/>
              <w:bottom w:val="single" w:sz="4" w:space="0" w:color="auto"/>
              <w:right w:val="single" w:sz="4" w:space="0" w:color="auto"/>
            </w:tcBorders>
            <w:shd w:val="clear" w:color="auto" w:fill="FFFFFF"/>
            <w:vAlign w:val="center"/>
          </w:tcPr>
          <w:p w:rsidR="00D20AB4" w:rsidRPr="003C0A4E" w:rsidRDefault="00D20AB4" w:rsidP="0047060B">
            <w:pPr>
              <w:autoSpaceDE w:val="0"/>
              <w:autoSpaceDN w:val="0"/>
              <w:adjustRightInd w:val="0"/>
              <w:spacing w:line="320" w:lineRule="atLeast"/>
              <w:ind w:left="60" w:right="60"/>
              <w:rPr>
                <w:rFonts w:cs="Arial"/>
                <w:color w:val="000000"/>
                <w:sz w:val="18"/>
                <w:szCs w:val="18"/>
              </w:rPr>
            </w:pPr>
            <w:r w:rsidRPr="003C0A4E">
              <w:rPr>
                <w:rFonts w:cs="Arial"/>
                <w:color w:val="000000"/>
                <w:sz w:val="18"/>
                <w:szCs w:val="18"/>
              </w:rPr>
              <w:t>48</w:t>
            </w:r>
          </w:p>
        </w:tc>
        <w:tc>
          <w:tcPr>
            <w:tcW w:w="640" w:type="dxa"/>
            <w:tcBorders>
              <w:top w:val="single" w:sz="4" w:space="0" w:color="auto"/>
              <w:left w:val="single" w:sz="4" w:space="0" w:color="auto"/>
              <w:bottom w:val="single" w:sz="4" w:space="0" w:color="auto"/>
            </w:tcBorders>
            <w:shd w:val="clear" w:color="auto" w:fill="FFFFFF"/>
            <w:vAlign w:val="center"/>
          </w:tcPr>
          <w:p w:rsidR="00D20AB4" w:rsidRPr="003C0A4E" w:rsidRDefault="00FE446A" w:rsidP="00D20AB4">
            <w:pPr>
              <w:autoSpaceDE w:val="0"/>
              <w:autoSpaceDN w:val="0"/>
              <w:adjustRightInd w:val="0"/>
              <w:spacing w:line="320" w:lineRule="atLeast"/>
              <w:ind w:right="60"/>
              <w:rPr>
                <w:rFonts w:cs="Arial"/>
                <w:color w:val="000000"/>
                <w:sz w:val="18"/>
                <w:szCs w:val="18"/>
              </w:rPr>
            </w:pPr>
            <w:r>
              <w:rPr>
                <w:rFonts w:cs="Arial"/>
                <w:color w:val="000000"/>
                <w:sz w:val="18"/>
                <w:szCs w:val="18"/>
              </w:rPr>
              <w:t>66.6</w:t>
            </w:r>
          </w:p>
        </w:tc>
        <w:tc>
          <w:tcPr>
            <w:tcW w:w="512" w:type="dxa"/>
            <w:tcBorders>
              <w:top w:val="single" w:sz="4" w:space="0" w:color="auto"/>
              <w:bottom w:val="single" w:sz="4" w:space="0" w:color="auto"/>
              <w:right w:val="single" w:sz="4" w:space="0" w:color="auto"/>
            </w:tcBorders>
            <w:shd w:val="clear" w:color="auto" w:fill="FFFFFF"/>
            <w:vAlign w:val="center"/>
          </w:tcPr>
          <w:p w:rsidR="00D20AB4" w:rsidRPr="003C0A4E" w:rsidRDefault="00D20AB4" w:rsidP="0047060B">
            <w:pPr>
              <w:autoSpaceDE w:val="0"/>
              <w:autoSpaceDN w:val="0"/>
              <w:adjustRightInd w:val="0"/>
              <w:spacing w:line="320" w:lineRule="atLeast"/>
              <w:ind w:left="60" w:right="60"/>
              <w:rPr>
                <w:rFonts w:cs="Arial"/>
                <w:color w:val="000000"/>
                <w:sz w:val="18"/>
                <w:szCs w:val="18"/>
              </w:rPr>
            </w:pPr>
            <w:r w:rsidRPr="003C0A4E">
              <w:rPr>
                <w:rFonts w:cs="Arial"/>
                <w:color w:val="000000"/>
                <w:sz w:val="18"/>
                <w:szCs w:val="18"/>
              </w:rPr>
              <w:t>72</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center"/>
          </w:tcPr>
          <w:p w:rsidR="00D20AB4" w:rsidRPr="003C0A4E" w:rsidRDefault="00FE446A" w:rsidP="0047060B">
            <w:pPr>
              <w:autoSpaceDE w:val="0"/>
              <w:autoSpaceDN w:val="0"/>
              <w:adjustRightInd w:val="0"/>
              <w:spacing w:line="320" w:lineRule="atLeast"/>
              <w:ind w:left="60" w:right="60"/>
              <w:rPr>
                <w:rFonts w:cs="Arial"/>
                <w:color w:val="000000"/>
                <w:sz w:val="18"/>
                <w:szCs w:val="18"/>
              </w:rPr>
            </w:pPr>
            <w:r>
              <w:rPr>
                <w:rFonts w:cs="Arial"/>
                <w:color w:val="000000"/>
                <w:sz w:val="18"/>
                <w:szCs w:val="18"/>
              </w:rPr>
              <w:t>100</w:t>
            </w:r>
          </w:p>
        </w:tc>
        <w:tc>
          <w:tcPr>
            <w:tcW w:w="808" w:type="dxa"/>
            <w:vMerge/>
            <w:tcBorders>
              <w:left w:val="single" w:sz="4" w:space="0" w:color="auto"/>
              <w:bottom w:val="single" w:sz="4" w:space="0" w:color="auto"/>
              <w:right w:val="single" w:sz="4" w:space="0" w:color="auto"/>
            </w:tcBorders>
            <w:shd w:val="clear" w:color="auto" w:fill="auto"/>
          </w:tcPr>
          <w:p w:rsidR="00D20AB4" w:rsidRPr="003C0A4E" w:rsidRDefault="00D20AB4">
            <w:pPr>
              <w:rPr>
                <w:rFonts w:cs="Arial"/>
                <w:color w:val="000000"/>
                <w:sz w:val="18"/>
                <w:szCs w:val="18"/>
              </w:rPr>
            </w:pPr>
          </w:p>
        </w:tc>
      </w:tr>
    </w:tbl>
    <w:p w:rsidR="0047060B" w:rsidRPr="0047060B" w:rsidRDefault="0047060B" w:rsidP="007B2778">
      <w:pPr>
        <w:spacing w:before="120"/>
        <w:jc w:val="both"/>
        <w:rPr>
          <w:rFonts w:eastAsiaTheme="majorEastAsia" w:cstheme="majorBidi"/>
          <w:bCs/>
          <w:iCs/>
        </w:rPr>
      </w:pPr>
      <w:r>
        <w:rPr>
          <w:rFonts w:eastAsiaTheme="majorEastAsia" w:cstheme="majorBidi"/>
          <w:bCs/>
          <w:iCs/>
        </w:rPr>
        <w:lastRenderedPageBreak/>
        <w:tab/>
        <w:t xml:space="preserve">Hasil uji </w:t>
      </w:r>
      <w:r w:rsidRPr="00034FFF">
        <w:rPr>
          <w:rFonts w:eastAsiaTheme="majorEastAsia" w:cstheme="majorBidi"/>
          <w:bCs/>
          <w:i/>
          <w:iCs/>
        </w:rPr>
        <w:t>chi-square</w:t>
      </w:r>
      <w:r>
        <w:rPr>
          <w:rFonts w:eastAsiaTheme="majorEastAsia" w:cstheme="majorBidi"/>
          <w:bCs/>
          <w:iCs/>
        </w:rPr>
        <w:t xml:space="preserve"> memperlihatkan bahwa nilai </w:t>
      </w:r>
      <w:r w:rsidRPr="008579C3">
        <w:rPr>
          <w:rFonts w:eastAsiaTheme="majorEastAsia" w:cstheme="majorBidi"/>
          <w:bCs/>
          <w:i/>
          <w:iCs/>
        </w:rPr>
        <w:t>p-value</w:t>
      </w:r>
      <w:r>
        <w:rPr>
          <w:rFonts w:eastAsiaTheme="majorEastAsia" w:cstheme="majorBidi"/>
          <w:bCs/>
          <w:iCs/>
        </w:rPr>
        <w:t xml:space="preserve"> 0,000 lebih kecil dari 0,05, sehingga dapat disimpulkan bahwa terdapat hubungan yang signifikan antara pengetah</w:t>
      </w:r>
      <w:r w:rsidR="008579C3">
        <w:rPr>
          <w:rFonts w:eastAsiaTheme="majorEastAsia" w:cstheme="majorBidi"/>
          <w:bCs/>
          <w:iCs/>
        </w:rPr>
        <w:t xml:space="preserve">uan dengan tindakan penggunaan </w:t>
      </w:r>
      <w:r w:rsidR="008579C3">
        <w:rPr>
          <w:rFonts w:eastAsiaTheme="majorEastAsia" w:cstheme="majorBidi"/>
          <w:bCs/>
          <w:i/>
          <w:iCs/>
        </w:rPr>
        <w:t>sk</w:t>
      </w:r>
      <w:r w:rsidRPr="008579C3">
        <w:rPr>
          <w:rFonts w:eastAsiaTheme="majorEastAsia" w:cstheme="majorBidi"/>
          <w:bCs/>
          <w:i/>
          <w:iCs/>
        </w:rPr>
        <w:t>incare</w:t>
      </w:r>
      <w:r>
        <w:rPr>
          <w:rFonts w:eastAsiaTheme="majorEastAsia" w:cstheme="majorBidi"/>
          <w:bCs/>
          <w:iCs/>
        </w:rPr>
        <w:t xml:space="preserve"> wajah melalui pembelian </w:t>
      </w:r>
      <w:r w:rsidRPr="008579C3">
        <w:rPr>
          <w:rFonts w:eastAsiaTheme="majorEastAsia" w:cstheme="majorBidi"/>
          <w:bCs/>
          <w:i/>
          <w:iCs/>
        </w:rPr>
        <w:t>online</w:t>
      </w:r>
      <w:r>
        <w:rPr>
          <w:rFonts w:eastAsiaTheme="majorEastAsia" w:cstheme="majorBidi"/>
          <w:bCs/>
          <w:iCs/>
        </w:rPr>
        <w:t>.</w:t>
      </w:r>
    </w:p>
    <w:p w:rsidR="00C026D6" w:rsidRDefault="00C026D6" w:rsidP="00EA01A1">
      <w:pPr>
        <w:pStyle w:val="Heading4"/>
        <w:spacing w:before="0"/>
        <w:jc w:val="both"/>
      </w:pPr>
      <w:r>
        <w:t>4.1.3.2 Hubungan Sikap dengan Tindakan Responden</w:t>
      </w:r>
    </w:p>
    <w:p w:rsidR="00EA01A1" w:rsidRPr="000E5DD9" w:rsidRDefault="000E5DD9" w:rsidP="000E5DD9">
      <w:pPr>
        <w:pStyle w:val="Caption"/>
        <w:ind w:left="1134" w:hanging="1134"/>
        <w:jc w:val="both"/>
        <w:rPr>
          <w:color w:val="auto"/>
          <w:sz w:val="22"/>
        </w:rPr>
      </w:pPr>
      <w:bookmarkStart w:id="569" w:name="_Toc137127532"/>
      <w:bookmarkStart w:id="570" w:name="_Toc137127649"/>
      <w:bookmarkStart w:id="571" w:name="_Toc137127796"/>
      <w:bookmarkStart w:id="572" w:name="_Toc137585593"/>
      <w:bookmarkStart w:id="573" w:name="_Toc137585803"/>
      <w:r>
        <w:rPr>
          <w:color w:val="auto"/>
          <w:sz w:val="22"/>
        </w:rPr>
        <w:t>Tabel 4.</w:t>
      </w:r>
      <w:r w:rsidRPr="000E5DD9">
        <w:rPr>
          <w:color w:val="auto"/>
          <w:sz w:val="22"/>
        </w:rPr>
        <w:fldChar w:fldCharType="begin"/>
      </w:r>
      <w:r w:rsidRPr="000E5DD9">
        <w:rPr>
          <w:color w:val="auto"/>
          <w:sz w:val="22"/>
        </w:rPr>
        <w:instrText xml:space="preserve"> SEQ Tabel_4 \* ARABIC </w:instrText>
      </w:r>
      <w:r w:rsidRPr="000E5DD9">
        <w:rPr>
          <w:color w:val="auto"/>
          <w:sz w:val="22"/>
        </w:rPr>
        <w:fldChar w:fldCharType="separate"/>
      </w:r>
      <w:r w:rsidR="00C639A3">
        <w:rPr>
          <w:noProof/>
          <w:color w:val="auto"/>
          <w:sz w:val="22"/>
        </w:rPr>
        <w:t>6</w:t>
      </w:r>
      <w:r w:rsidRPr="000E5DD9">
        <w:rPr>
          <w:color w:val="auto"/>
          <w:sz w:val="22"/>
        </w:rPr>
        <w:fldChar w:fldCharType="end"/>
      </w:r>
      <w:r>
        <w:rPr>
          <w:color w:val="auto"/>
          <w:sz w:val="22"/>
        </w:rPr>
        <w:t xml:space="preserve"> </w:t>
      </w:r>
      <w:r w:rsidR="00F22A4E" w:rsidRPr="000E5DD9">
        <w:rPr>
          <w:color w:val="auto"/>
          <w:sz w:val="22"/>
        </w:rPr>
        <w:t>H</w:t>
      </w:r>
      <w:r w:rsidR="00EA01A1" w:rsidRPr="000E5DD9">
        <w:rPr>
          <w:color w:val="auto"/>
          <w:sz w:val="22"/>
        </w:rPr>
        <w:t xml:space="preserve">ubungan </w:t>
      </w:r>
      <w:r w:rsidRPr="000E5DD9">
        <w:rPr>
          <w:color w:val="auto"/>
          <w:sz w:val="22"/>
        </w:rPr>
        <w:t xml:space="preserve">Sikap dengan Tindakan Penggunaan </w:t>
      </w:r>
      <w:r w:rsidRPr="000E5DD9">
        <w:rPr>
          <w:i/>
          <w:color w:val="auto"/>
          <w:sz w:val="22"/>
        </w:rPr>
        <w:t>Skincare</w:t>
      </w:r>
      <w:r w:rsidRPr="000E5DD9">
        <w:rPr>
          <w:color w:val="auto"/>
          <w:sz w:val="22"/>
        </w:rPr>
        <w:t xml:space="preserve"> Wajah melalui Pembelian </w:t>
      </w:r>
      <w:r w:rsidRPr="000E5DD9">
        <w:rPr>
          <w:i/>
          <w:color w:val="auto"/>
          <w:sz w:val="22"/>
        </w:rPr>
        <w:t>Online</w:t>
      </w:r>
      <w:bookmarkEnd w:id="569"/>
      <w:bookmarkEnd w:id="570"/>
      <w:bookmarkEnd w:id="571"/>
      <w:bookmarkEnd w:id="572"/>
      <w:bookmarkEnd w:id="573"/>
      <w:r w:rsidRPr="000E5DD9">
        <w:rPr>
          <w:i/>
          <w:color w:val="auto"/>
          <w:sz w:val="22"/>
        </w:rPr>
        <w:t xml:space="preserve"> </w:t>
      </w:r>
    </w:p>
    <w:tbl>
      <w:tblPr>
        <w:tblW w:w="798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
        <w:gridCol w:w="1533"/>
        <w:gridCol w:w="774"/>
        <w:gridCol w:w="799"/>
        <w:gridCol w:w="655"/>
        <w:gridCol w:w="787"/>
        <w:gridCol w:w="635"/>
        <w:gridCol w:w="724"/>
        <w:gridCol w:w="475"/>
        <w:gridCol w:w="787"/>
        <w:gridCol w:w="786"/>
      </w:tblGrid>
      <w:tr w:rsidR="00536B71" w:rsidRPr="00C026D6" w:rsidTr="00F22A4E">
        <w:trPr>
          <w:cantSplit/>
          <w:trHeight w:val="301"/>
        </w:trPr>
        <w:tc>
          <w:tcPr>
            <w:tcW w:w="1558" w:type="dxa"/>
            <w:gridSpan w:val="2"/>
            <w:vMerge w:val="restart"/>
            <w:tcBorders>
              <w:top w:val="single" w:sz="4" w:space="0" w:color="auto"/>
              <w:left w:val="single" w:sz="4" w:space="0" w:color="auto"/>
              <w:bottom w:val="nil"/>
              <w:right w:val="single" w:sz="4" w:space="0" w:color="auto"/>
            </w:tcBorders>
            <w:shd w:val="clear" w:color="auto" w:fill="FFFFFF"/>
          </w:tcPr>
          <w:p w:rsidR="00536B71" w:rsidRPr="00C026D6" w:rsidRDefault="00576A0D" w:rsidP="00576A0D">
            <w:pPr>
              <w:autoSpaceDE w:val="0"/>
              <w:autoSpaceDN w:val="0"/>
              <w:adjustRightInd w:val="0"/>
              <w:spacing w:before="240" w:line="320" w:lineRule="atLeast"/>
              <w:ind w:left="62" w:right="62"/>
              <w:rPr>
                <w:rFonts w:cs="Arial"/>
                <w:color w:val="000000"/>
                <w:sz w:val="18"/>
                <w:szCs w:val="18"/>
              </w:rPr>
            </w:pPr>
            <w:r>
              <w:rPr>
                <w:rFonts w:cs="Arial"/>
                <w:color w:val="000000"/>
                <w:sz w:val="18"/>
                <w:szCs w:val="18"/>
              </w:rPr>
              <w:t>SIKAP</w:t>
            </w:r>
          </w:p>
        </w:tc>
        <w:tc>
          <w:tcPr>
            <w:tcW w:w="4373" w:type="dxa"/>
            <w:gridSpan w:val="6"/>
            <w:tcBorders>
              <w:top w:val="single" w:sz="4" w:space="0" w:color="auto"/>
              <w:left w:val="single" w:sz="4" w:space="0" w:color="auto"/>
            </w:tcBorders>
            <w:shd w:val="clear" w:color="auto" w:fill="FFFFFF"/>
          </w:tcPr>
          <w:p w:rsidR="00536B71" w:rsidRPr="00C026D6" w:rsidRDefault="00536B71" w:rsidP="00C026D6">
            <w:pPr>
              <w:autoSpaceDE w:val="0"/>
              <w:autoSpaceDN w:val="0"/>
              <w:adjustRightInd w:val="0"/>
              <w:spacing w:line="320" w:lineRule="atLeast"/>
              <w:ind w:left="60" w:right="60"/>
              <w:rPr>
                <w:rFonts w:cs="Arial"/>
                <w:color w:val="000000"/>
                <w:sz w:val="18"/>
                <w:szCs w:val="18"/>
              </w:rPr>
            </w:pPr>
            <w:r w:rsidRPr="00C026D6">
              <w:rPr>
                <w:rFonts w:cs="Arial"/>
                <w:color w:val="000000"/>
                <w:sz w:val="18"/>
                <w:szCs w:val="18"/>
              </w:rPr>
              <w:t>TINDAKAN</w:t>
            </w:r>
          </w:p>
        </w:tc>
        <w:tc>
          <w:tcPr>
            <w:tcW w:w="1262" w:type="dxa"/>
            <w:gridSpan w:val="2"/>
            <w:vMerge w:val="restart"/>
            <w:tcBorders>
              <w:top w:val="single" w:sz="4" w:space="0" w:color="auto"/>
              <w:right w:val="single" w:sz="4" w:space="0" w:color="auto"/>
            </w:tcBorders>
            <w:shd w:val="clear" w:color="auto" w:fill="FFFFFF"/>
          </w:tcPr>
          <w:p w:rsidR="00536B71" w:rsidRPr="00C026D6" w:rsidRDefault="00536B71" w:rsidP="0047060B">
            <w:pPr>
              <w:autoSpaceDE w:val="0"/>
              <w:autoSpaceDN w:val="0"/>
              <w:adjustRightInd w:val="0"/>
              <w:spacing w:before="120" w:line="320" w:lineRule="atLeast"/>
              <w:ind w:left="62" w:right="62"/>
              <w:rPr>
                <w:rFonts w:cs="Arial"/>
                <w:color w:val="000000"/>
                <w:sz w:val="18"/>
                <w:szCs w:val="18"/>
              </w:rPr>
            </w:pPr>
            <w:r w:rsidRPr="00C026D6">
              <w:rPr>
                <w:rFonts w:cs="Arial"/>
                <w:color w:val="000000"/>
                <w:sz w:val="18"/>
                <w:szCs w:val="18"/>
              </w:rPr>
              <w:t>Total</w:t>
            </w:r>
          </w:p>
        </w:tc>
        <w:tc>
          <w:tcPr>
            <w:tcW w:w="786" w:type="dxa"/>
            <w:vMerge w:val="restart"/>
            <w:tcBorders>
              <w:top w:val="single" w:sz="4" w:space="0" w:color="auto"/>
              <w:left w:val="single" w:sz="4" w:space="0" w:color="auto"/>
              <w:right w:val="single" w:sz="4" w:space="0" w:color="auto"/>
            </w:tcBorders>
            <w:shd w:val="clear" w:color="auto" w:fill="auto"/>
          </w:tcPr>
          <w:p w:rsidR="00536B71" w:rsidRPr="00536B71" w:rsidRDefault="00536B71" w:rsidP="0047060B">
            <w:pPr>
              <w:spacing w:before="240"/>
              <w:rPr>
                <w:rFonts w:cs="Arial"/>
                <w:i/>
                <w:color w:val="000000"/>
                <w:sz w:val="18"/>
                <w:szCs w:val="18"/>
              </w:rPr>
            </w:pPr>
            <w:r>
              <w:rPr>
                <w:rFonts w:cs="Arial"/>
                <w:i/>
                <w:color w:val="000000"/>
                <w:sz w:val="18"/>
                <w:szCs w:val="18"/>
              </w:rPr>
              <w:t>p-value</w:t>
            </w:r>
          </w:p>
        </w:tc>
      </w:tr>
      <w:tr w:rsidR="00536B71" w:rsidRPr="00C026D6" w:rsidTr="00F22A4E">
        <w:trPr>
          <w:cantSplit/>
          <w:trHeight w:val="138"/>
        </w:trPr>
        <w:tc>
          <w:tcPr>
            <w:tcW w:w="1558" w:type="dxa"/>
            <w:gridSpan w:val="2"/>
            <w:vMerge/>
            <w:tcBorders>
              <w:top w:val="single" w:sz="16" w:space="0" w:color="000000"/>
              <w:left w:val="single" w:sz="4" w:space="0" w:color="auto"/>
              <w:bottom w:val="nil"/>
              <w:right w:val="single" w:sz="4" w:space="0" w:color="auto"/>
            </w:tcBorders>
            <w:shd w:val="clear" w:color="auto" w:fill="FFFFFF"/>
          </w:tcPr>
          <w:p w:rsidR="00536B71" w:rsidRPr="00C026D6" w:rsidRDefault="00536B71" w:rsidP="00C026D6">
            <w:pPr>
              <w:autoSpaceDE w:val="0"/>
              <w:autoSpaceDN w:val="0"/>
              <w:adjustRightInd w:val="0"/>
              <w:spacing w:line="240" w:lineRule="auto"/>
              <w:jc w:val="left"/>
              <w:rPr>
                <w:rFonts w:cs="Arial"/>
                <w:color w:val="000000"/>
                <w:sz w:val="18"/>
                <w:szCs w:val="18"/>
              </w:rPr>
            </w:pPr>
          </w:p>
        </w:tc>
        <w:tc>
          <w:tcPr>
            <w:tcW w:w="1572" w:type="dxa"/>
            <w:gridSpan w:val="2"/>
            <w:tcBorders>
              <w:left w:val="single" w:sz="4" w:space="0" w:color="auto"/>
              <w:bottom w:val="single" w:sz="4" w:space="0" w:color="auto"/>
              <w:right w:val="single" w:sz="4" w:space="0" w:color="auto"/>
            </w:tcBorders>
            <w:shd w:val="clear" w:color="auto" w:fill="FFFFFF"/>
          </w:tcPr>
          <w:p w:rsidR="00536B71" w:rsidRPr="00C026D6" w:rsidRDefault="00536B71" w:rsidP="0047060B">
            <w:pPr>
              <w:autoSpaceDE w:val="0"/>
              <w:autoSpaceDN w:val="0"/>
              <w:adjustRightInd w:val="0"/>
              <w:spacing w:before="120"/>
              <w:ind w:left="62" w:right="62"/>
              <w:rPr>
                <w:rFonts w:cs="Arial"/>
                <w:color w:val="000000"/>
                <w:sz w:val="18"/>
                <w:szCs w:val="18"/>
              </w:rPr>
            </w:pPr>
            <w:r w:rsidRPr="00C026D6">
              <w:rPr>
                <w:rFonts w:cs="Arial"/>
                <w:color w:val="000000"/>
                <w:sz w:val="18"/>
                <w:szCs w:val="18"/>
              </w:rPr>
              <w:t>KURANG BAIK</w:t>
            </w:r>
          </w:p>
        </w:tc>
        <w:tc>
          <w:tcPr>
            <w:tcW w:w="1442" w:type="dxa"/>
            <w:gridSpan w:val="2"/>
            <w:tcBorders>
              <w:top w:val="single" w:sz="4" w:space="0" w:color="auto"/>
              <w:left w:val="single" w:sz="4" w:space="0" w:color="auto"/>
              <w:bottom w:val="single" w:sz="4" w:space="0" w:color="auto"/>
              <w:right w:val="single" w:sz="4" w:space="0" w:color="auto"/>
            </w:tcBorders>
            <w:shd w:val="clear" w:color="auto" w:fill="FFFFFF"/>
          </w:tcPr>
          <w:p w:rsidR="00536B71" w:rsidRPr="00C026D6" w:rsidRDefault="00536B71" w:rsidP="0047060B">
            <w:pPr>
              <w:autoSpaceDE w:val="0"/>
              <w:autoSpaceDN w:val="0"/>
              <w:adjustRightInd w:val="0"/>
              <w:spacing w:before="120"/>
              <w:ind w:left="62" w:right="62"/>
              <w:rPr>
                <w:rFonts w:cs="Arial"/>
                <w:color w:val="000000"/>
                <w:sz w:val="18"/>
                <w:szCs w:val="18"/>
              </w:rPr>
            </w:pPr>
            <w:r w:rsidRPr="00C026D6">
              <w:rPr>
                <w:rFonts w:cs="Arial"/>
                <w:color w:val="000000"/>
                <w:sz w:val="18"/>
                <w:szCs w:val="18"/>
              </w:rPr>
              <w:t>CUKUP</w:t>
            </w:r>
          </w:p>
        </w:tc>
        <w:tc>
          <w:tcPr>
            <w:tcW w:w="1359" w:type="dxa"/>
            <w:gridSpan w:val="2"/>
            <w:tcBorders>
              <w:left w:val="single" w:sz="4" w:space="0" w:color="auto"/>
              <w:bottom w:val="single" w:sz="4" w:space="0" w:color="auto"/>
            </w:tcBorders>
            <w:shd w:val="clear" w:color="auto" w:fill="FFFFFF"/>
          </w:tcPr>
          <w:p w:rsidR="00536B71" w:rsidRPr="00C026D6" w:rsidRDefault="00536B71" w:rsidP="0047060B">
            <w:pPr>
              <w:autoSpaceDE w:val="0"/>
              <w:autoSpaceDN w:val="0"/>
              <w:adjustRightInd w:val="0"/>
              <w:spacing w:before="120"/>
              <w:ind w:left="62" w:right="62"/>
              <w:rPr>
                <w:rFonts w:cs="Arial"/>
                <w:color w:val="000000"/>
                <w:sz w:val="18"/>
                <w:szCs w:val="18"/>
              </w:rPr>
            </w:pPr>
            <w:r w:rsidRPr="00C026D6">
              <w:rPr>
                <w:rFonts w:cs="Arial"/>
                <w:color w:val="000000"/>
                <w:sz w:val="18"/>
                <w:szCs w:val="18"/>
              </w:rPr>
              <w:t>BAIK</w:t>
            </w:r>
          </w:p>
        </w:tc>
        <w:tc>
          <w:tcPr>
            <w:tcW w:w="1262" w:type="dxa"/>
            <w:gridSpan w:val="2"/>
            <w:vMerge/>
            <w:tcBorders>
              <w:top w:val="single" w:sz="16" w:space="0" w:color="000000"/>
              <w:right w:val="single" w:sz="4" w:space="0" w:color="auto"/>
            </w:tcBorders>
            <w:shd w:val="clear" w:color="auto" w:fill="FFFFFF"/>
          </w:tcPr>
          <w:p w:rsidR="00536B71" w:rsidRPr="00C026D6" w:rsidRDefault="00536B71" w:rsidP="00C026D6">
            <w:pPr>
              <w:autoSpaceDE w:val="0"/>
              <w:autoSpaceDN w:val="0"/>
              <w:adjustRightInd w:val="0"/>
              <w:spacing w:line="240" w:lineRule="auto"/>
              <w:jc w:val="left"/>
              <w:rPr>
                <w:rFonts w:cs="Arial"/>
                <w:color w:val="000000"/>
                <w:sz w:val="18"/>
                <w:szCs w:val="18"/>
              </w:rPr>
            </w:pPr>
          </w:p>
        </w:tc>
        <w:tc>
          <w:tcPr>
            <w:tcW w:w="786" w:type="dxa"/>
            <w:vMerge/>
            <w:tcBorders>
              <w:left w:val="single" w:sz="4" w:space="0" w:color="auto"/>
              <w:bottom w:val="single" w:sz="4" w:space="0" w:color="auto"/>
              <w:right w:val="single" w:sz="4" w:space="0" w:color="auto"/>
            </w:tcBorders>
            <w:shd w:val="clear" w:color="auto" w:fill="auto"/>
          </w:tcPr>
          <w:p w:rsidR="00536B71" w:rsidRPr="00C026D6" w:rsidRDefault="00536B71">
            <w:pPr>
              <w:rPr>
                <w:rFonts w:cs="Arial"/>
                <w:color w:val="000000"/>
                <w:sz w:val="18"/>
                <w:szCs w:val="18"/>
              </w:rPr>
            </w:pPr>
          </w:p>
        </w:tc>
      </w:tr>
      <w:tr w:rsidR="00576A0D" w:rsidRPr="00C026D6" w:rsidTr="00F22A4E">
        <w:trPr>
          <w:cantSplit/>
          <w:trHeight w:val="281"/>
        </w:trPr>
        <w:tc>
          <w:tcPr>
            <w:tcW w:w="24" w:type="dxa"/>
            <w:vMerge w:val="restart"/>
            <w:tcBorders>
              <w:top w:val="single" w:sz="4" w:space="0" w:color="auto"/>
              <w:left w:val="single" w:sz="4" w:space="0" w:color="auto"/>
              <w:right w:val="nil"/>
            </w:tcBorders>
            <w:shd w:val="clear" w:color="auto" w:fill="FFFFFF"/>
            <w:vAlign w:val="center"/>
          </w:tcPr>
          <w:p w:rsidR="00576A0D" w:rsidRPr="00C026D6" w:rsidRDefault="00576A0D" w:rsidP="00536B71">
            <w:pPr>
              <w:autoSpaceDE w:val="0"/>
              <w:autoSpaceDN w:val="0"/>
              <w:adjustRightInd w:val="0"/>
              <w:spacing w:line="320" w:lineRule="atLeast"/>
              <w:ind w:right="60"/>
              <w:jc w:val="left"/>
              <w:rPr>
                <w:rFonts w:cs="Arial"/>
                <w:color w:val="000000"/>
                <w:sz w:val="18"/>
                <w:szCs w:val="18"/>
              </w:rPr>
            </w:pPr>
          </w:p>
        </w:tc>
        <w:tc>
          <w:tcPr>
            <w:tcW w:w="1534" w:type="dxa"/>
            <w:tcBorders>
              <w:top w:val="nil"/>
              <w:left w:val="nil"/>
              <w:bottom w:val="single" w:sz="4" w:space="0" w:color="auto"/>
              <w:right w:val="single" w:sz="4" w:space="0" w:color="auto"/>
            </w:tcBorders>
            <w:shd w:val="clear" w:color="auto" w:fill="FFFFFF"/>
            <w:vAlign w:val="center"/>
          </w:tcPr>
          <w:p w:rsidR="00576A0D" w:rsidRPr="00C026D6" w:rsidRDefault="00576A0D" w:rsidP="00576A0D">
            <w:pPr>
              <w:autoSpaceDE w:val="0"/>
              <w:autoSpaceDN w:val="0"/>
              <w:adjustRightInd w:val="0"/>
              <w:spacing w:line="320" w:lineRule="atLeast"/>
              <w:ind w:left="60" w:right="60"/>
              <w:rPr>
                <w:rFonts w:cs="Arial"/>
                <w:color w:val="000000"/>
                <w:sz w:val="18"/>
                <w:szCs w:val="18"/>
              </w:rPr>
            </w:pP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576A0D" w:rsidRPr="00C026D6" w:rsidRDefault="00576A0D" w:rsidP="0047060B">
            <w:pPr>
              <w:autoSpaceDE w:val="0"/>
              <w:autoSpaceDN w:val="0"/>
              <w:adjustRightInd w:val="0"/>
              <w:spacing w:line="320" w:lineRule="atLeast"/>
              <w:ind w:left="60" w:right="60"/>
              <w:rPr>
                <w:rFonts w:cs="Arial"/>
                <w:color w:val="000000"/>
                <w:sz w:val="18"/>
                <w:szCs w:val="18"/>
              </w:rPr>
            </w:pPr>
            <w:r>
              <w:rPr>
                <w:rFonts w:cs="Arial"/>
                <w:color w:val="000000"/>
                <w:sz w:val="18"/>
                <w:szCs w:val="18"/>
              </w:rPr>
              <w:t>N</w:t>
            </w:r>
          </w:p>
        </w:tc>
        <w:tc>
          <w:tcPr>
            <w:tcW w:w="799" w:type="dxa"/>
            <w:tcBorders>
              <w:top w:val="single" w:sz="4" w:space="0" w:color="auto"/>
              <w:left w:val="single" w:sz="4" w:space="0" w:color="auto"/>
              <w:bottom w:val="single" w:sz="4" w:space="0" w:color="auto"/>
            </w:tcBorders>
            <w:shd w:val="clear" w:color="auto" w:fill="FFFFFF"/>
            <w:vAlign w:val="center"/>
          </w:tcPr>
          <w:p w:rsidR="00576A0D" w:rsidRPr="00C026D6" w:rsidRDefault="00576A0D" w:rsidP="0047060B">
            <w:pPr>
              <w:autoSpaceDE w:val="0"/>
              <w:autoSpaceDN w:val="0"/>
              <w:adjustRightInd w:val="0"/>
              <w:spacing w:line="320" w:lineRule="atLeast"/>
              <w:ind w:left="60" w:right="60"/>
              <w:rPr>
                <w:rFonts w:cs="Arial"/>
                <w:color w:val="000000"/>
                <w:sz w:val="18"/>
                <w:szCs w:val="18"/>
              </w:rPr>
            </w:pPr>
            <w:r>
              <w:rPr>
                <w:rFonts w:cs="Arial"/>
                <w:color w:val="000000"/>
                <w:sz w:val="18"/>
                <w:szCs w:val="18"/>
              </w:rPr>
              <w:t>%</w:t>
            </w:r>
          </w:p>
        </w:tc>
        <w:tc>
          <w:tcPr>
            <w:tcW w:w="655" w:type="dxa"/>
            <w:tcBorders>
              <w:top w:val="single" w:sz="4" w:space="0" w:color="auto"/>
              <w:bottom w:val="single" w:sz="4" w:space="0" w:color="auto"/>
              <w:right w:val="single" w:sz="4" w:space="0" w:color="auto"/>
            </w:tcBorders>
            <w:shd w:val="clear" w:color="auto" w:fill="FFFFFF"/>
            <w:vAlign w:val="center"/>
          </w:tcPr>
          <w:p w:rsidR="00576A0D" w:rsidRPr="00C026D6" w:rsidRDefault="00576A0D" w:rsidP="0047060B">
            <w:pPr>
              <w:autoSpaceDE w:val="0"/>
              <w:autoSpaceDN w:val="0"/>
              <w:adjustRightInd w:val="0"/>
              <w:spacing w:line="320" w:lineRule="atLeast"/>
              <w:ind w:left="60" w:right="60"/>
              <w:rPr>
                <w:rFonts w:cs="Arial"/>
                <w:color w:val="000000"/>
                <w:sz w:val="18"/>
                <w:szCs w:val="18"/>
              </w:rPr>
            </w:pPr>
            <w:r>
              <w:rPr>
                <w:rFonts w:cs="Arial"/>
                <w:color w:val="000000"/>
                <w:sz w:val="18"/>
                <w:szCs w:val="18"/>
              </w:rPr>
              <w:t>N</w:t>
            </w:r>
          </w:p>
        </w:tc>
        <w:tc>
          <w:tcPr>
            <w:tcW w:w="787" w:type="dxa"/>
            <w:tcBorders>
              <w:top w:val="single" w:sz="4" w:space="0" w:color="auto"/>
              <w:left w:val="single" w:sz="4" w:space="0" w:color="auto"/>
              <w:bottom w:val="single" w:sz="4" w:space="0" w:color="auto"/>
            </w:tcBorders>
            <w:shd w:val="clear" w:color="auto" w:fill="FFFFFF"/>
            <w:vAlign w:val="center"/>
          </w:tcPr>
          <w:p w:rsidR="00576A0D" w:rsidRPr="00C026D6" w:rsidRDefault="00576A0D" w:rsidP="0047060B">
            <w:pPr>
              <w:autoSpaceDE w:val="0"/>
              <w:autoSpaceDN w:val="0"/>
              <w:adjustRightInd w:val="0"/>
              <w:spacing w:line="320" w:lineRule="atLeast"/>
              <w:ind w:left="60" w:right="60"/>
              <w:rPr>
                <w:rFonts w:cs="Arial"/>
                <w:color w:val="000000"/>
                <w:sz w:val="18"/>
                <w:szCs w:val="18"/>
              </w:rPr>
            </w:pPr>
            <w:r>
              <w:rPr>
                <w:rFonts w:cs="Arial"/>
                <w:color w:val="000000"/>
                <w:sz w:val="18"/>
                <w:szCs w:val="18"/>
              </w:rPr>
              <w:t>%</w:t>
            </w:r>
          </w:p>
        </w:tc>
        <w:tc>
          <w:tcPr>
            <w:tcW w:w="635" w:type="dxa"/>
            <w:tcBorders>
              <w:top w:val="single" w:sz="4" w:space="0" w:color="auto"/>
              <w:bottom w:val="single" w:sz="4" w:space="0" w:color="auto"/>
              <w:right w:val="single" w:sz="4" w:space="0" w:color="auto"/>
            </w:tcBorders>
            <w:shd w:val="clear" w:color="auto" w:fill="FFFFFF"/>
            <w:vAlign w:val="center"/>
          </w:tcPr>
          <w:p w:rsidR="00576A0D" w:rsidRPr="00C026D6" w:rsidRDefault="00576A0D" w:rsidP="0047060B">
            <w:pPr>
              <w:autoSpaceDE w:val="0"/>
              <w:autoSpaceDN w:val="0"/>
              <w:adjustRightInd w:val="0"/>
              <w:spacing w:line="320" w:lineRule="atLeast"/>
              <w:ind w:left="60" w:right="60"/>
              <w:rPr>
                <w:rFonts w:cs="Arial"/>
                <w:color w:val="000000"/>
                <w:sz w:val="18"/>
                <w:szCs w:val="18"/>
              </w:rPr>
            </w:pPr>
            <w:r>
              <w:rPr>
                <w:rFonts w:cs="Arial"/>
                <w:color w:val="000000"/>
                <w:sz w:val="18"/>
                <w:szCs w:val="18"/>
              </w:rPr>
              <w:t>N</w:t>
            </w:r>
          </w:p>
        </w:tc>
        <w:tc>
          <w:tcPr>
            <w:tcW w:w="724" w:type="dxa"/>
            <w:tcBorders>
              <w:top w:val="single" w:sz="4" w:space="0" w:color="auto"/>
              <w:left w:val="single" w:sz="4" w:space="0" w:color="auto"/>
              <w:bottom w:val="single" w:sz="4" w:space="0" w:color="auto"/>
            </w:tcBorders>
            <w:shd w:val="clear" w:color="auto" w:fill="FFFFFF"/>
            <w:vAlign w:val="center"/>
          </w:tcPr>
          <w:p w:rsidR="00576A0D" w:rsidRPr="00C026D6" w:rsidRDefault="00576A0D" w:rsidP="0047060B">
            <w:pPr>
              <w:autoSpaceDE w:val="0"/>
              <w:autoSpaceDN w:val="0"/>
              <w:adjustRightInd w:val="0"/>
              <w:spacing w:line="320" w:lineRule="atLeast"/>
              <w:ind w:left="60" w:right="60"/>
              <w:rPr>
                <w:rFonts w:cs="Arial"/>
                <w:color w:val="000000"/>
                <w:sz w:val="18"/>
                <w:szCs w:val="18"/>
              </w:rPr>
            </w:pPr>
            <w:r>
              <w:rPr>
                <w:rFonts w:cs="Arial"/>
                <w:color w:val="000000"/>
                <w:sz w:val="18"/>
                <w:szCs w:val="18"/>
              </w:rPr>
              <w:t>%</w:t>
            </w:r>
          </w:p>
        </w:tc>
        <w:tc>
          <w:tcPr>
            <w:tcW w:w="475" w:type="dxa"/>
            <w:tcBorders>
              <w:top w:val="single" w:sz="4" w:space="0" w:color="auto"/>
              <w:bottom w:val="single" w:sz="4" w:space="0" w:color="auto"/>
              <w:right w:val="single" w:sz="4" w:space="0" w:color="auto"/>
            </w:tcBorders>
            <w:shd w:val="clear" w:color="auto" w:fill="FFFFFF"/>
            <w:vAlign w:val="center"/>
          </w:tcPr>
          <w:p w:rsidR="00576A0D" w:rsidRPr="00C026D6" w:rsidRDefault="00576A0D" w:rsidP="0047060B">
            <w:pPr>
              <w:autoSpaceDE w:val="0"/>
              <w:autoSpaceDN w:val="0"/>
              <w:adjustRightInd w:val="0"/>
              <w:spacing w:line="320" w:lineRule="atLeast"/>
              <w:ind w:left="60" w:right="60"/>
              <w:rPr>
                <w:rFonts w:cs="Arial"/>
                <w:color w:val="000000"/>
                <w:sz w:val="18"/>
                <w:szCs w:val="18"/>
              </w:rPr>
            </w:pPr>
            <w:r>
              <w:rPr>
                <w:rFonts w:cs="Arial"/>
                <w:color w:val="000000"/>
                <w:sz w:val="18"/>
                <w:szCs w:val="18"/>
              </w:rPr>
              <w:t>N</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576A0D" w:rsidRPr="00C026D6" w:rsidRDefault="00576A0D" w:rsidP="0047060B">
            <w:pPr>
              <w:autoSpaceDE w:val="0"/>
              <w:autoSpaceDN w:val="0"/>
              <w:adjustRightInd w:val="0"/>
              <w:spacing w:line="320" w:lineRule="atLeast"/>
              <w:ind w:left="60" w:right="60"/>
              <w:rPr>
                <w:rFonts w:cs="Arial"/>
                <w:color w:val="000000"/>
                <w:sz w:val="18"/>
                <w:szCs w:val="18"/>
              </w:rPr>
            </w:pPr>
            <w:r>
              <w:rPr>
                <w:rFonts w:cs="Arial"/>
                <w:color w:val="000000"/>
                <w:sz w:val="18"/>
                <w:szCs w:val="18"/>
              </w:rPr>
              <w:t>%</w:t>
            </w:r>
          </w:p>
        </w:tc>
        <w:tc>
          <w:tcPr>
            <w:tcW w:w="786" w:type="dxa"/>
            <w:vMerge w:val="restart"/>
            <w:tcBorders>
              <w:top w:val="single" w:sz="4" w:space="0" w:color="auto"/>
              <w:left w:val="single" w:sz="4" w:space="0" w:color="auto"/>
              <w:right w:val="single" w:sz="4" w:space="0" w:color="auto"/>
            </w:tcBorders>
            <w:shd w:val="clear" w:color="auto" w:fill="auto"/>
          </w:tcPr>
          <w:p w:rsidR="00576A0D" w:rsidRDefault="00576A0D">
            <w:pPr>
              <w:rPr>
                <w:rFonts w:cs="Arial"/>
                <w:color w:val="000000"/>
                <w:sz w:val="18"/>
                <w:szCs w:val="18"/>
              </w:rPr>
            </w:pPr>
          </w:p>
          <w:p w:rsidR="00576A0D" w:rsidRPr="00C026D6" w:rsidRDefault="00576A0D" w:rsidP="00576A0D">
            <w:pPr>
              <w:spacing w:before="480"/>
              <w:rPr>
                <w:rFonts w:cs="Arial"/>
                <w:color w:val="000000"/>
                <w:sz w:val="18"/>
                <w:szCs w:val="18"/>
              </w:rPr>
            </w:pPr>
            <w:r>
              <w:rPr>
                <w:rFonts w:cs="Arial"/>
                <w:color w:val="000000"/>
                <w:sz w:val="18"/>
                <w:szCs w:val="18"/>
              </w:rPr>
              <w:t>0.008</w:t>
            </w:r>
          </w:p>
        </w:tc>
      </w:tr>
      <w:tr w:rsidR="00576A0D" w:rsidRPr="00C026D6" w:rsidTr="00F22A4E">
        <w:trPr>
          <w:cantSplit/>
          <w:trHeight w:val="348"/>
        </w:trPr>
        <w:tc>
          <w:tcPr>
            <w:tcW w:w="24" w:type="dxa"/>
            <w:vMerge/>
            <w:tcBorders>
              <w:top w:val="single" w:sz="4" w:space="0" w:color="auto"/>
              <w:left w:val="single" w:sz="4" w:space="0" w:color="auto"/>
              <w:right w:val="nil"/>
            </w:tcBorders>
            <w:shd w:val="clear" w:color="auto" w:fill="FFFFFF"/>
            <w:vAlign w:val="center"/>
          </w:tcPr>
          <w:p w:rsidR="00576A0D" w:rsidRPr="00C026D6" w:rsidRDefault="00576A0D" w:rsidP="00536B71">
            <w:pPr>
              <w:autoSpaceDE w:val="0"/>
              <w:autoSpaceDN w:val="0"/>
              <w:adjustRightInd w:val="0"/>
              <w:spacing w:line="320" w:lineRule="atLeast"/>
              <w:ind w:right="60"/>
              <w:jc w:val="left"/>
              <w:rPr>
                <w:rFonts w:cs="Arial"/>
                <w:color w:val="000000"/>
                <w:sz w:val="18"/>
                <w:szCs w:val="18"/>
              </w:rPr>
            </w:pPr>
          </w:p>
        </w:tc>
        <w:tc>
          <w:tcPr>
            <w:tcW w:w="1534" w:type="dxa"/>
            <w:tcBorders>
              <w:top w:val="single" w:sz="4" w:space="0" w:color="auto"/>
              <w:left w:val="nil"/>
              <w:bottom w:val="nil"/>
              <w:right w:val="single" w:sz="4" w:space="0" w:color="auto"/>
            </w:tcBorders>
            <w:shd w:val="clear" w:color="auto" w:fill="FFFFFF"/>
            <w:vAlign w:val="center"/>
          </w:tcPr>
          <w:p w:rsidR="00576A0D" w:rsidRDefault="00576A0D" w:rsidP="00576A0D">
            <w:pPr>
              <w:autoSpaceDE w:val="0"/>
              <w:autoSpaceDN w:val="0"/>
              <w:adjustRightInd w:val="0"/>
              <w:spacing w:line="320" w:lineRule="atLeast"/>
              <w:ind w:left="60" w:right="60"/>
              <w:rPr>
                <w:rFonts w:cs="Arial"/>
                <w:color w:val="000000"/>
                <w:sz w:val="18"/>
                <w:szCs w:val="18"/>
              </w:rPr>
            </w:pPr>
            <w:r w:rsidRPr="00C026D6">
              <w:rPr>
                <w:rFonts w:cs="Arial"/>
                <w:color w:val="000000"/>
                <w:sz w:val="18"/>
                <w:szCs w:val="18"/>
              </w:rPr>
              <w:t>KURANG BAIK</w:t>
            </w:r>
          </w:p>
        </w:tc>
        <w:tc>
          <w:tcPr>
            <w:tcW w:w="774" w:type="dxa"/>
            <w:tcBorders>
              <w:top w:val="single" w:sz="4" w:space="0" w:color="auto"/>
              <w:left w:val="single" w:sz="4" w:space="0" w:color="auto"/>
              <w:bottom w:val="nil"/>
              <w:right w:val="single" w:sz="4" w:space="0" w:color="auto"/>
            </w:tcBorders>
            <w:shd w:val="clear" w:color="auto" w:fill="FFFFFF"/>
            <w:vAlign w:val="center"/>
          </w:tcPr>
          <w:p w:rsidR="00576A0D" w:rsidRDefault="00576A0D" w:rsidP="0047060B">
            <w:pPr>
              <w:autoSpaceDE w:val="0"/>
              <w:autoSpaceDN w:val="0"/>
              <w:adjustRightInd w:val="0"/>
              <w:spacing w:line="320" w:lineRule="atLeast"/>
              <w:ind w:left="60" w:right="60"/>
              <w:rPr>
                <w:rFonts w:cs="Arial"/>
                <w:color w:val="000000"/>
                <w:sz w:val="18"/>
                <w:szCs w:val="18"/>
              </w:rPr>
            </w:pPr>
            <w:r w:rsidRPr="00C026D6">
              <w:rPr>
                <w:rFonts w:cs="Arial"/>
                <w:color w:val="000000"/>
                <w:sz w:val="18"/>
                <w:szCs w:val="18"/>
              </w:rPr>
              <w:t>0</w:t>
            </w:r>
          </w:p>
        </w:tc>
        <w:tc>
          <w:tcPr>
            <w:tcW w:w="799" w:type="dxa"/>
            <w:tcBorders>
              <w:top w:val="single" w:sz="4" w:space="0" w:color="auto"/>
              <w:left w:val="single" w:sz="4" w:space="0" w:color="auto"/>
              <w:bottom w:val="nil"/>
            </w:tcBorders>
            <w:shd w:val="clear" w:color="auto" w:fill="FFFFFF"/>
            <w:vAlign w:val="center"/>
          </w:tcPr>
          <w:p w:rsidR="00576A0D" w:rsidRDefault="00034FFF" w:rsidP="00576A0D">
            <w:pPr>
              <w:autoSpaceDE w:val="0"/>
              <w:autoSpaceDN w:val="0"/>
              <w:adjustRightInd w:val="0"/>
              <w:spacing w:line="320" w:lineRule="atLeast"/>
              <w:ind w:right="60"/>
              <w:rPr>
                <w:rFonts w:cs="Arial"/>
                <w:color w:val="000000"/>
                <w:sz w:val="18"/>
                <w:szCs w:val="18"/>
              </w:rPr>
            </w:pPr>
            <w:r>
              <w:rPr>
                <w:rFonts w:cs="Arial"/>
                <w:color w:val="000000"/>
                <w:sz w:val="18"/>
                <w:szCs w:val="18"/>
              </w:rPr>
              <w:t>0</w:t>
            </w:r>
          </w:p>
        </w:tc>
        <w:tc>
          <w:tcPr>
            <w:tcW w:w="655" w:type="dxa"/>
            <w:tcBorders>
              <w:top w:val="single" w:sz="4" w:space="0" w:color="auto"/>
              <w:bottom w:val="nil"/>
              <w:right w:val="single" w:sz="4" w:space="0" w:color="auto"/>
            </w:tcBorders>
            <w:shd w:val="clear" w:color="auto" w:fill="FFFFFF"/>
            <w:vAlign w:val="center"/>
          </w:tcPr>
          <w:p w:rsidR="00576A0D" w:rsidRDefault="00576A0D" w:rsidP="0047060B">
            <w:pPr>
              <w:autoSpaceDE w:val="0"/>
              <w:autoSpaceDN w:val="0"/>
              <w:adjustRightInd w:val="0"/>
              <w:spacing w:line="320" w:lineRule="atLeast"/>
              <w:ind w:left="60" w:right="60"/>
              <w:rPr>
                <w:rFonts w:cs="Arial"/>
                <w:color w:val="000000"/>
                <w:sz w:val="18"/>
                <w:szCs w:val="18"/>
              </w:rPr>
            </w:pPr>
            <w:r w:rsidRPr="00C026D6">
              <w:rPr>
                <w:rFonts w:cs="Arial"/>
                <w:color w:val="000000"/>
                <w:sz w:val="18"/>
                <w:szCs w:val="18"/>
              </w:rPr>
              <w:t>1</w:t>
            </w:r>
          </w:p>
        </w:tc>
        <w:tc>
          <w:tcPr>
            <w:tcW w:w="787" w:type="dxa"/>
            <w:tcBorders>
              <w:top w:val="single" w:sz="4" w:space="0" w:color="auto"/>
              <w:left w:val="single" w:sz="4" w:space="0" w:color="auto"/>
              <w:bottom w:val="nil"/>
            </w:tcBorders>
            <w:shd w:val="clear" w:color="auto" w:fill="FFFFFF"/>
            <w:vAlign w:val="center"/>
          </w:tcPr>
          <w:p w:rsidR="00576A0D" w:rsidRDefault="00034FFF" w:rsidP="0047060B">
            <w:pPr>
              <w:autoSpaceDE w:val="0"/>
              <w:autoSpaceDN w:val="0"/>
              <w:adjustRightInd w:val="0"/>
              <w:spacing w:line="320" w:lineRule="atLeast"/>
              <w:ind w:left="60" w:right="60"/>
              <w:rPr>
                <w:rFonts w:cs="Arial"/>
                <w:color w:val="000000"/>
                <w:sz w:val="18"/>
                <w:szCs w:val="18"/>
              </w:rPr>
            </w:pPr>
            <w:r>
              <w:rPr>
                <w:rFonts w:cs="Arial"/>
                <w:color w:val="000000"/>
                <w:sz w:val="18"/>
                <w:szCs w:val="18"/>
              </w:rPr>
              <w:t>100</w:t>
            </w:r>
          </w:p>
        </w:tc>
        <w:tc>
          <w:tcPr>
            <w:tcW w:w="635" w:type="dxa"/>
            <w:tcBorders>
              <w:top w:val="single" w:sz="4" w:space="0" w:color="auto"/>
              <w:bottom w:val="nil"/>
              <w:right w:val="single" w:sz="4" w:space="0" w:color="auto"/>
            </w:tcBorders>
            <w:shd w:val="clear" w:color="auto" w:fill="FFFFFF"/>
            <w:vAlign w:val="center"/>
          </w:tcPr>
          <w:p w:rsidR="00576A0D" w:rsidRDefault="00576A0D" w:rsidP="0047060B">
            <w:pPr>
              <w:autoSpaceDE w:val="0"/>
              <w:autoSpaceDN w:val="0"/>
              <w:adjustRightInd w:val="0"/>
              <w:spacing w:line="320" w:lineRule="atLeast"/>
              <w:ind w:left="60" w:right="60"/>
              <w:rPr>
                <w:rFonts w:cs="Arial"/>
                <w:color w:val="000000"/>
                <w:sz w:val="18"/>
                <w:szCs w:val="18"/>
              </w:rPr>
            </w:pPr>
            <w:r w:rsidRPr="00C026D6">
              <w:rPr>
                <w:rFonts w:cs="Arial"/>
                <w:color w:val="000000"/>
                <w:sz w:val="18"/>
                <w:szCs w:val="18"/>
              </w:rPr>
              <w:t>0</w:t>
            </w:r>
          </w:p>
        </w:tc>
        <w:tc>
          <w:tcPr>
            <w:tcW w:w="724" w:type="dxa"/>
            <w:tcBorders>
              <w:top w:val="single" w:sz="4" w:space="0" w:color="auto"/>
              <w:left w:val="single" w:sz="4" w:space="0" w:color="auto"/>
              <w:bottom w:val="nil"/>
            </w:tcBorders>
            <w:shd w:val="clear" w:color="auto" w:fill="FFFFFF"/>
            <w:vAlign w:val="center"/>
          </w:tcPr>
          <w:p w:rsidR="00576A0D" w:rsidRDefault="00034FFF" w:rsidP="0047060B">
            <w:pPr>
              <w:autoSpaceDE w:val="0"/>
              <w:autoSpaceDN w:val="0"/>
              <w:adjustRightInd w:val="0"/>
              <w:spacing w:line="320" w:lineRule="atLeast"/>
              <w:ind w:left="60" w:right="60"/>
              <w:rPr>
                <w:rFonts w:cs="Arial"/>
                <w:color w:val="000000"/>
                <w:sz w:val="18"/>
                <w:szCs w:val="18"/>
              </w:rPr>
            </w:pPr>
            <w:r>
              <w:rPr>
                <w:rFonts w:cs="Arial"/>
                <w:color w:val="000000"/>
                <w:sz w:val="18"/>
                <w:szCs w:val="18"/>
              </w:rPr>
              <w:t>0</w:t>
            </w:r>
          </w:p>
        </w:tc>
        <w:tc>
          <w:tcPr>
            <w:tcW w:w="475" w:type="dxa"/>
            <w:tcBorders>
              <w:top w:val="single" w:sz="4" w:space="0" w:color="auto"/>
              <w:bottom w:val="nil"/>
              <w:right w:val="single" w:sz="4" w:space="0" w:color="auto"/>
            </w:tcBorders>
            <w:shd w:val="clear" w:color="auto" w:fill="FFFFFF"/>
            <w:vAlign w:val="center"/>
          </w:tcPr>
          <w:p w:rsidR="00576A0D" w:rsidRDefault="00576A0D" w:rsidP="0047060B">
            <w:pPr>
              <w:autoSpaceDE w:val="0"/>
              <w:autoSpaceDN w:val="0"/>
              <w:adjustRightInd w:val="0"/>
              <w:spacing w:line="320" w:lineRule="atLeast"/>
              <w:ind w:left="60" w:right="60"/>
              <w:rPr>
                <w:rFonts w:cs="Arial"/>
                <w:color w:val="000000"/>
                <w:sz w:val="18"/>
                <w:szCs w:val="18"/>
              </w:rPr>
            </w:pPr>
            <w:r w:rsidRPr="00C026D6">
              <w:rPr>
                <w:rFonts w:cs="Arial"/>
                <w:color w:val="000000"/>
                <w:sz w:val="18"/>
                <w:szCs w:val="18"/>
              </w:rPr>
              <w:t>1</w:t>
            </w:r>
          </w:p>
        </w:tc>
        <w:tc>
          <w:tcPr>
            <w:tcW w:w="787" w:type="dxa"/>
            <w:tcBorders>
              <w:top w:val="single" w:sz="4" w:space="0" w:color="auto"/>
              <w:left w:val="single" w:sz="4" w:space="0" w:color="auto"/>
              <w:bottom w:val="nil"/>
              <w:right w:val="single" w:sz="4" w:space="0" w:color="auto"/>
            </w:tcBorders>
            <w:shd w:val="clear" w:color="auto" w:fill="FFFFFF"/>
            <w:vAlign w:val="center"/>
          </w:tcPr>
          <w:p w:rsidR="00576A0D" w:rsidRDefault="00CB0426" w:rsidP="0047060B">
            <w:pPr>
              <w:autoSpaceDE w:val="0"/>
              <w:autoSpaceDN w:val="0"/>
              <w:adjustRightInd w:val="0"/>
              <w:spacing w:line="320" w:lineRule="atLeast"/>
              <w:ind w:left="60" w:right="60"/>
              <w:rPr>
                <w:rFonts w:cs="Arial"/>
                <w:color w:val="000000"/>
                <w:sz w:val="18"/>
                <w:szCs w:val="18"/>
              </w:rPr>
            </w:pPr>
            <w:r>
              <w:rPr>
                <w:rFonts w:cs="Arial"/>
                <w:color w:val="000000"/>
                <w:sz w:val="18"/>
                <w:szCs w:val="18"/>
              </w:rPr>
              <w:t>100</w:t>
            </w:r>
          </w:p>
        </w:tc>
        <w:tc>
          <w:tcPr>
            <w:tcW w:w="786" w:type="dxa"/>
            <w:vMerge/>
            <w:tcBorders>
              <w:left w:val="single" w:sz="4" w:space="0" w:color="auto"/>
              <w:right w:val="single" w:sz="4" w:space="0" w:color="auto"/>
            </w:tcBorders>
            <w:shd w:val="clear" w:color="auto" w:fill="auto"/>
          </w:tcPr>
          <w:p w:rsidR="00576A0D" w:rsidRDefault="00576A0D" w:rsidP="00576A0D">
            <w:pPr>
              <w:rPr>
                <w:rFonts w:cs="Arial"/>
                <w:color w:val="000000"/>
                <w:sz w:val="18"/>
                <w:szCs w:val="18"/>
              </w:rPr>
            </w:pPr>
          </w:p>
        </w:tc>
      </w:tr>
      <w:tr w:rsidR="00576A0D" w:rsidRPr="00C026D6" w:rsidTr="00F22A4E">
        <w:trPr>
          <w:cantSplit/>
          <w:trHeight w:val="138"/>
        </w:trPr>
        <w:tc>
          <w:tcPr>
            <w:tcW w:w="24" w:type="dxa"/>
            <w:vMerge/>
            <w:tcBorders>
              <w:left w:val="single" w:sz="4" w:space="0" w:color="auto"/>
              <w:right w:val="nil"/>
            </w:tcBorders>
            <w:shd w:val="clear" w:color="auto" w:fill="FFFFFF"/>
            <w:vAlign w:val="center"/>
          </w:tcPr>
          <w:p w:rsidR="00576A0D" w:rsidRPr="00C026D6" w:rsidRDefault="00576A0D" w:rsidP="00C026D6">
            <w:pPr>
              <w:autoSpaceDE w:val="0"/>
              <w:autoSpaceDN w:val="0"/>
              <w:adjustRightInd w:val="0"/>
              <w:spacing w:line="240" w:lineRule="auto"/>
              <w:jc w:val="left"/>
              <w:rPr>
                <w:rFonts w:cs="Arial"/>
                <w:color w:val="000000"/>
                <w:sz w:val="18"/>
                <w:szCs w:val="18"/>
              </w:rPr>
            </w:pPr>
          </w:p>
        </w:tc>
        <w:tc>
          <w:tcPr>
            <w:tcW w:w="1534" w:type="dxa"/>
            <w:tcBorders>
              <w:top w:val="nil"/>
              <w:left w:val="nil"/>
              <w:bottom w:val="nil"/>
              <w:right w:val="single" w:sz="4" w:space="0" w:color="auto"/>
            </w:tcBorders>
            <w:shd w:val="clear" w:color="auto" w:fill="FFFFFF"/>
            <w:vAlign w:val="center"/>
          </w:tcPr>
          <w:p w:rsidR="00576A0D" w:rsidRPr="00C026D6" w:rsidRDefault="00576A0D" w:rsidP="00576A0D">
            <w:pPr>
              <w:autoSpaceDE w:val="0"/>
              <w:autoSpaceDN w:val="0"/>
              <w:adjustRightInd w:val="0"/>
              <w:spacing w:line="320" w:lineRule="atLeast"/>
              <w:ind w:left="60" w:right="60"/>
              <w:rPr>
                <w:rFonts w:cs="Arial"/>
                <w:color w:val="000000"/>
                <w:sz w:val="18"/>
                <w:szCs w:val="18"/>
              </w:rPr>
            </w:pPr>
            <w:r w:rsidRPr="00C026D6">
              <w:rPr>
                <w:rFonts w:cs="Arial"/>
                <w:color w:val="000000"/>
                <w:sz w:val="18"/>
                <w:szCs w:val="18"/>
              </w:rPr>
              <w:t>CUKUP</w:t>
            </w:r>
          </w:p>
        </w:tc>
        <w:tc>
          <w:tcPr>
            <w:tcW w:w="774" w:type="dxa"/>
            <w:tcBorders>
              <w:top w:val="nil"/>
              <w:left w:val="single" w:sz="4" w:space="0" w:color="auto"/>
              <w:bottom w:val="nil"/>
              <w:right w:val="single" w:sz="4" w:space="0" w:color="auto"/>
            </w:tcBorders>
            <w:shd w:val="clear" w:color="auto" w:fill="FFFFFF"/>
            <w:vAlign w:val="center"/>
          </w:tcPr>
          <w:p w:rsidR="00576A0D" w:rsidRPr="00C026D6" w:rsidRDefault="00576A0D" w:rsidP="0047060B">
            <w:pPr>
              <w:autoSpaceDE w:val="0"/>
              <w:autoSpaceDN w:val="0"/>
              <w:adjustRightInd w:val="0"/>
              <w:spacing w:line="320" w:lineRule="atLeast"/>
              <w:ind w:left="60" w:right="60"/>
              <w:rPr>
                <w:rFonts w:cs="Arial"/>
                <w:color w:val="000000"/>
                <w:sz w:val="18"/>
                <w:szCs w:val="18"/>
              </w:rPr>
            </w:pPr>
            <w:r w:rsidRPr="00C026D6">
              <w:rPr>
                <w:rFonts w:cs="Arial"/>
                <w:color w:val="000000"/>
                <w:sz w:val="18"/>
                <w:szCs w:val="18"/>
              </w:rPr>
              <w:t>2</w:t>
            </w:r>
          </w:p>
        </w:tc>
        <w:tc>
          <w:tcPr>
            <w:tcW w:w="799" w:type="dxa"/>
            <w:tcBorders>
              <w:top w:val="nil"/>
              <w:left w:val="single" w:sz="4" w:space="0" w:color="auto"/>
              <w:bottom w:val="nil"/>
            </w:tcBorders>
            <w:shd w:val="clear" w:color="auto" w:fill="FFFFFF"/>
            <w:vAlign w:val="center"/>
          </w:tcPr>
          <w:p w:rsidR="00576A0D" w:rsidRPr="00C026D6" w:rsidRDefault="00034FFF" w:rsidP="00576A0D">
            <w:pPr>
              <w:autoSpaceDE w:val="0"/>
              <w:autoSpaceDN w:val="0"/>
              <w:adjustRightInd w:val="0"/>
              <w:spacing w:line="320" w:lineRule="atLeast"/>
              <w:ind w:right="60"/>
              <w:rPr>
                <w:rFonts w:cs="Arial"/>
                <w:color w:val="000000"/>
                <w:sz w:val="18"/>
                <w:szCs w:val="18"/>
              </w:rPr>
            </w:pPr>
            <w:r>
              <w:rPr>
                <w:rFonts w:cs="Arial"/>
                <w:color w:val="000000"/>
                <w:sz w:val="18"/>
                <w:szCs w:val="18"/>
              </w:rPr>
              <w:t>20</w:t>
            </w:r>
          </w:p>
        </w:tc>
        <w:tc>
          <w:tcPr>
            <w:tcW w:w="655" w:type="dxa"/>
            <w:tcBorders>
              <w:top w:val="nil"/>
              <w:bottom w:val="nil"/>
              <w:right w:val="single" w:sz="4" w:space="0" w:color="auto"/>
            </w:tcBorders>
            <w:shd w:val="clear" w:color="auto" w:fill="FFFFFF"/>
            <w:vAlign w:val="center"/>
          </w:tcPr>
          <w:p w:rsidR="00576A0D" w:rsidRPr="00C026D6" w:rsidRDefault="00576A0D" w:rsidP="0047060B">
            <w:pPr>
              <w:autoSpaceDE w:val="0"/>
              <w:autoSpaceDN w:val="0"/>
              <w:adjustRightInd w:val="0"/>
              <w:spacing w:line="320" w:lineRule="atLeast"/>
              <w:ind w:left="60" w:right="60"/>
              <w:rPr>
                <w:rFonts w:cs="Arial"/>
                <w:color w:val="000000"/>
                <w:sz w:val="18"/>
                <w:szCs w:val="18"/>
              </w:rPr>
            </w:pPr>
            <w:r w:rsidRPr="00C026D6">
              <w:rPr>
                <w:rFonts w:cs="Arial"/>
                <w:color w:val="000000"/>
                <w:sz w:val="18"/>
                <w:szCs w:val="18"/>
              </w:rPr>
              <w:t>5</w:t>
            </w:r>
          </w:p>
        </w:tc>
        <w:tc>
          <w:tcPr>
            <w:tcW w:w="787" w:type="dxa"/>
            <w:tcBorders>
              <w:top w:val="nil"/>
              <w:left w:val="single" w:sz="4" w:space="0" w:color="auto"/>
              <w:bottom w:val="nil"/>
            </w:tcBorders>
            <w:shd w:val="clear" w:color="auto" w:fill="FFFFFF"/>
            <w:vAlign w:val="center"/>
          </w:tcPr>
          <w:p w:rsidR="00576A0D" w:rsidRPr="00C026D6" w:rsidRDefault="00034FFF" w:rsidP="0047060B">
            <w:pPr>
              <w:autoSpaceDE w:val="0"/>
              <w:autoSpaceDN w:val="0"/>
              <w:adjustRightInd w:val="0"/>
              <w:spacing w:line="320" w:lineRule="atLeast"/>
              <w:ind w:left="60" w:right="60"/>
              <w:rPr>
                <w:rFonts w:cs="Arial"/>
                <w:color w:val="000000"/>
                <w:sz w:val="18"/>
                <w:szCs w:val="18"/>
              </w:rPr>
            </w:pPr>
            <w:r>
              <w:rPr>
                <w:rFonts w:cs="Arial"/>
                <w:color w:val="000000"/>
                <w:sz w:val="18"/>
                <w:szCs w:val="18"/>
              </w:rPr>
              <w:t>50</w:t>
            </w:r>
          </w:p>
        </w:tc>
        <w:tc>
          <w:tcPr>
            <w:tcW w:w="635" w:type="dxa"/>
            <w:tcBorders>
              <w:top w:val="nil"/>
              <w:bottom w:val="nil"/>
              <w:right w:val="single" w:sz="4" w:space="0" w:color="auto"/>
            </w:tcBorders>
            <w:shd w:val="clear" w:color="auto" w:fill="FFFFFF"/>
            <w:vAlign w:val="center"/>
          </w:tcPr>
          <w:p w:rsidR="00576A0D" w:rsidRPr="00C026D6" w:rsidRDefault="00576A0D" w:rsidP="0047060B">
            <w:pPr>
              <w:autoSpaceDE w:val="0"/>
              <w:autoSpaceDN w:val="0"/>
              <w:adjustRightInd w:val="0"/>
              <w:spacing w:line="320" w:lineRule="atLeast"/>
              <w:ind w:left="60" w:right="60"/>
              <w:rPr>
                <w:rFonts w:cs="Arial"/>
                <w:color w:val="000000"/>
                <w:sz w:val="18"/>
                <w:szCs w:val="18"/>
              </w:rPr>
            </w:pPr>
            <w:r w:rsidRPr="00C026D6">
              <w:rPr>
                <w:rFonts w:cs="Arial"/>
                <w:color w:val="000000"/>
                <w:sz w:val="18"/>
                <w:szCs w:val="18"/>
              </w:rPr>
              <w:t>3</w:t>
            </w:r>
          </w:p>
        </w:tc>
        <w:tc>
          <w:tcPr>
            <w:tcW w:w="724" w:type="dxa"/>
            <w:tcBorders>
              <w:top w:val="nil"/>
              <w:left w:val="single" w:sz="4" w:space="0" w:color="auto"/>
              <w:bottom w:val="nil"/>
            </w:tcBorders>
            <w:shd w:val="clear" w:color="auto" w:fill="FFFFFF"/>
            <w:vAlign w:val="center"/>
          </w:tcPr>
          <w:p w:rsidR="00576A0D" w:rsidRPr="00C026D6" w:rsidRDefault="00034FFF" w:rsidP="0047060B">
            <w:pPr>
              <w:autoSpaceDE w:val="0"/>
              <w:autoSpaceDN w:val="0"/>
              <w:adjustRightInd w:val="0"/>
              <w:spacing w:line="320" w:lineRule="atLeast"/>
              <w:ind w:left="60" w:right="60"/>
              <w:rPr>
                <w:rFonts w:cs="Arial"/>
                <w:color w:val="000000"/>
                <w:sz w:val="18"/>
                <w:szCs w:val="18"/>
              </w:rPr>
            </w:pPr>
            <w:r>
              <w:rPr>
                <w:rFonts w:cs="Arial"/>
                <w:color w:val="000000"/>
                <w:sz w:val="18"/>
                <w:szCs w:val="18"/>
              </w:rPr>
              <w:t>30</w:t>
            </w:r>
          </w:p>
        </w:tc>
        <w:tc>
          <w:tcPr>
            <w:tcW w:w="475" w:type="dxa"/>
            <w:tcBorders>
              <w:top w:val="nil"/>
              <w:bottom w:val="nil"/>
              <w:right w:val="single" w:sz="4" w:space="0" w:color="auto"/>
            </w:tcBorders>
            <w:shd w:val="clear" w:color="auto" w:fill="FFFFFF"/>
            <w:vAlign w:val="center"/>
          </w:tcPr>
          <w:p w:rsidR="00576A0D" w:rsidRPr="00C026D6" w:rsidRDefault="00576A0D" w:rsidP="0047060B">
            <w:pPr>
              <w:autoSpaceDE w:val="0"/>
              <w:autoSpaceDN w:val="0"/>
              <w:adjustRightInd w:val="0"/>
              <w:spacing w:line="320" w:lineRule="atLeast"/>
              <w:ind w:left="60" w:right="60"/>
              <w:rPr>
                <w:rFonts w:cs="Arial"/>
                <w:color w:val="000000"/>
                <w:sz w:val="18"/>
                <w:szCs w:val="18"/>
              </w:rPr>
            </w:pPr>
            <w:r w:rsidRPr="00C026D6">
              <w:rPr>
                <w:rFonts w:cs="Arial"/>
                <w:color w:val="000000"/>
                <w:sz w:val="18"/>
                <w:szCs w:val="18"/>
              </w:rPr>
              <w:t>10</w:t>
            </w:r>
          </w:p>
        </w:tc>
        <w:tc>
          <w:tcPr>
            <w:tcW w:w="787" w:type="dxa"/>
            <w:tcBorders>
              <w:top w:val="nil"/>
              <w:left w:val="single" w:sz="4" w:space="0" w:color="auto"/>
              <w:bottom w:val="nil"/>
              <w:right w:val="single" w:sz="4" w:space="0" w:color="auto"/>
            </w:tcBorders>
            <w:shd w:val="clear" w:color="auto" w:fill="FFFFFF"/>
            <w:vAlign w:val="center"/>
          </w:tcPr>
          <w:p w:rsidR="00576A0D" w:rsidRPr="00C026D6" w:rsidRDefault="00CB0426" w:rsidP="0047060B">
            <w:pPr>
              <w:autoSpaceDE w:val="0"/>
              <w:autoSpaceDN w:val="0"/>
              <w:adjustRightInd w:val="0"/>
              <w:spacing w:line="320" w:lineRule="atLeast"/>
              <w:ind w:left="60" w:right="60"/>
              <w:rPr>
                <w:rFonts w:cs="Arial"/>
                <w:color w:val="000000"/>
                <w:sz w:val="18"/>
                <w:szCs w:val="18"/>
              </w:rPr>
            </w:pPr>
            <w:r>
              <w:rPr>
                <w:rFonts w:cs="Arial"/>
                <w:color w:val="000000"/>
                <w:sz w:val="18"/>
                <w:szCs w:val="18"/>
              </w:rPr>
              <w:t>100</w:t>
            </w:r>
          </w:p>
        </w:tc>
        <w:tc>
          <w:tcPr>
            <w:tcW w:w="786" w:type="dxa"/>
            <w:vMerge/>
            <w:tcBorders>
              <w:left w:val="single" w:sz="4" w:space="0" w:color="auto"/>
              <w:right w:val="single" w:sz="4" w:space="0" w:color="auto"/>
            </w:tcBorders>
            <w:shd w:val="clear" w:color="auto" w:fill="auto"/>
          </w:tcPr>
          <w:p w:rsidR="00576A0D" w:rsidRPr="00C026D6" w:rsidRDefault="00576A0D">
            <w:pPr>
              <w:rPr>
                <w:rFonts w:cs="Arial"/>
                <w:color w:val="000000"/>
                <w:sz w:val="18"/>
                <w:szCs w:val="18"/>
              </w:rPr>
            </w:pPr>
          </w:p>
        </w:tc>
      </w:tr>
      <w:tr w:rsidR="00576A0D" w:rsidRPr="00C026D6" w:rsidTr="00F22A4E">
        <w:trPr>
          <w:cantSplit/>
          <w:trHeight w:val="138"/>
        </w:trPr>
        <w:tc>
          <w:tcPr>
            <w:tcW w:w="24" w:type="dxa"/>
            <w:vMerge/>
            <w:tcBorders>
              <w:left w:val="single" w:sz="4" w:space="0" w:color="auto"/>
              <w:bottom w:val="single" w:sz="4" w:space="0" w:color="auto"/>
              <w:right w:val="nil"/>
            </w:tcBorders>
            <w:shd w:val="clear" w:color="auto" w:fill="FFFFFF"/>
            <w:vAlign w:val="center"/>
          </w:tcPr>
          <w:p w:rsidR="00576A0D" w:rsidRPr="00C026D6" w:rsidRDefault="00576A0D" w:rsidP="00C026D6">
            <w:pPr>
              <w:autoSpaceDE w:val="0"/>
              <w:autoSpaceDN w:val="0"/>
              <w:adjustRightInd w:val="0"/>
              <w:spacing w:line="240" w:lineRule="auto"/>
              <w:jc w:val="left"/>
              <w:rPr>
                <w:rFonts w:cs="Arial"/>
                <w:color w:val="000000"/>
                <w:sz w:val="18"/>
                <w:szCs w:val="18"/>
              </w:rPr>
            </w:pPr>
          </w:p>
        </w:tc>
        <w:tc>
          <w:tcPr>
            <w:tcW w:w="1534" w:type="dxa"/>
            <w:tcBorders>
              <w:top w:val="nil"/>
              <w:left w:val="nil"/>
              <w:bottom w:val="single" w:sz="4" w:space="0" w:color="auto"/>
              <w:right w:val="single" w:sz="4" w:space="0" w:color="auto"/>
            </w:tcBorders>
            <w:shd w:val="clear" w:color="auto" w:fill="FFFFFF"/>
            <w:vAlign w:val="center"/>
          </w:tcPr>
          <w:p w:rsidR="00576A0D" w:rsidRPr="00C026D6" w:rsidRDefault="00576A0D" w:rsidP="00576A0D">
            <w:pPr>
              <w:autoSpaceDE w:val="0"/>
              <w:autoSpaceDN w:val="0"/>
              <w:adjustRightInd w:val="0"/>
              <w:spacing w:line="320" w:lineRule="atLeast"/>
              <w:ind w:left="60" w:right="60"/>
              <w:rPr>
                <w:rFonts w:cs="Arial"/>
                <w:color w:val="000000"/>
                <w:sz w:val="18"/>
                <w:szCs w:val="18"/>
              </w:rPr>
            </w:pPr>
            <w:r w:rsidRPr="00C026D6">
              <w:rPr>
                <w:rFonts w:cs="Arial"/>
                <w:color w:val="000000"/>
                <w:sz w:val="18"/>
                <w:szCs w:val="18"/>
              </w:rPr>
              <w:t>BAIK</w:t>
            </w:r>
          </w:p>
        </w:tc>
        <w:tc>
          <w:tcPr>
            <w:tcW w:w="774" w:type="dxa"/>
            <w:tcBorders>
              <w:top w:val="nil"/>
              <w:left w:val="single" w:sz="4" w:space="0" w:color="auto"/>
              <w:bottom w:val="single" w:sz="4" w:space="0" w:color="auto"/>
              <w:right w:val="single" w:sz="4" w:space="0" w:color="auto"/>
            </w:tcBorders>
            <w:shd w:val="clear" w:color="auto" w:fill="FFFFFF"/>
            <w:vAlign w:val="center"/>
          </w:tcPr>
          <w:p w:rsidR="00576A0D" w:rsidRPr="00C026D6" w:rsidRDefault="00576A0D" w:rsidP="0047060B">
            <w:pPr>
              <w:autoSpaceDE w:val="0"/>
              <w:autoSpaceDN w:val="0"/>
              <w:adjustRightInd w:val="0"/>
              <w:spacing w:line="320" w:lineRule="atLeast"/>
              <w:ind w:left="60" w:right="60"/>
              <w:rPr>
                <w:rFonts w:cs="Arial"/>
                <w:color w:val="000000"/>
                <w:sz w:val="18"/>
                <w:szCs w:val="18"/>
              </w:rPr>
            </w:pPr>
            <w:r w:rsidRPr="00C026D6">
              <w:rPr>
                <w:rFonts w:cs="Arial"/>
                <w:color w:val="000000"/>
                <w:sz w:val="18"/>
                <w:szCs w:val="18"/>
              </w:rPr>
              <w:t>1</w:t>
            </w:r>
          </w:p>
        </w:tc>
        <w:tc>
          <w:tcPr>
            <w:tcW w:w="799" w:type="dxa"/>
            <w:tcBorders>
              <w:top w:val="nil"/>
              <w:left w:val="single" w:sz="4" w:space="0" w:color="auto"/>
              <w:bottom w:val="single" w:sz="4" w:space="0" w:color="auto"/>
            </w:tcBorders>
            <w:shd w:val="clear" w:color="auto" w:fill="FFFFFF"/>
            <w:vAlign w:val="center"/>
          </w:tcPr>
          <w:p w:rsidR="00576A0D" w:rsidRPr="00C026D6" w:rsidRDefault="00EA01A1" w:rsidP="00576A0D">
            <w:pPr>
              <w:autoSpaceDE w:val="0"/>
              <w:autoSpaceDN w:val="0"/>
              <w:adjustRightInd w:val="0"/>
              <w:spacing w:line="320" w:lineRule="atLeast"/>
              <w:ind w:right="60"/>
              <w:rPr>
                <w:rFonts w:cs="Arial"/>
                <w:color w:val="000000"/>
                <w:sz w:val="18"/>
                <w:szCs w:val="18"/>
              </w:rPr>
            </w:pPr>
            <w:r>
              <w:rPr>
                <w:rFonts w:cs="Arial"/>
                <w:color w:val="000000"/>
                <w:sz w:val="18"/>
                <w:szCs w:val="18"/>
              </w:rPr>
              <w:t>1.7</w:t>
            </w:r>
          </w:p>
        </w:tc>
        <w:tc>
          <w:tcPr>
            <w:tcW w:w="655" w:type="dxa"/>
            <w:tcBorders>
              <w:top w:val="nil"/>
              <w:bottom w:val="single" w:sz="4" w:space="0" w:color="auto"/>
              <w:right w:val="single" w:sz="4" w:space="0" w:color="auto"/>
            </w:tcBorders>
            <w:shd w:val="clear" w:color="auto" w:fill="FFFFFF"/>
            <w:vAlign w:val="center"/>
          </w:tcPr>
          <w:p w:rsidR="00576A0D" w:rsidRPr="00C026D6" w:rsidRDefault="00576A0D" w:rsidP="0047060B">
            <w:pPr>
              <w:autoSpaceDE w:val="0"/>
              <w:autoSpaceDN w:val="0"/>
              <w:adjustRightInd w:val="0"/>
              <w:spacing w:line="320" w:lineRule="atLeast"/>
              <w:ind w:left="60" w:right="60"/>
              <w:rPr>
                <w:rFonts w:cs="Arial"/>
                <w:color w:val="000000"/>
                <w:sz w:val="18"/>
                <w:szCs w:val="18"/>
              </w:rPr>
            </w:pPr>
            <w:r w:rsidRPr="00C026D6">
              <w:rPr>
                <w:rFonts w:cs="Arial"/>
                <w:color w:val="000000"/>
                <w:sz w:val="18"/>
                <w:szCs w:val="18"/>
              </w:rPr>
              <w:t>15</w:t>
            </w:r>
          </w:p>
        </w:tc>
        <w:tc>
          <w:tcPr>
            <w:tcW w:w="787" w:type="dxa"/>
            <w:tcBorders>
              <w:top w:val="nil"/>
              <w:left w:val="single" w:sz="4" w:space="0" w:color="auto"/>
              <w:bottom w:val="single" w:sz="4" w:space="0" w:color="auto"/>
            </w:tcBorders>
            <w:shd w:val="clear" w:color="auto" w:fill="FFFFFF"/>
            <w:vAlign w:val="center"/>
          </w:tcPr>
          <w:p w:rsidR="00576A0D" w:rsidRPr="00C026D6" w:rsidRDefault="00034FFF" w:rsidP="0047060B">
            <w:pPr>
              <w:autoSpaceDE w:val="0"/>
              <w:autoSpaceDN w:val="0"/>
              <w:adjustRightInd w:val="0"/>
              <w:spacing w:line="320" w:lineRule="atLeast"/>
              <w:ind w:left="60" w:right="60"/>
              <w:rPr>
                <w:rFonts w:cs="Arial"/>
                <w:color w:val="000000"/>
                <w:sz w:val="18"/>
                <w:szCs w:val="18"/>
              </w:rPr>
            </w:pPr>
            <w:r>
              <w:rPr>
                <w:rFonts w:cs="Arial"/>
                <w:color w:val="000000"/>
                <w:sz w:val="18"/>
                <w:szCs w:val="18"/>
              </w:rPr>
              <w:t>24.6</w:t>
            </w:r>
          </w:p>
        </w:tc>
        <w:tc>
          <w:tcPr>
            <w:tcW w:w="635" w:type="dxa"/>
            <w:tcBorders>
              <w:top w:val="nil"/>
              <w:bottom w:val="single" w:sz="4" w:space="0" w:color="auto"/>
              <w:right w:val="single" w:sz="4" w:space="0" w:color="auto"/>
            </w:tcBorders>
            <w:shd w:val="clear" w:color="auto" w:fill="FFFFFF"/>
            <w:vAlign w:val="center"/>
          </w:tcPr>
          <w:p w:rsidR="00576A0D" w:rsidRPr="00C026D6" w:rsidRDefault="00576A0D" w:rsidP="0047060B">
            <w:pPr>
              <w:autoSpaceDE w:val="0"/>
              <w:autoSpaceDN w:val="0"/>
              <w:adjustRightInd w:val="0"/>
              <w:spacing w:line="320" w:lineRule="atLeast"/>
              <w:ind w:left="60" w:right="60"/>
              <w:rPr>
                <w:rFonts w:cs="Arial"/>
                <w:color w:val="000000"/>
                <w:sz w:val="18"/>
                <w:szCs w:val="18"/>
              </w:rPr>
            </w:pPr>
            <w:r w:rsidRPr="00C026D6">
              <w:rPr>
                <w:rFonts w:cs="Arial"/>
                <w:color w:val="000000"/>
                <w:sz w:val="18"/>
                <w:szCs w:val="18"/>
              </w:rPr>
              <w:t>45</w:t>
            </w:r>
          </w:p>
        </w:tc>
        <w:tc>
          <w:tcPr>
            <w:tcW w:w="724" w:type="dxa"/>
            <w:tcBorders>
              <w:top w:val="nil"/>
              <w:left w:val="single" w:sz="4" w:space="0" w:color="auto"/>
              <w:bottom w:val="single" w:sz="4" w:space="0" w:color="auto"/>
            </w:tcBorders>
            <w:shd w:val="clear" w:color="auto" w:fill="FFFFFF"/>
            <w:vAlign w:val="center"/>
          </w:tcPr>
          <w:p w:rsidR="00576A0D" w:rsidRPr="00C026D6" w:rsidRDefault="00034FFF" w:rsidP="0047060B">
            <w:pPr>
              <w:autoSpaceDE w:val="0"/>
              <w:autoSpaceDN w:val="0"/>
              <w:adjustRightInd w:val="0"/>
              <w:spacing w:line="320" w:lineRule="atLeast"/>
              <w:ind w:left="60" w:right="60"/>
              <w:rPr>
                <w:rFonts w:cs="Arial"/>
                <w:color w:val="000000"/>
                <w:sz w:val="18"/>
                <w:szCs w:val="18"/>
              </w:rPr>
            </w:pPr>
            <w:r>
              <w:rPr>
                <w:rFonts w:cs="Arial"/>
                <w:color w:val="000000"/>
                <w:sz w:val="18"/>
                <w:szCs w:val="18"/>
              </w:rPr>
              <w:t>73.7</w:t>
            </w:r>
          </w:p>
        </w:tc>
        <w:tc>
          <w:tcPr>
            <w:tcW w:w="475" w:type="dxa"/>
            <w:tcBorders>
              <w:top w:val="nil"/>
              <w:bottom w:val="single" w:sz="4" w:space="0" w:color="auto"/>
              <w:right w:val="single" w:sz="4" w:space="0" w:color="auto"/>
            </w:tcBorders>
            <w:shd w:val="clear" w:color="auto" w:fill="FFFFFF"/>
            <w:vAlign w:val="center"/>
          </w:tcPr>
          <w:p w:rsidR="00576A0D" w:rsidRPr="00C026D6" w:rsidRDefault="00576A0D" w:rsidP="0047060B">
            <w:pPr>
              <w:autoSpaceDE w:val="0"/>
              <w:autoSpaceDN w:val="0"/>
              <w:adjustRightInd w:val="0"/>
              <w:spacing w:line="320" w:lineRule="atLeast"/>
              <w:ind w:left="60" w:right="60"/>
              <w:rPr>
                <w:rFonts w:cs="Arial"/>
                <w:color w:val="000000"/>
                <w:sz w:val="18"/>
                <w:szCs w:val="18"/>
              </w:rPr>
            </w:pPr>
            <w:r w:rsidRPr="00C026D6">
              <w:rPr>
                <w:rFonts w:cs="Arial"/>
                <w:color w:val="000000"/>
                <w:sz w:val="18"/>
                <w:szCs w:val="18"/>
              </w:rPr>
              <w:t>61</w:t>
            </w:r>
          </w:p>
        </w:tc>
        <w:tc>
          <w:tcPr>
            <w:tcW w:w="787" w:type="dxa"/>
            <w:tcBorders>
              <w:top w:val="nil"/>
              <w:left w:val="single" w:sz="4" w:space="0" w:color="auto"/>
              <w:bottom w:val="single" w:sz="4" w:space="0" w:color="auto"/>
              <w:right w:val="single" w:sz="4" w:space="0" w:color="auto"/>
            </w:tcBorders>
            <w:shd w:val="clear" w:color="auto" w:fill="FFFFFF"/>
            <w:vAlign w:val="center"/>
          </w:tcPr>
          <w:p w:rsidR="00576A0D" w:rsidRPr="00C026D6" w:rsidRDefault="00CB0426" w:rsidP="0047060B">
            <w:pPr>
              <w:autoSpaceDE w:val="0"/>
              <w:autoSpaceDN w:val="0"/>
              <w:adjustRightInd w:val="0"/>
              <w:spacing w:line="320" w:lineRule="atLeast"/>
              <w:ind w:left="60" w:right="60"/>
              <w:rPr>
                <w:rFonts w:cs="Arial"/>
                <w:color w:val="000000"/>
                <w:sz w:val="18"/>
                <w:szCs w:val="18"/>
              </w:rPr>
            </w:pPr>
            <w:r>
              <w:rPr>
                <w:rFonts w:cs="Arial"/>
                <w:color w:val="000000"/>
                <w:sz w:val="18"/>
                <w:szCs w:val="18"/>
              </w:rPr>
              <w:t>100</w:t>
            </w:r>
          </w:p>
        </w:tc>
        <w:tc>
          <w:tcPr>
            <w:tcW w:w="786" w:type="dxa"/>
            <w:vMerge/>
            <w:tcBorders>
              <w:left w:val="single" w:sz="4" w:space="0" w:color="auto"/>
              <w:right w:val="single" w:sz="4" w:space="0" w:color="auto"/>
            </w:tcBorders>
            <w:shd w:val="clear" w:color="auto" w:fill="auto"/>
          </w:tcPr>
          <w:p w:rsidR="00576A0D" w:rsidRPr="00C026D6" w:rsidRDefault="00576A0D">
            <w:pPr>
              <w:rPr>
                <w:rFonts w:cs="Arial"/>
                <w:color w:val="000000"/>
                <w:sz w:val="18"/>
                <w:szCs w:val="18"/>
              </w:rPr>
            </w:pPr>
          </w:p>
        </w:tc>
      </w:tr>
      <w:tr w:rsidR="00576A0D" w:rsidRPr="00C026D6" w:rsidTr="00F22A4E">
        <w:trPr>
          <w:cantSplit/>
          <w:trHeight w:val="316"/>
        </w:trPr>
        <w:tc>
          <w:tcPr>
            <w:tcW w:w="15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6A0D" w:rsidRPr="00C026D6" w:rsidRDefault="00576A0D" w:rsidP="00A45E45">
            <w:pPr>
              <w:autoSpaceDE w:val="0"/>
              <w:autoSpaceDN w:val="0"/>
              <w:adjustRightInd w:val="0"/>
              <w:spacing w:line="320" w:lineRule="atLeast"/>
              <w:ind w:right="60"/>
              <w:rPr>
                <w:rFonts w:cs="Arial"/>
                <w:color w:val="000000"/>
                <w:sz w:val="18"/>
                <w:szCs w:val="18"/>
              </w:rPr>
            </w:pPr>
            <w:r w:rsidRPr="00C026D6">
              <w:rPr>
                <w:rFonts w:cs="Arial"/>
                <w:color w:val="000000"/>
                <w:sz w:val="18"/>
                <w:szCs w:val="18"/>
              </w:rPr>
              <w:t>Total</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576A0D" w:rsidRPr="00C026D6" w:rsidRDefault="00576A0D" w:rsidP="0047060B">
            <w:pPr>
              <w:autoSpaceDE w:val="0"/>
              <w:autoSpaceDN w:val="0"/>
              <w:adjustRightInd w:val="0"/>
              <w:spacing w:line="320" w:lineRule="atLeast"/>
              <w:ind w:left="60" w:right="60"/>
              <w:rPr>
                <w:rFonts w:cs="Arial"/>
                <w:color w:val="000000"/>
                <w:sz w:val="18"/>
                <w:szCs w:val="18"/>
              </w:rPr>
            </w:pPr>
            <w:r w:rsidRPr="00C026D6">
              <w:rPr>
                <w:rFonts w:cs="Arial"/>
                <w:color w:val="000000"/>
                <w:sz w:val="18"/>
                <w:szCs w:val="18"/>
              </w:rPr>
              <w:t>3</w:t>
            </w:r>
          </w:p>
        </w:tc>
        <w:tc>
          <w:tcPr>
            <w:tcW w:w="799" w:type="dxa"/>
            <w:tcBorders>
              <w:top w:val="single" w:sz="4" w:space="0" w:color="auto"/>
              <w:left w:val="single" w:sz="4" w:space="0" w:color="auto"/>
              <w:bottom w:val="single" w:sz="4" w:space="0" w:color="auto"/>
            </w:tcBorders>
            <w:shd w:val="clear" w:color="auto" w:fill="FFFFFF"/>
            <w:vAlign w:val="center"/>
          </w:tcPr>
          <w:p w:rsidR="00576A0D" w:rsidRPr="00C026D6" w:rsidRDefault="00034FFF" w:rsidP="00576A0D">
            <w:pPr>
              <w:autoSpaceDE w:val="0"/>
              <w:autoSpaceDN w:val="0"/>
              <w:adjustRightInd w:val="0"/>
              <w:spacing w:line="320" w:lineRule="atLeast"/>
              <w:ind w:right="60"/>
              <w:rPr>
                <w:rFonts w:cs="Arial"/>
                <w:color w:val="000000"/>
                <w:sz w:val="18"/>
                <w:szCs w:val="18"/>
              </w:rPr>
            </w:pPr>
            <w:r>
              <w:rPr>
                <w:rFonts w:cs="Arial"/>
                <w:color w:val="000000"/>
                <w:sz w:val="18"/>
                <w:szCs w:val="18"/>
              </w:rPr>
              <w:t>4.2</w:t>
            </w:r>
          </w:p>
        </w:tc>
        <w:tc>
          <w:tcPr>
            <w:tcW w:w="655" w:type="dxa"/>
            <w:tcBorders>
              <w:top w:val="single" w:sz="4" w:space="0" w:color="auto"/>
              <w:bottom w:val="single" w:sz="4" w:space="0" w:color="auto"/>
              <w:right w:val="single" w:sz="4" w:space="0" w:color="auto"/>
            </w:tcBorders>
            <w:shd w:val="clear" w:color="auto" w:fill="FFFFFF"/>
            <w:vAlign w:val="center"/>
          </w:tcPr>
          <w:p w:rsidR="00576A0D" w:rsidRPr="00C026D6" w:rsidRDefault="00576A0D" w:rsidP="0047060B">
            <w:pPr>
              <w:autoSpaceDE w:val="0"/>
              <w:autoSpaceDN w:val="0"/>
              <w:adjustRightInd w:val="0"/>
              <w:spacing w:line="320" w:lineRule="atLeast"/>
              <w:ind w:left="60" w:right="60"/>
              <w:rPr>
                <w:rFonts w:cs="Arial"/>
                <w:color w:val="000000"/>
                <w:sz w:val="18"/>
                <w:szCs w:val="18"/>
              </w:rPr>
            </w:pPr>
            <w:r w:rsidRPr="00C026D6">
              <w:rPr>
                <w:rFonts w:cs="Arial"/>
                <w:color w:val="000000"/>
                <w:sz w:val="18"/>
                <w:szCs w:val="18"/>
              </w:rPr>
              <w:t>21</w:t>
            </w:r>
          </w:p>
        </w:tc>
        <w:tc>
          <w:tcPr>
            <w:tcW w:w="787" w:type="dxa"/>
            <w:tcBorders>
              <w:top w:val="single" w:sz="4" w:space="0" w:color="auto"/>
              <w:left w:val="single" w:sz="4" w:space="0" w:color="auto"/>
              <w:bottom w:val="single" w:sz="4" w:space="0" w:color="auto"/>
            </w:tcBorders>
            <w:shd w:val="clear" w:color="auto" w:fill="FFFFFF"/>
            <w:vAlign w:val="center"/>
          </w:tcPr>
          <w:p w:rsidR="00576A0D" w:rsidRPr="00C026D6" w:rsidRDefault="00034FFF" w:rsidP="0047060B">
            <w:pPr>
              <w:autoSpaceDE w:val="0"/>
              <w:autoSpaceDN w:val="0"/>
              <w:adjustRightInd w:val="0"/>
              <w:spacing w:line="320" w:lineRule="atLeast"/>
              <w:ind w:left="60" w:right="60"/>
              <w:rPr>
                <w:rFonts w:cs="Arial"/>
                <w:color w:val="000000"/>
                <w:sz w:val="18"/>
                <w:szCs w:val="18"/>
              </w:rPr>
            </w:pPr>
            <w:r>
              <w:rPr>
                <w:rFonts w:cs="Arial"/>
                <w:color w:val="000000"/>
                <w:sz w:val="18"/>
                <w:szCs w:val="18"/>
              </w:rPr>
              <w:t>29.2</w:t>
            </w:r>
          </w:p>
        </w:tc>
        <w:tc>
          <w:tcPr>
            <w:tcW w:w="635" w:type="dxa"/>
            <w:tcBorders>
              <w:top w:val="single" w:sz="4" w:space="0" w:color="auto"/>
              <w:bottom w:val="single" w:sz="4" w:space="0" w:color="auto"/>
              <w:right w:val="single" w:sz="4" w:space="0" w:color="auto"/>
            </w:tcBorders>
            <w:shd w:val="clear" w:color="auto" w:fill="FFFFFF"/>
            <w:vAlign w:val="center"/>
          </w:tcPr>
          <w:p w:rsidR="00576A0D" w:rsidRPr="00C026D6" w:rsidRDefault="00576A0D" w:rsidP="0047060B">
            <w:pPr>
              <w:autoSpaceDE w:val="0"/>
              <w:autoSpaceDN w:val="0"/>
              <w:adjustRightInd w:val="0"/>
              <w:spacing w:line="320" w:lineRule="atLeast"/>
              <w:ind w:left="60" w:right="60"/>
              <w:rPr>
                <w:rFonts w:cs="Arial"/>
                <w:color w:val="000000"/>
                <w:sz w:val="18"/>
                <w:szCs w:val="18"/>
              </w:rPr>
            </w:pPr>
            <w:r w:rsidRPr="00C026D6">
              <w:rPr>
                <w:rFonts w:cs="Arial"/>
                <w:color w:val="000000"/>
                <w:sz w:val="18"/>
                <w:szCs w:val="18"/>
              </w:rPr>
              <w:t>48</w:t>
            </w:r>
          </w:p>
        </w:tc>
        <w:tc>
          <w:tcPr>
            <w:tcW w:w="724" w:type="dxa"/>
            <w:tcBorders>
              <w:top w:val="single" w:sz="4" w:space="0" w:color="auto"/>
              <w:left w:val="single" w:sz="4" w:space="0" w:color="auto"/>
              <w:bottom w:val="single" w:sz="4" w:space="0" w:color="auto"/>
            </w:tcBorders>
            <w:shd w:val="clear" w:color="auto" w:fill="FFFFFF"/>
            <w:vAlign w:val="center"/>
          </w:tcPr>
          <w:p w:rsidR="00576A0D" w:rsidRPr="00C026D6" w:rsidRDefault="00034FFF" w:rsidP="0047060B">
            <w:pPr>
              <w:autoSpaceDE w:val="0"/>
              <w:autoSpaceDN w:val="0"/>
              <w:adjustRightInd w:val="0"/>
              <w:spacing w:line="320" w:lineRule="atLeast"/>
              <w:ind w:left="60" w:right="60"/>
              <w:rPr>
                <w:rFonts w:cs="Arial"/>
                <w:color w:val="000000"/>
                <w:sz w:val="18"/>
                <w:szCs w:val="18"/>
              </w:rPr>
            </w:pPr>
            <w:r>
              <w:rPr>
                <w:rFonts w:cs="Arial"/>
                <w:color w:val="000000"/>
                <w:sz w:val="18"/>
                <w:szCs w:val="18"/>
              </w:rPr>
              <w:t>66.6</w:t>
            </w:r>
          </w:p>
        </w:tc>
        <w:tc>
          <w:tcPr>
            <w:tcW w:w="475" w:type="dxa"/>
            <w:tcBorders>
              <w:top w:val="single" w:sz="4" w:space="0" w:color="auto"/>
              <w:bottom w:val="single" w:sz="4" w:space="0" w:color="auto"/>
              <w:right w:val="single" w:sz="4" w:space="0" w:color="auto"/>
            </w:tcBorders>
            <w:shd w:val="clear" w:color="auto" w:fill="FFFFFF"/>
            <w:vAlign w:val="center"/>
          </w:tcPr>
          <w:p w:rsidR="00576A0D" w:rsidRPr="00C026D6" w:rsidRDefault="00576A0D" w:rsidP="0047060B">
            <w:pPr>
              <w:autoSpaceDE w:val="0"/>
              <w:autoSpaceDN w:val="0"/>
              <w:adjustRightInd w:val="0"/>
              <w:spacing w:line="320" w:lineRule="atLeast"/>
              <w:ind w:left="60" w:right="60"/>
              <w:rPr>
                <w:rFonts w:cs="Arial"/>
                <w:color w:val="000000"/>
                <w:sz w:val="18"/>
                <w:szCs w:val="18"/>
              </w:rPr>
            </w:pPr>
            <w:r w:rsidRPr="00C026D6">
              <w:rPr>
                <w:rFonts w:cs="Arial"/>
                <w:color w:val="000000"/>
                <w:sz w:val="18"/>
                <w:szCs w:val="18"/>
              </w:rPr>
              <w:t>72</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576A0D" w:rsidRPr="00C026D6" w:rsidRDefault="00CB0426" w:rsidP="0047060B">
            <w:pPr>
              <w:autoSpaceDE w:val="0"/>
              <w:autoSpaceDN w:val="0"/>
              <w:adjustRightInd w:val="0"/>
              <w:spacing w:line="320" w:lineRule="atLeast"/>
              <w:ind w:left="60" w:right="60"/>
              <w:rPr>
                <w:rFonts w:cs="Arial"/>
                <w:color w:val="000000"/>
                <w:sz w:val="18"/>
                <w:szCs w:val="18"/>
              </w:rPr>
            </w:pPr>
            <w:r>
              <w:rPr>
                <w:rFonts w:cs="Arial"/>
                <w:color w:val="000000"/>
                <w:sz w:val="18"/>
                <w:szCs w:val="18"/>
              </w:rPr>
              <w:t>100</w:t>
            </w:r>
          </w:p>
        </w:tc>
        <w:tc>
          <w:tcPr>
            <w:tcW w:w="786" w:type="dxa"/>
            <w:vMerge/>
            <w:tcBorders>
              <w:left w:val="single" w:sz="4" w:space="0" w:color="auto"/>
              <w:bottom w:val="single" w:sz="4" w:space="0" w:color="auto"/>
              <w:right w:val="single" w:sz="4" w:space="0" w:color="auto"/>
            </w:tcBorders>
            <w:shd w:val="clear" w:color="auto" w:fill="auto"/>
          </w:tcPr>
          <w:p w:rsidR="00576A0D" w:rsidRPr="00C026D6" w:rsidRDefault="00576A0D">
            <w:pPr>
              <w:rPr>
                <w:rFonts w:cs="Arial"/>
                <w:color w:val="000000"/>
                <w:sz w:val="18"/>
                <w:szCs w:val="18"/>
              </w:rPr>
            </w:pPr>
          </w:p>
        </w:tc>
      </w:tr>
    </w:tbl>
    <w:p w:rsidR="00C026D6" w:rsidRPr="0047060B" w:rsidRDefault="0047060B" w:rsidP="007B2778">
      <w:pPr>
        <w:spacing w:before="120"/>
        <w:jc w:val="both"/>
        <w:rPr>
          <w:rFonts w:eastAsiaTheme="majorEastAsia" w:cstheme="majorBidi"/>
          <w:bCs/>
          <w:iCs/>
        </w:rPr>
      </w:pPr>
      <w:r>
        <w:tab/>
      </w:r>
      <w:r>
        <w:rPr>
          <w:rFonts w:eastAsiaTheme="majorEastAsia" w:cstheme="majorBidi"/>
          <w:bCs/>
          <w:iCs/>
        </w:rPr>
        <w:t xml:space="preserve">Hasil uji </w:t>
      </w:r>
      <w:r w:rsidRPr="00034FFF">
        <w:rPr>
          <w:rFonts w:eastAsiaTheme="majorEastAsia" w:cstheme="majorBidi"/>
          <w:bCs/>
          <w:i/>
          <w:iCs/>
        </w:rPr>
        <w:t>chi-square</w:t>
      </w:r>
      <w:r>
        <w:rPr>
          <w:rFonts w:eastAsiaTheme="majorEastAsia" w:cstheme="majorBidi"/>
          <w:bCs/>
          <w:iCs/>
        </w:rPr>
        <w:t xml:space="preserve"> memperlihatkan bahwa nilai </w:t>
      </w:r>
      <w:r w:rsidRPr="008579C3">
        <w:rPr>
          <w:rFonts w:eastAsiaTheme="majorEastAsia" w:cstheme="majorBidi"/>
          <w:bCs/>
          <w:i/>
          <w:iCs/>
        </w:rPr>
        <w:t>p-value</w:t>
      </w:r>
      <w:r>
        <w:rPr>
          <w:rFonts w:eastAsiaTheme="majorEastAsia" w:cstheme="majorBidi"/>
          <w:bCs/>
          <w:iCs/>
        </w:rPr>
        <w:t xml:space="preserve"> 0,008 lebih kecil dari 0,05, sehingga dapat disimpulkan bahwa terdapat hubungan yang signifikan antara sikap dengan tindakan penggunaan </w:t>
      </w:r>
      <w:r w:rsidRPr="00EC5F31">
        <w:rPr>
          <w:rFonts w:eastAsiaTheme="majorEastAsia" w:cstheme="majorBidi"/>
          <w:bCs/>
          <w:i/>
          <w:iCs/>
        </w:rPr>
        <w:t>skincare</w:t>
      </w:r>
      <w:r>
        <w:rPr>
          <w:rFonts w:eastAsiaTheme="majorEastAsia" w:cstheme="majorBidi"/>
          <w:bCs/>
          <w:iCs/>
        </w:rPr>
        <w:t xml:space="preserve"> wajah melalui pembelian </w:t>
      </w:r>
      <w:r w:rsidRPr="00EC5F31">
        <w:rPr>
          <w:rFonts w:eastAsiaTheme="majorEastAsia" w:cstheme="majorBidi"/>
          <w:bCs/>
          <w:i/>
          <w:iCs/>
        </w:rPr>
        <w:t>online</w:t>
      </w:r>
      <w:r>
        <w:rPr>
          <w:rFonts w:eastAsiaTheme="majorEastAsia" w:cstheme="majorBidi"/>
          <w:bCs/>
          <w:iCs/>
        </w:rPr>
        <w:t>.</w:t>
      </w:r>
    </w:p>
    <w:p w:rsidR="006008D2" w:rsidRDefault="005D6505" w:rsidP="007B2778">
      <w:pPr>
        <w:pStyle w:val="Heading2"/>
        <w:spacing w:before="0"/>
        <w:jc w:val="both"/>
      </w:pPr>
      <w:bookmarkStart w:id="574" w:name="_Toc136793527"/>
      <w:bookmarkStart w:id="575" w:name="_Toc136811592"/>
      <w:bookmarkStart w:id="576" w:name="_Toc137012692"/>
      <w:bookmarkStart w:id="577" w:name="_Toc137013542"/>
      <w:bookmarkStart w:id="578" w:name="_Toc137128985"/>
      <w:bookmarkStart w:id="579" w:name="_Toc137584976"/>
      <w:bookmarkStart w:id="580" w:name="_Toc142312719"/>
      <w:r>
        <w:t xml:space="preserve">4.2 </w:t>
      </w:r>
      <w:r w:rsidR="00C026D6">
        <w:t>Pembahasan</w:t>
      </w:r>
      <w:bookmarkEnd w:id="574"/>
      <w:bookmarkEnd w:id="575"/>
      <w:bookmarkEnd w:id="576"/>
      <w:bookmarkEnd w:id="577"/>
      <w:bookmarkEnd w:id="578"/>
      <w:bookmarkEnd w:id="579"/>
      <w:bookmarkEnd w:id="580"/>
    </w:p>
    <w:p w:rsidR="00262B4F" w:rsidRDefault="006008D2" w:rsidP="009533B9">
      <w:pPr>
        <w:pStyle w:val="Heading3"/>
        <w:spacing w:before="0"/>
      </w:pPr>
      <w:bookmarkStart w:id="581" w:name="_Toc136793528"/>
      <w:bookmarkStart w:id="582" w:name="_Toc136811593"/>
      <w:bookmarkStart w:id="583" w:name="_Toc137012693"/>
      <w:bookmarkStart w:id="584" w:name="_Toc137013543"/>
      <w:bookmarkStart w:id="585" w:name="_Toc137128986"/>
      <w:bookmarkStart w:id="586" w:name="_Toc137584977"/>
      <w:bookmarkStart w:id="587" w:name="_Toc142312720"/>
      <w:r>
        <w:t xml:space="preserve">4.2.1 </w:t>
      </w:r>
      <w:r w:rsidR="009533B9">
        <w:t>Pengetahuan Responden</w:t>
      </w:r>
      <w:bookmarkEnd w:id="581"/>
      <w:bookmarkEnd w:id="582"/>
      <w:bookmarkEnd w:id="583"/>
      <w:bookmarkEnd w:id="584"/>
      <w:bookmarkEnd w:id="585"/>
      <w:bookmarkEnd w:id="586"/>
      <w:bookmarkEnd w:id="587"/>
    </w:p>
    <w:p w:rsidR="002C682E" w:rsidRDefault="00ED2AB5" w:rsidP="008579C3">
      <w:pPr>
        <w:jc w:val="both"/>
      </w:pPr>
      <w:r>
        <w:tab/>
        <w:t>Pengetahuan adalah hasil dari tahu dan ini terjadi pada seseorang yang telah melakukan penginderaan (melalui panca in</w:t>
      </w:r>
      <w:r w:rsidR="0076625D">
        <w:t xml:space="preserve">dera manusia yakni, pendengaran, penglihatan, penciuman dan lainnya) terhadap suatu objek </w:t>
      </w:r>
      <w:r w:rsidR="0076625D" w:rsidRPr="00FF2692">
        <w:rPr>
          <w:color w:val="000000" w:themeColor="text1"/>
        </w:rPr>
        <w:t>(Notoadmodjo</w:t>
      </w:r>
      <w:r w:rsidR="00856D1C">
        <w:rPr>
          <w:color w:val="000000" w:themeColor="text1"/>
        </w:rPr>
        <w:t xml:space="preserve"> S</w:t>
      </w:r>
      <w:r w:rsidR="0076625D" w:rsidRPr="00FF2692">
        <w:rPr>
          <w:color w:val="000000" w:themeColor="text1"/>
        </w:rPr>
        <w:t>, 2012).</w:t>
      </w:r>
    </w:p>
    <w:p w:rsidR="0076625D" w:rsidRDefault="00EA01A1" w:rsidP="008579C3">
      <w:pPr>
        <w:jc w:val="both"/>
      </w:pPr>
      <w:r>
        <w:tab/>
        <w:t>T</w:t>
      </w:r>
      <w:r w:rsidR="00034FFF">
        <w:t>ab</w:t>
      </w:r>
      <w:r w:rsidR="0076625D">
        <w:t>e</w:t>
      </w:r>
      <w:r w:rsidR="00034FFF">
        <w:t>l</w:t>
      </w:r>
      <w:r w:rsidR="0076625D">
        <w:t xml:space="preserve"> 4.2 menunjukkan bahwa dari 72 responden, 50 responden diantaranya memiliki pengetahuan yang ba</w:t>
      </w:r>
      <w:r w:rsidR="003752B2">
        <w:t>ik dengan persentase sebesar (69,4</w:t>
      </w:r>
      <w:r w:rsidR="0076625D">
        <w:t>%), 19 responden memiliki pengetahuan cukup baik</w:t>
      </w:r>
      <w:r w:rsidR="003752B2">
        <w:t xml:space="preserve"> dengan persentase sebesar (26,4</w:t>
      </w:r>
      <w:r w:rsidR="0076625D">
        <w:t>%) dan responden yang memiliki pengetahuan kurang baik sebanyak 3 responde</w:t>
      </w:r>
      <w:r w:rsidR="003752B2">
        <w:t>n dengan persentase sebesar (4,2</w:t>
      </w:r>
      <w:r w:rsidR="0076625D">
        <w:t xml:space="preserve">%). Hasil penelitian ini dapat dikatakan bahwa sebagian besar responden memiliki pengetahuan yang baik mengenai penggunaan </w:t>
      </w:r>
      <w:r w:rsidR="0076625D" w:rsidRPr="00EC5F31">
        <w:rPr>
          <w:i/>
        </w:rPr>
        <w:t xml:space="preserve">skincare </w:t>
      </w:r>
      <w:r w:rsidR="0076625D">
        <w:t xml:space="preserve">wajah melalui pembelian </w:t>
      </w:r>
      <w:r w:rsidR="0076625D" w:rsidRPr="00EC5F31">
        <w:rPr>
          <w:i/>
        </w:rPr>
        <w:t>online</w:t>
      </w:r>
      <w:r w:rsidR="0076625D">
        <w:t>.</w:t>
      </w:r>
    </w:p>
    <w:p w:rsidR="0076625D" w:rsidRDefault="0076625D" w:rsidP="008579C3">
      <w:pPr>
        <w:jc w:val="both"/>
      </w:pPr>
      <w:r>
        <w:tab/>
      </w:r>
      <w:r w:rsidR="00EC5F31">
        <w:t xml:space="preserve">Skor keseluruhan tingkat pengetahuan responden dalam penggunaan </w:t>
      </w:r>
      <w:r w:rsidR="00EC5F31" w:rsidRPr="00EC5F31">
        <w:rPr>
          <w:i/>
        </w:rPr>
        <w:t>skincare</w:t>
      </w:r>
      <w:r w:rsidR="00EC5F31">
        <w:t xml:space="preserve"> wajah melalui pembelian </w:t>
      </w:r>
      <w:r w:rsidR="00EC5F31" w:rsidRPr="00EC5F31">
        <w:rPr>
          <w:i/>
        </w:rPr>
        <w:t>online</w:t>
      </w:r>
      <w:r w:rsidR="00EC5F31">
        <w:t xml:space="preserve"> adalah 80,2% termasuk dalam katagori baik. </w:t>
      </w:r>
      <w:r w:rsidR="002B5CB6">
        <w:t xml:space="preserve">Menurut </w:t>
      </w:r>
      <w:r w:rsidR="00FF4092">
        <w:fldChar w:fldCharType="begin" w:fldLock="1"/>
      </w:r>
      <w:r w:rsidR="00FF4092">
        <w:instrText>ADDIN CSL_CITATION {"citationItems":[{"id":"ITEM-1","itemData":{"author":[{"dropping-particle":"","family":"Notoatmodjo","given":"Soekidji","non-dropping-particle":"","parse-names":false,"suffix":""}],"id":"ITEM-1","issued":{"date-parts":[["2010"]]},"publisher":"Rineka Cipta","publisher-place":"Jakarta","title":"Ilmu Perilaku Edisi Revisi","type":"book"},"uris":["http://www.mendeley.com/documents/?uuid=e4366156-0ff5-4aba-9cc2-4b1d50f391a4"]}],"mendeley":{"formattedCitation":"(Notoatmodjo, 2010)","manualFormatting":"Notoatmodjo (2010)","plainTextFormattedCitation":"(Notoatmodjo, 2010)","previouslyFormattedCitation":"(Notoatmodjo, 2010)"},"properties":{"noteIndex":0},"schema":"https://github.com/citation-style-language/schema/raw/master/csl-citation.json"}</w:instrText>
      </w:r>
      <w:r w:rsidR="00FF4092">
        <w:fldChar w:fldCharType="separate"/>
      </w:r>
      <w:r w:rsidR="00FF4092">
        <w:rPr>
          <w:noProof/>
        </w:rPr>
        <w:t>Notoatmodjo</w:t>
      </w:r>
      <w:r w:rsidR="00856D1C">
        <w:rPr>
          <w:noProof/>
        </w:rPr>
        <w:t xml:space="preserve"> S</w:t>
      </w:r>
      <w:r w:rsidR="00FF4092" w:rsidRPr="00FF4092">
        <w:rPr>
          <w:noProof/>
        </w:rPr>
        <w:t xml:space="preserve"> </w:t>
      </w:r>
      <w:r w:rsidR="00FF4092">
        <w:rPr>
          <w:noProof/>
        </w:rPr>
        <w:t>(</w:t>
      </w:r>
      <w:r w:rsidR="00FF4092" w:rsidRPr="00FF4092">
        <w:rPr>
          <w:noProof/>
        </w:rPr>
        <w:t>2010)</w:t>
      </w:r>
      <w:r w:rsidR="00FF4092">
        <w:fldChar w:fldCharType="end"/>
      </w:r>
      <w:r w:rsidR="00FF4092">
        <w:t xml:space="preserve"> </w:t>
      </w:r>
      <w:r w:rsidR="002B5CB6">
        <w:t>pengetahuan pada dasarnya terdiri dari sejumlah fakta dan teori yang me</w:t>
      </w:r>
      <w:r w:rsidR="008579C3">
        <w:t>m</w:t>
      </w:r>
      <w:r w:rsidR="002B5CB6">
        <w:t xml:space="preserve">ungkinkan seseorang untuk dapat </w:t>
      </w:r>
      <w:r w:rsidR="002B5CB6">
        <w:lastRenderedPageBreak/>
        <w:t xml:space="preserve">memecahkan masalah yang dihadapinya. </w:t>
      </w:r>
      <w:r w:rsidR="0011274B">
        <w:t xml:space="preserve">Usia </w:t>
      </w:r>
      <w:r w:rsidR="009842DB">
        <w:t xml:space="preserve">dan minat </w:t>
      </w:r>
      <w:r w:rsidR="0011274B">
        <w:t>dapat mempengaruhi pengetahuan seseorang, dalam aspek psikol</w:t>
      </w:r>
      <w:r w:rsidR="008579C3">
        <w:t>o</w:t>
      </w:r>
      <w:r w:rsidR="0011274B">
        <w:t xml:space="preserve">gis taraf berfikir seseorang semakin matang dan dewasa. Semakin bertambahnya umur seseorang, semakin berkembang pula daya tangkap dan pola pikirnya sehingga lebih mampu untuk menerima pengetahuan yang baik. Dalam penelitian ini pada rentang usia remaja, seseorang </w:t>
      </w:r>
      <w:r w:rsidR="009842DB">
        <w:t xml:space="preserve">sudah mempunyai keinginan dan ketertarikan terhadap sesuatu, seperti ketertarikan berhadap lawan jenis sehingga mereka berkeinginan untuk mencuri perhatian dan </w:t>
      </w:r>
      <w:r w:rsidR="0011274B">
        <w:t>berpenampilan menarik</w:t>
      </w:r>
      <w:r w:rsidR="008579C3">
        <w:t>,</w:t>
      </w:r>
      <w:r w:rsidR="009842DB">
        <w:t xml:space="preserve"> </w:t>
      </w:r>
      <w:r w:rsidR="0011274B">
        <w:t xml:space="preserve"> salah satunya dengan penggunaan </w:t>
      </w:r>
      <w:r w:rsidR="0011274B" w:rsidRPr="008579C3">
        <w:rPr>
          <w:i/>
        </w:rPr>
        <w:t>skincare</w:t>
      </w:r>
      <w:r w:rsidR="0011274B">
        <w:t xml:space="preserve"> wajah</w:t>
      </w:r>
      <w:r w:rsidR="008579C3">
        <w:t>,</w:t>
      </w:r>
      <w:r w:rsidR="00034FFF">
        <w:t xml:space="preserve"> yang didukung dengan mudah</w:t>
      </w:r>
      <w:r w:rsidR="0011274B">
        <w:t xml:space="preserve">nya untuk mendapatkan </w:t>
      </w:r>
      <w:r w:rsidR="009842DB">
        <w:t>sumber informasi, pengetahuan juga dipengaruhi oleh sumber informasi yang berguna bagi seseorang sehingga dapat meningkatkan pengetahuan.</w:t>
      </w:r>
      <w:r w:rsidR="008579C3">
        <w:t xml:space="preserve"> Sebagian besar siswi sudah memiliki fasilitas seperti </w:t>
      </w:r>
      <w:r w:rsidR="008579C3" w:rsidRPr="00034FFF">
        <w:rPr>
          <w:i/>
        </w:rPr>
        <w:t>gadget</w:t>
      </w:r>
      <w:r w:rsidR="008579C3">
        <w:t xml:space="preserve"> yang dapat mengakses berbagai informasi-informasi tentang penggunaan </w:t>
      </w:r>
      <w:r w:rsidR="008579C3" w:rsidRPr="008579C3">
        <w:rPr>
          <w:i/>
        </w:rPr>
        <w:t xml:space="preserve">skincare </w:t>
      </w:r>
      <w:r w:rsidR="008579C3">
        <w:t xml:space="preserve">wajah melalui pembelian </w:t>
      </w:r>
      <w:r w:rsidR="008579C3" w:rsidRPr="008579C3">
        <w:rPr>
          <w:i/>
        </w:rPr>
        <w:t>online</w:t>
      </w:r>
      <w:r w:rsidR="008579C3">
        <w:t xml:space="preserve"> serta penanganannya.</w:t>
      </w:r>
      <w:r w:rsidR="008206A5">
        <w:t xml:space="preserve"> </w:t>
      </w:r>
    </w:p>
    <w:p w:rsidR="008709C9" w:rsidRDefault="008709C9" w:rsidP="008579C3">
      <w:pPr>
        <w:jc w:val="both"/>
        <w:rPr>
          <w:color w:val="FF0000"/>
        </w:rPr>
      </w:pPr>
      <w:r>
        <w:tab/>
        <w:t xml:space="preserve">Berdasarkan hasil penelitian yang dilakukan </w:t>
      </w:r>
      <w:r w:rsidR="00216E1F">
        <w:t xml:space="preserve">oleh Indah (2020), dalam judul “Hubungan Pengetahuan dan Sikap terhadap Perilaku Pemilihan </w:t>
      </w:r>
      <w:r w:rsidR="00216E1F" w:rsidRPr="00A9631B">
        <w:rPr>
          <w:i/>
        </w:rPr>
        <w:t xml:space="preserve">Skincare </w:t>
      </w:r>
      <w:r w:rsidR="00216E1F">
        <w:t>Wajah melalui Media Sosial pada Salah satu Universitas di Karawang Jawa Barat”. Hasil penelitian ini menunjukkan bahwa dari 392 responden, 290 responden diantaranya memiliki pengetahuan baik (74,0</w:t>
      </w:r>
      <w:r w:rsidR="00B17FDE">
        <w:t>%)</w:t>
      </w:r>
      <w:r w:rsidR="000B68DA">
        <w:t xml:space="preserve"> </w:t>
      </w:r>
      <w:r w:rsidR="00FF4092">
        <w:fldChar w:fldCharType="begin" w:fldLock="1"/>
      </w:r>
      <w:r w:rsidR="00DB1BA4">
        <w:instrText>ADDIN CSL_CITATION {"citationItems":[{"id":"ITEM-1","itemData":{"author":[{"dropping-particle":"","family":"Hilmi","given":"Indah Laily","non-dropping-particle":"","parse-names":false,"suffix":""},{"dropping-particle":"","family":"Rianoor","given":"Nalisha Putri","non-dropping-particle":"","parse-names":false,"suffix":""},{"dropping-particle":"","family":"Gatera","given":"Vesara Ardhe","non-dropping-particle":"","parse-names":false,"suffix":""}],"id":"ITEM-1","issue":"2","issued":{"date-parts":[["2022"]]},"title":"Hubungan Pengetahuan dan Sikap terhadap Perilaku Pemilihan Skincare Wajah melalui Media Sosial pada Salah Satu Universitas di Karawang Jawa Barat The Correlation Between Knowledge and Attitude Toward the Behavior of Choosing Facial Skincare Through Social","type":"article-journal","volume":"19"},"uris":["http://www.mendeley.com/documents/?uuid=a45d3556-bfed-4fa8-b267-29a9aa474345"]}],"mendeley":{"formattedCitation":"(Hilmi et al., 2022)","plainTextFormattedCitation":"(Hilmi et al., 2022)","previouslyFormattedCitation":"(Hilmi et al., 2022)"},"properties":{"noteIndex":0},"schema":"https://github.com/citation-style-language/schema/raw/master/csl-citation.json"}</w:instrText>
      </w:r>
      <w:r w:rsidR="00FF4092">
        <w:fldChar w:fldCharType="separate"/>
      </w:r>
      <w:r w:rsidR="00FF4092" w:rsidRPr="00FF4092">
        <w:rPr>
          <w:noProof/>
        </w:rPr>
        <w:t>(Hilmi et al., 2022)</w:t>
      </w:r>
      <w:r w:rsidR="00FF4092">
        <w:fldChar w:fldCharType="end"/>
      </w:r>
      <w:r w:rsidR="00FF4092">
        <w:rPr>
          <w:color w:val="FF0000"/>
        </w:rPr>
        <w:t xml:space="preserve">. </w:t>
      </w:r>
      <w:r w:rsidR="00216E1F">
        <w:t>Hasil penelitian</w:t>
      </w:r>
      <w:r w:rsidR="000B68DA">
        <w:t>nya</w:t>
      </w:r>
      <w:r w:rsidR="00216E1F">
        <w:t xml:space="preserve"> yang sejalan dengan penelitian ini </w:t>
      </w:r>
      <w:r w:rsidR="000B68DA">
        <w:t>menyatakan bahwa pengetahuan mengenai kosmetik sebesar 82% dengan katagori tinggi</w:t>
      </w:r>
      <w:r w:rsidR="00DB1BA4">
        <w:t xml:space="preserve"> </w:t>
      </w:r>
      <w:r w:rsidR="00DB1BA4">
        <w:fldChar w:fldCharType="begin" w:fldLock="1"/>
      </w:r>
      <w:r w:rsidR="00DB1BA4">
        <w:instrText>ADDIN CSL_CITATION {"citationItems":[{"id":"ITEM-1","itemData":{"abstract":"The perception of tourist about accessibility from Penelokan village to Toya Bungkah destination” has objective to known the tourist perceptions of accessibility in Toya Bungkah destination. Kinds data used are primary data and secondary data. The data was gain through observations, depth interviews, questionnaires, literature studies, and documentations. Sampling was gain by purposive sampling to option the data of accessibility. The respondents was choose by using quota sampling. Analyzed the perception of tourist by using attitude scale (Likert scale) to measure the results. The result of the research showed that the tourist perceptions of accessibility to Toya Bungkah were : Condition about access from Penelokan to Toya Bungkah get average score was 3.10 is good enough, Quality of access from Penelokan to Toya Bungkah get average score was 3.20 is good enough, Comfortable of access from Penelokan to Toya Bungkah get average score was 3.14 is good enough, Condition transportasion after arrived from Penelokan to Toya Bungkah get average score was 3,48 is good, View at around access the tourist can see from Penelokan to Toya Bungkah get average score was 4.08 is good, Safety with the path from Penelokan to Toya Bungkah get average score was 3.50 is good, Perception of the tourist about Toya Bungkah get average score was 3.76 is good.","author":[{"dropping-particle":"","family":"Qemha","given":"Asshara","non-dropping-particle":"","parse-names":false,"suffix":""}],"container-title":"Economics and Tourism","id":"ITEM-1","issue":"March","issued":{"date-parts":[["2016"]]},"page":"11-40","title":"Hubungan Pengetahuan dengan Sikap Pemilihan Kosmetik Perawatan Kulit Wajah Mahasiswa Jurusan Tata Rias dan Kecantikan Universitas Negeri Padang","type":"article-journal","volume":"147"},"uris":["http://www.mendeley.com/documents/?uuid=c09e9a22-886a-4f31-a851-69cedea3d894"]}],"mendeley":{"formattedCitation":"(Qemha, 2016)","plainTextFormattedCitation":"(Qemha, 2016)","previouslyFormattedCitation":"(Qemha, 2016)"},"properties":{"noteIndex":0},"schema":"https://github.com/citation-style-language/schema/raw/master/csl-citation.json"}</w:instrText>
      </w:r>
      <w:r w:rsidR="00DB1BA4">
        <w:fldChar w:fldCharType="separate"/>
      </w:r>
      <w:r w:rsidR="00DB1BA4" w:rsidRPr="00DB1BA4">
        <w:rPr>
          <w:noProof/>
        </w:rPr>
        <w:t>(Qemha, 2016)</w:t>
      </w:r>
      <w:r w:rsidR="00DB1BA4">
        <w:fldChar w:fldCharType="end"/>
      </w:r>
      <w:r w:rsidR="00DB1BA4">
        <w:t>.</w:t>
      </w:r>
    </w:p>
    <w:p w:rsidR="00A749DA" w:rsidRPr="00F97DE5" w:rsidRDefault="00EA01A1" w:rsidP="008579C3">
      <w:pPr>
        <w:jc w:val="both"/>
      </w:pPr>
      <w:r>
        <w:rPr>
          <w:color w:val="FF0000"/>
        </w:rPr>
        <w:tab/>
      </w:r>
      <w:r w:rsidR="00851A06">
        <w:t>Hasil uji statistic</w:t>
      </w:r>
      <w:r w:rsidR="00AF0CB0">
        <w:t xml:space="preserve"> secara </w:t>
      </w:r>
      <w:r w:rsidR="00AF0CB0" w:rsidRPr="00034FFF">
        <w:rPr>
          <w:i/>
        </w:rPr>
        <w:t>chi-square</w:t>
      </w:r>
      <w:r w:rsidR="00AF0CB0">
        <w:t xml:space="preserve"> </w:t>
      </w:r>
      <w:r w:rsidR="00851A06">
        <w:t>pada t</w:t>
      </w:r>
      <w:r w:rsidRPr="00EA01A1">
        <w:t>abel</w:t>
      </w:r>
      <w:r>
        <w:t xml:space="preserve"> 4.5 menunjukkan bahwa </w:t>
      </w:r>
      <w:r w:rsidR="00851A06" w:rsidRPr="00851A06">
        <w:rPr>
          <w:i/>
        </w:rPr>
        <w:t>p-value</w:t>
      </w:r>
      <w:r w:rsidR="00851A06">
        <w:rPr>
          <w:i/>
        </w:rPr>
        <w:t xml:space="preserve"> </w:t>
      </w:r>
      <w:r w:rsidR="00851A06">
        <w:t xml:space="preserve">sebesar 0,000 &lt; 0,05. Hal ini menyatakan bahwa terdapat hubungan yang signifikan antara pengetahuan dengan tindakan penggunaan </w:t>
      </w:r>
      <w:r w:rsidR="00A36894" w:rsidRPr="00A9631B">
        <w:rPr>
          <w:i/>
        </w:rPr>
        <w:t>skincare</w:t>
      </w:r>
      <w:r w:rsidR="00A36894">
        <w:t xml:space="preserve"> wajah melalui pembelian </w:t>
      </w:r>
      <w:r w:rsidR="00A36894" w:rsidRPr="00A9631B">
        <w:rPr>
          <w:i/>
        </w:rPr>
        <w:t>online.</w:t>
      </w:r>
      <w:r w:rsidR="004740FF">
        <w:t xml:space="preserve"> Walaupun </w:t>
      </w:r>
      <w:r w:rsidR="004740FF" w:rsidRPr="008F0B10">
        <w:t xml:space="preserve">tingkat pengetahuan dalam penelitian ini </w:t>
      </w:r>
      <w:r w:rsidR="00A749DA" w:rsidRPr="008F0B10">
        <w:t xml:space="preserve">dinyatanyakan </w:t>
      </w:r>
      <w:r w:rsidR="004740FF" w:rsidRPr="008F0B10">
        <w:t xml:space="preserve">berkatagori baik dan berhubungan dengan tindakan </w:t>
      </w:r>
      <w:r w:rsidR="003D4376" w:rsidRPr="008F0B10">
        <w:t>tetapi ada sebuah pertanyaan yang nilai nya rendah</w:t>
      </w:r>
      <w:r w:rsidR="00D617A1" w:rsidRPr="008F0B10">
        <w:t xml:space="preserve"> dengan persentase sebesar</w:t>
      </w:r>
      <w:r w:rsidR="00F97DE5" w:rsidRPr="008F0B10">
        <w:t xml:space="preserve"> 4,5</w:t>
      </w:r>
      <w:r w:rsidR="00D617A1" w:rsidRPr="008F0B10">
        <w:t>%</w:t>
      </w:r>
      <w:r w:rsidR="003D4376" w:rsidRPr="008F0B10">
        <w:t xml:space="preserve"> yaitu tentang </w:t>
      </w:r>
      <w:r w:rsidR="003D4376" w:rsidRPr="008F0B10">
        <w:rPr>
          <w:i/>
        </w:rPr>
        <w:t>skincare</w:t>
      </w:r>
      <w:r w:rsidR="003D4376" w:rsidRPr="008F0B10">
        <w:t xml:space="preserve"> atau produk dari dokter membuat ketergantungan</w:t>
      </w:r>
      <w:r w:rsidR="00261B87" w:rsidRPr="008F0B10">
        <w:t>. B</w:t>
      </w:r>
      <w:r w:rsidR="00D617A1" w:rsidRPr="008F0B10">
        <w:t>anyak yang me</w:t>
      </w:r>
      <w:r w:rsidR="00F41881" w:rsidRPr="008F0B10">
        <w:t>n</w:t>
      </w:r>
      <w:r w:rsidR="00D617A1" w:rsidRPr="008F0B10">
        <w:t xml:space="preserve">gira </w:t>
      </w:r>
      <w:r w:rsidR="00D617A1" w:rsidRPr="008F0B10">
        <w:rPr>
          <w:i/>
        </w:rPr>
        <w:t>skincare</w:t>
      </w:r>
      <w:r w:rsidR="00D617A1" w:rsidRPr="008F0B10">
        <w:t xml:space="preserve"> dari dokter membuat ketergantungan dalam pemakaian</w:t>
      </w:r>
      <w:r w:rsidR="00F41881" w:rsidRPr="008F0B10">
        <w:t>,</w:t>
      </w:r>
      <w:r w:rsidR="00D617A1" w:rsidRPr="008F0B10">
        <w:t xml:space="preserve"> nyatanya </w:t>
      </w:r>
      <w:r w:rsidR="00D617A1" w:rsidRPr="008F0B10">
        <w:rPr>
          <w:i/>
        </w:rPr>
        <w:t>skincare</w:t>
      </w:r>
      <w:r w:rsidR="00D617A1" w:rsidRPr="008F0B10">
        <w:t xml:space="preserve"> dari dokter ialah </w:t>
      </w:r>
      <w:r w:rsidR="00F41881" w:rsidRPr="008F0B10">
        <w:rPr>
          <w:i/>
        </w:rPr>
        <w:t>skincare</w:t>
      </w:r>
      <w:r w:rsidR="00F41881" w:rsidRPr="008F0B10">
        <w:t xml:space="preserve"> yang diracik </w:t>
      </w:r>
      <w:r w:rsidR="008F0B10">
        <w:t xml:space="preserve">sesuai dengan kondisi </w:t>
      </w:r>
      <w:r w:rsidR="00D617A1" w:rsidRPr="008F0B10">
        <w:t>dan kebutuhan kulit kita</w:t>
      </w:r>
      <w:r w:rsidR="00F41881" w:rsidRPr="008F0B10">
        <w:t>,</w:t>
      </w:r>
      <w:r w:rsidR="00D617A1" w:rsidRPr="008F0B10">
        <w:t xml:space="preserve"> maka dari itu diperlukan racikan khusus.</w:t>
      </w:r>
    </w:p>
    <w:p w:rsidR="00EA01A1" w:rsidRPr="00851A06" w:rsidRDefault="00A36894" w:rsidP="00A749DA">
      <w:pPr>
        <w:ind w:firstLine="720"/>
        <w:jc w:val="both"/>
        <w:rPr>
          <w:color w:val="FF0000"/>
        </w:rPr>
      </w:pPr>
      <w:r>
        <w:t xml:space="preserve">Hasil penelitian ini berarti semakin baik pengetahuan mengenai </w:t>
      </w:r>
      <w:r w:rsidRPr="00A9631B">
        <w:rPr>
          <w:i/>
        </w:rPr>
        <w:t>skincare</w:t>
      </w:r>
      <w:r>
        <w:t xml:space="preserve"> wajah maka akan semakin baik pula tindakan penggunaan </w:t>
      </w:r>
      <w:r w:rsidRPr="00A9631B">
        <w:rPr>
          <w:i/>
        </w:rPr>
        <w:t>skincare</w:t>
      </w:r>
      <w:r>
        <w:t xml:space="preserve"> wajah me</w:t>
      </w:r>
      <w:r w:rsidR="00A842E3">
        <w:t>l</w:t>
      </w:r>
      <w:r>
        <w:t>alu</w:t>
      </w:r>
      <w:r w:rsidR="00963E78">
        <w:t xml:space="preserve">i pembelian </w:t>
      </w:r>
      <w:r w:rsidR="00963E78" w:rsidRPr="00A9631B">
        <w:rPr>
          <w:i/>
        </w:rPr>
        <w:t>online</w:t>
      </w:r>
      <w:r w:rsidR="00963E78">
        <w:t xml:space="preserve"> pada siswi. Dari 72 responden s</w:t>
      </w:r>
      <w:r w:rsidR="00034FFF">
        <w:t xml:space="preserve">ebanyak, </w:t>
      </w:r>
      <w:r>
        <w:t xml:space="preserve">50 responden </w:t>
      </w:r>
      <w:r w:rsidR="00F872CA">
        <w:lastRenderedPageBreak/>
        <w:t xml:space="preserve">yang berpengetahuan baik terdapat 41 (82%) responden yang tindakan baik dan 9 (18%) responden tindakan cukup baik. </w:t>
      </w:r>
      <w:r w:rsidR="00594CB3">
        <w:t>Sebanyak 19 responden berpengetahuan cukup baik</w:t>
      </w:r>
      <w:r w:rsidR="00034FFF">
        <w:t>,</w:t>
      </w:r>
      <w:r w:rsidR="00594CB3">
        <w:t xml:space="preserve"> terdapat 7 (36,9%) responden yang tindakan baik, 11 (57,8%) responden tindakan cukup baik dan 1 (5,3%) responden yang tindakan kurang baik.</w:t>
      </w:r>
      <w:r w:rsidR="00F872CA">
        <w:t xml:space="preserve"> </w:t>
      </w:r>
      <w:r w:rsidR="00594CB3">
        <w:t>Sebanyak 3 responden berpengetahuan kurang baik</w:t>
      </w:r>
      <w:r w:rsidR="00034FFF">
        <w:t>,</w:t>
      </w:r>
      <w:r w:rsidR="00594CB3">
        <w:t xml:space="preserve"> terdapat 1 (33,4%) reponden yang tindakan cukup baik dan 2 (66,6%) responden yang tindakan kurang baik.</w:t>
      </w:r>
      <w:r w:rsidR="004B5FD2">
        <w:t xml:space="preserve"> </w:t>
      </w:r>
    </w:p>
    <w:p w:rsidR="00FF0D71" w:rsidRDefault="00FF0D71" w:rsidP="008579C3">
      <w:pPr>
        <w:jc w:val="both"/>
        <w:rPr>
          <w:color w:val="FF0000"/>
        </w:rPr>
      </w:pPr>
      <w:r>
        <w:rPr>
          <w:color w:val="FF0000"/>
        </w:rPr>
        <w:tab/>
      </w:r>
      <w:r w:rsidR="004B5FD2" w:rsidRPr="004B5FD2">
        <w:t xml:space="preserve">Hipotesis </w:t>
      </w:r>
      <w:r w:rsidR="004B5FD2">
        <w:t>dalam penelitian ini diperkuat oleh penelitian yang sejalan yang menyatakan bahwa terda</w:t>
      </w:r>
      <w:r w:rsidR="00F22A4E">
        <w:t>pat hubungan yang cukup kuat antara variab</w:t>
      </w:r>
      <w:r w:rsidR="004B5FD2">
        <w:t>e</w:t>
      </w:r>
      <w:r w:rsidR="00F22A4E">
        <w:t>l</w:t>
      </w:r>
      <w:r w:rsidR="004B5FD2">
        <w:t xml:space="preserve"> pengetahuan dengan tindakan pemilihan dan penggunaan </w:t>
      </w:r>
      <w:r w:rsidR="004B5FD2" w:rsidRPr="00A9631B">
        <w:rPr>
          <w:i/>
        </w:rPr>
        <w:t>skincare</w:t>
      </w:r>
      <w:r w:rsidR="00034FFF">
        <w:t xml:space="preserve"> wajah. Pada penelitian tersebu</w:t>
      </w:r>
      <w:r w:rsidR="004B5FD2">
        <w:t xml:space="preserve">t dinyatan bahwa semakin tinggi pengetahuan siswi maka semakin baik dalam menggunakan </w:t>
      </w:r>
      <w:r w:rsidR="004B5FD2" w:rsidRPr="00A9631B">
        <w:rPr>
          <w:i/>
        </w:rPr>
        <w:t>skincare</w:t>
      </w:r>
      <w:r w:rsidR="004B5FD2">
        <w:t xml:space="preserve"> wajah</w:t>
      </w:r>
      <w:r w:rsidR="00DB1BA4">
        <w:t xml:space="preserve"> </w:t>
      </w:r>
      <w:r w:rsidR="00DB1BA4">
        <w:fldChar w:fldCharType="begin" w:fldLock="1"/>
      </w:r>
      <w:r w:rsidR="00234D86">
        <w:instrText>ADDIN CSL_CITATION {"citationItems":[{"id":"ITEM-1","itemData":{"author":[{"dropping-particle":"","family":"Hilmi","given":"Indah Laily","non-dropping-particle":"","parse-names":false,"suffix":""},{"dropping-particle":"","family":"Rianoor","given":"Nalisha Putri","non-dropping-particle":"","parse-names":false,"suffix":""},{"dropping-particle":"","family":"Gatera","given":"Vesara Ardhe","non-dropping-particle":"","parse-names":false,"suffix":""}],"id":"ITEM-1","issue":"2","issued":{"date-parts":[["2022"]]},"title":"Hubungan Pengetahuan dan Sikap terhadap Perilaku Pemilihan Skincare Wajah melalui Media Sosial pada Salah Satu Universitas di Karawang Jawa Barat The Correlation Between Knowledge and Attitude Toward the Behavior of Choosing Facial Skincare Through Social","type":"article-journal","volume":"19"},"uris":["http://www.mendeley.com/documents/?uuid=a45d3556-bfed-4fa8-b267-29a9aa474345"]}],"mendeley":{"formattedCitation":"(Hilmi et al., 2022)","plainTextFormattedCitation":"(Hilmi et al., 2022)","previouslyFormattedCitation":"(Hilmi et al., 2022)"},"properties":{"noteIndex":0},"schema":"https://github.com/citation-style-language/schema/raw/master/csl-citation.json"}</w:instrText>
      </w:r>
      <w:r w:rsidR="00DB1BA4">
        <w:fldChar w:fldCharType="separate"/>
      </w:r>
      <w:r w:rsidR="00DB1BA4" w:rsidRPr="00DB1BA4">
        <w:rPr>
          <w:noProof/>
        </w:rPr>
        <w:t>(Hilmi et al., 2022)</w:t>
      </w:r>
      <w:r w:rsidR="00DB1BA4">
        <w:fldChar w:fldCharType="end"/>
      </w:r>
      <w:r w:rsidR="00DB1BA4">
        <w:t>.</w:t>
      </w:r>
      <w:r w:rsidR="00BB6CB2">
        <w:rPr>
          <w:color w:val="FF0000"/>
        </w:rPr>
        <w:t xml:space="preserve"> </w:t>
      </w:r>
    </w:p>
    <w:p w:rsidR="00A749DA" w:rsidRPr="00A87134" w:rsidRDefault="005F1611" w:rsidP="008579C3">
      <w:pPr>
        <w:jc w:val="both"/>
        <w:rPr>
          <w:color w:val="FF0000"/>
        </w:rPr>
      </w:pPr>
      <w:r>
        <w:rPr>
          <w:color w:val="FF0000"/>
        </w:rPr>
        <w:tab/>
      </w:r>
      <w:r>
        <w:t xml:space="preserve">Hasil penelitian yang sejalan dengan </w:t>
      </w:r>
      <w:r w:rsidR="00A87134">
        <w:t xml:space="preserve">penelitian ini dengan judul “Hubungan pengetahuan kosmetik dengan perilaku pemilihan kosmetik </w:t>
      </w:r>
      <w:r w:rsidR="00A87134" w:rsidRPr="00A9631B">
        <w:rPr>
          <w:i/>
        </w:rPr>
        <w:t>skincare</w:t>
      </w:r>
      <w:r w:rsidR="00A87134">
        <w:t xml:space="preserve"> sesuai jenis kulit pada siswi SMKN 4 Kota Jambi” didapat hasil yang menyatakan bahwa terdapat hubungan antara pengetahuan kosmetik dengan perilaku pemilihan skincare sesuai jenis kulit pada siswi SMKN 4 Kota Jambi</w:t>
      </w:r>
      <w:r w:rsidR="00234D86">
        <w:t xml:space="preserve"> </w:t>
      </w:r>
      <w:r w:rsidR="00234D86">
        <w:fldChar w:fldCharType="begin" w:fldLock="1"/>
      </w:r>
      <w:r w:rsidR="00234D86">
        <w:instrText>ADDIN CSL_CITATION {"citationItems":[{"id":"ITEM-1","itemData":{"author":[{"dropping-particle":"","family":"Azzahara","given":"Anisha Rahmini","non-dropping-particle":"","parse-names":false,"suffix":""}],"id":"ITEM-1","issued":{"date-parts":[["2018"]]},"number-of-pages":"Skipsi","publisher-place":"Fakultas Matematika dan Ilmu Pengetahuan Alam. Universitas Negeri Padang","title":"Hubungan Pengetahuan Kosmetik dengan Perilaku Pemilihan Kosmetik Skincare sesuai Jenis Kulit pada Siswi SMKN 4 Kota Jambi","type":"book"},"uris":["http://www.mendeley.com/documents/?uuid=177b0cf7-e580-41e9-8f9a-5fd330e8e674"]}],"mendeley":{"formattedCitation":"(Azzahara, 2018)","plainTextFormattedCitation":"(Azzahara, 2018)","previouslyFormattedCitation":"(Azzahara, 2018)"},"properties":{"noteIndex":0},"schema":"https://github.com/citation-style-language/schema/raw/master/csl-citation.json"}</w:instrText>
      </w:r>
      <w:r w:rsidR="00234D86">
        <w:fldChar w:fldCharType="separate"/>
      </w:r>
      <w:r w:rsidR="00234D86" w:rsidRPr="00234D86">
        <w:rPr>
          <w:noProof/>
        </w:rPr>
        <w:t>(Azzahara, 2018)</w:t>
      </w:r>
      <w:r w:rsidR="00234D86">
        <w:fldChar w:fldCharType="end"/>
      </w:r>
      <w:r w:rsidR="00234D86">
        <w:t xml:space="preserve">. </w:t>
      </w:r>
      <w:r w:rsidR="00A87134" w:rsidRPr="00A87134">
        <w:t>Hal ini sesuai dengan teori Lawrence Green bahwa salah sat</w:t>
      </w:r>
      <w:r w:rsidR="001841E6">
        <w:t>u yang mempengaruhi tindakan adalah</w:t>
      </w:r>
      <w:r w:rsidR="00A87134" w:rsidRPr="00A87134">
        <w:t xml:space="preserve"> pengetahuan</w:t>
      </w:r>
      <w:r w:rsidR="001841E6">
        <w:t>,</w:t>
      </w:r>
      <w:r w:rsidR="00A87134" w:rsidRPr="00A87134">
        <w:t xml:space="preserve"> sama dengan hal ini yaitu pengetahuan </w:t>
      </w:r>
      <w:r w:rsidR="00A87134" w:rsidRPr="00A9631B">
        <w:rPr>
          <w:i/>
        </w:rPr>
        <w:t xml:space="preserve">skincare </w:t>
      </w:r>
      <w:r w:rsidR="00A87134" w:rsidRPr="00A87134">
        <w:t>wajah dan tindakan penggun</w:t>
      </w:r>
      <w:r w:rsidR="00234D86">
        <w:t xml:space="preserve">aan dan pemilihan </w:t>
      </w:r>
      <w:r w:rsidR="00234D86" w:rsidRPr="00A9631B">
        <w:rPr>
          <w:i/>
        </w:rPr>
        <w:t xml:space="preserve">skincare </w:t>
      </w:r>
      <w:r w:rsidR="00234D86">
        <w:t xml:space="preserve">wajah </w:t>
      </w:r>
      <w:r w:rsidR="00234D86">
        <w:fldChar w:fldCharType="begin" w:fldLock="1"/>
      </w:r>
      <w:r w:rsidR="00E1180C">
        <w:instrText>ADDIN CSL_CITATION {"citationItems":[{"id":"ITEM-1","itemData":{"author":[{"dropping-particle":"","family":"Notoatmodjo","given":"Soekidjo","non-dropping-particle":"","parse-names":false,"suffix":""}],"id":"ITEM-1","issued":{"date-parts":[["2014"]]},"publisher":"Rineka Cipta","publisher-place":"Jakarta","title":"Ilmu Perilaku Kesehatan","type":"book"},"uris":["http://www.mendeley.com/documents/?uuid=61e87f9b-360f-4e4a-9a31-4691f9d03937"]}],"mendeley":{"formattedCitation":"(Notoatmodjo, 2014)","plainTextFormattedCitation":"(Notoatmodjo, 2014)","previouslyFormattedCitation":"(Notoatmodjo, 2014)"},"properties":{"noteIndex":0},"schema":"https://github.com/citation-style-language/schema/raw/master/csl-citation.json"}</w:instrText>
      </w:r>
      <w:r w:rsidR="00234D86">
        <w:fldChar w:fldCharType="separate"/>
      </w:r>
      <w:r w:rsidR="00234D86" w:rsidRPr="00234D86">
        <w:rPr>
          <w:noProof/>
        </w:rPr>
        <w:t>(Notoatmodjo</w:t>
      </w:r>
      <w:r w:rsidR="00856D1C">
        <w:rPr>
          <w:noProof/>
        </w:rPr>
        <w:t xml:space="preserve"> S</w:t>
      </w:r>
      <w:r w:rsidR="00234D86" w:rsidRPr="00234D86">
        <w:rPr>
          <w:noProof/>
        </w:rPr>
        <w:t>, 2014)</w:t>
      </w:r>
      <w:r w:rsidR="00234D86">
        <w:fldChar w:fldCharType="end"/>
      </w:r>
      <w:r w:rsidR="00234D86">
        <w:rPr>
          <w:color w:val="FF0000"/>
        </w:rPr>
        <w:t>.</w:t>
      </w:r>
      <w:r w:rsidR="00A749DA">
        <w:rPr>
          <w:color w:val="FF0000"/>
        </w:rPr>
        <w:tab/>
      </w:r>
    </w:p>
    <w:p w:rsidR="009533B9" w:rsidRDefault="009533B9" w:rsidP="009533B9">
      <w:pPr>
        <w:pStyle w:val="Heading3"/>
        <w:spacing w:before="0"/>
      </w:pPr>
      <w:bookmarkStart w:id="588" w:name="_Toc136793529"/>
      <w:bookmarkStart w:id="589" w:name="_Toc136811594"/>
      <w:bookmarkStart w:id="590" w:name="_Toc137012694"/>
      <w:bookmarkStart w:id="591" w:name="_Toc137013544"/>
      <w:bookmarkStart w:id="592" w:name="_Toc137128987"/>
      <w:bookmarkStart w:id="593" w:name="_Toc137584978"/>
      <w:bookmarkStart w:id="594" w:name="_Toc142312721"/>
      <w:r>
        <w:t>4.2.2 Sikap Responden</w:t>
      </w:r>
      <w:bookmarkEnd w:id="588"/>
      <w:bookmarkEnd w:id="589"/>
      <w:bookmarkEnd w:id="590"/>
      <w:bookmarkEnd w:id="591"/>
      <w:bookmarkEnd w:id="592"/>
      <w:bookmarkEnd w:id="593"/>
      <w:bookmarkEnd w:id="594"/>
    </w:p>
    <w:p w:rsidR="0075417F" w:rsidRDefault="00A87134" w:rsidP="00AF0CB0">
      <w:pPr>
        <w:jc w:val="both"/>
      </w:pPr>
      <w:r>
        <w:tab/>
      </w:r>
      <w:r w:rsidR="00AF0CB0">
        <w:t xml:space="preserve">Berdasarkan </w:t>
      </w:r>
      <w:r w:rsidR="0075417F">
        <w:t>hasil penel</w:t>
      </w:r>
      <w:r w:rsidR="00034FFF">
        <w:t>itian yang ditunjukkan pada tab</w:t>
      </w:r>
      <w:r w:rsidR="0075417F">
        <w:t>e</w:t>
      </w:r>
      <w:r w:rsidR="00034FFF">
        <w:t>l</w:t>
      </w:r>
      <w:r w:rsidR="0075417F">
        <w:t xml:space="preserve"> 4.3 didapatkan bahwa dari 72 responden, </w:t>
      </w:r>
      <w:r w:rsidR="004914E0">
        <w:t>61 responden diantaranya memiliki sikap yang ba</w:t>
      </w:r>
      <w:r w:rsidR="003752B2">
        <w:t>ik dengan persentase sebesar (84</w:t>
      </w:r>
      <w:r w:rsidR="004914E0">
        <w:t xml:space="preserve">,8%), 10 responden memiliki sikap </w:t>
      </w:r>
      <w:r w:rsidR="003752B2">
        <w:t>cukup baik dengan persentase (13,8</w:t>
      </w:r>
      <w:r w:rsidR="004914E0">
        <w:t>%) dan responden yang memiliki sikap kuraang baik sebanyak 1 responden dengan persentase sebesar (1</w:t>
      </w:r>
      <w:r w:rsidR="003752B2">
        <w:t>,4</w:t>
      </w:r>
      <w:r w:rsidR="004914E0">
        <w:t xml:space="preserve">%). Hasil penelitian ini dapat dikatakan bahwa sebagian besar responden memiliki sikap yang baik mengenai penggunaan </w:t>
      </w:r>
      <w:r w:rsidR="004914E0" w:rsidRPr="00EC5F31">
        <w:rPr>
          <w:i/>
        </w:rPr>
        <w:t xml:space="preserve">skincare </w:t>
      </w:r>
      <w:r w:rsidR="004914E0">
        <w:t xml:space="preserve">wajah melalui pembelian </w:t>
      </w:r>
      <w:r w:rsidR="004914E0" w:rsidRPr="00EC5F31">
        <w:rPr>
          <w:i/>
        </w:rPr>
        <w:t>online</w:t>
      </w:r>
      <w:r w:rsidR="004914E0">
        <w:t>.</w:t>
      </w:r>
    </w:p>
    <w:p w:rsidR="00A87134" w:rsidRDefault="00D977A9" w:rsidP="00AF0CB0">
      <w:pPr>
        <w:ind w:firstLine="720"/>
        <w:jc w:val="both"/>
        <w:rPr>
          <w:color w:val="FF0000"/>
        </w:rPr>
      </w:pPr>
      <w:r>
        <w:t xml:space="preserve">Skor keseluruhan tingkat sikap responden dalam penggunaan </w:t>
      </w:r>
      <w:r w:rsidRPr="00EC5F31">
        <w:rPr>
          <w:i/>
        </w:rPr>
        <w:t>skincare</w:t>
      </w:r>
      <w:r>
        <w:t xml:space="preserve"> wajah melalui pembelian </w:t>
      </w:r>
      <w:r w:rsidRPr="00EC5F31">
        <w:rPr>
          <w:i/>
        </w:rPr>
        <w:t>online</w:t>
      </w:r>
      <w:r>
        <w:t xml:space="preserve"> adalah 86,8% termasuk dalam katagori baik. </w:t>
      </w:r>
      <w:r w:rsidR="004914E0">
        <w:t>S</w:t>
      </w:r>
      <w:r w:rsidR="00034FFF">
        <w:t>alah satu fak</w:t>
      </w:r>
      <w:r w:rsidR="00AF0CB0">
        <w:t>tor yang mempengaruhi sikap seseorang</w:t>
      </w:r>
      <w:r w:rsidR="004914E0">
        <w:t xml:space="preserve"> adalah pengetahuan</w:t>
      </w:r>
      <w:r w:rsidR="00AF0CB0">
        <w:t>. Dalam penelitian ini berdasarkan pengalaman yang telah dilakukan, jika seseorang memiliki penget</w:t>
      </w:r>
      <w:r w:rsidR="002E571C">
        <w:t>ah</w:t>
      </w:r>
      <w:r w:rsidR="00AF0CB0">
        <w:t>uan yang baik maka akan</w:t>
      </w:r>
      <w:r w:rsidR="002E571C">
        <w:t xml:space="preserve"> baik pula tindakannya. Pengetahuan yang baik mempengaruhi sikap responden </w:t>
      </w:r>
      <w:r w:rsidR="00A55B5F">
        <w:t xml:space="preserve">dalam melakukan </w:t>
      </w:r>
      <w:r w:rsidR="00A55B5F">
        <w:lastRenderedPageBreak/>
        <w:t xml:space="preserve">kegiatan, dalam penelitian ini yaitu penggunaan </w:t>
      </w:r>
      <w:r w:rsidR="00A55B5F" w:rsidRPr="00A9631B">
        <w:rPr>
          <w:i/>
        </w:rPr>
        <w:t>skincare</w:t>
      </w:r>
      <w:r w:rsidR="00A55B5F">
        <w:t xml:space="preserve"> wajah.</w:t>
      </w:r>
      <w:r w:rsidR="00AF0CB0">
        <w:t xml:space="preserve"> </w:t>
      </w:r>
      <w:r w:rsidR="00A9631B">
        <w:t>Baik</w:t>
      </w:r>
      <w:r w:rsidR="00A55B5F">
        <w:t xml:space="preserve">nya pengetahuan mengenai informasi pada kemasan, nomor BPOM, komposisi, kandungan produk, efek samping akan meningkatkan kesadaran siswi dalam membeli produk melalui </w:t>
      </w:r>
      <w:r w:rsidR="00A55B5F" w:rsidRPr="00034FFF">
        <w:rPr>
          <w:i/>
        </w:rPr>
        <w:t>online</w:t>
      </w:r>
      <w:r w:rsidR="00A55B5F">
        <w:t xml:space="preserve"> yang ditandai dengan perubahan sikap dan perilaku yang baik</w:t>
      </w:r>
      <w:r w:rsidR="00E1180C">
        <w:t xml:space="preserve"> </w:t>
      </w:r>
      <w:r w:rsidR="00E1180C">
        <w:fldChar w:fldCharType="begin" w:fldLock="1"/>
      </w:r>
      <w:r w:rsidR="006F29B5">
        <w:instrText>ADDIN CSL_CITATION {"citationItems":[{"id":"ITEM-1","itemData":{"author":[{"dropping-particle":"","family":"Sunyoto","given":"Danang","non-dropping-particle":"","parse-names":false,"suffix":""}],"id":"ITEM-1","issued":{"date-parts":[["2013"]]},"publisher-place":"Yogyakarta","title":"Perilaku Konsumen (Panduan Riset Sederhana untuk Mengenali Konsumen)","type":"book"},"uris":["http://www.mendeley.com/documents/?uuid=6103f878-ee8a-4719-a73c-bbc5b029577c"]}],"mendeley":{"formattedCitation":"(Sunyoto, 2013)","plainTextFormattedCitation":"(Sunyoto, 2013)","previouslyFormattedCitation":"(Sunyoto, 2013)"},"properties":{"noteIndex":0},"schema":"https://github.com/citation-style-language/schema/raw/master/csl-citation.json"}</w:instrText>
      </w:r>
      <w:r w:rsidR="00E1180C">
        <w:fldChar w:fldCharType="separate"/>
      </w:r>
      <w:r w:rsidR="00E1180C" w:rsidRPr="00E1180C">
        <w:rPr>
          <w:noProof/>
        </w:rPr>
        <w:t>(Sunyoto, 2013)</w:t>
      </w:r>
      <w:r w:rsidR="00E1180C">
        <w:fldChar w:fldCharType="end"/>
      </w:r>
      <w:r w:rsidR="00E1180C">
        <w:t>.</w:t>
      </w:r>
    </w:p>
    <w:p w:rsidR="00A55B5F" w:rsidRDefault="00A55B5F" w:rsidP="00AF0CB0">
      <w:pPr>
        <w:ind w:firstLine="720"/>
        <w:jc w:val="both"/>
      </w:pPr>
      <w:r w:rsidRPr="00A55B5F">
        <w:t xml:space="preserve">Berdasarkan hasil penelitian oleh Setya (2022) yang sejalan dengan penelitian ini </w:t>
      </w:r>
      <w:r>
        <w:t xml:space="preserve">dalam judul “Hubungan Pengetahuan, Sikap dengan </w:t>
      </w:r>
      <w:r w:rsidR="00E414DA">
        <w:t xml:space="preserve">Perilaku Konsumen Generasi Milenial dalam Pembelian Kosmetik dan Obat Herbal melalui Pembelian </w:t>
      </w:r>
      <w:r w:rsidR="00E414DA" w:rsidRPr="00E414DA">
        <w:rPr>
          <w:i/>
        </w:rPr>
        <w:t>Online</w:t>
      </w:r>
      <w:r w:rsidR="00E414DA">
        <w:rPr>
          <w:i/>
        </w:rPr>
        <w:t xml:space="preserve"> </w:t>
      </w:r>
      <w:r w:rsidR="00E414DA" w:rsidRPr="00E414DA">
        <w:t>di Indonesia</w:t>
      </w:r>
      <w:r w:rsidR="00E414DA">
        <w:t xml:space="preserve">” </w:t>
      </w:r>
      <w:r w:rsidR="00D977A9">
        <w:t>Hasil penelitian ini menyatakan bahwa dari 100 responden</w:t>
      </w:r>
      <w:r w:rsidR="00034FFF">
        <w:t>,</w:t>
      </w:r>
      <w:r w:rsidR="00D977A9">
        <w:t xml:space="preserve"> didapatkan </w:t>
      </w:r>
      <w:r w:rsidR="00E414DA">
        <w:t>97 responden memiliki sikap positif dengan persentase sebesar (97%) dan 3 responden memiliki sikap negative dengan persentase sebesar (3%)</w:t>
      </w:r>
      <w:r w:rsidR="006F29B5">
        <w:t xml:space="preserve"> </w:t>
      </w:r>
      <w:r w:rsidR="006F29B5">
        <w:fldChar w:fldCharType="begin" w:fldLock="1"/>
      </w:r>
      <w:r w:rsidR="006F29B5">
        <w:instrText>ADDIN CSL_CITATION {"citationItems":[{"id":"ITEM-1","itemData":{"author":[{"dropping-particle":"","family":"Handayani","given":"Setya tri","non-dropping-particle":"","parse-names":false,"suffix":""}],"id":"ITEM-1","issue":"8.5.2017","issued":{"date-parts":[["2022"]]},"page":"2003-2005","title":"Hubungan pengetahuan, sikap, dengan perilaku konsumen generasi milenial dalam pembelian kosmetik dan obat herbal melalui pembelian online di indonesia","type":"article-journal"},"uris":["http://www.mendeley.com/documents/?uuid=6a8f7c08-eab5-48d0-9cd7-44a32cb8d02d"]}],"mendeley":{"formattedCitation":"(Handayani, 2022)","plainTextFormattedCitation":"(Handayani, 2022)","previouslyFormattedCitation":"(Handayani, 2022)"},"properties":{"noteIndex":0},"schema":"https://github.com/citation-style-language/schema/raw/master/csl-citation.json"}</w:instrText>
      </w:r>
      <w:r w:rsidR="006F29B5">
        <w:fldChar w:fldCharType="separate"/>
      </w:r>
      <w:r w:rsidR="006F29B5" w:rsidRPr="006F29B5">
        <w:rPr>
          <w:noProof/>
        </w:rPr>
        <w:t>(Handayani, 2022)</w:t>
      </w:r>
      <w:r w:rsidR="006F29B5">
        <w:fldChar w:fldCharType="end"/>
      </w:r>
      <w:r w:rsidR="006F29B5">
        <w:t xml:space="preserve">. </w:t>
      </w:r>
      <w:r w:rsidR="00C9504F">
        <w:t>Dalam penelitian ini s</w:t>
      </w:r>
      <w:r w:rsidR="00C9504F" w:rsidRPr="00C9504F">
        <w:t xml:space="preserve">ebagian besar siswi </w:t>
      </w:r>
      <w:r w:rsidR="00C9504F">
        <w:t xml:space="preserve">memiliki sikap yang baik karena dalam menyikapi penggunaan </w:t>
      </w:r>
      <w:r w:rsidR="00C9504F" w:rsidRPr="00A9631B">
        <w:rPr>
          <w:i/>
        </w:rPr>
        <w:t>skincare</w:t>
      </w:r>
      <w:r w:rsidR="00C9504F">
        <w:t xml:space="preserve"> wajah, </w:t>
      </w:r>
      <w:r w:rsidR="00034FFF">
        <w:t xml:space="preserve">siswi memikirkan segala aspek </w:t>
      </w:r>
      <w:r w:rsidR="00C9504F">
        <w:t xml:space="preserve"> yang terdiri dari tiga komponen sikap yaitu kognitif, afektif dan konatif.</w:t>
      </w:r>
    </w:p>
    <w:p w:rsidR="00D45677" w:rsidRDefault="00C9504F" w:rsidP="006374BB">
      <w:pPr>
        <w:ind w:firstLine="720"/>
        <w:jc w:val="both"/>
        <w:rPr>
          <w:color w:val="FF0000"/>
        </w:rPr>
      </w:pPr>
      <w:r>
        <w:t xml:space="preserve">Ada tiga komponen sikap dalam penelitian ini yang terdiri dari kognitif, yaitu kepercayaan atau keyakinan, ide terhadap suatu objek </w:t>
      </w:r>
      <w:r w:rsidR="00D977A9">
        <w:t>dalam artian pendapat dan keyakinan, atau pemikiran diri sendiri terhadap suatu objek. Kehidupan emosional seseorang atau evaluasi terhadap suatu objek, dimaksudka</w:t>
      </w:r>
      <w:r w:rsidR="00034FFF">
        <w:t>n dengan bagaimana penilaian fak</w:t>
      </w:r>
      <w:r w:rsidR="00D977A9">
        <w:t xml:space="preserve">tor emosional seseorang terhadap suatu objek yang disebut afektif dan konatif </w:t>
      </w:r>
      <w:r w:rsidR="006374BB">
        <w:t xml:space="preserve">atau kecenderungan untuk bertindak </w:t>
      </w:r>
      <w:r w:rsidR="006374BB" w:rsidRPr="006374BB">
        <w:rPr>
          <w:i/>
        </w:rPr>
        <w:t>(trend to behave),</w:t>
      </w:r>
      <w:r w:rsidR="006374BB">
        <w:rPr>
          <w:i/>
        </w:rPr>
        <w:t xml:space="preserve"> </w:t>
      </w:r>
      <w:r w:rsidR="006374BB">
        <w:t>yaitu permulaan ber</w:t>
      </w:r>
      <w:r w:rsidR="006F29B5">
        <w:t xml:space="preserve">perilaku atau bertindak terbuka </w:t>
      </w:r>
      <w:r w:rsidR="006F29B5">
        <w:fldChar w:fldCharType="begin" w:fldLock="1"/>
      </w:r>
      <w:r w:rsidR="006F29B5">
        <w:instrText>ADDIN CSL_CITATION {"citationItems":[{"id":"ITEM-1","itemData":{"author":[{"dropping-particle":"","family":"Notoatmodjo","given":"Soekidjo","non-dropping-particle":"","parse-names":false,"suffix":""}],"id":"ITEM-1","issued":{"date-parts":[["2014"]]},"publisher":"Rineka Cipta","publisher-place":"Jakarta","title":"Ilmu Perilaku Kesehatan","type":"book"},"uris":["http://www.mendeley.com/documents/?uuid=61e87f9b-360f-4e4a-9a31-4691f9d03937"]}],"mendeley":{"formattedCitation":"(Notoatmodjo, 2014)","plainTextFormattedCitation":"(Notoatmodjo, 2014)","previouslyFormattedCitation":"(Notoatmodjo, 2014)"},"properties":{"noteIndex":0},"schema":"https://github.com/citation-style-language/schema/raw/master/csl-citation.json"}</w:instrText>
      </w:r>
      <w:r w:rsidR="006F29B5">
        <w:fldChar w:fldCharType="separate"/>
      </w:r>
      <w:r w:rsidR="006F29B5" w:rsidRPr="006F29B5">
        <w:rPr>
          <w:noProof/>
        </w:rPr>
        <w:t>(Notoatmodjo</w:t>
      </w:r>
      <w:r w:rsidR="00856D1C">
        <w:rPr>
          <w:noProof/>
        </w:rPr>
        <w:t xml:space="preserve"> S</w:t>
      </w:r>
      <w:r w:rsidR="006F29B5" w:rsidRPr="006F29B5">
        <w:rPr>
          <w:noProof/>
        </w:rPr>
        <w:t>, 2014)</w:t>
      </w:r>
      <w:r w:rsidR="006F29B5">
        <w:fldChar w:fldCharType="end"/>
      </w:r>
      <w:r w:rsidR="006F29B5">
        <w:rPr>
          <w:color w:val="FF0000"/>
        </w:rPr>
        <w:t>.</w:t>
      </w:r>
    </w:p>
    <w:p w:rsidR="00F41881" w:rsidRDefault="00A842E3" w:rsidP="00963E78">
      <w:pPr>
        <w:ind w:firstLine="720"/>
        <w:jc w:val="both"/>
      </w:pPr>
      <w:r>
        <w:t xml:space="preserve">Hasil uji statistic secara </w:t>
      </w:r>
      <w:r w:rsidRPr="004740FF">
        <w:rPr>
          <w:i/>
        </w:rPr>
        <w:t>chi-square</w:t>
      </w:r>
      <w:r>
        <w:t xml:space="preserve"> pada t</w:t>
      </w:r>
      <w:r w:rsidRPr="00EA01A1">
        <w:t>abel</w:t>
      </w:r>
      <w:r>
        <w:t xml:space="preserve"> 4.6 menunjukkan bahwa </w:t>
      </w:r>
      <w:r w:rsidRPr="00851A06">
        <w:rPr>
          <w:i/>
        </w:rPr>
        <w:t>p-value</w:t>
      </w:r>
      <w:r>
        <w:rPr>
          <w:i/>
        </w:rPr>
        <w:t xml:space="preserve"> </w:t>
      </w:r>
      <w:r>
        <w:t xml:space="preserve">sebesar 0,008 &lt; 0,05. Hal ini menyatakan bahwa terdapat hubungan yang signifikan antara sikap dengan tindakan penggunaan </w:t>
      </w:r>
      <w:r w:rsidRPr="00A9631B">
        <w:rPr>
          <w:i/>
        </w:rPr>
        <w:t>skincare</w:t>
      </w:r>
      <w:r>
        <w:t xml:space="preserve"> wajah melalui pembelian </w:t>
      </w:r>
      <w:r w:rsidRPr="00A9631B">
        <w:rPr>
          <w:i/>
        </w:rPr>
        <w:t>online</w:t>
      </w:r>
      <w:r>
        <w:t xml:space="preserve">. </w:t>
      </w:r>
      <w:r w:rsidR="004740FF">
        <w:t xml:space="preserve">Walaupun </w:t>
      </w:r>
      <w:r w:rsidR="004740FF" w:rsidRPr="004740FF">
        <w:t xml:space="preserve">tingkat sikap responden dalam penelitian ini berkatagori baik dan berhubungan dengan tindakan tetapi ada sebuah pertanyaan yang nilai nya rendah dengan persentase sebesar 8,9% yaitu tentang mudahnya pembelian </w:t>
      </w:r>
      <w:r w:rsidR="004740FF" w:rsidRPr="00261B87">
        <w:rPr>
          <w:i/>
        </w:rPr>
        <w:t>skincare</w:t>
      </w:r>
      <w:r w:rsidR="004740FF" w:rsidRPr="004740FF">
        <w:t xml:space="preserve"> melalui</w:t>
      </w:r>
      <w:r w:rsidR="004740FF">
        <w:t xml:space="preserve"> </w:t>
      </w:r>
      <w:r w:rsidR="004740FF" w:rsidRPr="00261B87">
        <w:rPr>
          <w:i/>
        </w:rPr>
        <w:t>online</w:t>
      </w:r>
      <w:r w:rsidR="004740FF">
        <w:t xml:space="preserve">. Beberapa dari responden tidak membenarkan pernyataan ini mungkin dikarenakan </w:t>
      </w:r>
      <w:r w:rsidR="00261B87">
        <w:t xml:space="preserve">sulitnya berkonsultasi pada penjual dan bisa jadi </w:t>
      </w:r>
      <w:r w:rsidR="004740FF">
        <w:t>barang ya</w:t>
      </w:r>
      <w:r w:rsidR="00261B87">
        <w:t>ng diterima tidak sesuai dengan pesanan responden.</w:t>
      </w:r>
    </w:p>
    <w:p w:rsidR="00963E78" w:rsidRDefault="00A842E3" w:rsidP="00963E78">
      <w:pPr>
        <w:ind w:firstLine="720"/>
        <w:jc w:val="both"/>
      </w:pPr>
      <w:r>
        <w:t xml:space="preserve">Hasil penelitian ini berarti semakin baik sikap mengenai </w:t>
      </w:r>
      <w:r w:rsidRPr="00A9631B">
        <w:rPr>
          <w:i/>
        </w:rPr>
        <w:t>skincare</w:t>
      </w:r>
      <w:r>
        <w:t xml:space="preserve"> wajah maka akan semakin baik pula tindakan penggunaan </w:t>
      </w:r>
      <w:r w:rsidRPr="00A9631B">
        <w:rPr>
          <w:i/>
        </w:rPr>
        <w:t>skincare</w:t>
      </w:r>
      <w:r>
        <w:t xml:space="preserve"> wajah melalui </w:t>
      </w:r>
      <w:r>
        <w:lastRenderedPageBreak/>
        <w:t xml:space="preserve">pembelian </w:t>
      </w:r>
      <w:r w:rsidRPr="00A9631B">
        <w:rPr>
          <w:i/>
        </w:rPr>
        <w:t>online</w:t>
      </w:r>
      <w:r>
        <w:t xml:space="preserve"> pada siswi. Dari 72 responden</w:t>
      </w:r>
      <w:r w:rsidR="00034FFF">
        <w:t xml:space="preserve">, sebanyak 61 </w:t>
      </w:r>
      <w:r>
        <w:t>responden yang bersikap baik terdapat 45 (73,7%) responden yang tindakan baik, sebanyak 15 (24,6%) responden tindakan cukup baik dan 1 (1,7%) responden tindakan kurang baik. Sebanyak 10 responden bersikap cukup baik</w:t>
      </w:r>
      <w:r w:rsidR="00034FFF">
        <w:t>,</w:t>
      </w:r>
      <w:r>
        <w:t xml:space="preserve"> terdapat 3 (30%) responden yang tindakan baik, 5 (50%) responden tindakan cukup baik dan 2 (20%) responden yang tindakan kurang baik. Dan 1 </w:t>
      </w:r>
      <w:r w:rsidR="00963E78">
        <w:t xml:space="preserve">(100%) </w:t>
      </w:r>
      <w:r>
        <w:t>responden bersikap kurang baik dengan tindakan cukup baik</w:t>
      </w:r>
      <w:r w:rsidR="00963E78">
        <w:t>.</w:t>
      </w:r>
    </w:p>
    <w:p w:rsidR="00963E78" w:rsidRPr="006F29B5" w:rsidRDefault="00963E78" w:rsidP="00963E78">
      <w:pPr>
        <w:ind w:firstLine="720"/>
        <w:jc w:val="both"/>
        <w:rPr>
          <w:color w:val="000000" w:themeColor="text1"/>
        </w:rPr>
      </w:pPr>
      <w:r>
        <w:t xml:space="preserve">Hasil hipotesisi ini sesuai dengan penelitian sebelumnya tentang “Hubungan </w:t>
      </w:r>
      <w:r w:rsidR="00002D3C">
        <w:t>antara Sikap dan Perilaku Perawatan Kulit” yang menyatakan bahwa terdapat pengaruh yang tinggi antara sikap tentang perawatan kulit terhadap perilaku merawat kulit</w:t>
      </w:r>
      <w:r w:rsidR="006F29B5">
        <w:t xml:space="preserve"> </w:t>
      </w:r>
      <w:r w:rsidR="006F29B5">
        <w:fldChar w:fldCharType="begin" w:fldLock="1"/>
      </w:r>
      <w:r w:rsidR="00196005">
        <w:instrText>ADDIN CSL_CITATION {"citationItems":[{"id":"ITEM-1","itemData":{"author":[{"dropping-particle":"","family":"Lee","given":"J","non-dropping-particle":"","parse-names":false,"suffix":""}],"container-title":"The Research Journal of the Costume Culture","id":"ITEM-1","issued":{"date-parts":[["2013"]]},"title":"A Study on the Relationship between Skincare of Attitudes and Behavior","type":"article-journal"},"uris":["http://www.mendeley.com/documents/?uuid=c092a34b-3cf6-4dd8-93f1-2cbf52f0cab1"]}],"mendeley":{"formattedCitation":"(Lee, 2013)","manualFormatting":"(Lee and Park, 2013)","plainTextFormattedCitation":"(Lee, 2013)","previouslyFormattedCitation":"(Lee, 2013)"},"properties":{"noteIndex":0},"schema":"https://github.com/citation-style-language/schema/raw/master/csl-citation.json"}</w:instrText>
      </w:r>
      <w:r w:rsidR="006F29B5">
        <w:fldChar w:fldCharType="separate"/>
      </w:r>
      <w:r w:rsidR="006F29B5" w:rsidRPr="006F29B5">
        <w:rPr>
          <w:noProof/>
        </w:rPr>
        <w:t>(Lee</w:t>
      </w:r>
      <w:r w:rsidR="00196005">
        <w:rPr>
          <w:noProof/>
        </w:rPr>
        <w:t xml:space="preserve"> and Park</w:t>
      </w:r>
      <w:r w:rsidR="006F29B5" w:rsidRPr="006F29B5">
        <w:rPr>
          <w:noProof/>
        </w:rPr>
        <w:t>, 2013)</w:t>
      </w:r>
      <w:r w:rsidR="006F29B5">
        <w:fldChar w:fldCharType="end"/>
      </w:r>
      <w:r w:rsidR="00196005">
        <w:t xml:space="preserve">. </w:t>
      </w:r>
      <w:r w:rsidR="00002D3C">
        <w:t>Berdasarkan teori Lawrence Green yang menyatakan bahwa selain pengetahuan, s</w:t>
      </w:r>
      <w:r w:rsidR="006F29B5">
        <w:t xml:space="preserve">ikap juga mempengaruhi perilaku </w:t>
      </w:r>
      <w:r w:rsidR="006F29B5">
        <w:fldChar w:fldCharType="begin" w:fldLock="1"/>
      </w:r>
      <w:r w:rsidR="006F29B5">
        <w:instrText>ADDIN CSL_CITATION {"citationItems":[{"id":"ITEM-1","itemData":{"author":[{"dropping-particle":"","family":"Notoatmodjo","given":"Soekidjo","non-dropping-particle":"","parse-names":false,"suffix":""}],"id":"ITEM-1","issued":{"date-parts":[["2014"]]},"publisher":"Rineka Cipta","publisher-place":"Jakarta","title":"Ilmu Perilaku Kesehatan","type":"book"},"uris":["http://www.mendeley.com/documents/?uuid=61e87f9b-360f-4e4a-9a31-4691f9d03937"]}],"mendeley":{"formattedCitation":"(Notoatmodjo, 2014)","plainTextFormattedCitation":"(Notoatmodjo, 2014)","previouslyFormattedCitation":"(Notoatmodjo, 2014)"},"properties":{"noteIndex":0},"schema":"https://github.com/citation-style-language/schema/raw/master/csl-citation.json"}</w:instrText>
      </w:r>
      <w:r w:rsidR="006F29B5">
        <w:fldChar w:fldCharType="separate"/>
      </w:r>
      <w:r w:rsidR="006F29B5" w:rsidRPr="006F29B5">
        <w:rPr>
          <w:noProof/>
        </w:rPr>
        <w:t>(Notoatmodjo</w:t>
      </w:r>
      <w:r w:rsidR="00856D1C">
        <w:rPr>
          <w:noProof/>
        </w:rPr>
        <w:t xml:space="preserve"> S</w:t>
      </w:r>
      <w:r w:rsidR="006F29B5" w:rsidRPr="006F29B5">
        <w:rPr>
          <w:noProof/>
        </w:rPr>
        <w:t>, 2014)</w:t>
      </w:r>
      <w:r w:rsidR="006F29B5">
        <w:fldChar w:fldCharType="end"/>
      </w:r>
      <w:r w:rsidR="006F29B5">
        <w:rPr>
          <w:color w:val="000000" w:themeColor="text1"/>
        </w:rPr>
        <w:t>.</w:t>
      </w:r>
    </w:p>
    <w:p w:rsidR="00A842E3" w:rsidRPr="00A87134" w:rsidRDefault="00002D3C" w:rsidP="006F0B62">
      <w:pPr>
        <w:ind w:firstLine="720"/>
        <w:jc w:val="both"/>
      </w:pPr>
      <w:r w:rsidRPr="006F0B62">
        <w:t xml:space="preserve">Berdasarkan hasil penelitian ini, dapat dinyatakan bahwa ketika memilih dan menggunakan </w:t>
      </w:r>
      <w:r w:rsidRPr="00034FFF">
        <w:rPr>
          <w:i/>
        </w:rPr>
        <w:t>skincare</w:t>
      </w:r>
      <w:r w:rsidRPr="006F0B62">
        <w:t>, harus bijak dalam mengambil sikap dengan tidak hanya mempertimb</w:t>
      </w:r>
      <w:r w:rsidR="00034FFF">
        <w:t xml:space="preserve">angkan efek positif dan negatif </w:t>
      </w:r>
      <w:r w:rsidRPr="006F0B62">
        <w:t xml:space="preserve">suatu produk </w:t>
      </w:r>
      <w:r w:rsidRPr="00034FFF">
        <w:rPr>
          <w:i/>
        </w:rPr>
        <w:t>skincare</w:t>
      </w:r>
      <w:r w:rsidRPr="006F0B62">
        <w:t>, tetapi  juga dari perspektif pengetahuan. Jika ada keinginan yang dipengaruhi oleh hal yang tidak penting harus pandai dalam me</w:t>
      </w:r>
      <w:r w:rsidR="00A9631B">
        <w:t xml:space="preserve">ngatasi dengan pengetahuan dan </w:t>
      </w:r>
      <w:r w:rsidRPr="006F0B62">
        <w:t>sikap yang kuat dan tidak hanya memenuhi dari keinginan</w:t>
      </w:r>
      <w:r w:rsidR="006F0B62" w:rsidRPr="006F0B62">
        <w:t xml:space="preserve"> saja</w:t>
      </w:r>
      <w:r w:rsidR="00196005">
        <w:t xml:space="preserve"> </w:t>
      </w:r>
      <w:r w:rsidR="00196005">
        <w:fldChar w:fldCharType="begin" w:fldLock="1"/>
      </w:r>
      <w:r w:rsidR="00196005">
        <w:instrText>ADDIN CSL_CITATION {"citationItems":[{"id":"ITEM-1","itemData":{"abstract":"The perception of tourist about accessibility from Penelokan village to Toya Bungkah destination” has objective to known the tourist perceptions of accessibility in Toya Bungkah destination. Kinds data used are primary data and secondary data. The data was gain through observations, depth interviews, questionnaires, literature studies, and documentations. Sampling was gain by purposive sampling to option the data of accessibility. The respondents was choose by using quota sampling. Analyzed the perception of tourist by using attitude scale (Likert scale) to measure the results. The result of the research showed that the tourist perceptions of accessibility to Toya Bungkah were : Condition about access from Penelokan to Toya Bungkah get average score was 3.10 is good enough, Quality of access from Penelokan to Toya Bungkah get average score was 3.20 is good enough, Comfortable of access from Penelokan to Toya Bungkah get average score was 3.14 is good enough, Condition transportasion after arrived from Penelokan to Toya Bungkah get average score was 3,48 is good, View at around access the tourist can see from Penelokan to Toya Bungkah get average score was 4.08 is good, Safety with the path from Penelokan to Toya Bungkah get average score was 3.50 is good, Perception of the tourist about Toya Bungkah get average score was 3.76 is good.","author":[{"dropping-particle":"","family":"Qemha","given":"Asshara","non-dropping-particle":"","parse-names":false,"suffix":""}],"container-title":"Economics and Tourism","id":"ITEM-1","issue":"March","issued":{"date-parts":[["2016"]]},"page":"11-40","title":"Hubungan Pengetahuan dengan Sikap Pemilihan Kosmetik Perawatan Kulit Wajah Mahasiswa Jurusan Tata Rias dan Kecantikan Universitas Negeri Padang","type":"article-journal","volume":"147"},"uris":["http://www.mendeley.com/documents/?uuid=c09e9a22-886a-4f31-a851-69cedea3d894"]}],"mendeley":{"formattedCitation":"(Qemha, 2016)","plainTextFormattedCitation":"(Qemha, 2016)","previouslyFormattedCitation":"(Qemha, 2016)"},"properties":{"noteIndex":0},"schema":"https://github.com/citation-style-language/schema/raw/master/csl-citation.json"}</w:instrText>
      </w:r>
      <w:r w:rsidR="00196005">
        <w:fldChar w:fldCharType="separate"/>
      </w:r>
      <w:r w:rsidR="00196005" w:rsidRPr="00196005">
        <w:rPr>
          <w:noProof/>
        </w:rPr>
        <w:t>(Qemha, 2016)</w:t>
      </w:r>
      <w:r w:rsidR="00196005">
        <w:fldChar w:fldCharType="end"/>
      </w:r>
      <w:r w:rsidR="00196005">
        <w:t>.</w:t>
      </w:r>
    </w:p>
    <w:p w:rsidR="006F0B62" w:rsidRDefault="009533B9" w:rsidP="009533B9">
      <w:pPr>
        <w:pStyle w:val="Heading3"/>
        <w:spacing w:before="0"/>
      </w:pPr>
      <w:bookmarkStart w:id="595" w:name="_Toc136793530"/>
      <w:bookmarkStart w:id="596" w:name="_Toc136811595"/>
      <w:bookmarkStart w:id="597" w:name="_Toc137012695"/>
      <w:bookmarkStart w:id="598" w:name="_Toc137013545"/>
      <w:bookmarkStart w:id="599" w:name="_Toc137128988"/>
      <w:bookmarkStart w:id="600" w:name="_Toc137584979"/>
      <w:bookmarkStart w:id="601" w:name="_Toc142312722"/>
      <w:r>
        <w:t>4.2.3 Tindakan Responden</w:t>
      </w:r>
      <w:bookmarkEnd w:id="595"/>
      <w:bookmarkEnd w:id="596"/>
      <w:bookmarkEnd w:id="597"/>
      <w:bookmarkEnd w:id="598"/>
      <w:bookmarkEnd w:id="599"/>
      <w:bookmarkEnd w:id="600"/>
      <w:bookmarkEnd w:id="601"/>
    </w:p>
    <w:p w:rsidR="004B0F58" w:rsidRDefault="00034FFF" w:rsidP="004B0F58">
      <w:pPr>
        <w:tabs>
          <w:tab w:val="left" w:pos="785"/>
          <w:tab w:val="center" w:pos="3969"/>
        </w:tabs>
        <w:jc w:val="both"/>
      </w:pPr>
      <w:r>
        <w:tab/>
        <w:t>Berdasarkan tab</w:t>
      </w:r>
      <w:r w:rsidR="006F0B62">
        <w:t>e</w:t>
      </w:r>
      <w:r>
        <w:t>l</w:t>
      </w:r>
      <w:r w:rsidR="006F0B62">
        <w:t xml:space="preserve"> 4.4 menunjukkan bahwa dari 72 responden, sebanyak 48 responden </w:t>
      </w:r>
      <w:r w:rsidR="004B0F58">
        <w:t xml:space="preserve">memilki tindakan yang baik dengan persentase sebesar (66,6%), sebanyak 21 responden yang tindakan cukup baik dengan persentase sebesar (29,2%) dan 3 responden memiliki tindakan yang kurang baik dengan persentase sebesar (4,2%).  Berdasarkan hasil distribusi frekuensi tindakan dinyatakan bahwa mayoritas responden memiliki tindakan yang baik mengenai penggunaan </w:t>
      </w:r>
      <w:r w:rsidR="004B0F58" w:rsidRPr="00A9631B">
        <w:rPr>
          <w:i/>
        </w:rPr>
        <w:t>skincare</w:t>
      </w:r>
      <w:r w:rsidR="004B0F58">
        <w:t xml:space="preserve"> wajah melalui pembelian </w:t>
      </w:r>
      <w:r w:rsidR="004B0F58" w:rsidRPr="00A9631B">
        <w:rPr>
          <w:i/>
        </w:rPr>
        <w:t>online</w:t>
      </w:r>
      <w:r w:rsidR="004B0F58">
        <w:t xml:space="preserve"> yang dilakukan oleh masing-masing responden.</w:t>
      </w:r>
      <w:r w:rsidR="004B0F58">
        <w:tab/>
      </w:r>
    </w:p>
    <w:p w:rsidR="00261B87" w:rsidRDefault="00225A94" w:rsidP="00E4144E">
      <w:pPr>
        <w:ind w:firstLine="720"/>
        <w:jc w:val="both"/>
      </w:pPr>
      <w:r>
        <w:t xml:space="preserve">Skor keseluruhan tingkat tindakan responden dalam penggunaan </w:t>
      </w:r>
      <w:r w:rsidRPr="00EC5F31">
        <w:rPr>
          <w:i/>
        </w:rPr>
        <w:t>skincare</w:t>
      </w:r>
      <w:r>
        <w:t xml:space="preserve"> wajah melalui pembelian </w:t>
      </w:r>
      <w:r w:rsidRPr="00EC5F31">
        <w:rPr>
          <w:i/>
        </w:rPr>
        <w:t>online</w:t>
      </w:r>
      <w:r>
        <w:t xml:space="preserve"> adalah 79,3% termasuk dalam katagori baik. </w:t>
      </w:r>
      <w:r w:rsidR="00261B87">
        <w:t xml:space="preserve">Walaupun </w:t>
      </w:r>
      <w:r w:rsidR="00261B87" w:rsidRPr="004740FF">
        <w:t xml:space="preserve">tingkat </w:t>
      </w:r>
      <w:r w:rsidR="00261B87">
        <w:t>tindakan</w:t>
      </w:r>
      <w:r w:rsidR="00261B87" w:rsidRPr="004740FF">
        <w:t xml:space="preserve"> responden dalam penelitian ini berkatagori baik dan berhubungan tetapi ada sebuah pertanyaan yang nilai nya rendah dengan persentase sebesar </w:t>
      </w:r>
      <w:r w:rsidR="00261B87">
        <w:t>4,7</w:t>
      </w:r>
      <w:r w:rsidR="00261B87" w:rsidRPr="004740FF">
        <w:t>% yaitu tentang</w:t>
      </w:r>
      <w:r w:rsidR="00261B87">
        <w:t xml:space="preserve"> konsultasi ke dokter sebelum menggunakan </w:t>
      </w:r>
      <w:r w:rsidR="00261B87" w:rsidRPr="008F0B10">
        <w:rPr>
          <w:i/>
        </w:rPr>
        <w:t>skincare</w:t>
      </w:r>
      <w:r w:rsidR="00261B87">
        <w:t xml:space="preserve">. Beberapa siswi memang tidak berkonsultasi ke dokter </w:t>
      </w:r>
      <w:r w:rsidR="008F0B10">
        <w:t xml:space="preserve">sebelum menggunakan </w:t>
      </w:r>
      <w:r w:rsidR="008F0B10" w:rsidRPr="008F0B10">
        <w:rPr>
          <w:i/>
        </w:rPr>
        <w:t>skincare</w:t>
      </w:r>
      <w:r w:rsidR="008F0B10">
        <w:t xml:space="preserve"> </w:t>
      </w:r>
      <w:r w:rsidR="00261B87">
        <w:t xml:space="preserve">hal ini dikarenakan meraka telah mendapatkan </w:t>
      </w:r>
      <w:r w:rsidR="00261B87">
        <w:lastRenderedPageBreak/>
        <w:t>informasi yang jelas dari media, teman ataupun dari pengalaman yang sudah mereka alami.</w:t>
      </w:r>
    </w:p>
    <w:p w:rsidR="000F548F" w:rsidRDefault="00225A94" w:rsidP="00E4144E">
      <w:pPr>
        <w:ind w:firstLine="720"/>
        <w:jc w:val="both"/>
      </w:pPr>
      <w:r>
        <w:t xml:space="preserve">Berdasarkan Hasil penelitian oleh Indah (2022) dalam judul “Hubungan Pengetahuan dan Sikap terhadap Perilaku Pemilihan </w:t>
      </w:r>
      <w:r w:rsidRPr="00A9631B">
        <w:rPr>
          <w:i/>
        </w:rPr>
        <w:t>Skincare</w:t>
      </w:r>
      <w:r>
        <w:t xml:space="preserve"> Wajah melalui Media Social pada Salah Satu Universitas di Karawang Jawa Barat” dari 392 responden</w:t>
      </w:r>
      <w:r w:rsidR="00034FFF">
        <w:t>,</w:t>
      </w:r>
      <w:r>
        <w:t xml:space="preserve"> terdapat 251 (64%) responden yang berperilaku baik dan 141 (36%) responden </w:t>
      </w:r>
      <w:r w:rsidR="000F548F">
        <w:t>yang berperilaku kurang baik</w:t>
      </w:r>
      <w:r w:rsidR="00196005">
        <w:t xml:space="preserve"> </w:t>
      </w:r>
      <w:r w:rsidR="00196005">
        <w:fldChar w:fldCharType="begin" w:fldLock="1"/>
      </w:r>
      <w:r w:rsidR="00196005">
        <w:instrText>ADDIN CSL_CITATION {"citationItems":[{"id":"ITEM-1","itemData":{"author":[{"dropping-particle":"","family":"Hilmi","given":"Indah Laily","non-dropping-particle":"","parse-names":false,"suffix":""},{"dropping-particle":"","family":"Rianoor","given":"Nalisha Putri","non-dropping-particle":"","parse-names":false,"suffix":""},{"dropping-particle":"","family":"Gatera","given":"Vesara Ardhe","non-dropping-particle":"","parse-names":false,"suffix":""}],"id":"ITEM-1","issue":"2","issued":{"date-parts":[["2022"]]},"title":"Hubungan Pengetahuan dan Sikap terhadap Perilaku Pemilihan Skincare Wajah melalui Media Sosial pada Salah Satu Universitas di Karawang Jawa Barat The Correlation Between Knowledge and Attitude Toward the Behavior of Choosing Facial Skincare Through Social","type":"article-journal","volume":"19"},"uris":["http://www.mendeley.com/documents/?uuid=a45d3556-bfed-4fa8-b267-29a9aa474345"]}],"mendeley":{"formattedCitation":"(Hilmi et al., 2022)","plainTextFormattedCitation":"(Hilmi et al., 2022)","previouslyFormattedCitation":"(Hilmi et al., 2022)"},"properties":{"noteIndex":0},"schema":"https://github.com/citation-style-language/schema/raw/master/csl-citation.json"}</w:instrText>
      </w:r>
      <w:r w:rsidR="00196005">
        <w:fldChar w:fldCharType="separate"/>
      </w:r>
      <w:r w:rsidR="00196005" w:rsidRPr="00196005">
        <w:rPr>
          <w:noProof/>
        </w:rPr>
        <w:t>(Hilmi et al., 2022)</w:t>
      </w:r>
      <w:r w:rsidR="00196005">
        <w:fldChar w:fldCharType="end"/>
      </w:r>
      <w:r w:rsidR="00196005">
        <w:t>.</w:t>
      </w:r>
    </w:p>
    <w:p w:rsidR="000F548F" w:rsidRDefault="000F548F" w:rsidP="00E4144E">
      <w:pPr>
        <w:ind w:firstLine="720"/>
        <w:jc w:val="both"/>
        <w:rPr>
          <w:color w:val="FF0000"/>
        </w:rPr>
      </w:pPr>
      <w:r>
        <w:t xml:space="preserve">Berdasarkan hasil penelitian oleh Setya (2022) dalam judul “Hubungan Pengetahuan, Sikap dengan Perilaku Konsumen Generasi Milenial dalam Pembelian Kosmetik dan Obat Herbal melalui Pembelian </w:t>
      </w:r>
      <w:r w:rsidRPr="00034FFF">
        <w:rPr>
          <w:i/>
        </w:rPr>
        <w:t>Online</w:t>
      </w:r>
      <w:r>
        <w:t xml:space="preserve"> di Indonesia” didapatkan hasil dari 100 responden, sebanyak 92 responden berperilaku baik dengan persentase sebesar (92%) dan 8 responden berperilaku kurang baik dengan persentase seesar (8%)</w:t>
      </w:r>
      <w:r w:rsidR="00196005">
        <w:t xml:space="preserve"> </w:t>
      </w:r>
      <w:r w:rsidR="00196005">
        <w:fldChar w:fldCharType="begin" w:fldLock="1"/>
      </w:r>
      <w:r w:rsidR="00196005">
        <w:instrText>ADDIN CSL_CITATION {"citationItems":[{"id":"ITEM-1","itemData":{"author":[{"dropping-particle":"","family":"Handayani","given":"Setya tri","non-dropping-particle":"","parse-names":false,"suffix":""}],"id":"ITEM-1","issue":"8.5.2017","issued":{"date-parts":[["2022"]]},"page":"2003-2005","title":"Hubungan pengetahuan, sikap, dengan perilaku konsumen generasi milenial dalam pembelian kosmetik dan obat herbal melalui pembelian online di indonesia","type":"article-journal"},"uris":["http://www.mendeley.com/documents/?uuid=6a8f7c08-eab5-48d0-9cd7-44a32cb8d02d"]}],"mendeley":{"formattedCitation":"(Handayani, 2022)","plainTextFormattedCitation":"(Handayani, 2022)","previouslyFormattedCitation":"(Handayani, 2022)"},"properties":{"noteIndex":0},"schema":"https://github.com/citation-style-language/schema/raw/master/csl-citation.json"}</w:instrText>
      </w:r>
      <w:r w:rsidR="00196005">
        <w:fldChar w:fldCharType="separate"/>
      </w:r>
      <w:r w:rsidR="00196005" w:rsidRPr="00196005">
        <w:rPr>
          <w:noProof/>
        </w:rPr>
        <w:t>(Handayani, 2022)</w:t>
      </w:r>
      <w:r w:rsidR="00196005">
        <w:fldChar w:fldCharType="end"/>
      </w:r>
      <w:r w:rsidR="00196005">
        <w:t>.</w:t>
      </w:r>
    </w:p>
    <w:p w:rsidR="00E4144E" w:rsidRPr="00E4144E" w:rsidRDefault="000F548F" w:rsidP="00E4144E">
      <w:pPr>
        <w:ind w:firstLine="720"/>
        <w:jc w:val="both"/>
      </w:pPr>
      <w:r>
        <w:t xml:space="preserve">Tindakan penggunaan </w:t>
      </w:r>
      <w:r w:rsidRPr="00034FFF">
        <w:rPr>
          <w:i/>
        </w:rPr>
        <w:t>skincare</w:t>
      </w:r>
      <w:r>
        <w:t xml:space="preserve"> wajah yang baik </w:t>
      </w:r>
      <w:r w:rsidR="00E4144E">
        <w:t xml:space="preserve">sangat diperlukan untuk mengingatkan kesalahan dalam pemilihan dan penggunaan </w:t>
      </w:r>
      <w:r w:rsidR="00E4144E" w:rsidRPr="00A9631B">
        <w:rPr>
          <w:i/>
        </w:rPr>
        <w:t xml:space="preserve">skincare </w:t>
      </w:r>
      <w:r w:rsidR="00E4144E">
        <w:t>karena dapat berdampak pada berbagai kelainan kulit</w:t>
      </w:r>
      <w:r w:rsidR="00196005">
        <w:t xml:space="preserve"> </w:t>
      </w:r>
      <w:r w:rsidR="00196005">
        <w:fldChar w:fldCharType="begin" w:fldLock="1"/>
      </w:r>
      <w:r w:rsidR="000A30F7">
        <w:instrText>ADDIN CSL_CITATION {"citationItems":[{"id":"ITEM-1","itemData":{"author":[{"dropping-particle":"","family":"Putri","given":"Mega Karina","non-dropping-particle":"","parse-names":false,"suffix":""},{"dropping-particle":"","family":"Rosita","given":"Melia Eka","non-dropping-particle":"","parse-names":false,"suffix":""}],"container-title":"Epmas: Edukasi dan Pengabdian Masyarakat","id":"ITEM-1","issue":"2","issued":{"date-parts":[["2021"]]},"page":"23-28","title":"Talk Show : Cara Cerdas Memilih Kosmetik yang Aman","type":"article-journal","volume":"I"},"uris":["http://www.mendeley.com/documents/?uuid=0e7dddb5-80f3-497e-bff5-08ae4f0f5d22"]}],"mendeley":{"formattedCitation":"(Putri &amp; Rosita, 2021)","plainTextFormattedCitation":"(Putri &amp; Rosita, 2021)","previouslyFormattedCitation":"(Putri &amp; Rosita, 2021)"},"properties":{"noteIndex":0},"schema":"https://github.com/citation-style-language/schema/raw/master/csl-citation.json"}</w:instrText>
      </w:r>
      <w:r w:rsidR="00196005">
        <w:fldChar w:fldCharType="separate"/>
      </w:r>
      <w:r w:rsidR="00196005" w:rsidRPr="00196005">
        <w:rPr>
          <w:noProof/>
        </w:rPr>
        <w:t>(Putri &amp; Rosita, 2021)</w:t>
      </w:r>
      <w:r w:rsidR="00196005">
        <w:fldChar w:fldCharType="end"/>
      </w:r>
      <w:r w:rsidR="00196005">
        <w:t xml:space="preserve">. </w:t>
      </w:r>
      <w:r w:rsidR="00E4144E">
        <w:t xml:space="preserve">Dalam penelitian ini responden telah berperilaku baik dengan memilih dan menggunakan </w:t>
      </w:r>
      <w:r w:rsidR="00E4144E" w:rsidRPr="00A9631B">
        <w:rPr>
          <w:i/>
        </w:rPr>
        <w:t>skincare</w:t>
      </w:r>
      <w:r w:rsidR="00E4144E">
        <w:t xml:space="preserve"> wajah dengan cara melihat keamanan suatu produk kosmetik, d</w:t>
      </w:r>
      <w:r w:rsidR="00196005">
        <w:t>apat dilakukan dengan cara mengecek singkatan KLIK</w:t>
      </w:r>
      <w:r w:rsidR="000A30F7">
        <w:t xml:space="preserve"> (</w:t>
      </w:r>
      <w:r w:rsidR="00E4144E">
        <w:t>Cek Kemasan, Cek Label, Cek Izin edar dan Cek Kadaluwarsa</w:t>
      </w:r>
      <w:r w:rsidR="000A30F7">
        <w:t>)</w:t>
      </w:r>
      <w:r w:rsidR="00E4144E">
        <w:t xml:space="preserve"> </w:t>
      </w:r>
      <w:r w:rsidR="000A30F7">
        <w:fldChar w:fldCharType="begin" w:fldLock="1"/>
      </w:r>
      <w:r w:rsidR="000A30F7">
        <w:instrText>ADDIN CSL_CITATION {"citationItems":[{"id":"ITEM-1","itemData":{"author":[{"dropping-particle":"","family":"BPOM","given":"","non-dropping-particle":"","parse-names":false,"suffix":""}],"id":"ITEM-1","issued":{"date-parts":[["2015"]]},"publisher-place":"Badan POM RI, Jakarta","title":"Langkah Cerdas Memilih Kosmetik","type":"book"},"uris":["http://www.mendeley.com/documents/?uuid=bee264a2-c923-458b-a626-7befbb5a9bd7"]}],"mendeley":{"formattedCitation":"(BPOM, 2015)","plainTextFormattedCitation":"(BPOM, 2015)","previouslyFormattedCitation":"(BPOM, 2015)"},"properties":{"noteIndex":0},"schema":"https://github.com/citation-style-language/schema/raw/master/csl-citation.json"}</w:instrText>
      </w:r>
      <w:r w:rsidR="000A30F7">
        <w:fldChar w:fldCharType="separate"/>
      </w:r>
      <w:r w:rsidR="000A30F7" w:rsidRPr="000A30F7">
        <w:rPr>
          <w:noProof/>
        </w:rPr>
        <w:t>(BPOM, 2015)</w:t>
      </w:r>
      <w:r w:rsidR="000A30F7">
        <w:fldChar w:fldCharType="end"/>
      </w:r>
      <w:r w:rsidR="000A30F7">
        <w:t>.</w:t>
      </w:r>
    </w:p>
    <w:p w:rsidR="000F548F" w:rsidRPr="006F0B62" w:rsidRDefault="000F548F" w:rsidP="00E4144E">
      <w:pPr>
        <w:jc w:val="left"/>
        <w:sectPr w:rsidR="000F548F" w:rsidRPr="006F0B62" w:rsidSect="00997EA2">
          <w:pgSz w:w="11907" w:h="16839" w:code="9"/>
          <w:pgMar w:top="1701" w:right="1701" w:bottom="1701" w:left="2268" w:header="720" w:footer="720" w:gutter="0"/>
          <w:cols w:space="720"/>
          <w:docGrid w:linePitch="360"/>
        </w:sectPr>
      </w:pPr>
    </w:p>
    <w:p w:rsidR="005D6505" w:rsidRDefault="005D6505" w:rsidP="005D6505">
      <w:pPr>
        <w:pStyle w:val="Heading1"/>
        <w:spacing w:before="0"/>
      </w:pPr>
      <w:bookmarkStart w:id="602" w:name="_Toc136793531"/>
      <w:bookmarkStart w:id="603" w:name="_Toc136811596"/>
      <w:bookmarkStart w:id="604" w:name="_Toc137012696"/>
      <w:bookmarkStart w:id="605" w:name="_Toc137013546"/>
      <w:bookmarkStart w:id="606" w:name="_Toc137128989"/>
      <w:bookmarkStart w:id="607" w:name="_Toc137584980"/>
      <w:bookmarkStart w:id="608" w:name="_Toc142312723"/>
      <w:r>
        <w:lastRenderedPageBreak/>
        <w:t xml:space="preserve">BAB V </w:t>
      </w:r>
      <w:r>
        <w:br/>
        <w:t>KESIMPULAN DAN SARAN</w:t>
      </w:r>
      <w:bookmarkEnd w:id="602"/>
      <w:bookmarkEnd w:id="603"/>
      <w:bookmarkEnd w:id="604"/>
      <w:bookmarkEnd w:id="605"/>
      <w:bookmarkEnd w:id="606"/>
      <w:bookmarkEnd w:id="607"/>
      <w:bookmarkEnd w:id="608"/>
    </w:p>
    <w:p w:rsidR="005D6505" w:rsidRDefault="005D6505" w:rsidP="0079714B">
      <w:pPr>
        <w:pStyle w:val="Heading2"/>
        <w:spacing w:before="0"/>
      </w:pPr>
      <w:bookmarkStart w:id="609" w:name="_Toc136793532"/>
      <w:bookmarkStart w:id="610" w:name="_Toc136811597"/>
      <w:bookmarkStart w:id="611" w:name="_Toc137012697"/>
      <w:bookmarkStart w:id="612" w:name="_Toc137013547"/>
      <w:bookmarkStart w:id="613" w:name="_Toc137128990"/>
      <w:bookmarkStart w:id="614" w:name="_Toc137584981"/>
      <w:bookmarkStart w:id="615" w:name="_Toc142312724"/>
      <w:r>
        <w:t>5.1 KESIMPULAN</w:t>
      </w:r>
      <w:bookmarkEnd w:id="609"/>
      <w:bookmarkEnd w:id="610"/>
      <w:bookmarkEnd w:id="611"/>
      <w:bookmarkEnd w:id="612"/>
      <w:bookmarkEnd w:id="613"/>
      <w:bookmarkEnd w:id="614"/>
      <w:bookmarkEnd w:id="615"/>
    </w:p>
    <w:p w:rsidR="005D6505" w:rsidRDefault="005D6505" w:rsidP="0079714B">
      <w:pPr>
        <w:jc w:val="both"/>
      </w:pPr>
      <w:r>
        <w:tab/>
        <w:t>Berdasarkan pada hasil penelitian serta analisis statistic terhadap data-data yang telah dikumpulkan, maka dapat disimpulkan sebagai berikut:</w:t>
      </w:r>
    </w:p>
    <w:p w:rsidR="005D6505" w:rsidRDefault="005D6505" w:rsidP="005273FC">
      <w:pPr>
        <w:pStyle w:val="ListParagraph"/>
        <w:numPr>
          <w:ilvl w:val="0"/>
          <w:numId w:val="28"/>
        </w:numPr>
        <w:jc w:val="both"/>
      </w:pPr>
      <w:r>
        <w:t xml:space="preserve">Terdapat hubungan yang signifikan antara pengetahuan dengan tindakan Penggunaan </w:t>
      </w:r>
      <w:r w:rsidRPr="00034FFF">
        <w:rPr>
          <w:i/>
        </w:rPr>
        <w:t>Skincare</w:t>
      </w:r>
      <w:r>
        <w:t xml:space="preserve"> Wajah melalui Pembelian </w:t>
      </w:r>
      <w:r w:rsidRPr="00034FFF">
        <w:rPr>
          <w:i/>
        </w:rPr>
        <w:t>Online</w:t>
      </w:r>
      <w:r>
        <w:t xml:space="preserve"> pada Siswi SMA Negeri 1 Babalan Kabupaten Langkat dengan nilai signifikan 0,000 yang kurang dari 0,05 (p</w:t>
      </w:r>
      <w:r w:rsidR="00034FFF">
        <w:t xml:space="preserve"> </w:t>
      </w:r>
      <w:r>
        <w:t>&lt;</w:t>
      </w:r>
      <w:r w:rsidR="00034FFF">
        <w:t xml:space="preserve"> </w:t>
      </w:r>
      <w:r>
        <w:t>0,05).</w:t>
      </w:r>
    </w:p>
    <w:p w:rsidR="0079714B" w:rsidRDefault="0079714B" w:rsidP="005273FC">
      <w:pPr>
        <w:pStyle w:val="ListParagraph"/>
        <w:numPr>
          <w:ilvl w:val="0"/>
          <w:numId w:val="28"/>
        </w:numPr>
        <w:jc w:val="both"/>
      </w:pPr>
      <w:r>
        <w:t xml:space="preserve">Terdapat hubungan yang signifikan antara sikap dengan tindakan Penggunaan </w:t>
      </w:r>
      <w:r w:rsidRPr="00034FFF">
        <w:rPr>
          <w:i/>
        </w:rPr>
        <w:t>Skincare</w:t>
      </w:r>
      <w:r>
        <w:t xml:space="preserve"> Wajah melalui Pembelian </w:t>
      </w:r>
      <w:r w:rsidRPr="00034FFF">
        <w:rPr>
          <w:i/>
        </w:rPr>
        <w:t>Online</w:t>
      </w:r>
      <w:r>
        <w:t xml:space="preserve"> pada Siswi SMA Negeri 1 Babalan Kabupaten Langkat dengan nilai signifikan 0,008 yang kurang dari 0,05 (p</w:t>
      </w:r>
      <w:r w:rsidR="00034FFF">
        <w:t xml:space="preserve"> </w:t>
      </w:r>
      <w:r>
        <w:t>&lt;</w:t>
      </w:r>
      <w:r w:rsidR="00034FFF">
        <w:t xml:space="preserve"> </w:t>
      </w:r>
      <w:r>
        <w:t>0,05).</w:t>
      </w:r>
    </w:p>
    <w:p w:rsidR="005D6505" w:rsidRPr="005D6505" w:rsidRDefault="0079714B" w:rsidP="002861B5">
      <w:pPr>
        <w:pStyle w:val="Heading2"/>
        <w:spacing w:before="0"/>
        <w:jc w:val="both"/>
      </w:pPr>
      <w:bookmarkStart w:id="616" w:name="_Toc136793533"/>
      <w:bookmarkStart w:id="617" w:name="_Toc136811598"/>
      <w:bookmarkStart w:id="618" w:name="_Toc137012698"/>
      <w:bookmarkStart w:id="619" w:name="_Toc137013548"/>
      <w:bookmarkStart w:id="620" w:name="_Toc137128991"/>
      <w:bookmarkStart w:id="621" w:name="_Toc137584982"/>
      <w:bookmarkStart w:id="622" w:name="_Toc142312725"/>
      <w:r>
        <w:t>5.2 SARAN</w:t>
      </w:r>
      <w:bookmarkEnd w:id="616"/>
      <w:bookmarkEnd w:id="617"/>
      <w:bookmarkEnd w:id="618"/>
      <w:bookmarkEnd w:id="619"/>
      <w:bookmarkEnd w:id="620"/>
      <w:bookmarkEnd w:id="621"/>
      <w:bookmarkEnd w:id="622"/>
    </w:p>
    <w:p w:rsidR="00E63C89" w:rsidRPr="00E63C89" w:rsidRDefault="008F0B10" w:rsidP="005273FC">
      <w:pPr>
        <w:pStyle w:val="ListParagraph"/>
        <w:numPr>
          <w:ilvl w:val="0"/>
          <w:numId w:val="31"/>
        </w:numPr>
        <w:jc w:val="both"/>
        <w:rPr>
          <w:rFonts w:eastAsiaTheme="majorEastAsia" w:cstheme="majorBidi"/>
          <w:b/>
          <w:bCs/>
          <w:sz w:val="24"/>
          <w:szCs w:val="28"/>
        </w:rPr>
      </w:pPr>
      <w:r>
        <w:t>Siswi disarankan untuk meningkatkan pengetahuan tentang kondisi dan kebutuhan kul</w:t>
      </w:r>
      <w:r w:rsidR="00E63C89">
        <w:t xml:space="preserve">it wajah, serta lebih ditingkatkan lagi dalam menyikapi ketika mendapatkan informasi sebelum menggunakan </w:t>
      </w:r>
      <w:r w:rsidR="00E63C89" w:rsidRPr="006D445A">
        <w:rPr>
          <w:i/>
        </w:rPr>
        <w:t>skincare</w:t>
      </w:r>
      <w:r w:rsidR="00E63C89">
        <w:t>, jika berkenan lakukan konsultasi ke dokter untuk menghindari terjadinya iritasi terhadapa kulit wajah.</w:t>
      </w:r>
    </w:p>
    <w:p w:rsidR="006D445A" w:rsidRPr="006D445A" w:rsidRDefault="00E63C89" w:rsidP="005273FC">
      <w:pPr>
        <w:pStyle w:val="ListParagraph"/>
        <w:numPr>
          <w:ilvl w:val="0"/>
          <w:numId w:val="31"/>
        </w:numPr>
        <w:jc w:val="both"/>
        <w:rPr>
          <w:rFonts w:eastAsiaTheme="majorEastAsia" w:cstheme="majorBidi"/>
          <w:b/>
          <w:bCs/>
          <w:sz w:val="24"/>
          <w:szCs w:val="28"/>
        </w:rPr>
      </w:pPr>
      <w:r>
        <w:t>Diharapkan kepada peneliti selanjutnya</w:t>
      </w:r>
      <w:r w:rsidR="006D445A">
        <w:t xml:space="preserve"> untuk melakukan penelitian tentang </w:t>
      </w:r>
      <w:r w:rsidR="006D445A" w:rsidRPr="006D445A">
        <w:rPr>
          <w:i/>
        </w:rPr>
        <w:t>skincare</w:t>
      </w:r>
      <w:r w:rsidR="006D445A">
        <w:t xml:space="preserve"> kulit keseluruhan yang tidak hanya terkhusus pada </w:t>
      </w:r>
      <w:r w:rsidR="006D445A" w:rsidRPr="006D445A">
        <w:rPr>
          <w:i/>
        </w:rPr>
        <w:t>skincare</w:t>
      </w:r>
      <w:r w:rsidR="006D445A">
        <w:t xml:space="preserve"> wajah agar menjadi referensi bagi pembaca.</w:t>
      </w:r>
    </w:p>
    <w:p w:rsidR="0079714B" w:rsidRPr="008F0B10" w:rsidRDefault="0079714B" w:rsidP="005273FC">
      <w:pPr>
        <w:pStyle w:val="ListParagraph"/>
        <w:numPr>
          <w:ilvl w:val="0"/>
          <w:numId w:val="31"/>
        </w:numPr>
        <w:jc w:val="both"/>
        <w:rPr>
          <w:rFonts w:eastAsiaTheme="majorEastAsia" w:cstheme="majorBidi"/>
          <w:b/>
          <w:bCs/>
          <w:sz w:val="24"/>
          <w:szCs w:val="28"/>
        </w:rPr>
      </w:pPr>
      <w:r>
        <w:br w:type="page"/>
      </w:r>
    </w:p>
    <w:p w:rsidR="00330661" w:rsidRDefault="008B3187" w:rsidP="003477D4">
      <w:pPr>
        <w:pStyle w:val="Heading1"/>
        <w:spacing w:before="0" w:after="160"/>
      </w:pPr>
      <w:bookmarkStart w:id="623" w:name="_Toc136793534"/>
      <w:bookmarkStart w:id="624" w:name="_Toc136811599"/>
      <w:bookmarkStart w:id="625" w:name="_Toc137012699"/>
      <w:bookmarkStart w:id="626" w:name="_Toc137013549"/>
      <w:bookmarkStart w:id="627" w:name="_Toc137128992"/>
      <w:bookmarkStart w:id="628" w:name="_Toc137584983"/>
      <w:bookmarkStart w:id="629" w:name="_Toc142312726"/>
      <w:r>
        <w:lastRenderedPageBreak/>
        <w:t>DAFTAR PUSTAKA</w:t>
      </w:r>
      <w:bookmarkEnd w:id="505"/>
      <w:bookmarkEnd w:id="506"/>
      <w:bookmarkEnd w:id="623"/>
      <w:bookmarkEnd w:id="624"/>
      <w:bookmarkEnd w:id="625"/>
      <w:bookmarkEnd w:id="626"/>
      <w:bookmarkEnd w:id="627"/>
      <w:bookmarkEnd w:id="628"/>
      <w:bookmarkEnd w:id="629"/>
    </w:p>
    <w:p w:rsidR="000A30F7" w:rsidRPr="000A30F7" w:rsidRDefault="000A30F7" w:rsidP="000A30F7">
      <w:pPr>
        <w:widowControl w:val="0"/>
        <w:autoSpaceDE w:val="0"/>
        <w:autoSpaceDN w:val="0"/>
        <w:adjustRightInd w:val="0"/>
        <w:spacing w:line="240" w:lineRule="auto"/>
        <w:ind w:left="482" w:hanging="482"/>
        <w:jc w:val="both"/>
        <w:rPr>
          <w:rFonts w:cs="Arial"/>
          <w:noProof/>
          <w:szCs w:val="24"/>
        </w:rPr>
      </w:pPr>
      <w:r>
        <w:fldChar w:fldCharType="begin" w:fldLock="1"/>
      </w:r>
      <w:r>
        <w:instrText xml:space="preserve">ADDIN Mendeley Bibliography CSL_BIBLIOGRAPHY </w:instrText>
      </w:r>
      <w:r>
        <w:fldChar w:fldCharType="separate"/>
      </w:r>
      <w:r w:rsidRPr="000A30F7">
        <w:rPr>
          <w:rFonts w:cs="Arial"/>
          <w:noProof/>
          <w:szCs w:val="24"/>
        </w:rPr>
        <w:t xml:space="preserve">Ahmadi, F., &amp; Ardiansari, A. (2018). Pengaruh Perdagangan Online Terhadap Perilaku Masyarakat Kota Semarang. </w:t>
      </w:r>
      <w:r w:rsidRPr="000A30F7">
        <w:rPr>
          <w:rFonts w:cs="Arial"/>
          <w:i/>
          <w:iCs/>
          <w:noProof/>
          <w:szCs w:val="24"/>
        </w:rPr>
        <w:t>Riptek</w:t>
      </w:r>
      <w:r w:rsidRPr="000A30F7">
        <w:rPr>
          <w:rFonts w:cs="Arial"/>
          <w:noProof/>
          <w:szCs w:val="24"/>
        </w:rPr>
        <w:t xml:space="preserve">, </w:t>
      </w:r>
      <w:r w:rsidRPr="000A30F7">
        <w:rPr>
          <w:rFonts w:cs="Arial"/>
          <w:i/>
          <w:iCs/>
          <w:noProof/>
          <w:szCs w:val="24"/>
        </w:rPr>
        <w:t>12</w:t>
      </w:r>
      <w:r w:rsidRPr="000A30F7">
        <w:rPr>
          <w:rFonts w:cs="Arial"/>
          <w:noProof/>
          <w:szCs w:val="24"/>
        </w:rPr>
        <w:t>(2), 107–118.</w:t>
      </w:r>
    </w:p>
    <w:p w:rsidR="000A30F7" w:rsidRPr="000A30F7" w:rsidRDefault="000A30F7" w:rsidP="000A30F7">
      <w:pPr>
        <w:widowControl w:val="0"/>
        <w:autoSpaceDE w:val="0"/>
        <w:autoSpaceDN w:val="0"/>
        <w:adjustRightInd w:val="0"/>
        <w:spacing w:before="120" w:line="240" w:lineRule="auto"/>
        <w:ind w:left="482" w:hanging="482"/>
        <w:jc w:val="both"/>
        <w:rPr>
          <w:rFonts w:cs="Arial"/>
          <w:noProof/>
          <w:szCs w:val="24"/>
        </w:rPr>
      </w:pPr>
      <w:r w:rsidRPr="000A30F7">
        <w:rPr>
          <w:rFonts w:cs="Arial"/>
          <w:noProof/>
          <w:szCs w:val="24"/>
        </w:rPr>
        <w:t xml:space="preserve">Azzahara, A. R. (2018). </w:t>
      </w:r>
      <w:r w:rsidRPr="000A30F7">
        <w:rPr>
          <w:rFonts w:cs="Arial"/>
          <w:i/>
          <w:iCs/>
          <w:noProof/>
          <w:szCs w:val="24"/>
        </w:rPr>
        <w:t>Hubungan Pengetahuan Kosmetik dengan Perilaku Pemilihan Kosmetik Skincare sesuai Jenis Kulit pada Siswi SMKN 4 Kota Jambi</w:t>
      </w:r>
      <w:r w:rsidRPr="000A30F7">
        <w:rPr>
          <w:rFonts w:cs="Arial"/>
          <w:noProof/>
          <w:szCs w:val="24"/>
        </w:rPr>
        <w:t>.</w:t>
      </w:r>
    </w:p>
    <w:p w:rsidR="000A30F7" w:rsidRPr="000A30F7" w:rsidRDefault="000A30F7" w:rsidP="000A30F7">
      <w:pPr>
        <w:widowControl w:val="0"/>
        <w:autoSpaceDE w:val="0"/>
        <w:autoSpaceDN w:val="0"/>
        <w:adjustRightInd w:val="0"/>
        <w:spacing w:before="120" w:after="120" w:line="240" w:lineRule="auto"/>
        <w:ind w:left="482" w:hanging="482"/>
        <w:jc w:val="both"/>
        <w:rPr>
          <w:rFonts w:cs="Arial"/>
          <w:noProof/>
          <w:szCs w:val="24"/>
        </w:rPr>
      </w:pPr>
      <w:r w:rsidRPr="000A30F7">
        <w:rPr>
          <w:rFonts w:cs="Arial"/>
          <w:noProof/>
          <w:szCs w:val="24"/>
        </w:rPr>
        <w:t xml:space="preserve">BOPM. (2016). </w:t>
      </w:r>
      <w:r w:rsidRPr="000A30F7">
        <w:rPr>
          <w:rFonts w:cs="Arial"/>
          <w:i/>
          <w:iCs/>
          <w:noProof/>
          <w:szCs w:val="24"/>
        </w:rPr>
        <w:t>Materi Edukasi Tentang Peduli Obat Dan Pangan Aman</w:t>
      </w:r>
      <w:r w:rsidRPr="000A30F7">
        <w:rPr>
          <w:rFonts w:cs="Arial"/>
          <w:noProof/>
          <w:szCs w:val="24"/>
        </w:rPr>
        <w:t>.</w:t>
      </w:r>
    </w:p>
    <w:p w:rsidR="000A30F7" w:rsidRPr="000A30F7" w:rsidRDefault="000A30F7" w:rsidP="000A30F7">
      <w:pPr>
        <w:widowControl w:val="0"/>
        <w:autoSpaceDE w:val="0"/>
        <w:autoSpaceDN w:val="0"/>
        <w:adjustRightInd w:val="0"/>
        <w:spacing w:before="120" w:after="120" w:line="240" w:lineRule="auto"/>
        <w:ind w:left="482" w:hanging="482"/>
        <w:jc w:val="both"/>
        <w:rPr>
          <w:rFonts w:cs="Arial"/>
          <w:noProof/>
          <w:szCs w:val="24"/>
        </w:rPr>
      </w:pPr>
      <w:r w:rsidRPr="000A30F7">
        <w:rPr>
          <w:rFonts w:cs="Arial"/>
          <w:noProof/>
          <w:szCs w:val="24"/>
        </w:rPr>
        <w:t xml:space="preserve">BPOM. (2015). </w:t>
      </w:r>
      <w:r w:rsidRPr="000A30F7">
        <w:rPr>
          <w:rFonts w:cs="Arial"/>
          <w:i/>
          <w:iCs/>
          <w:noProof/>
          <w:szCs w:val="24"/>
        </w:rPr>
        <w:t>Langkah Cerdas Memilih Kosmetik</w:t>
      </w:r>
      <w:r w:rsidRPr="000A30F7">
        <w:rPr>
          <w:rFonts w:cs="Arial"/>
          <w:noProof/>
          <w:szCs w:val="24"/>
        </w:rPr>
        <w:t>.</w:t>
      </w:r>
    </w:p>
    <w:p w:rsidR="000A30F7" w:rsidRPr="000A30F7" w:rsidRDefault="000A30F7" w:rsidP="000A30F7">
      <w:pPr>
        <w:widowControl w:val="0"/>
        <w:autoSpaceDE w:val="0"/>
        <w:autoSpaceDN w:val="0"/>
        <w:adjustRightInd w:val="0"/>
        <w:spacing w:after="120" w:line="240" w:lineRule="auto"/>
        <w:ind w:left="482" w:hanging="482"/>
        <w:jc w:val="both"/>
        <w:rPr>
          <w:rFonts w:cs="Arial"/>
          <w:noProof/>
          <w:szCs w:val="24"/>
        </w:rPr>
      </w:pPr>
      <w:r w:rsidRPr="000A30F7">
        <w:rPr>
          <w:rFonts w:cs="Arial"/>
          <w:noProof/>
          <w:szCs w:val="24"/>
        </w:rPr>
        <w:t xml:space="preserve">Fadila, I., Minerva, P., &amp; Astuti, M. (2020). Kosmetik Perawatan Kulit Wajah Siswa Kelas Xi Jurusan Tata Kecantikan Smk Negeri 7 Padang. </w:t>
      </w:r>
      <w:r w:rsidRPr="000A30F7">
        <w:rPr>
          <w:rFonts w:cs="Arial"/>
          <w:i/>
          <w:iCs/>
          <w:noProof/>
          <w:szCs w:val="24"/>
        </w:rPr>
        <w:t>Tata Rias Dan Kecantikan</w:t>
      </w:r>
      <w:r w:rsidRPr="000A30F7">
        <w:rPr>
          <w:rFonts w:cs="Arial"/>
          <w:noProof/>
          <w:szCs w:val="24"/>
        </w:rPr>
        <w:t xml:space="preserve">, </w:t>
      </w:r>
      <w:r w:rsidRPr="000A30F7">
        <w:rPr>
          <w:rFonts w:cs="Arial"/>
          <w:i/>
          <w:iCs/>
          <w:noProof/>
          <w:szCs w:val="24"/>
        </w:rPr>
        <w:t>1</w:t>
      </w:r>
      <w:r w:rsidRPr="000A30F7">
        <w:rPr>
          <w:rFonts w:cs="Arial"/>
          <w:noProof/>
          <w:szCs w:val="24"/>
        </w:rPr>
        <w:t>(2).</w:t>
      </w:r>
    </w:p>
    <w:p w:rsidR="000A30F7" w:rsidRPr="000A30F7" w:rsidRDefault="000A30F7" w:rsidP="000A30F7">
      <w:pPr>
        <w:widowControl w:val="0"/>
        <w:autoSpaceDE w:val="0"/>
        <w:autoSpaceDN w:val="0"/>
        <w:adjustRightInd w:val="0"/>
        <w:spacing w:after="120" w:line="240" w:lineRule="auto"/>
        <w:ind w:left="482" w:hanging="482"/>
        <w:jc w:val="both"/>
        <w:rPr>
          <w:rFonts w:cs="Arial"/>
          <w:noProof/>
          <w:szCs w:val="24"/>
        </w:rPr>
      </w:pPr>
      <w:r w:rsidRPr="000A30F7">
        <w:rPr>
          <w:rFonts w:cs="Arial"/>
          <w:noProof/>
          <w:szCs w:val="24"/>
        </w:rPr>
        <w:t xml:space="preserve">Fauzia, A. Z. N., &amp; Sosianika, A. (2021). Analisis Pengaruh Brand Image, Perceived Quality, dan Country of Origin Terhadap Minat Beli Produk Skincare Luar Negeri. </w:t>
      </w:r>
      <w:r w:rsidRPr="000A30F7">
        <w:rPr>
          <w:rFonts w:cs="Arial"/>
          <w:i/>
          <w:iCs/>
          <w:noProof/>
          <w:szCs w:val="24"/>
        </w:rPr>
        <w:t>Prosiding Industrial Research Workshop and National Seminar</w:t>
      </w:r>
      <w:r w:rsidRPr="000A30F7">
        <w:rPr>
          <w:rFonts w:cs="Arial"/>
          <w:noProof/>
          <w:szCs w:val="24"/>
        </w:rPr>
        <w:t xml:space="preserve">, </w:t>
      </w:r>
      <w:r w:rsidRPr="000A30F7">
        <w:rPr>
          <w:rFonts w:cs="Arial"/>
          <w:i/>
          <w:iCs/>
          <w:noProof/>
          <w:szCs w:val="24"/>
        </w:rPr>
        <w:t>12</w:t>
      </w:r>
      <w:r w:rsidRPr="000A30F7">
        <w:rPr>
          <w:rFonts w:cs="Arial"/>
          <w:noProof/>
          <w:szCs w:val="24"/>
        </w:rPr>
        <w:t>, 1068–1072.</w:t>
      </w:r>
    </w:p>
    <w:p w:rsidR="000A30F7" w:rsidRPr="000A30F7" w:rsidRDefault="000A30F7" w:rsidP="000A30F7">
      <w:pPr>
        <w:widowControl w:val="0"/>
        <w:autoSpaceDE w:val="0"/>
        <w:autoSpaceDN w:val="0"/>
        <w:adjustRightInd w:val="0"/>
        <w:spacing w:after="120" w:line="240" w:lineRule="auto"/>
        <w:ind w:left="482" w:hanging="482"/>
        <w:jc w:val="both"/>
        <w:rPr>
          <w:rFonts w:cs="Arial"/>
          <w:noProof/>
          <w:szCs w:val="24"/>
        </w:rPr>
      </w:pPr>
      <w:r w:rsidRPr="000A30F7">
        <w:rPr>
          <w:rFonts w:cs="Arial"/>
          <w:noProof/>
          <w:szCs w:val="24"/>
        </w:rPr>
        <w:t xml:space="preserve">Handayani, S. tri. (2022). </w:t>
      </w:r>
      <w:r w:rsidRPr="000A30F7">
        <w:rPr>
          <w:rFonts w:cs="Arial"/>
          <w:i/>
          <w:iCs/>
          <w:noProof/>
          <w:szCs w:val="24"/>
        </w:rPr>
        <w:t>Hubungan pengetahuan, sikap, dengan perilaku konsumen generasi milenial dalam pembelian kosmetik dan obat herbal melalui pembelian online di indonesia</w:t>
      </w:r>
      <w:r w:rsidRPr="000A30F7">
        <w:rPr>
          <w:rFonts w:cs="Arial"/>
          <w:noProof/>
          <w:szCs w:val="24"/>
        </w:rPr>
        <w:t xml:space="preserve">. </w:t>
      </w:r>
      <w:r w:rsidRPr="000A30F7">
        <w:rPr>
          <w:rFonts w:cs="Arial"/>
          <w:i/>
          <w:iCs/>
          <w:noProof/>
          <w:szCs w:val="24"/>
        </w:rPr>
        <w:t>8.5.2017</w:t>
      </w:r>
      <w:r w:rsidRPr="000A30F7">
        <w:rPr>
          <w:rFonts w:cs="Arial"/>
          <w:noProof/>
          <w:szCs w:val="24"/>
        </w:rPr>
        <w:t>, 2003–2005.</w:t>
      </w:r>
    </w:p>
    <w:p w:rsidR="000A30F7" w:rsidRPr="000A30F7" w:rsidRDefault="000A30F7" w:rsidP="000A30F7">
      <w:pPr>
        <w:widowControl w:val="0"/>
        <w:autoSpaceDE w:val="0"/>
        <w:autoSpaceDN w:val="0"/>
        <w:adjustRightInd w:val="0"/>
        <w:spacing w:after="120" w:line="240" w:lineRule="auto"/>
        <w:ind w:left="482" w:hanging="482"/>
        <w:jc w:val="both"/>
        <w:rPr>
          <w:rFonts w:cs="Arial"/>
          <w:noProof/>
          <w:szCs w:val="24"/>
        </w:rPr>
      </w:pPr>
      <w:r w:rsidRPr="000A30F7">
        <w:rPr>
          <w:rFonts w:cs="Arial"/>
          <w:noProof/>
          <w:szCs w:val="24"/>
        </w:rPr>
        <w:t xml:space="preserve">Harahap, D. A. (2018). Perilaku Belanja Online Di Indonesia: Studi Kasus. </w:t>
      </w:r>
      <w:r w:rsidRPr="000A30F7">
        <w:rPr>
          <w:rFonts w:cs="Arial"/>
          <w:i/>
          <w:iCs/>
          <w:noProof/>
          <w:szCs w:val="24"/>
        </w:rPr>
        <w:t>JRMSI - Jurnal Riset Manajemen Sains Indonesia</w:t>
      </w:r>
      <w:r w:rsidRPr="000A30F7">
        <w:rPr>
          <w:rFonts w:cs="Arial"/>
          <w:noProof/>
          <w:szCs w:val="24"/>
        </w:rPr>
        <w:t xml:space="preserve">, </w:t>
      </w:r>
      <w:r w:rsidRPr="000A30F7">
        <w:rPr>
          <w:rFonts w:cs="Arial"/>
          <w:i/>
          <w:iCs/>
          <w:noProof/>
          <w:szCs w:val="24"/>
        </w:rPr>
        <w:t>9</w:t>
      </w:r>
      <w:r w:rsidRPr="000A30F7">
        <w:rPr>
          <w:rFonts w:cs="Arial"/>
          <w:noProof/>
          <w:szCs w:val="24"/>
        </w:rPr>
        <w:t>(2), 193–213. https://doi.org/10.21009/jrmsi.009.2.02</w:t>
      </w:r>
      <w:r>
        <w:rPr>
          <w:rFonts w:cs="Arial"/>
          <w:noProof/>
          <w:szCs w:val="24"/>
        </w:rPr>
        <w:t>.</w:t>
      </w:r>
    </w:p>
    <w:p w:rsidR="000A30F7" w:rsidRPr="000A30F7" w:rsidRDefault="000A30F7" w:rsidP="000A30F7">
      <w:pPr>
        <w:widowControl w:val="0"/>
        <w:autoSpaceDE w:val="0"/>
        <w:autoSpaceDN w:val="0"/>
        <w:adjustRightInd w:val="0"/>
        <w:spacing w:after="120" w:line="240" w:lineRule="auto"/>
        <w:ind w:left="482" w:hanging="482"/>
        <w:jc w:val="both"/>
        <w:rPr>
          <w:rFonts w:cs="Arial"/>
          <w:noProof/>
          <w:szCs w:val="24"/>
        </w:rPr>
      </w:pPr>
      <w:r w:rsidRPr="000A30F7">
        <w:rPr>
          <w:rFonts w:cs="Arial"/>
          <w:noProof/>
          <w:szCs w:val="24"/>
        </w:rPr>
        <w:t xml:space="preserve">Hilmi, I. L., Rianoor, N. P., &amp; Gatera, V. A. (2022). </w:t>
      </w:r>
      <w:r w:rsidRPr="000A30F7">
        <w:rPr>
          <w:rFonts w:cs="Arial"/>
          <w:i/>
          <w:iCs/>
          <w:noProof/>
          <w:szCs w:val="24"/>
        </w:rPr>
        <w:t>Hubungan Pengetahuan dan Sikap terhadap Perilaku Pemilihan Skincare Wajah melalui Media Sosial pada Salah Satu Universitas di Karawang Jawa Barat The Correlation Between Knowledge and Attitude Toward the Behavior of Choosing Facial Skincare Through Social</w:t>
      </w:r>
      <w:r w:rsidRPr="000A30F7">
        <w:rPr>
          <w:rFonts w:cs="Arial"/>
          <w:noProof/>
          <w:szCs w:val="24"/>
        </w:rPr>
        <w:t xml:space="preserve">. </w:t>
      </w:r>
      <w:r w:rsidRPr="000A30F7">
        <w:rPr>
          <w:rFonts w:cs="Arial"/>
          <w:i/>
          <w:iCs/>
          <w:noProof/>
          <w:szCs w:val="24"/>
        </w:rPr>
        <w:t>19</w:t>
      </w:r>
      <w:r w:rsidRPr="000A30F7">
        <w:rPr>
          <w:rFonts w:cs="Arial"/>
          <w:noProof/>
          <w:szCs w:val="24"/>
        </w:rPr>
        <w:t>(2).</w:t>
      </w:r>
    </w:p>
    <w:p w:rsidR="000A30F7" w:rsidRPr="000A30F7" w:rsidRDefault="000A30F7" w:rsidP="000A30F7">
      <w:pPr>
        <w:widowControl w:val="0"/>
        <w:autoSpaceDE w:val="0"/>
        <w:autoSpaceDN w:val="0"/>
        <w:adjustRightInd w:val="0"/>
        <w:spacing w:after="120" w:line="240" w:lineRule="auto"/>
        <w:ind w:left="482" w:hanging="482"/>
        <w:jc w:val="both"/>
        <w:rPr>
          <w:rFonts w:cs="Arial"/>
          <w:noProof/>
          <w:szCs w:val="24"/>
        </w:rPr>
      </w:pPr>
      <w:r w:rsidRPr="000A30F7">
        <w:rPr>
          <w:rFonts w:cs="Arial"/>
          <w:noProof/>
          <w:szCs w:val="24"/>
        </w:rPr>
        <w:t xml:space="preserve">Irwanto, &amp; Hariatiningsih, L. R. (2020). Penggunaan Skincare Dan Penerapan Konsep Beauty 4.0 Pada Media Sosial (Studi Netnografi Wanita Pengguna Instagram). </w:t>
      </w:r>
      <w:r w:rsidRPr="000A30F7">
        <w:rPr>
          <w:rFonts w:cs="Arial"/>
          <w:i/>
          <w:iCs/>
          <w:noProof/>
          <w:szCs w:val="24"/>
        </w:rPr>
        <w:t>Jurnal Komunikasi</w:t>
      </w:r>
      <w:r w:rsidRPr="000A30F7">
        <w:rPr>
          <w:rFonts w:cs="Arial"/>
          <w:noProof/>
          <w:szCs w:val="24"/>
        </w:rPr>
        <w:t xml:space="preserve">, </w:t>
      </w:r>
      <w:r w:rsidRPr="000A30F7">
        <w:rPr>
          <w:rFonts w:cs="Arial"/>
          <w:i/>
          <w:iCs/>
          <w:noProof/>
          <w:szCs w:val="24"/>
        </w:rPr>
        <w:t>11</w:t>
      </w:r>
      <w:r w:rsidRPr="000A30F7">
        <w:rPr>
          <w:rFonts w:cs="Arial"/>
          <w:noProof/>
          <w:szCs w:val="24"/>
        </w:rPr>
        <w:t>(2), 119–128. https://ejournal.bsi.ac.id/ejurnal/index.php/jkom/article/viewFile/8366/pdf_1</w:t>
      </w:r>
      <w:r>
        <w:rPr>
          <w:rFonts w:cs="Arial"/>
          <w:noProof/>
          <w:szCs w:val="24"/>
        </w:rPr>
        <w:t>.</w:t>
      </w:r>
    </w:p>
    <w:p w:rsidR="000A30F7" w:rsidRPr="000A30F7" w:rsidRDefault="000A30F7" w:rsidP="000A30F7">
      <w:pPr>
        <w:widowControl w:val="0"/>
        <w:autoSpaceDE w:val="0"/>
        <w:autoSpaceDN w:val="0"/>
        <w:adjustRightInd w:val="0"/>
        <w:spacing w:after="120" w:line="240" w:lineRule="auto"/>
        <w:ind w:left="482" w:hanging="482"/>
        <w:jc w:val="both"/>
        <w:rPr>
          <w:rFonts w:cs="Arial"/>
          <w:noProof/>
          <w:szCs w:val="24"/>
        </w:rPr>
      </w:pPr>
      <w:r w:rsidRPr="000A30F7">
        <w:rPr>
          <w:rFonts w:cs="Arial"/>
          <w:noProof/>
          <w:szCs w:val="24"/>
        </w:rPr>
        <w:t xml:space="preserve">Latief, M. S. (2021). </w:t>
      </w:r>
      <w:r w:rsidRPr="000A30F7">
        <w:rPr>
          <w:rFonts w:cs="Arial"/>
          <w:i/>
          <w:iCs/>
          <w:noProof/>
          <w:szCs w:val="24"/>
        </w:rPr>
        <w:t>Analisa Kandungan Hidroquinon dan Merkuri dalam Krim Malam menggunakan High Perform Liquid Chromatography (HPLC) dan Inductively Coupled Plasma Mass Spectrometry (ICP-MS)</w:t>
      </w:r>
      <w:r w:rsidRPr="000A30F7">
        <w:rPr>
          <w:rFonts w:cs="Arial"/>
          <w:noProof/>
          <w:szCs w:val="24"/>
        </w:rPr>
        <w:t>. https://jurnal.healthsains.co.id/index.php/jhs/article/view/271/376</w:t>
      </w:r>
      <w:r>
        <w:rPr>
          <w:rFonts w:cs="Arial"/>
          <w:noProof/>
          <w:szCs w:val="24"/>
        </w:rPr>
        <w:t>.</w:t>
      </w:r>
    </w:p>
    <w:p w:rsidR="000A30F7" w:rsidRPr="000A30F7" w:rsidRDefault="000A30F7" w:rsidP="000A30F7">
      <w:pPr>
        <w:widowControl w:val="0"/>
        <w:autoSpaceDE w:val="0"/>
        <w:autoSpaceDN w:val="0"/>
        <w:adjustRightInd w:val="0"/>
        <w:spacing w:after="120" w:line="240" w:lineRule="auto"/>
        <w:ind w:left="482" w:hanging="482"/>
        <w:jc w:val="both"/>
        <w:rPr>
          <w:rFonts w:cs="Arial"/>
          <w:noProof/>
          <w:szCs w:val="24"/>
        </w:rPr>
      </w:pPr>
      <w:r w:rsidRPr="000A30F7">
        <w:rPr>
          <w:rFonts w:cs="Arial"/>
          <w:noProof/>
          <w:szCs w:val="24"/>
        </w:rPr>
        <w:t xml:space="preserve">Lee, J. (2013). A Study on the Relationship between Skincare of Attitudes and Behavior. </w:t>
      </w:r>
      <w:r w:rsidRPr="000A30F7">
        <w:rPr>
          <w:rFonts w:cs="Arial"/>
          <w:i/>
          <w:iCs/>
          <w:noProof/>
          <w:szCs w:val="24"/>
        </w:rPr>
        <w:t>The Research Journal of the Costume Culture</w:t>
      </w:r>
      <w:r w:rsidRPr="000A30F7">
        <w:rPr>
          <w:rFonts w:cs="Arial"/>
          <w:noProof/>
          <w:szCs w:val="24"/>
        </w:rPr>
        <w:t>. https://www.researchgate.net/publication/263438580_A_study_on_the_relationship_between_skin_care_of_attitudes_and_behavior</w:t>
      </w:r>
      <w:r>
        <w:rPr>
          <w:rFonts w:cs="Arial"/>
          <w:noProof/>
          <w:szCs w:val="24"/>
        </w:rPr>
        <w:t>.</w:t>
      </w:r>
    </w:p>
    <w:p w:rsidR="000A30F7" w:rsidRPr="000A30F7" w:rsidRDefault="000A30F7" w:rsidP="000A30F7">
      <w:pPr>
        <w:widowControl w:val="0"/>
        <w:autoSpaceDE w:val="0"/>
        <w:autoSpaceDN w:val="0"/>
        <w:adjustRightInd w:val="0"/>
        <w:spacing w:before="120" w:after="120" w:line="240" w:lineRule="auto"/>
        <w:ind w:left="482" w:hanging="482"/>
        <w:jc w:val="both"/>
        <w:rPr>
          <w:rFonts w:cs="Arial"/>
          <w:noProof/>
          <w:szCs w:val="24"/>
        </w:rPr>
      </w:pPr>
      <w:r w:rsidRPr="000A30F7">
        <w:rPr>
          <w:rFonts w:cs="Arial"/>
          <w:noProof/>
          <w:szCs w:val="24"/>
        </w:rPr>
        <w:t xml:space="preserve">Notoatmodjo, S. (2010). </w:t>
      </w:r>
      <w:r w:rsidRPr="000A30F7">
        <w:rPr>
          <w:rFonts w:cs="Arial"/>
          <w:i/>
          <w:iCs/>
          <w:noProof/>
          <w:szCs w:val="24"/>
        </w:rPr>
        <w:t>Ilmu Perilaku Edisi Revisi</w:t>
      </w:r>
      <w:r w:rsidRPr="000A30F7">
        <w:rPr>
          <w:rFonts w:cs="Arial"/>
          <w:noProof/>
          <w:szCs w:val="24"/>
        </w:rPr>
        <w:t>. Rineka Cipta.</w:t>
      </w:r>
    </w:p>
    <w:p w:rsidR="000A30F7" w:rsidRPr="000A30F7" w:rsidRDefault="000A30F7" w:rsidP="000A30F7">
      <w:pPr>
        <w:widowControl w:val="0"/>
        <w:autoSpaceDE w:val="0"/>
        <w:autoSpaceDN w:val="0"/>
        <w:adjustRightInd w:val="0"/>
        <w:spacing w:before="120" w:after="120" w:line="240" w:lineRule="auto"/>
        <w:ind w:left="482" w:hanging="482"/>
        <w:jc w:val="both"/>
        <w:rPr>
          <w:rFonts w:cs="Arial"/>
          <w:noProof/>
          <w:szCs w:val="24"/>
        </w:rPr>
      </w:pPr>
      <w:r w:rsidRPr="000A30F7">
        <w:rPr>
          <w:rFonts w:cs="Arial"/>
          <w:noProof/>
          <w:szCs w:val="24"/>
        </w:rPr>
        <w:t xml:space="preserve">Notoatmodjo, S. (2014). </w:t>
      </w:r>
      <w:r w:rsidRPr="000A30F7">
        <w:rPr>
          <w:rFonts w:cs="Arial"/>
          <w:i/>
          <w:iCs/>
          <w:noProof/>
          <w:szCs w:val="24"/>
        </w:rPr>
        <w:t>Ilmu Perilaku Kesehatan</w:t>
      </w:r>
      <w:r w:rsidRPr="000A30F7">
        <w:rPr>
          <w:rFonts w:cs="Arial"/>
          <w:noProof/>
          <w:szCs w:val="24"/>
        </w:rPr>
        <w:t>. Rineka Cipta.</w:t>
      </w:r>
    </w:p>
    <w:p w:rsidR="000A30F7" w:rsidRPr="000A30F7" w:rsidRDefault="000A30F7" w:rsidP="005605C8">
      <w:pPr>
        <w:widowControl w:val="0"/>
        <w:autoSpaceDE w:val="0"/>
        <w:autoSpaceDN w:val="0"/>
        <w:adjustRightInd w:val="0"/>
        <w:spacing w:after="120" w:line="240" w:lineRule="auto"/>
        <w:ind w:left="482" w:hanging="482"/>
        <w:jc w:val="both"/>
        <w:rPr>
          <w:rFonts w:cs="Arial"/>
          <w:noProof/>
          <w:szCs w:val="24"/>
        </w:rPr>
      </w:pPr>
      <w:r w:rsidRPr="000A30F7">
        <w:rPr>
          <w:rFonts w:cs="Arial"/>
          <w:noProof/>
          <w:szCs w:val="24"/>
        </w:rPr>
        <w:t xml:space="preserve">Notoatmodjo, S. (2020). </w:t>
      </w:r>
      <w:r w:rsidRPr="000A30F7">
        <w:rPr>
          <w:rFonts w:cs="Arial"/>
          <w:i/>
          <w:iCs/>
          <w:noProof/>
          <w:szCs w:val="24"/>
        </w:rPr>
        <w:t>Metodologi Penelitian Kesehatan</w:t>
      </w:r>
      <w:r w:rsidRPr="000A30F7">
        <w:rPr>
          <w:rFonts w:cs="Arial"/>
          <w:noProof/>
          <w:szCs w:val="24"/>
        </w:rPr>
        <w:t xml:space="preserve"> (Edisi Revi). Perpustakaan Nasional RI.</w:t>
      </w:r>
    </w:p>
    <w:p w:rsidR="000A30F7" w:rsidRPr="000A30F7" w:rsidRDefault="000A30F7" w:rsidP="005605C8">
      <w:pPr>
        <w:widowControl w:val="0"/>
        <w:autoSpaceDE w:val="0"/>
        <w:autoSpaceDN w:val="0"/>
        <w:adjustRightInd w:val="0"/>
        <w:spacing w:after="120" w:line="240" w:lineRule="auto"/>
        <w:ind w:left="482" w:hanging="482"/>
        <w:jc w:val="both"/>
        <w:rPr>
          <w:rFonts w:cs="Arial"/>
          <w:noProof/>
          <w:szCs w:val="24"/>
        </w:rPr>
      </w:pPr>
      <w:r w:rsidRPr="000A30F7">
        <w:rPr>
          <w:rFonts w:cs="Arial"/>
          <w:noProof/>
          <w:szCs w:val="24"/>
        </w:rPr>
        <w:t xml:space="preserve">Oxford Learner’s, D. (2019). </w:t>
      </w:r>
      <w:r w:rsidRPr="000A30F7">
        <w:rPr>
          <w:rFonts w:cs="Arial"/>
          <w:i/>
          <w:iCs/>
          <w:noProof/>
          <w:szCs w:val="24"/>
        </w:rPr>
        <w:t>SKINCARE NOUN</w:t>
      </w:r>
      <w:r w:rsidRPr="000A30F7">
        <w:rPr>
          <w:rFonts w:cs="Arial"/>
          <w:noProof/>
          <w:szCs w:val="24"/>
        </w:rPr>
        <w:t>. https://www.oxfordlearnersdictionaries.com/definition/english/skincare</w:t>
      </w:r>
      <w:r w:rsidR="005605C8">
        <w:rPr>
          <w:rFonts w:cs="Arial"/>
          <w:noProof/>
          <w:szCs w:val="24"/>
        </w:rPr>
        <w:t>.</w:t>
      </w:r>
    </w:p>
    <w:p w:rsidR="000A30F7" w:rsidRPr="000A30F7" w:rsidRDefault="000A30F7" w:rsidP="005605C8">
      <w:pPr>
        <w:widowControl w:val="0"/>
        <w:autoSpaceDE w:val="0"/>
        <w:autoSpaceDN w:val="0"/>
        <w:adjustRightInd w:val="0"/>
        <w:spacing w:after="120" w:line="240" w:lineRule="auto"/>
        <w:ind w:left="482" w:hanging="482"/>
        <w:jc w:val="both"/>
        <w:rPr>
          <w:rFonts w:cs="Arial"/>
          <w:noProof/>
          <w:szCs w:val="24"/>
        </w:rPr>
      </w:pPr>
      <w:r w:rsidRPr="000A30F7">
        <w:rPr>
          <w:rFonts w:cs="Arial"/>
          <w:noProof/>
          <w:szCs w:val="24"/>
        </w:rPr>
        <w:lastRenderedPageBreak/>
        <w:t xml:space="preserve">Pangaribuan, L. (2017). Efek Samping Kosmetik Dan Penangananya Bagi Kaum Perempuan. </w:t>
      </w:r>
      <w:r w:rsidRPr="000A30F7">
        <w:rPr>
          <w:rFonts w:cs="Arial"/>
          <w:i/>
          <w:iCs/>
          <w:noProof/>
          <w:szCs w:val="24"/>
        </w:rPr>
        <w:t>Jurnal Keluarga Sehat Sejahtera</w:t>
      </w:r>
      <w:r w:rsidRPr="000A30F7">
        <w:rPr>
          <w:rFonts w:cs="Arial"/>
          <w:noProof/>
          <w:szCs w:val="24"/>
        </w:rPr>
        <w:t xml:space="preserve">, </w:t>
      </w:r>
      <w:r w:rsidRPr="000A30F7">
        <w:rPr>
          <w:rFonts w:cs="Arial"/>
          <w:i/>
          <w:iCs/>
          <w:noProof/>
          <w:szCs w:val="24"/>
        </w:rPr>
        <w:t>15</w:t>
      </w:r>
      <w:r w:rsidRPr="000A30F7">
        <w:rPr>
          <w:rFonts w:cs="Arial"/>
          <w:noProof/>
          <w:szCs w:val="24"/>
        </w:rPr>
        <w:t>(2), 20–28. https://doi.org/10.24114/jkss.v15i2.8771</w:t>
      </w:r>
      <w:r w:rsidR="005605C8">
        <w:rPr>
          <w:rFonts w:cs="Arial"/>
          <w:noProof/>
          <w:szCs w:val="24"/>
        </w:rPr>
        <w:t>.</w:t>
      </w:r>
    </w:p>
    <w:p w:rsidR="000A30F7" w:rsidRPr="000A30F7" w:rsidRDefault="000A30F7" w:rsidP="005605C8">
      <w:pPr>
        <w:widowControl w:val="0"/>
        <w:autoSpaceDE w:val="0"/>
        <w:autoSpaceDN w:val="0"/>
        <w:adjustRightInd w:val="0"/>
        <w:spacing w:after="120" w:line="240" w:lineRule="auto"/>
        <w:ind w:left="482" w:hanging="482"/>
        <w:jc w:val="both"/>
        <w:rPr>
          <w:rFonts w:cs="Arial"/>
          <w:noProof/>
          <w:szCs w:val="24"/>
        </w:rPr>
      </w:pPr>
      <w:r w:rsidRPr="000A30F7">
        <w:rPr>
          <w:rFonts w:cs="Arial"/>
          <w:noProof/>
          <w:szCs w:val="24"/>
        </w:rPr>
        <w:t xml:space="preserve">Permenkes. (2010). </w:t>
      </w:r>
      <w:r w:rsidRPr="000A30F7">
        <w:rPr>
          <w:rFonts w:cs="Arial"/>
          <w:i/>
          <w:iCs/>
          <w:noProof/>
          <w:szCs w:val="24"/>
        </w:rPr>
        <w:t>Peraturan Menteri Kesehatan Rebublik Indonesia Nomor 1175/MENKES/PER/VIII/2010 Tentang Izin Produk Kosmetika</w:t>
      </w:r>
      <w:r w:rsidRPr="000A30F7">
        <w:rPr>
          <w:rFonts w:cs="Arial"/>
          <w:noProof/>
          <w:szCs w:val="24"/>
        </w:rPr>
        <w:t>.</w:t>
      </w:r>
    </w:p>
    <w:p w:rsidR="000A30F7" w:rsidRPr="000A30F7" w:rsidRDefault="000A30F7" w:rsidP="005605C8">
      <w:pPr>
        <w:widowControl w:val="0"/>
        <w:autoSpaceDE w:val="0"/>
        <w:autoSpaceDN w:val="0"/>
        <w:adjustRightInd w:val="0"/>
        <w:spacing w:after="120" w:line="240" w:lineRule="auto"/>
        <w:ind w:left="482" w:hanging="482"/>
        <w:jc w:val="both"/>
        <w:rPr>
          <w:rFonts w:cs="Arial"/>
          <w:noProof/>
          <w:szCs w:val="24"/>
        </w:rPr>
      </w:pPr>
      <w:r w:rsidRPr="000A30F7">
        <w:rPr>
          <w:rFonts w:cs="Arial"/>
          <w:noProof/>
          <w:szCs w:val="24"/>
        </w:rPr>
        <w:t xml:space="preserve">Permenkes. (2014). </w:t>
      </w:r>
      <w:r w:rsidRPr="000A30F7">
        <w:rPr>
          <w:rFonts w:cs="Arial"/>
          <w:i/>
          <w:iCs/>
          <w:noProof/>
          <w:szCs w:val="24"/>
        </w:rPr>
        <w:t>Peraturan Menteri Kesehatan Republik Indonesia Nomor 25 Tahun 2014 Tentang Upaya Kesehatan Anak</w:t>
      </w:r>
      <w:r w:rsidRPr="000A30F7">
        <w:rPr>
          <w:rFonts w:cs="Arial"/>
          <w:noProof/>
          <w:szCs w:val="24"/>
        </w:rPr>
        <w:t>.</w:t>
      </w:r>
    </w:p>
    <w:p w:rsidR="000A30F7" w:rsidRPr="000A30F7" w:rsidRDefault="000A30F7" w:rsidP="005605C8">
      <w:pPr>
        <w:widowControl w:val="0"/>
        <w:autoSpaceDE w:val="0"/>
        <w:autoSpaceDN w:val="0"/>
        <w:adjustRightInd w:val="0"/>
        <w:spacing w:after="120" w:line="240" w:lineRule="auto"/>
        <w:ind w:left="482" w:hanging="482"/>
        <w:jc w:val="both"/>
        <w:rPr>
          <w:rFonts w:cs="Arial"/>
          <w:noProof/>
          <w:szCs w:val="24"/>
        </w:rPr>
      </w:pPr>
      <w:r w:rsidRPr="000A30F7">
        <w:rPr>
          <w:rFonts w:cs="Arial"/>
          <w:noProof/>
          <w:szCs w:val="24"/>
        </w:rPr>
        <w:t xml:space="preserve">Pratiwi, D. (2011). </w:t>
      </w:r>
      <w:r w:rsidRPr="000A30F7">
        <w:rPr>
          <w:rFonts w:cs="Arial"/>
          <w:i/>
          <w:iCs/>
          <w:noProof/>
          <w:szCs w:val="24"/>
        </w:rPr>
        <w:t>Hubungan konsep diri remaja putri dengan perilaku membeli produk kosmetik pemutih wajah</w:t>
      </w:r>
      <w:r w:rsidRPr="000A30F7">
        <w:rPr>
          <w:rFonts w:cs="Arial"/>
          <w:noProof/>
          <w:szCs w:val="24"/>
        </w:rPr>
        <w:t>.</w:t>
      </w:r>
    </w:p>
    <w:p w:rsidR="000A30F7" w:rsidRPr="000A30F7" w:rsidRDefault="000A30F7" w:rsidP="005605C8">
      <w:pPr>
        <w:widowControl w:val="0"/>
        <w:autoSpaceDE w:val="0"/>
        <w:autoSpaceDN w:val="0"/>
        <w:adjustRightInd w:val="0"/>
        <w:spacing w:after="120" w:line="240" w:lineRule="auto"/>
        <w:ind w:left="482" w:hanging="482"/>
        <w:jc w:val="both"/>
        <w:rPr>
          <w:rFonts w:cs="Arial"/>
          <w:noProof/>
          <w:szCs w:val="24"/>
        </w:rPr>
      </w:pPr>
      <w:r w:rsidRPr="000A30F7">
        <w:rPr>
          <w:rFonts w:cs="Arial"/>
          <w:noProof/>
          <w:szCs w:val="24"/>
        </w:rPr>
        <w:t xml:space="preserve">Putri, M. K., &amp; Rosita, M. E. (2021). Talk Show : Cara Cerdas Memilih Kosmetik yang Aman. </w:t>
      </w:r>
      <w:r w:rsidRPr="000A30F7">
        <w:rPr>
          <w:rFonts w:cs="Arial"/>
          <w:i/>
          <w:iCs/>
          <w:noProof/>
          <w:szCs w:val="24"/>
        </w:rPr>
        <w:t>Epmas: Edukasi Dan Pengabdian Masyarakat</w:t>
      </w:r>
      <w:r w:rsidRPr="000A30F7">
        <w:rPr>
          <w:rFonts w:cs="Arial"/>
          <w:noProof/>
          <w:szCs w:val="24"/>
        </w:rPr>
        <w:t xml:space="preserve">, </w:t>
      </w:r>
      <w:r w:rsidRPr="000A30F7">
        <w:rPr>
          <w:rFonts w:cs="Arial"/>
          <w:i/>
          <w:iCs/>
          <w:noProof/>
          <w:szCs w:val="24"/>
        </w:rPr>
        <w:t>I</w:t>
      </w:r>
      <w:r w:rsidRPr="000A30F7">
        <w:rPr>
          <w:rFonts w:cs="Arial"/>
          <w:noProof/>
          <w:szCs w:val="24"/>
        </w:rPr>
        <w:t>(2), 23–28.</w:t>
      </w:r>
    </w:p>
    <w:p w:rsidR="000A30F7" w:rsidRPr="000A30F7" w:rsidRDefault="000A30F7" w:rsidP="005605C8">
      <w:pPr>
        <w:widowControl w:val="0"/>
        <w:autoSpaceDE w:val="0"/>
        <w:autoSpaceDN w:val="0"/>
        <w:adjustRightInd w:val="0"/>
        <w:spacing w:after="120" w:line="240" w:lineRule="auto"/>
        <w:ind w:left="482" w:hanging="482"/>
        <w:jc w:val="both"/>
        <w:rPr>
          <w:rFonts w:cs="Arial"/>
          <w:noProof/>
          <w:szCs w:val="24"/>
        </w:rPr>
      </w:pPr>
      <w:r w:rsidRPr="000A30F7">
        <w:rPr>
          <w:rFonts w:cs="Arial"/>
          <w:noProof/>
          <w:szCs w:val="24"/>
        </w:rPr>
        <w:t xml:space="preserve">Qemha, A. (2016). Hubungan Pengetahuan dengan Sikap Pemilihan Kosmetik Perawatan Kulit Wajah Mahasiswa Jurusan Tata Rias dan Kecantikan Universitas Negeri Padang. </w:t>
      </w:r>
      <w:r w:rsidRPr="000A30F7">
        <w:rPr>
          <w:rFonts w:cs="Arial"/>
          <w:i/>
          <w:iCs/>
          <w:noProof/>
          <w:szCs w:val="24"/>
        </w:rPr>
        <w:t>Economics and Tourism</w:t>
      </w:r>
      <w:r w:rsidRPr="000A30F7">
        <w:rPr>
          <w:rFonts w:cs="Arial"/>
          <w:noProof/>
          <w:szCs w:val="24"/>
        </w:rPr>
        <w:t xml:space="preserve">, </w:t>
      </w:r>
      <w:r w:rsidRPr="000A30F7">
        <w:rPr>
          <w:rFonts w:cs="Arial"/>
          <w:i/>
          <w:iCs/>
          <w:noProof/>
          <w:szCs w:val="24"/>
        </w:rPr>
        <w:t>147</w:t>
      </w:r>
      <w:r w:rsidRPr="000A30F7">
        <w:rPr>
          <w:rFonts w:cs="Arial"/>
          <w:noProof/>
          <w:szCs w:val="24"/>
        </w:rPr>
        <w:t>(March), 11–40.</w:t>
      </w:r>
    </w:p>
    <w:p w:rsidR="000A30F7" w:rsidRPr="000A30F7" w:rsidRDefault="000A30F7" w:rsidP="005605C8">
      <w:pPr>
        <w:widowControl w:val="0"/>
        <w:autoSpaceDE w:val="0"/>
        <w:autoSpaceDN w:val="0"/>
        <w:adjustRightInd w:val="0"/>
        <w:spacing w:after="120" w:line="240" w:lineRule="auto"/>
        <w:ind w:left="482" w:hanging="482"/>
        <w:jc w:val="both"/>
        <w:rPr>
          <w:rFonts w:cs="Arial"/>
          <w:noProof/>
          <w:szCs w:val="24"/>
        </w:rPr>
      </w:pPr>
      <w:r w:rsidRPr="000A30F7">
        <w:rPr>
          <w:rFonts w:cs="Arial"/>
          <w:noProof/>
          <w:szCs w:val="24"/>
        </w:rPr>
        <w:t xml:space="preserve">Sunyoto, D. (2013). </w:t>
      </w:r>
      <w:r w:rsidRPr="000A30F7">
        <w:rPr>
          <w:rFonts w:cs="Arial"/>
          <w:i/>
          <w:iCs/>
          <w:noProof/>
          <w:szCs w:val="24"/>
        </w:rPr>
        <w:t>Perilaku Konsumen (Panduan Riset Sederhana untuk Mengenali Konsumen)</w:t>
      </w:r>
      <w:r w:rsidRPr="000A30F7">
        <w:rPr>
          <w:rFonts w:cs="Arial"/>
          <w:noProof/>
          <w:szCs w:val="24"/>
        </w:rPr>
        <w:t>.</w:t>
      </w:r>
    </w:p>
    <w:p w:rsidR="000A30F7" w:rsidRPr="000A30F7" w:rsidRDefault="000A30F7" w:rsidP="005605C8">
      <w:pPr>
        <w:widowControl w:val="0"/>
        <w:autoSpaceDE w:val="0"/>
        <w:autoSpaceDN w:val="0"/>
        <w:adjustRightInd w:val="0"/>
        <w:spacing w:after="120" w:line="240" w:lineRule="auto"/>
        <w:ind w:left="482" w:hanging="482"/>
        <w:jc w:val="both"/>
        <w:rPr>
          <w:rFonts w:cs="Arial"/>
          <w:noProof/>
          <w:szCs w:val="24"/>
        </w:rPr>
      </w:pPr>
      <w:r w:rsidRPr="000A30F7">
        <w:rPr>
          <w:rFonts w:cs="Arial"/>
          <w:noProof/>
          <w:szCs w:val="24"/>
        </w:rPr>
        <w:t xml:space="preserve">Syahidah, U. (Ed.). (2022). </w:t>
      </w:r>
      <w:r w:rsidRPr="000A30F7">
        <w:rPr>
          <w:rFonts w:cs="Arial"/>
          <w:i/>
          <w:iCs/>
          <w:noProof/>
          <w:szCs w:val="24"/>
        </w:rPr>
        <w:t>Pesona skincare &amp; karamunting</w:t>
      </w:r>
      <w:r w:rsidRPr="000A30F7">
        <w:rPr>
          <w:rFonts w:cs="Arial"/>
          <w:noProof/>
          <w:szCs w:val="24"/>
        </w:rPr>
        <w:t xml:space="preserve"> (Cetakan Pe). Indiva Mitra Pustaka.</w:t>
      </w:r>
    </w:p>
    <w:p w:rsidR="000A30F7" w:rsidRPr="000A30F7" w:rsidRDefault="000A30F7" w:rsidP="005605C8">
      <w:pPr>
        <w:widowControl w:val="0"/>
        <w:autoSpaceDE w:val="0"/>
        <w:autoSpaceDN w:val="0"/>
        <w:adjustRightInd w:val="0"/>
        <w:spacing w:after="120" w:line="240" w:lineRule="auto"/>
        <w:ind w:left="482" w:hanging="482"/>
        <w:jc w:val="both"/>
        <w:rPr>
          <w:rFonts w:cs="Arial"/>
          <w:noProof/>
          <w:szCs w:val="24"/>
        </w:rPr>
      </w:pPr>
      <w:r w:rsidRPr="000A30F7">
        <w:rPr>
          <w:rFonts w:cs="Arial"/>
          <w:noProof/>
          <w:szCs w:val="24"/>
        </w:rPr>
        <w:t xml:space="preserve">Syauki, W. R., &amp; Amalia Avina, D. A. (2020). Persepsi dan preferensi penggunaan skincare pada perempuan milenial dalam perspektif komunikasi pemasaran. </w:t>
      </w:r>
      <w:r w:rsidRPr="000A30F7">
        <w:rPr>
          <w:rFonts w:cs="Arial"/>
          <w:i/>
          <w:iCs/>
          <w:noProof/>
          <w:szCs w:val="24"/>
        </w:rPr>
        <w:t>Jurnal Manajemen Komunikasi</w:t>
      </w:r>
      <w:r w:rsidRPr="000A30F7">
        <w:rPr>
          <w:rFonts w:cs="Arial"/>
          <w:noProof/>
          <w:szCs w:val="24"/>
        </w:rPr>
        <w:t xml:space="preserve">, </w:t>
      </w:r>
      <w:r w:rsidRPr="000A30F7">
        <w:rPr>
          <w:rFonts w:cs="Arial"/>
          <w:i/>
          <w:iCs/>
          <w:noProof/>
          <w:szCs w:val="24"/>
        </w:rPr>
        <w:t>4</w:t>
      </w:r>
      <w:r w:rsidRPr="000A30F7">
        <w:rPr>
          <w:rFonts w:cs="Arial"/>
          <w:noProof/>
          <w:szCs w:val="24"/>
        </w:rPr>
        <w:t>(2), 42. https://doi.org/10.24198/jmk.v4i2.25719</w:t>
      </w:r>
      <w:r w:rsidR="005605C8">
        <w:rPr>
          <w:rFonts w:cs="Arial"/>
          <w:noProof/>
          <w:szCs w:val="24"/>
        </w:rPr>
        <w:t>.</w:t>
      </w:r>
    </w:p>
    <w:p w:rsidR="000A30F7" w:rsidRPr="000A30F7" w:rsidRDefault="000A30F7" w:rsidP="005605C8">
      <w:pPr>
        <w:widowControl w:val="0"/>
        <w:autoSpaceDE w:val="0"/>
        <w:autoSpaceDN w:val="0"/>
        <w:adjustRightInd w:val="0"/>
        <w:spacing w:after="120" w:line="240" w:lineRule="auto"/>
        <w:ind w:left="482" w:hanging="482"/>
        <w:jc w:val="both"/>
        <w:rPr>
          <w:rFonts w:cs="Arial"/>
          <w:noProof/>
          <w:szCs w:val="24"/>
        </w:rPr>
      </w:pPr>
      <w:r w:rsidRPr="000A30F7">
        <w:rPr>
          <w:rFonts w:cs="Arial"/>
          <w:noProof/>
          <w:szCs w:val="24"/>
        </w:rPr>
        <w:t xml:space="preserve">Thamaria, N. (2016). </w:t>
      </w:r>
      <w:r w:rsidRPr="000A30F7">
        <w:rPr>
          <w:rFonts w:cs="Arial"/>
          <w:i/>
          <w:iCs/>
          <w:noProof/>
          <w:szCs w:val="24"/>
        </w:rPr>
        <w:t>Ilmu Perilaku dan Etika Farmasi</w:t>
      </w:r>
      <w:r w:rsidRPr="000A30F7">
        <w:rPr>
          <w:rFonts w:cs="Arial"/>
          <w:noProof/>
          <w:szCs w:val="24"/>
        </w:rPr>
        <w:t>. https://id.scribd.com/document/392924064/Perilaku-Dan-Etika-Farmasi-Komprehensif</w:t>
      </w:r>
      <w:r w:rsidR="005605C8">
        <w:rPr>
          <w:rFonts w:cs="Arial"/>
          <w:noProof/>
          <w:szCs w:val="24"/>
        </w:rPr>
        <w:t>.</w:t>
      </w:r>
    </w:p>
    <w:p w:rsidR="000A30F7" w:rsidRPr="000A30F7" w:rsidRDefault="000A30F7" w:rsidP="005605C8">
      <w:pPr>
        <w:widowControl w:val="0"/>
        <w:autoSpaceDE w:val="0"/>
        <w:autoSpaceDN w:val="0"/>
        <w:adjustRightInd w:val="0"/>
        <w:spacing w:line="240" w:lineRule="auto"/>
        <w:ind w:left="482" w:hanging="482"/>
        <w:jc w:val="both"/>
        <w:rPr>
          <w:rFonts w:cs="Arial"/>
          <w:noProof/>
        </w:rPr>
      </w:pPr>
      <w:r w:rsidRPr="000A30F7">
        <w:rPr>
          <w:rFonts w:cs="Arial"/>
          <w:noProof/>
          <w:szCs w:val="24"/>
        </w:rPr>
        <w:t xml:space="preserve">Wijaya, F. (2013). Analisis Kadar Merkuri (Hg) Dalam Sediaan. </w:t>
      </w:r>
      <w:r w:rsidRPr="000A30F7">
        <w:rPr>
          <w:rFonts w:cs="Arial"/>
          <w:i/>
          <w:iCs/>
          <w:noProof/>
          <w:szCs w:val="24"/>
        </w:rPr>
        <w:t>Jurnal Ilmiah Mahasiswa Universitas Surabaya</w:t>
      </w:r>
      <w:r w:rsidRPr="000A30F7">
        <w:rPr>
          <w:rFonts w:cs="Arial"/>
          <w:noProof/>
          <w:szCs w:val="24"/>
        </w:rPr>
        <w:t xml:space="preserve">, </w:t>
      </w:r>
      <w:r w:rsidRPr="000A30F7">
        <w:rPr>
          <w:rFonts w:cs="Arial"/>
          <w:i/>
          <w:iCs/>
          <w:noProof/>
          <w:szCs w:val="24"/>
        </w:rPr>
        <w:t>2</w:t>
      </w:r>
      <w:r w:rsidRPr="000A30F7">
        <w:rPr>
          <w:rFonts w:cs="Arial"/>
          <w:noProof/>
          <w:szCs w:val="24"/>
        </w:rPr>
        <w:t>(2), 1–12.</w:t>
      </w:r>
    </w:p>
    <w:p w:rsidR="000A30F7" w:rsidRPr="000A30F7" w:rsidRDefault="000A30F7" w:rsidP="000A30F7">
      <w:pPr>
        <w:jc w:val="both"/>
      </w:pPr>
      <w:r>
        <w:fldChar w:fldCharType="end"/>
      </w:r>
    </w:p>
    <w:p w:rsidR="003477D4" w:rsidRPr="003477D4" w:rsidRDefault="003477D4" w:rsidP="003477D4">
      <w:pPr>
        <w:jc w:val="both"/>
      </w:pPr>
    </w:p>
    <w:p w:rsidR="00330661" w:rsidRDefault="00330661">
      <w:r>
        <w:br w:type="page"/>
      </w:r>
    </w:p>
    <w:p w:rsidR="00B50811" w:rsidRDefault="00330661" w:rsidP="00872CC3">
      <w:pPr>
        <w:pStyle w:val="Heading1"/>
        <w:spacing w:before="0" w:after="160"/>
      </w:pPr>
      <w:bookmarkStart w:id="630" w:name="_Toc129572572"/>
      <w:bookmarkStart w:id="631" w:name="_Toc132539474"/>
      <w:bookmarkStart w:id="632" w:name="_Toc136793535"/>
      <w:bookmarkStart w:id="633" w:name="_Toc136811600"/>
      <w:bookmarkStart w:id="634" w:name="_Toc137012700"/>
      <w:bookmarkStart w:id="635" w:name="_Toc137013550"/>
      <w:bookmarkStart w:id="636" w:name="_Toc137128993"/>
      <w:bookmarkStart w:id="637" w:name="_Toc137584984"/>
      <w:bookmarkStart w:id="638" w:name="_Toc142312727"/>
      <w:r>
        <w:lastRenderedPageBreak/>
        <w:t>LAMPIRAN</w:t>
      </w:r>
      <w:bookmarkEnd w:id="630"/>
      <w:bookmarkEnd w:id="631"/>
      <w:bookmarkEnd w:id="632"/>
      <w:bookmarkEnd w:id="633"/>
      <w:bookmarkEnd w:id="634"/>
      <w:bookmarkEnd w:id="635"/>
      <w:bookmarkEnd w:id="636"/>
      <w:bookmarkEnd w:id="637"/>
      <w:bookmarkEnd w:id="638"/>
    </w:p>
    <w:p w:rsidR="00652C8E" w:rsidRPr="00FE17AF" w:rsidRDefault="00FE17AF" w:rsidP="00FE17AF">
      <w:pPr>
        <w:pStyle w:val="Caption"/>
        <w:jc w:val="right"/>
        <w:rPr>
          <w:color w:val="auto"/>
          <w:sz w:val="22"/>
        </w:rPr>
      </w:pPr>
      <w:bookmarkStart w:id="639" w:name="_Toc137588297"/>
      <w:r w:rsidRPr="00FE17AF">
        <w:rPr>
          <w:color w:val="auto"/>
          <w:sz w:val="22"/>
        </w:rPr>
        <w:t xml:space="preserve">Lampiran </w:t>
      </w:r>
      <w:r w:rsidRPr="00FE17AF">
        <w:rPr>
          <w:color w:val="auto"/>
          <w:sz w:val="22"/>
        </w:rPr>
        <w:fldChar w:fldCharType="begin"/>
      </w:r>
      <w:r w:rsidRPr="00FE17AF">
        <w:rPr>
          <w:color w:val="auto"/>
          <w:sz w:val="22"/>
        </w:rPr>
        <w:instrText xml:space="preserve"> SEQ Lampiran \* ARABIC </w:instrText>
      </w:r>
      <w:r w:rsidRPr="00FE17AF">
        <w:rPr>
          <w:color w:val="auto"/>
          <w:sz w:val="22"/>
        </w:rPr>
        <w:fldChar w:fldCharType="separate"/>
      </w:r>
      <w:r w:rsidR="00C639A3">
        <w:rPr>
          <w:noProof/>
          <w:color w:val="auto"/>
          <w:sz w:val="22"/>
        </w:rPr>
        <w:t>1</w:t>
      </w:r>
      <w:bookmarkEnd w:id="639"/>
      <w:r w:rsidRPr="00FE17AF">
        <w:rPr>
          <w:color w:val="auto"/>
          <w:sz w:val="22"/>
        </w:rPr>
        <w:fldChar w:fldCharType="end"/>
      </w:r>
    </w:p>
    <w:p w:rsidR="00652C8E" w:rsidRPr="00652C8E" w:rsidRDefault="00652C8E" w:rsidP="00652C8E">
      <w:r>
        <w:rPr>
          <w:noProof/>
        </w:rPr>
        <w:drawing>
          <wp:inline distT="0" distB="0" distL="0" distR="0" wp14:anchorId="09F4E898">
            <wp:extent cx="4950228" cy="687926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6151" cy="6873599"/>
                    </a:xfrm>
                    <a:prstGeom prst="rect">
                      <a:avLst/>
                    </a:prstGeom>
                    <a:noFill/>
                  </pic:spPr>
                </pic:pic>
              </a:graphicData>
            </a:graphic>
          </wp:inline>
        </w:drawing>
      </w:r>
    </w:p>
    <w:p w:rsidR="00B50811" w:rsidRPr="00B50811" w:rsidRDefault="00B50811" w:rsidP="00B50811"/>
    <w:p w:rsidR="00652C8E" w:rsidRDefault="00652C8E">
      <w:pPr>
        <w:rPr>
          <w:b/>
          <w:sz w:val="28"/>
          <w:szCs w:val="28"/>
        </w:rPr>
      </w:pPr>
      <w:r>
        <w:rPr>
          <w:b/>
          <w:sz w:val="28"/>
          <w:szCs w:val="28"/>
        </w:rPr>
        <w:br w:type="page"/>
      </w:r>
    </w:p>
    <w:p w:rsidR="00D344A8" w:rsidRPr="00FE17AF" w:rsidRDefault="00FE17AF" w:rsidP="00FE17AF">
      <w:pPr>
        <w:pStyle w:val="Caption"/>
        <w:jc w:val="right"/>
        <w:rPr>
          <w:b w:val="0"/>
          <w:color w:val="auto"/>
          <w:sz w:val="32"/>
          <w:szCs w:val="28"/>
        </w:rPr>
      </w:pPr>
      <w:bookmarkStart w:id="640" w:name="_Toc137588298"/>
      <w:r w:rsidRPr="00FE17AF">
        <w:rPr>
          <w:color w:val="auto"/>
          <w:sz w:val="22"/>
        </w:rPr>
        <w:lastRenderedPageBreak/>
        <w:t xml:space="preserve">Lampiran </w:t>
      </w:r>
      <w:r w:rsidRPr="00FE17AF">
        <w:rPr>
          <w:color w:val="auto"/>
          <w:sz w:val="22"/>
        </w:rPr>
        <w:fldChar w:fldCharType="begin"/>
      </w:r>
      <w:r w:rsidRPr="00FE17AF">
        <w:rPr>
          <w:color w:val="auto"/>
          <w:sz w:val="22"/>
        </w:rPr>
        <w:instrText xml:space="preserve"> SEQ Lampiran \* ARABIC </w:instrText>
      </w:r>
      <w:r w:rsidRPr="00FE17AF">
        <w:rPr>
          <w:color w:val="auto"/>
          <w:sz w:val="22"/>
        </w:rPr>
        <w:fldChar w:fldCharType="separate"/>
      </w:r>
      <w:r w:rsidR="00C639A3">
        <w:rPr>
          <w:noProof/>
          <w:color w:val="auto"/>
          <w:sz w:val="22"/>
        </w:rPr>
        <w:t>2</w:t>
      </w:r>
      <w:bookmarkEnd w:id="640"/>
      <w:r w:rsidRPr="00FE17AF">
        <w:rPr>
          <w:color w:val="auto"/>
          <w:sz w:val="22"/>
        </w:rPr>
        <w:fldChar w:fldCharType="end"/>
      </w:r>
    </w:p>
    <w:p w:rsidR="00D344A8" w:rsidRDefault="00D344A8" w:rsidP="00D344A8">
      <w:pPr>
        <w:rPr>
          <w:b/>
          <w:sz w:val="24"/>
          <w:szCs w:val="28"/>
        </w:rPr>
      </w:pPr>
      <w:r>
        <w:rPr>
          <w:b/>
          <w:noProof/>
          <w:sz w:val="24"/>
          <w:szCs w:val="28"/>
        </w:rPr>
        <w:drawing>
          <wp:inline distT="0" distB="0" distL="0" distR="0" wp14:anchorId="4FE0848F">
            <wp:extent cx="4675858" cy="65390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8811" cy="6543153"/>
                    </a:xfrm>
                    <a:prstGeom prst="rect">
                      <a:avLst/>
                    </a:prstGeom>
                    <a:noFill/>
                  </pic:spPr>
                </pic:pic>
              </a:graphicData>
            </a:graphic>
          </wp:inline>
        </w:drawing>
      </w:r>
      <w:r>
        <w:rPr>
          <w:b/>
          <w:sz w:val="24"/>
          <w:szCs w:val="28"/>
        </w:rPr>
        <w:br w:type="page"/>
      </w:r>
    </w:p>
    <w:p w:rsidR="00D344A8" w:rsidRPr="00FE17AF" w:rsidRDefault="00FE17AF" w:rsidP="00FE17AF">
      <w:pPr>
        <w:pStyle w:val="Caption"/>
        <w:jc w:val="right"/>
        <w:rPr>
          <w:b w:val="0"/>
          <w:color w:val="auto"/>
          <w:sz w:val="32"/>
          <w:szCs w:val="28"/>
        </w:rPr>
      </w:pPr>
      <w:bookmarkStart w:id="641" w:name="_Toc137588299"/>
      <w:r w:rsidRPr="00FE17AF">
        <w:rPr>
          <w:color w:val="auto"/>
          <w:sz w:val="22"/>
        </w:rPr>
        <w:lastRenderedPageBreak/>
        <w:t xml:space="preserve">Lampiran </w:t>
      </w:r>
      <w:r w:rsidRPr="00FE17AF">
        <w:rPr>
          <w:color w:val="auto"/>
          <w:sz w:val="22"/>
        </w:rPr>
        <w:fldChar w:fldCharType="begin"/>
      </w:r>
      <w:r w:rsidRPr="00FE17AF">
        <w:rPr>
          <w:color w:val="auto"/>
          <w:sz w:val="22"/>
        </w:rPr>
        <w:instrText xml:space="preserve"> SEQ Lampiran \* ARABIC </w:instrText>
      </w:r>
      <w:r w:rsidRPr="00FE17AF">
        <w:rPr>
          <w:color w:val="auto"/>
          <w:sz w:val="22"/>
        </w:rPr>
        <w:fldChar w:fldCharType="separate"/>
      </w:r>
      <w:r w:rsidR="00C639A3">
        <w:rPr>
          <w:noProof/>
          <w:color w:val="auto"/>
          <w:sz w:val="22"/>
        </w:rPr>
        <w:t>3</w:t>
      </w:r>
      <w:bookmarkEnd w:id="641"/>
      <w:r w:rsidRPr="00FE17AF">
        <w:rPr>
          <w:color w:val="auto"/>
          <w:sz w:val="22"/>
        </w:rPr>
        <w:fldChar w:fldCharType="end"/>
      </w:r>
    </w:p>
    <w:p w:rsidR="00D344A8" w:rsidRDefault="00D344A8" w:rsidP="00D344A8">
      <w:pPr>
        <w:rPr>
          <w:b/>
          <w:sz w:val="24"/>
          <w:szCs w:val="28"/>
        </w:rPr>
      </w:pPr>
      <w:r>
        <w:rPr>
          <w:b/>
          <w:noProof/>
          <w:sz w:val="24"/>
          <w:szCs w:val="28"/>
        </w:rPr>
        <w:drawing>
          <wp:anchor distT="0" distB="0" distL="114300" distR="114300" simplePos="0" relativeHeight="251684864" behindDoc="0" locked="0" layoutInCell="1" allowOverlap="1">
            <wp:simplePos x="0" y="0"/>
            <wp:positionH relativeFrom="column">
              <wp:posOffset>48260</wp:posOffset>
            </wp:positionH>
            <wp:positionV relativeFrom="paragraph">
              <wp:posOffset>2909</wp:posOffset>
            </wp:positionV>
            <wp:extent cx="4944140" cy="6568012"/>
            <wp:effectExtent l="0" t="0" r="889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4484"/>
                    <a:stretch/>
                  </pic:blipFill>
                  <pic:spPr bwMode="auto">
                    <a:xfrm>
                      <a:off x="0" y="0"/>
                      <a:ext cx="4944140" cy="65680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44A8" w:rsidRDefault="00D344A8">
      <w:pPr>
        <w:rPr>
          <w:b/>
          <w:sz w:val="24"/>
          <w:szCs w:val="28"/>
        </w:rPr>
      </w:pPr>
      <w:r>
        <w:rPr>
          <w:b/>
          <w:sz w:val="24"/>
          <w:szCs w:val="28"/>
        </w:rPr>
        <w:br w:type="page"/>
      </w:r>
    </w:p>
    <w:p w:rsidR="00FE17AF" w:rsidRPr="00FE17AF" w:rsidRDefault="00FE17AF" w:rsidP="00FE17AF">
      <w:pPr>
        <w:pStyle w:val="Caption"/>
        <w:jc w:val="right"/>
        <w:rPr>
          <w:b w:val="0"/>
          <w:color w:val="auto"/>
          <w:sz w:val="32"/>
          <w:szCs w:val="28"/>
        </w:rPr>
      </w:pPr>
      <w:bookmarkStart w:id="642" w:name="_Toc137588300"/>
      <w:r w:rsidRPr="00FE17AF">
        <w:rPr>
          <w:color w:val="auto"/>
          <w:sz w:val="22"/>
        </w:rPr>
        <w:lastRenderedPageBreak/>
        <w:t xml:space="preserve">Lampiran </w:t>
      </w:r>
      <w:r w:rsidRPr="00FE17AF">
        <w:rPr>
          <w:color w:val="auto"/>
          <w:sz w:val="22"/>
        </w:rPr>
        <w:fldChar w:fldCharType="begin"/>
      </w:r>
      <w:r w:rsidRPr="00FE17AF">
        <w:rPr>
          <w:color w:val="auto"/>
          <w:sz w:val="22"/>
        </w:rPr>
        <w:instrText xml:space="preserve"> SEQ Lampiran \* ARABIC </w:instrText>
      </w:r>
      <w:r w:rsidRPr="00FE17AF">
        <w:rPr>
          <w:color w:val="auto"/>
          <w:sz w:val="22"/>
        </w:rPr>
        <w:fldChar w:fldCharType="separate"/>
      </w:r>
      <w:r w:rsidR="00C639A3">
        <w:rPr>
          <w:noProof/>
          <w:color w:val="auto"/>
          <w:sz w:val="22"/>
        </w:rPr>
        <w:t>4</w:t>
      </w:r>
      <w:bookmarkEnd w:id="642"/>
      <w:r w:rsidRPr="00FE17AF">
        <w:rPr>
          <w:color w:val="auto"/>
          <w:sz w:val="22"/>
        </w:rPr>
        <w:fldChar w:fldCharType="end"/>
      </w:r>
    </w:p>
    <w:p w:rsidR="00D344A8" w:rsidRPr="00652C8E" w:rsidRDefault="00B50811" w:rsidP="00D344A8">
      <w:pPr>
        <w:spacing w:after="60" w:line="240" w:lineRule="auto"/>
        <w:rPr>
          <w:b/>
          <w:sz w:val="24"/>
          <w:szCs w:val="28"/>
        </w:rPr>
      </w:pPr>
      <w:r w:rsidRPr="00652C8E">
        <w:rPr>
          <w:b/>
          <w:sz w:val="24"/>
          <w:szCs w:val="28"/>
        </w:rPr>
        <w:t>KUESIONER PENELITIAN</w:t>
      </w:r>
    </w:p>
    <w:p w:rsidR="00B50811" w:rsidRPr="00D344A8" w:rsidRDefault="00B50811" w:rsidP="00652C8E">
      <w:pPr>
        <w:spacing w:line="240" w:lineRule="auto"/>
        <w:rPr>
          <w:b/>
          <w:sz w:val="20"/>
          <w:szCs w:val="24"/>
        </w:rPr>
      </w:pPr>
      <w:r w:rsidRPr="00D344A8">
        <w:rPr>
          <w:b/>
          <w:sz w:val="20"/>
          <w:szCs w:val="24"/>
        </w:rPr>
        <w:t xml:space="preserve">Hubungan Pengetahuan dan Sikap dengan Tindakan Penggunaan </w:t>
      </w:r>
      <w:r w:rsidRPr="00D344A8">
        <w:rPr>
          <w:b/>
          <w:i/>
          <w:sz w:val="20"/>
          <w:szCs w:val="24"/>
        </w:rPr>
        <w:t>Skincare</w:t>
      </w:r>
      <w:r w:rsidRPr="00D344A8">
        <w:rPr>
          <w:b/>
          <w:sz w:val="20"/>
          <w:szCs w:val="24"/>
        </w:rPr>
        <w:t xml:space="preserve"> Wajah Melalui Pembelian </w:t>
      </w:r>
      <w:r w:rsidRPr="00D344A8">
        <w:rPr>
          <w:b/>
          <w:i/>
          <w:sz w:val="20"/>
          <w:szCs w:val="24"/>
        </w:rPr>
        <w:t>Online</w:t>
      </w:r>
      <w:r w:rsidRPr="00D344A8">
        <w:rPr>
          <w:b/>
          <w:sz w:val="20"/>
          <w:szCs w:val="24"/>
        </w:rPr>
        <w:t xml:space="preserve"> Pada Siswi SMA </w:t>
      </w:r>
    </w:p>
    <w:p w:rsidR="00B50811" w:rsidRPr="00D344A8" w:rsidRDefault="00B50811" w:rsidP="00652C8E">
      <w:pPr>
        <w:spacing w:line="240" w:lineRule="auto"/>
        <w:rPr>
          <w:b/>
          <w:sz w:val="20"/>
          <w:szCs w:val="24"/>
        </w:rPr>
      </w:pPr>
      <w:r w:rsidRPr="00D344A8">
        <w:rPr>
          <w:b/>
          <w:sz w:val="20"/>
          <w:szCs w:val="24"/>
        </w:rPr>
        <w:t>Negeri 1 Babalan Kabupaten Langk</w:t>
      </w:r>
      <w:r w:rsidR="00652C8E" w:rsidRPr="00D344A8">
        <w:rPr>
          <w:b/>
          <w:sz w:val="20"/>
          <w:szCs w:val="24"/>
        </w:rPr>
        <w:t>at</w:t>
      </w:r>
    </w:p>
    <w:p w:rsidR="00B50811" w:rsidRDefault="00B50811" w:rsidP="00B50811">
      <w:pPr>
        <w:rPr>
          <w:b/>
        </w:rPr>
      </w:pPr>
      <w:r>
        <w:rPr>
          <w:b/>
          <w:noProof/>
        </w:rPr>
        <mc:AlternateContent>
          <mc:Choice Requires="wps">
            <w:drawing>
              <wp:anchor distT="0" distB="0" distL="114300" distR="114300" simplePos="0" relativeHeight="251667456" behindDoc="0" locked="0" layoutInCell="1" allowOverlap="1" wp14:anchorId="1AD7D250" wp14:editId="64ABFC09">
                <wp:simplePos x="0" y="0"/>
                <wp:positionH relativeFrom="column">
                  <wp:posOffset>-79213</wp:posOffset>
                </wp:positionH>
                <wp:positionV relativeFrom="paragraph">
                  <wp:posOffset>58258</wp:posOffset>
                </wp:positionV>
                <wp:extent cx="5343525" cy="808074"/>
                <wp:effectExtent l="0" t="0" r="28575" b="11430"/>
                <wp:wrapNone/>
                <wp:docPr id="8" name="Rectangle 8"/>
                <wp:cNvGraphicFramePr/>
                <a:graphic xmlns:a="http://schemas.openxmlformats.org/drawingml/2006/main">
                  <a:graphicData uri="http://schemas.microsoft.com/office/word/2010/wordprocessingShape">
                    <wps:wsp>
                      <wps:cNvSpPr/>
                      <wps:spPr>
                        <a:xfrm>
                          <a:off x="0" y="0"/>
                          <a:ext cx="5343525" cy="808074"/>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32D34" w:rsidRPr="00D344A8" w:rsidRDefault="00E32D34" w:rsidP="00652C8E">
                            <w:pPr>
                              <w:spacing w:line="240" w:lineRule="auto"/>
                              <w:jc w:val="both"/>
                              <w:rPr>
                                <w:sz w:val="20"/>
                                <w:szCs w:val="21"/>
                              </w:rPr>
                            </w:pPr>
                            <w:r w:rsidRPr="00D344A8">
                              <w:rPr>
                                <w:sz w:val="20"/>
                                <w:szCs w:val="21"/>
                              </w:rPr>
                              <w:t xml:space="preserve">Daftar pertanyaan ini bertujuan untuk mengumpulkan data tentang hubungan pengetahuan dan sikap dengan tindakan penggunaan </w:t>
                            </w:r>
                            <w:r w:rsidRPr="00D344A8">
                              <w:rPr>
                                <w:i/>
                                <w:sz w:val="20"/>
                                <w:szCs w:val="21"/>
                              </w:rPr>
                              <w:t>skincare</w:t>
                            </w:r>
                            <w:r w:rsidRPr="00D344A8">
                              <w:rPr>
                                <w:sz w:val="20"/>
                                <w:szCs w:val="21"/>
                              </w:rPr>
                              <w:t xml:space="preserve"> wajah melalui pembelian </w:t>
                            </w:r>
                            <w:r w:rsidRPr="00D344A8">
                              <w:rPr>
                                <w:i/>
                                <w:sz w:val="20"/>
                                <w:szCs w:val="21"/>
                              </w:rPr>
                              <w:t>online</w:t>
                            </w:r>
                            <w:r w:rsidRPr="00D344A8">
                              <w:rPr>
                                <w:sz w:val="20"/>
                                <w:szCs w:val="21"/>
                              </w:rPr>
                              <w:t xml:space="preserve"> pada siswi SMA Negeri 1 Babalan Kabupaten Langkat. Hasil penelitian ini akan dipergunakan sebagai bahan untuk menyelesaikan program pendidikan Diploma III Politeknik Kesehatan Medan Jurusan Farmasi.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29" style="position:absolute;left:0;text-align:left;margin-left:-6.25pt;margin-top:4.6pt;width:420.75pt;height:63.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rjgIAAJcFAAAOAAAAZHJzL2Uyb0RvYy54bWysVMFu2zAMvQ/YPwi6r3bSpE2DOEXQosOA&#10;oi3aDj0rspQIk0VNUmJnXz9Kdpy0CzBg2MUWRT6SjyI5u24qTbbCeQWmoIOznBJhOJTKrAr6/fXu&#10;y4QSH5gpmQYjCroTnl7PP3+a1XYqhrAGXQpH0Inx09oWdB2CnWaZ52tRMX8GVhhUSnAVCyi6VVY6&#10;VqP3SmfDPL/IanCldcCF93h72yrpPPmXUvDwKKUXgeiCYm4hfV36LuM3m8/YdOWYXSvepcH+IYuK&#10;KYNBe1e3LDCyceoPV5XiDjzIcMahykBKxUXigGwG+Qc2L2tmReKCxfG2L5P/f275w/bJEVUWFB/K&#10;sAqf6BmLxsxKCzKJ5amtn6LVi31yneTxGLk20lXxjyxIk0q660sqmkA4Xo7PR+fj4ZgSjrpJPskv&#10;R9FpdkBb58NXARWJh4I6jJ4qybb3PrSme5MYzINW5Z3SOgmxTcSNdmTL8IGXq0Hn/J2VNn8DhuYE&#10;EHOMyCwWoKWcTmGnRfSnzbOQWDkkOUwJp549JMM4FyZcdAkl6wiTmHoPHJwC6rBPprONMJF6uQfm&#10;p4DvI/aIFBVM6MGVMuBOOSh/9JFb+z37lnOkH5plk9rlPBKLN0sod9hCDtrZ8pbfKXzJe+bDE3M4&#10;TDh2uCDCI36khrqg0J0oWYP7deo+2mOPo5aSGoezoP7nhjlBif5msPuvBqNRnOYkjMaXQxTcsWZ5&#10;rDGb6gawPQa4iixPx2gf9P4oHVRvuEcWMSqqmOEYu6A8uL1wE9qlgZuIi8UimeEEWxbuzYvl0Xms&#10;c+zU1+aNOdu1c8BBeID9ILPph65ubSPSwGITQKrU8oe6di+A05+GpttUcb0cy8nqsE/nvwEAAP//&#10;AwBQSwMEFAAGAAgAAAAhABV8Y07fAAAACQEAAA8AAABkcnMvZG93bnJldi54bWxMj0FLw0AQhe+C&#10;/2EZwVu7aUpKG7MpoojgQWgq6HGajElMdjZkN238944nPQ7v4833sv1se3Wm0beODayWESji0lUt&#10;1wbejk+LLSgfkCvsHZOBb/Kwz6+vMkwrd+EDnYtQKylhn6KBJoQh1dqXDVn0SzcQS/bpRotBzrHW&#10;1YgXKbe9jqNooy22LB8aHOihobIrJmtg/dp9HLQeiufJJu/d49dLfSzQmNub+f4OVKA5/MHwqy/q&#10;kIvTyU1cedUbWKziRFADuxiU5Nt4J9tOAq43Ceg80/8X5D8AAAD//wMAUEsBAi0AFAAGAAgAAAAh&#10;ALaDOJL+AAAA4QEAABMAAAAAAAAAAAAAAAAAAAAAAFtDb250ZW50X1R5cGVzXS54bWxQSwECLQAU&#10;AAYACAAAACEAOP0h/9YAAACUAQAACwAAAAAAAAAAAAAAAAAvAQAAX3JlbHMvLnJlbHNQSwECLQAU&#10;AAYACAAAACEA/jSDq44CAACXBQAADgAAAAAAAAAAAAAAAAAuAgAAZHJzL2Uyb0RvYy54bWxQSwEC&#10;LQAUAAYACAAAACEAFXxjTt8AAAAJAQAADwAAAAAAAAAAAAAAAADoBAAAZHJzL2Rvd25yZXYueG1s&#10;UEsFBgAAAAAEAAQA8wAAAPQFAAAAAA==&#10;" fillcolor="white [3212]" strokecolor="black [3213]" strokeweight="2pt">
                <v:textbox>
                  <w:txbxContent>
                    <w:p w:rsidR="00692132" w:rsidRPr="00D344A8" w:rsidRDefault="00692132" w:rsidP="00652C8E">
                      <w:pPr>
                        <w:spacing w:line="240" w:lineRule="auto"/>
                        <w:jc w:val="both"/>
                        <w:rPr>
                          <w:sz w:val="20"/>
                          <w:szCs w:val="21"/>
                        </w:rPr>
                      </w:pPr>
                      <w:r w:rsidRPr="00D344A8">
                        <w:rPr>
                          <w:sz w:val="20"/>
                          <w:szCs w:val="21"/>
                        </w:rPr>
                        <w:t xml:space="preserve">Daftar pertanyaan ini bertujuan untuk mengumpulkan data tentang hubungan pengetahuan dan sikap dengan tindakan penggunaan </w:t>
                      </w:r>
                      <w:r w:rsidRPr="00D344A8">
                        <w:rPr>
                          <w:i/>
                          <w:sz w:val="20"/>
                          <w:szCs w:val="21"/>
                        </w:rPr>
                        <w:t>skincare</w:t>
                      </w:r>
                      <w:r w:rsidRPr="00D344A8">
                        <w:rPr>
                          <w:sz w:val="20"/>
                          <w:szCs w:val="21"/>
                        </w:rPr>
                        <w:t xml:space="preserve"> wajah melalui pembelian </w:t>
                      </w:r>
                      <w:r w:rsidRPr="00D344A8">
                        <w:rPr>
                          <w:i/>
                          <w:sz w:val="20"/>
                          <w:szCs w:val="21"/>
                        </w:rPr>
                        <w:t>online</w:t>
                      </w:r>
                      <w:r w:rsidRPr="00D344A8">
                        <w:rPr>
                          <w:sz w:val="20"/>
                          <w:szCs w:val="21"/>
                        </w:rPr>
                        <w:t xml:space="preserve"> pada siswi SMA Negeri 1 Babalan Kabupaten Langkat. Hasil penelitian ini akan dipergunakan sebagai bahan untuk menyelesaikan program pendidikan Diploma III Politeknik Kesehatan Medan Jurusan Farmasi.</w:t>
                      </w:r>
                    </w:p>
                  </w:txbxContent>
                </v:textbox>
              </v:rect>
            </w:pict>
          </mc:Fallback>
        </mc:AlternateContent>
      </w:r>
    </w:p>
    <w:p w:rsidR="00B50811" w:rsidRDefault="00B50811" w:rsidP="00B50811">
      <w:pPr>
        <w:rPr>
          <w:b/>
        </w:rPr>
      </w:pPr>
    </w:p>
    <w:p w:rsidR="00652C8E" w:rsidRDefault="00652C8E" w:rsidP="00652C8E">
      <w:pPr>
        <w:jc w:val="both"/>
        <w:rPr>
          <w:b/>
        </w:rPr>
      </w:pPr>
    </w:p>
    <w:p w:rsidR="00D344A8" w:rsidRPr="00D858F5" w:rsidRDefault="00D344A8" w:rsidP="00652C8E">
      <w:pPr>
        <w:jc w:val="both"/>
        <w:rPr>
          <w:b/>
        </w:rPr>
      </w:pPr>
    </w:p>
    <w:p w:rsidR="00B50811" w:rsidRDefault="00B50811" w:rsidP="00D344A8">
      <w:pPr>
        <w:pStyle w:val="ListParagraph"/>
        <w:numPr>
          <w:ilvl w:val="0"/>
          <w:numId w:val="23"/>
        </w:numPr>
        <w:spacing w:line="240" w:lineRule="auto"/>
        <w:ind w:left="284" w:hanging="284"/>
        <w:contextualSpacing w:val="0"/>
        <w:jc w:val="left"/>
      </w:pPr>
      <w:r>
        <w:t>Identitas Responden</w:t>
      </w:r>
    </w:p>
    <w:p w:rsidR="00B50811" w:rsidRDefault="00B50811" w:rsidP="00652C8E">
      <w:pPr>
        <w:pStyle w:val="ListParagraph"/>
        <w:numPr>
          <w:ilvl w:val="0"/>
          <w:numId w:val="24"/>
        </w:numPr>
        <w:spacing w:line="240" w:lineRule="auto"/>
        <w:contextualSpacing w:val="0"/>
        <w:jc w:val="left"/>
      </w:pPr>
      <w:r>
        <w:t>Nama</w:t>
      </w:r>
      <w:r>
        <w:tab/>
        <w:t>:</w:t>
      </w:r>
    </w:p>
    <w:p w:rsidR="00B50811" w:rsidRDefault="00B50811" w:rsidP="00652C8E">
      <w:pPr>
        <w:pStyle w:val="ListParagraph"/>
        <w:numPr>
          <w:ilvl w:val="0"/>
          <w:numId w:val="24"/>
        </w:numPr>
        <w:spacing w:line="240" w:lineRule="auto"/>
        <w:contextualSpacing w:val="0"/>
        <w:jc w:val="left"/>
      </w:pPr>
      <w:r>
        <w:t>Umur</w:t>
      </w:r>
      <w:r>
        <w:tab/>
        <w:t>:</w:t>
      </w:r>
    </w:p>
    <w:p w:rsidR="00652C8E" w:rsidRDefault="00B50811" w:rsidP="00652C8E">
      <w:pPr>
        <w:pStyle w:val="ListParagraph"/>
        <w:numPr>
          <w:ilvl w:val="0"/>
          <w:numId w:val="24"/>
        </w:numPr>
        <w:spacing w:line="240" w:lineRule="auto"/>
        <w:ind w:left="714" w:hanging="357"/>
        <w:contextualSpacing w:val="0"/>
        <w:jc w:val="left"/>
      </w:pPr>
      <w:r>
        <w:t>Kelas</w:t>
      </w:r>
      <w:r>
        <w:tab/>
        <w:t>:</w:t>
      </w:r>
    </w:p>
    <w:p w:rsidR="00B50811" w:rsidRDefault="00B50811" w:rsidP="00652C8E">
      <w:pPr>
        <w:pStyle w:val="ListParagraph"/>
        <w:numPr>
          <w:ilvl w:val="0"/>
          <w:numId w:val="23"/>
        </w:numPr>
        <w:spacing w:before="120" w:line="240" w:lineRule="auto"/>
        <w:ind w:left="284" w:hanging="284"/>
        <w:contextualSpacing w:val="0"/>
        <w:jc w:val="left"/>
      </w:pPr>
      <w:r>
        <w:t>Pengetahuan Responden</w:t>
      </w:r>
    </w:p>
    <w:p w:rsidR="00B50811" w:rsidRDefault="00B50811" w:rsidP="00652C8E">
      <w:pPr>
        <w:pStyle w:val="ListParagraph"/>
        <w:spacing w:line="240" w:lineRule="auto"/>
        <w:ind w:left="284"/>
        <w:contextualSpacing w:val="0"/>
        <w:jc w:val="both"/>
      </w:pPr>
      <w:r>
        <w:t>Petunjuk :</w:t>
      </w:r>
    </w:p>
    <w:p w:rsidR="00B50811" w:rsidRPr="008122FD" w:rsidRDefault="00B50811" w:rsidP="00652C8E">
      <w:pPr>
        <w:pStyle w:val="ListParagraph"/>
        <w:numPr>
          <w:ilvl w:val="0"/>
          <w:numId w:val="25"/>
        </w:numPr>
        <w:spacing w:line="240" w:lineRule="auto"/>
        <w:contextualSpacing w:val="0"/>
        <w:jc w:val="left"/>
      </w:pPr>
      <w:r>
        <w:t>Jawablah pertanyaan dibawah ini dengan memberi tanda ceklis (</w:t>
      </w:r>
      <m:oMath>
        <m:r>
          <w:rPr>
            <w:rFonts w:ascii="Cambria Math" w:hAnsi="Cambria Math"/>
          </w:rPr>
          <m:t>√)</m:t>
        </m:r>
      </m:oMath>
      <w:r>
        <w:rPr>
          <w:rFonts w:eastAsiaTheme="minorEastAsia"/>
        </w:rPr>
        <w:t xml:space="preserve"> pada kolom “Benar” atau “Tidak” yang tersedia.</w:t>
      </w:r>
    </w:p>
    <w:p w:rsidR="00B50811" w:rsidRDefault="00B50811" w:rsidP="00652C8E">
      <w:pPr>
        <w:pStyle w:val="ListParagraph"/>
        <w:numPr>
          <w:ilvl w:val="0"/>
          <w:numId w:val="25"/>
        </w:numPr>
        <w:spacing w:line="240" w:lineRule="auto"/>
        <w:contextualSpacing w:val="0"/>
        <w:jc w:val="left"/>
      </w:pPr>
      <w:r>
        <w:rPr>
          <w:rFonts w:eastAsiaTheme="minorEastAsia"/>
        </w:rPr>
        <w:t>Jawablah sesuai dengan yang anda ketahui.</w:t>
      </w:r>
    </w:p>
    <w:tbl>
      <w:tblPr>
        <w:tblStyle w:val="TableGrid"/>
        <w:tblW w:w="0" w:type="auto"/>
        <w:tblLook w:val="04A0" w:firstRow="1" w:lastRow="0" w:firstColumn="1" w:lastColumn="0" w:noHBand="0" w:noVBand="1"/>
      </w:tblPr>
      <w:tblGrid>
        <w:gridCol w:w="546"/>
        <w:gridCol w:w="5941"/>
        <w:gridCol w:w="851"/>
        <w:gridCol w:w="816"/>
      </w:tblGrid>
      <w:tr w:rsidR="00B50811" w:rsidTr="00B50811">
        <w:trPr>
          <w:trHeight w:val="398"/>
        </w:trPr>
        <w:tc>
          <w:tcPr>
            <w:tcW w:w="546" w:type="dxa"/>
          </w:tcPr>
          <w:p w:rsidR="00B50811" w:rsidRDefault="00B50811" w:rsidP="00D344A8">
            <w:pPr>
              <w:spacing w:before="60"/>
              <w:jc w:val="center"/>
            </w:pPr>
            <w:r>
              <w:t>No</w:t>
            </w:r>
          </w:p>
        </w:tc>
        <w:tc>
          <w:tcPr>
            <w:tcW w:w="5941" w:type="dxa"/>
          </w:tcPr>
          <w:p w:rsidR="00B50811" w:rsidRDefault="00B50811" w:rsidP="00D344A8">
            <w:pPr>
              <w:spacing w:before="60"/>
              <w:jc w:val="center"/>
            </w:pPr>
            <w:r>
              <w:t>Pengetahuan</w:t>
            </w:r>
          </w:p>
        </w:tc>
        <w:tc>
          <w:tcPr>
            <w:tcW w:w="851" w:type="dxa"/>
          </w:tcPr>
          <w:p w:rsidR="00B50811" w:rsidRDefault="00B50811" w:rsidP="00D344A8">
            <w:pPr>
              <w:spacing w:before="60"/>
              <w:jc w:val="center"/>
            </w:pPr>
            <w:r>
              <w:t>Benar</w:t>
            </w:r>
          </w:p>
        </w:tc>
        <w:tc>
          <w:tcPr>
            <w:tcW w:w="816" w:type="dxa"/>
          </w:tcPr>
          <w:p w:rsidR="00B50811" w:rsidRDefault="00B50811" w:rsidP="00D344A8">
            <w:pPr>
              <w:spacing w:before="60"/>
              <w:jc w:val="center"/>
            </w:pPr>
            <w:r>
              <w:t>Salah</w:t>
            </w:r>
          </w:p>
        </w:tc>
      </w:tr>
      <w:tr w:rsidR="00B50811" w:rsidTr="00B50811">
        <w:tc>
          <w:tcPr>
            <w:tcW w:w="546" w:type="dxa"/>
          </w:tcPr>
          <w:p w:rsidR="00B50811" w:rsidRDefault="00B50811" w:rsidP="00652C8E">
            <w:pPr>
              <w:spacing w:before="120" w:after="120"/>
              <w:jc w:val="center"/>
            </w:pPr>
            <w:r>
              <w:t>1</w:t>
            </w:r>
          </w:p>
        </w:tc>
        <w:tc>
          <w:tcPr>
            <w:tcW w:w="5941" w:type="dxa"/>
          </w:tcPr>
          <w:p w:rsidR="00B50811" w:rsidRDefault="00B50811" w:rsidP="00D344A8">
            <w:pPr>
              <w:spacing w:before="120"/>
              <w:jc w:val="both"/>
            </w:pPr>
            <w:r w:rsidRPr="00B44506">
              <w:rPr>
                <w:i/>
              </w:rPr>
              <w:t>Skincare</w:t>
            </w:r>
            <w:r w:rsidRPr="00EB19DC">
              <w:t xml:space="preserve"> adalah bahan atau </w:t>
            </w:r>
            <w:r>
              <w:t xml:space="preserve">sediaan yang digunakan pada dalam </w:t>
            </w:r>
            <w:r w:rsidRPr="00EB19DC">
              <w:t xml:space="preserve"> tubuh manusia</w:t>
            </w:r>
          </w:p>
        </w:tc>
        <w:tc>
          <w:tcPr>
            <w:tcW w:w="851" w:type="dxa"/>
          </w:tcPr>
          <w:p w:rsidR="00B50811" w:rsidRDefault="00B50811" w:rsidP="00652C8E">
            <w:pPr>
              <w:spacing w:before="120" w:after="120"/>
            </w:pPr>
          </w:p>
        </w:tc>
        <w:tc>
          <w:tcPr>
            <w:tcW w:w="816" w:type="dxa"/>
          </w:tcPr>
          <w:p w:rsidR="00B50811" w:rsidRDefault="00B50811" w:rsidP="00652C8E">
            <w:pPr>
              <w:spacing w:before="120" w:after="120"/>
            </w:pPr>
          </w:p>
        </w:tc>
      </w:tr>
      <w:tr w:rsidR="00B50811" w:rsidTr="00B50811">
        <w:tc>
          <w:tcPr>
            <w:tcW w:w="546" w:type="dxa"/>
          </w:tcPr>
          <w:p w:rsidR="00B50811" w:rsidRDefault="00B50811" w:rsidP="00652C8E">
            <w:pPr>
              <w:spacing w:before="120" w:after="120"/>
              <w:jc w:val="center"/>
            </w:pPr>
            <w:r>
              <w:t>2</w:t>
            </w:r>
          </w:p>
        </w:tc>
        <w:tc>
          <w:tcPr>
            <w:tcW w:w="5941" w:type="dxa"/>
          </w:tcPr>
          <w:p w:rsidR="00B50811" w:rsidRDefault="00B50811" w:rsidP="00652C8E">
            <w:pPr>
              <w:spacing w:before="120" w:after="120"/>
              <w:jc w:val="both"/>
            </w:pPr>
            <w:r w:rsidRPr="00B44506">
              <w:rPr>
                <w:i/>
              </w:rPr>
              <w:t>Skincare</w:t>
            </w:r>
            <w:r>
              <w:t xml:space="preserve"> yang tidak </w:t>
            </w:r>
            <w:r w:rsidRPr="00EB19DC">
              <w:t xml:space="preserve">memiliki nomor izin edar </w:t>
            </w:r>
            <w:r>
              <w:t xml:space="preserve">BPOM </w:t>
            </w:r>
            <w:r w:rsidRPr="00EB19DC">
              <w:t>pada kemasan</w:t>
            </w:r>
            <w:r>
              <w:t xml:space="preserve"> termasuk </w:t>
            </w:r>
            <w:r w:rsidRPr="008122FD">
              <w:rPr>
                <w:i/>
              </w:rPr>
              <w:t>skincare</w:t>
            </w:r>
            <w:r>
              <w:t xml:space="preserve"> yang aman</w:t>
            </w:r>
          </w:p>
        </w:tc>
        <w:tc>
          <w:tcPr>
            <w:tcW w:w="851" w:type="dxa"/>
          </w:tcPr>
          <w:p w:rsidR="00B50811" w:rsidRDefault="00B50811" w:rsidP="00652C8E">
            <w:pPr>
              <w:spacing w:before="120" w:after="120"/>
            </w:pPr>
          </w:p>
        </w:tc>
        <w:tc>
          <w:tcPr>
            <w:tcW w:w="816" w:type="dxa"/>
          </w:tcPr>
          <w:p w:rsidR="00B50811" w:rsidRDefault="00B50811" w:rsidP="00652C8E">
            <w:pPr>
              <w:spacing w:before="120" w:after="120"/>
            </w:pPr>
          </w:p>
        </w:tc>
      </w:tr>
      <w:tr w:rsidR="00B50811" w:rsidTr="00B50811">
        <w:tc>
          <w:tcPr>
            <w:tcW w:w="546" w:type="dxa"/>
          </w:tcPr>
          <w:p w:rsidR="00B50811" w:rsidRDefault="00B50811" w:rsidP="00652C8E">
            <w:pPr>
              <w:spacing w:before="120" w:after="120"/>
              <w:jc w:val="center"/>
            </w:pPr>
            <w:r>
              <w:t>3</w:t>
            </w:r>
          </w:p>
        </w:tc>
        <w:tc>
          <w:tcPr>
            <w:tcW w:w="5941" w:type="dxa"/>
          </w:tcPr>
          <w:p w:rsidR="00B50811" w:rsidRDefault="00B50811" w:rsidP="00652C8E">
            <w:pPr>
              <w:spacing w:before="120" w:after="120"/>
              <w:jc w:val="both"/>
            </w:pPr>
            <w:r>
              <w:t xml:space="preserve">Melihat komposisi  sebelum menggunakan </w:t>
            </w:r>
            <w:r w:rsidRPr="00351C54">
              <w:rPr>
                <w:i/>
              </w:rPr>
              <w:t xml:space="preserve">skincare </w:t>
            </w:r>
            <w:r>
              <w:t xml:space="preserve">adalah cara cerdas memilih </w:t>
            </w:r>
            <w:r w:rsidRPr="00351C54">
              <w:rPr>
                <w:i/>
              </w:rPr>
              <w:t>skincare</w:t>
            </w:r>
          </w:p>
        </w:tc>
        <w:tc>
          <w:tcPr>
            <w:tcW w:w="851" w:type="dxa"/>
          </w:tcPr>
          <w:p w:rsidR="00B50811" w:rsidRDefault="00B50811" w:rsidP="00652C8E">
            <w:pPr>
              <w:spacing w:before="120" w:after="120"/>
            </w:pPr>
          </w:p>
        </w:tc>
        <w:tc>
          <w:tcPr>
            <w:tcW w:w="816" w:type="dxa"/>
          </w:tcPr>
          <w:p w:rsidR="00B50811" w:rsidRDefault="00B50811" w:rsidP="00652C8E">
            <w:pPr>
              <w:spacing w:before="120" w:after="120"/>
            </w:pPr>
          </w:p>
        </w:tc>
      </w:tr>
      <w:tr w:rsidR="00B50811" w:rsidTr="00B50811">
        <w:tc>
          <w:tcPr>
            <w:tcW w:w="546" w:type="dxa"/>
          </w:tcPr>
          <w:p w:rsidR="00B50811" w:rsidRDefault="00B50811" w:rsidP="00652C8E">
            <w:pPr>
              <w:spacing w:before="120" w:after="120"/>
              <w:jc w:val="center"/>
            </w:pPr>
            <w:r>
              <w:t>4</w:t>
            </w:r>
          </w:p>
        </w:tc>
        <w:tc>
          <w:tcPr>
            <w:tcW w:w="5941" w:type="dxa"/>
          </w:tcPr>
          <w:p w:rsidR="00B50811" w:rsidRDefault="00B50811" w:rsidP="00D344A8">
            <w:pPr>
              <w:spacing w:before="120"/>
              <w:jc w:val="both"/>
            </w:pPr>
            <w:r w:rsidRPr="00351C54">
              <w:rPr>
                <w:i/>
              </w:rPr>
              <w:t>Skincare</w:t>
            </w:r>
            <w:r>
              <w:t xml:space="preserve"> yang mengandung merkuri adalah skincare yang aman</w:t>
            </w:r>
          </w:p>
        </w:tc>
        <w:tc>
          <w:tcPr>
            <w:tcW w:w="851" w:type="dxa"/>
          </w:tcPr>
          <w:p w:rsidR="00B50811" w:rsidRDefault="00B50811" w:rsidP="00652C8E">
            <w:pPr>
              <w:spacing w:before="120" w:after="120"/>
            </w:pPr>
          </w:p>
        </w:tc>
        <w:tc>
          <w:tcPr>
            <w:tcW w:w="816" w:type="dxa"/>
          </w:tcPr>
          <w:p w:rsidR="00B50811" w:rsidRDefault="00B50811" w:rsidP="00652C8E">
            <w:pPr>
              <w:spacing w:before="120" w:after="120"/>
            </w:pPr>
          </w:p>
        </w:tc>
      </w:tr>
      <w:tr w:rsidR="00B50811" w:rsidTr="00B50811">
        <w:tc>
          <w:tcPr>
            <w:tcW w:w="546" w:type="dxa"/>
          </w:tcPr>
          <w:p w:rsidR="00B50811" w:rsidRDefault="00B50811" w:rsidP="00652C8E">
            <w:pPr>
              <w:spacing w:before="120" w:after="120"/>
              <w:jc w:val="center"/>
            </w:pPr>
            <w:r>
              <w:t>5</w:t>
            </w:r>
          </w:p>
        </w:tc>
        <w:tc>
          <w:tcPr>
            <w:tcW w:w="5941" w:type="dxa"/>
          </w:tcPr>
          <w:p w:rsidR="00B50811" w:rsidRDefault="00B50811" w:rsidP="00652C8E">
            <w:pPr>
              <w:spacing w:before="120" w:after="120"/>
              <w:jc w:val="both"/>
            </w:pPr>
            <w:r>
              <w:t xml:space="preserve">Keuntungan berbelanja di toko kosmetik </w:t>
            </w:r>
            <w:r w:rsidRPr="006E7B4E">
              <w:rPr>
                <w:i/>
              </w:rPr>
              <w:t>(offline)</w:t>
            </w:r>
            <w:r>
              <w:t xml:space="preserve">  dapat berkonsultasi dengan penjual tentang keadaan kulit yang sedang dialami</w:t>
            </w:r>
          </w:p>
        </w:tc>
        <w:tc>
          <w:tcPr>
            <w:tcW w:w="851" w:type="dxa"/>
          </w:tcPr>
          <w:p w:rsidR="00B50811" w:rsidRDefault="00B50811" w:rsidP="00652C8E">
            <w:pPr>
              <w:spacing w:before="120" w:after="120"/>
            </w:pPr>
          </w:p>
        </w:tc>
        <w:tc>
          <w:tcPr>
            <w:tcW w:w="816" w:type="dxa"/>
          </w:tcPr>
          <w:p w:rsidR="00B50811" w:rsidRDefault="00B50811" w:rsidP="00652C8E">
            <w:pPr>
              <w:spacing w:before="120" w:after="120"/>
            </w:pPr>
          </w:p>
        </w:tc>
      </w:tr>
      <w:tr w:rsidR="00B50811" w:rsidTr="00B50811">
        <w:tc>
          <w:tcPr>
            <w:tcW w:w="546" w:type="dxa"/>
          </w:tcPr>
          <w:p w:rsidR="00B50811" w:rsidRDefault="00B50811" w:rsidP="00652C8E">
            <w:pPr>
              <w:spacing w:before="120" w:after="120"/>
              <w:jc w:val="center"/>
            </w:pPr>
            <w:r>
              <w:t>6</w:t>
            </w:r>
          </w:p>
        </w:tc>
        <w:tc>
          <w:tcPr>
            <w:tcW w:w="5941" w:type="dxa"/>
          </w:tcPr>
          <w:p w:rsidR="00B50811" w:rsidRDefault="00B50811" w:rsidP="00652C8E">
            <w:pPr>
              <w:spacing w:before="120" w:after="120"/>
              <w:jc w:val="both"/>
            </w:pPr>
            <w:r w:rsidRPr="00351C54">
              <w:rPr>
                <w:i/>
              </w:rPr>
              <w:t>Skincare</w:t>
            </w:r>
            <w:r>
              <w:t xml:space="preserve"> mencakup nutrisi bagi kulit untuk menghindari dampak negative seperti gatal-gatal pada kulit</w:t>
            </w:r>
          </w:p>
        </w:tc>
        <w:tc>
          <w:tcPr>
            <w:tcW w:w="851" w:type="dxa"/>
          </w:tcPr>
          <w:p w:rsidR="00B50811" w:rsidRDefault="00B50811" w:rsidP="00652C8E">
            <w:pPr>
              <w:spacing w:before="120" w:after="120"/>
            </w:pPr>
          </w:p>
        </w:tc>
        <w:tc>
          <w:tcPr>
            <w:tcW w:w="816" w:type="dxa"/>
          </w:tcPr>
          <w:p w:rsidR="00B50811" w:rsidRDefault="00B50811" w:rsidP="00652C8E">
            <w:pPr>
              <w:spacing w:before="120" w:after="120"/>
            </w:pPr>
          </w:p>
        </w:tc>
      </w:tr>
      <w:tr w:rsidR="00B50811" w:rsidTr="00B50811">
        <w:tc>
          <w:tcPr>
            <w:tcW w:w="546" w:type="dxa"/>
          </w:tcPr>
          <w:p w:rsidR="00B50811" w:rsidRDefault="00B50811" w:rsidP="00652C8E">
            <w:pPr>
              <w:spacing w:before="120" w:after="120"/>
              <w:jc w:val="center"/>
            </w:pPr>
            <w:r>
              <w:t>7</w:t>
            </w:r>
          </w:p>
        </w:tc>
        <w:tc>
          <w:tcPr>
            <w:tcW w:w="5941" w:type="dxa"/>
          </w:tcPr>
          <w:p w:rsidR="00B50811" w:rsidRDefault="00B50811" w:rsidP="00652C8E">
            <w:pPr>
              <w:spacing w:before="120" w:after="120"/>
              <w:jc w:val="both"/>
            </w:pPr>
            <w:r>
              <w:t>Dengan hanya mencuci wajah mengunakan sabun sudah cukup untuk membersihkan kulit wajah</w:t>
            </w:r>
          </w:p>
        </w:tc>
        <w:tc>
          <w:tcPr>
            <w:tcW w:w="851" w:type="dxa"/>
          </w:tcPr>
          <w:p w:rsidR="00B50811" w:rsidRDefault="00B50811" w:rsidP="00652C8E">
            <w:pPr>
              <w:spacing w:before="120" w:after="120"/>
            </w:pPr>
          </w:p>
        </w:tc>
        <w:tc>
          <w:tcPr>
            <w:tcW w:w="816" w:type="dxa"/>
          </w:tcPr>
          <w:p w:rsidR="00B50811" w:rsidRDefault="00B50811" w:rsidP="00652C8E">
            <w:pPr>
              <w:spacing w:before="120" w:after="120"/>
            </w:pPr>
          </w:p>
        </w:tc>
      </w:tr>
      <w:tr w:rsidR="00B50811" w:rsidTr="00B50811">
        <w:tc>
          <w:tcPr>
            <w:tcW w:w="546" w:type="dxa"/>
          </w:tcPr>
          <w:p w:rsidR="00B50811" w:rsidRDefault="00B50811" w:rsidP="00652C8E">
            <w:pPr>
              <w:spacing w:before="120" w:after="120"/>
              <w:jc w:val="center"/>
            </w:pPr>
            <w:r>
              <w:t>8</w:t>
            </w:r>
          </w:p>
        </w:tc>
        <w:tc>
          <w:tcPr>
            <w:tcW w:w="5941" w:type="dxa"/>
          </w:tcPr>
          <w:p w:rsidR="00B50811" w:rsidRDefault="00B50811" w:rsidP="00D344A8">
            <w:pPr>
              <w:spacing w:before="120"/>
              <w:jc w:val="both"/>
            </w:pPr>
            <w:r>
              <w:t xml:space="preserve">Penggunaan </w:t>
            </w:r>
            <w:r w:rsidRPr="00351C54">
              <w:rPr>
                <w:i/>
              </w:rPr>
              <w:t>sunscreen</w:t>
            </w:r>
            <w:r>
              <w:t xml:space="preserve"> (tabir surya) hanya untuk aktifitas diluar rumah saja</w:t>
            </w:r>
          </w:p>
        </w:tc>
        <w:tc>
          <w:tcPr>
            <w:tcW w:w="851" w:type="dxa"/>
          </w:tcPr>
          <w:p w:rsidR="00B50811" w:rsidRDefault="00B50811" w:rsidP="00652C8E">
            <w:pPr>
              <w:spacing w:before="120" w:after="120"/>
            </w:pPr>
          </w:p>
        </w:tc>
        <w:tc>
          <w:tcPr>
            <w:tcW w:w="816" w:type="dxa"/>
          </w:tcPr>
          <w:p w:rsidR="00B50811" w:rsidRDefault="00B50811" w:rsidP="00652C8E">
            <w:pPr>
              <w:spacing w:before="120" w:after="120"/>
            </w:pPr>
          </w:p>
        </w:tc>
      </w:tr>
      <w:tr w:rsidR="00B50811" w:rsidTr="00B50811">
        <w:tc>
          <w:tcPr>
            <w:tcW w:w="546" w:type="dxa"/>
          </w:tcPr>
          <w:p w:rsidR="00B50811" w:rsidRDefault="00B50811" w:rsidP="00652C8E">
            <w:pPr>
              <w:spacing w:before="120" w:after="120"/>
              <w:jc w:val="center"/>
            </w:pPr>
            <w:r>
              <w:t>9</w:t>
            </w:r>
          </w:p>
        </w:tc>
        <w:tc>
          <w:tcPr>
            <w:tcW w:w="5941" w:type="dxa"/>
          </w:tcPr>
          <w:p w:rsidR="00B50811" w:rsidRDefault="00B50811" w:rsidP="00D344A8">
            <w:pPr>
              <w:spacing w:before="120"/>
              <w:jc w:val="both"/>
            </w:pPr>
            <w:r w:rsidRPr="00F97DE5">
              <w:rPr>
                <w:i/>
              </w:rPr>
              <w:t>Skincare</w:t>
            </w:r>
            <w:r w:rsidRPr="00F97DE5">
              <w:t xml:space="preserve"> atau produk perawatan dari dokter membuat ketergantungan </w:t>
            </w:r>
          </w:p>
        </w:tc>
        <w:tc>
          <w:tcPr>
            <w:tcW w:w="851" w:type="dxa"/>
          </w:tcPr>
          <w:p w:rsidR="00B50811" w:rsidRDefault="00B50811" w:rsidP="00652C8E">
            <w:pPr>
              <w:spacing w:before="120" w:after="120"/>
            </w:pPr>
          </w:p>
        </w:tc>
        <w:tc>
          <w:tcPr>
            <w:tcW w:w="816" w:type="dxa"/>
          </w:tcPr>
          <w:p w:rsidR="00B50811" w:rsidRDefault="00B50811" w:rsidP="00652C8E">
            <w:pPr>
              <w:spacing w:before="120" w:after="120"/>
            </w:pPr>
          </w:p>
        </w:tc>
      </w:tr>
      <w:tr w:rsidR="00B50811" w:rsidTr="00B50811">
        <w:tc>
          <w:tcPr>
            <w:tcW w:w="546" w:type="dxa"/>
          </w:tcPr>
          <w:p w:rsidR="00B50811" w:rsidRDefault="00B50811" w:rsidP="00652C8E">
            <w:pPr>
              <w:spacing w:before="120" w:after="120"/>
              <w:jc w:val="center"/>
            </w:pPr>
            <w:r>
              <w:t>10</w:t>
            </w:r>
          </w:p>
        </w:tc>
        <w:tc>
          <w:tcPr>
            <w:tcW w:w="5941" w:type="dxa"/>
          </w:tcPr>
          <w:p w:rsidR="00B50811" w:rsidRDefault="00B50811" w:rsidP="00652C8E">
            <w:pPr>
              <w:spacing w:before="120" w:after="120"/>
              <w:jc w:val="both"/>
            </w:pPr>
            <w:r w:rsidRPr="00D858F5">
              <w:t xml:space="preserve">Salah satu hal yang  menyebabkan remaja salah dalam </w:t>
            </w:r>
            <w:r>
              <w:t xml:space="preserve">penggunaan </w:t>
            </w:r>
            <w:r w:rsidRPr="00D858F5">
              <w:t xml:space="preserve"> </w:t>
            </w:r>
            <w:r w:rsidRPr="00B44506">
              <w:rPr>
                <w:i/>
              </w:rPr>
              <w:t>skincare</w:t>
            </w:r>
            <w:r w:rsidRPr="00D858F5">
              <w:t xml:space="preserve"> adalah karena cerita atau ajakan teman</w:t>
            </w:r>
          </w:p>
        </w:tc>
        <w:tc>
          <w:tcPr>
            <w:tcW w:w="851" w:type="dxa"/>
          </w:tcPr>
          <w:p w:rsidR="00B50811" w:rsidRDefault="00B50811" w:rsidP="00652C8E">
            <w:pPr>
              <w:spacing w:before="120" w:after="120"/>
            </w:pPr>
          </w:p>
        </w:tc>
        <w:tc>
          <w:tcPr>
            <w:tcW w:w="816" w:type="dxa"/>
          </w:tcPr>
          <w:p w:rsidR="00B50811" w:rsidRDefault="00B50811" w:rsidP="00652C8E">
            <w:pPr>
              <w:spacing w:before="120" w:after="120"/>
            </w:pPr>
          </w:p>
        </w:tc>
      </w:tr>
    </w:tbl>
    <w:p w:rsidR="00B50811" w:rsidRDefault="00B50811" w:rsidP="005273FC">
      <w:pPr>
        <w:pStyle w:val="ListParagraph"/>
        <w:numPr>
          <w:ilvl w:val="0"/>
          <w:numId w:val="23"/>
        </w:numPr>
        <w:spacing w:after="200"/>
        <w:ind w:left="284" w:hanging="284"/>
        <w:jc w:val="left"/>
      </w:pPr>
      <w:r>
        <w:lastRenderedPageBreak/>
        <w:t>Sikap Responden</w:t>
      </w:r>
    </w:p>
    <w:p w:rsidR="00B50811" w:rsidRDefault="00B50811" w:rsidP="00B50811">
      <w:pPr>
        <w:pStyle w:val="ListParagraph"/>
        <w:ind w:left="284"/>
        <w:jc w:val="both"/>
      </w:pPr>
      <w:r>
        <w:t xml:space="preserve">Petunjuk : </w:t>
      </w:r>
    </w:p>
    <w:p w:rsidR="00B50811" w:rsidRPr="00A309AC" w:rsidRDefault="00B50811" w:rsidP="005273FC">
      <w:pPr>
        <w:pStyle w:val="ListParagraph"/>
        <w:numPr>
          <w:ilvl w:val="0"/>
          <w:numId w:val="26"/>
        </w:numPr>
        <w:spacing w:after="200"/>
        <w:jc w:val="left"/>
      </w:pPr>
      <w:r>
        <w:t>Jawablah pertanyaan dibawah ini dengan memberi tanda ceklis (</w:t>
      </w:r>
      <m:oMath>
        <m:r>
          <w:rPr>
            <w:rFonts w:ascii="Cambria Math" w:hAnsi="Cambria Math"/>
          </w:rPr>
          <m:t>√)</m:t>
        </m:r>
      </m:oMath>
      <w:r>
        <w:rPr>
          <w:rFonts w:eastAsiaTheme="minorEastAsia"/>
        </w:rPr>
        <w:t xml:space="preserve"> pada kolom yang disediakan sesuai dengan pilihan anda.</w:t>
      </w:r>
    </w:p>
    <w:p w:rsidR="00B50811" w:rsidRDefault="00B50811" w:rsidP="005273FC">
      <w:pPr>
        <w:pStyle w:val="ListParagraph"/>
        <w:numPr>
          <w:ilvl w:val="0"/>
          <w:numId w:val="26"/>
        </w:numPr>
        <w:spacing w:after="200"/>
        <w:jc w:val="left"/>
      </w:pPr>
      <w:r>
        <w:rPr>
          <w:rFonts w:eastAsiaTheme="minorEastAsia"/>
        </w:rPr>
        <w:t>Pilihan yang disedikan :</w:t>
      </w:r>
    </w:p>
    <w:p w:rsidR="00B50811" w:rsidRDefault="00B50811" w:rsidP="00B50811">
      <w:pPr>
        <w:pStyle w:val="ListParagraph"/>
        <w:ind w:left="993" w:firstLine="11"/>
        <w:jc w:val="both"/>
      </w:pPr>
      <w:r>
        <w:t>SS</w:t>
      </w:r>
      <w:r>
        <w:tab/>
        <w:t>: Sangat Setuju</w:t>
      </w:r>
      <w:r>
        <w:tab/>
      </w:r>
      <w:r>
        <w:tab/>
        <w:t>TS</w:t>
      </w:r>
      <w:r>
        <w:tab/>
        <w:t>: Tidak Setuju</w:t>
      </w:r>
      <w:r>
        <w:tab/>
      </w:r>
    </w:p>
    <w:p w:rsidR="00B50811" w:rsidRDefault="00B50811" w:rsidP="00B50811">
      <w:pPr>
        <w:pStyle w:val="ListParagraph"/>
        <w:ind w:left="993"/>
        <w:jc w:val="both"/>
      </w:pPr>
      <w:r>
        <w:t>S</w:t>
      </w:r>
      <w:r>
        <w:tab/>
        <w:t>: Setuju</w:t>
      </w:r>
      <w:r>
        <w:tab/>
      </w:r>
      <w:r>
        <w:tab/>
      </w:r>
      <w:r>
        <w:tab/>
        <w:t>STS</w:t>
      </w:r>
      <w:r>
        <w:tab/>
        <w:t>: Sangat Tidak Setuju</w:t>
      </w:r>
      <w:r>
        <w:tab/>
      </w:r>
    </w:p>
    <w:tbl>
      <w:tblPr>
        <w:tblStyle w:val="TableGrid"/>
        <w:tblW w:w="0" w:type="auto"/>
        <w:tblLook w:val="04A0" w:firstRow="1" w:lastRow="0" w:firstColumn="1" w:lastColumn="0" w:noHBand="0" w:noVBand="1"/>
      </w:tblPr>
      <w:tblGrid>
        <w:gridCol w:w="531"/>
        <w:gridCol w:w="5551"/>
        <w:gridCol w:w="510"/>
        <w:gridCol w:w="420"/>
        <w:gridCol w:w="498"/>
        <w:gridCol w:w="644"/>
      </w:tblGrid>
      <w:tr w:rsidR="00B50811" w:rsidTr="00B50811">
        <w:tc>
          <w:tcPr>
            <w:tcW w:w="534" w:type="dxa"/>
          </w:tcPr>
          <w:p w:rsidR="00B50811" w:rsidRDefault="00B50811" w:rsidP="00B50811">
            <w:pPr>
              <w:spacing w:before="120" w:line="360" w:lineRule="auto"/>
              <w:jc w:val="center"/>
            </w:pPr>
            <w:r>
              <w:t>No</w:t>
            </w:r>
          </w:p>
        </w:tc>
        <w:tc>
          <w:tcPr>
            <w:tcW w:w="5953" w:type="dxa"/>
          </w:tcPr>
          <w:p w:rsidR="00B50811" w:rsidRDefault="00B50811" w:rsidP="00B50811">
            <w:pPr>
              <w:spacing w:before="120" w:line="360" w:lineRule="auto"/>
              <w:jc w:val="center"/>
            </w:pPr>
            <w:r>
              <w:t>Sikap</w:t>
            </w:r>
          </w:p>
        </w:tc>
        <w:tc>
          <w:tcPr>
            <w:tcW w:w="425" w:type="dxa"/>
          </w:tcPr>
          <w:p w:rsidR="00B50811" w:rsidRDefault="00B50811" w:rsidP="00B50811">
            <w:pPr>
              <w:spacing w:before="120" w:line="360" w:lineRule="auto"/>
              <w:jc w:val="center"/>
            </w:pPr>
            <w:r>
              <w:t>SS</w:t>
            </w:r>
          </w:p>
        </w:tc>
        <w:tc>
          <w:tcPr>
            <w:tcW w:w="426" w:type="dxa"/>
          </w:tcPr>
          <w:p w:rsidR="00B50811" w:rsidRDefault="00B50811" w:rsidP="00B50811">
            <w:pPr>
              <w:spacing w:before="120" w:line="360" w:lineRule="auto"/>
              <w:jc w:val="center"/>
            </w:pPr>
            <w:r>
              <w:t>S</w:t>
            </w:r>
          </w:p>
        </w:tc>
        <w:tc>
          <w:tcPr>
            <w:tcW w:w="425" w:type="dxa"/>
          </w:tcPr>
          <w:p w:rsidR="00B50811" w:rsidRDefault="00B50811" w:rsidP="00B50811">
            <w:pPr>
              <w:spacing w:before="120" w:line="360" w:lineRule="auto"/>
              <w:jc w:val="center"/>
            </w:pPr>
            <w:r>
              <w:t>TS</w:t>
            </w:r>
          </w:p>
        </w:tc>
        <w:tc>
          <w:tcPr>
            <w:tcW w:w="391" w:type="dxa"/>
          </w:tcPr>
          <w:p w:rsidR="00B50811" w:rsidRDefault="00B50811" w:rsidP="00B50811">
            <w:pPr>
              <w:spacing w:before="120" w:line="360" w:lineRule="auto"/>
              <w:jc w:val="center"/>
            </w:pPr>
            <w:r>
              <w:t>STS</w:t>
            </w:r>
          </w:p>
        </w:tc>
      </w:tr>
      <w:tr w:rsidR="00B50811" w:rsidTr="00B50811">
        <w:tc>
          <w:tcPr>
            <w:tcW w:w="534" w:type="dxa"/>
          </w:tcPr>
          <w:p w:rsidR="00B50811" w:rsidRDefault="00B50811" w:rsidP="00B50811">
            <w:pPr>
              <w:spacing w:before="120" w:line="360" w:lineRule="auto"/>
              <w:jc w:val="center"/>
            </w:pPr>
            <w:r>
              <w:t>1</w:t>
            </w:r>
          </w:p>
        </w:tc>
        <w:tc>
          <w:tcPr>
            <w:tcW w:w="5953" w:type="dxa"/>
          </w:tcPr>
          <w:p w:rsidR="00B50811" w:rsidRDefault="00B50811" w:rsidP="00B50811">
            <w:pPr>
              <w:spacing w:before="120" w:line="360" w:lineRule="auto"/>
              <w:jc w:val="both"/>
            </w:pPr>
            <w:r w:rsidRPr="004740FF">
              <w:t xml:space="preserve">Pembelian </w:t>
            </w:r>
            <w:r w:rsidRPr="004740FF">
              <w:rPr>
                <w:i/>
              </w:rPr>
              <w:t xml:space="preserve">skincare </w:t>
            </w:r>
            <w:r w:rsidRPr="004740FF">
              <w:t xml:space="preserve">secara </w:t>
            </w:r>
            <w:r w:rsidRPr="004740FF">
              <w:rPr>
                <w:i/>
              </w:rPr>
              <w:t>online</w:t>
            </w:r>
            <w:r w:rsidRPr="004740FF">
              <w:t xml:space="preserve"> mempermudah saya</w:t>
            </w:r>
          </w:p>
        </w:tc>
        <w:tc>
          <w:tcPr>
            <w:tcW w:w="425" w:type="dxa"/>
          </w:tcPr>
          <w:p w:rsidR="00B50811" w:rsidRDefault="00B50811" w:rsidP="00B50811">
            <w:pPr>
              <w:spacing w:line="360" w:lineRule="auto"/>
            </w:pPr>
          </w:p>
        </w:tc>
        <w:tc>
          <w:tcPr>
            <w:tcW w:w="426" w:type="dxa"/>
          </w:tcPr>
          <w:p w:rsidR="00B50811" w:rsidRDefault="00B50811" w:rsidP="00B50811">
            <w:pPr>
              <w:spacing w:line="360" w:lineRule="auto"/>
            </w:pPr>
          </w:p>
        </w:tc>
        <w:tc>
          <w:tcPr>
            <w:tcW w:w="425" w:type="dxa"/>
          </w:tcPr>
          <w:p w:rsidR="00B50811" w:rsidRDefault="00B50811" w:rsidP="00B50811">
            <w:pPr>
              <w:spacing w:line="360" w:lineRule="auto"/>
            </w:pPr>
          </w:p>
        </w:tc>
        <w:tc>
          <w:tcPr>
            <w:tcW w:w="391" w:type="dxa"/>
          </w:tcPr>
          <w:p w:rsidR="00B50811" w:rsidRDefault="00B50811" w:rsidP="00B50811">
            <w:pPr>
              <w:spacing w:line="360" w:lineRule="auto"/>
            </w:pPr>
          </w:p>
        </w:tc>
      </w:tr>
      <w:tr w:rsidR="00B50811" w:rsidTr="00B50811">
        <w:tc>
          <w:tcPr>
            <w:tcW w:w="534" w:type="dxa"/>
          </w:tcPr>
          <w:p w:rsidR="00B50811" w:rsidRDefault="00B50811" w:rsidP="00B50811">
            <w:pPr>
              <w:spacing w:before="120" w:line="360" w:lineRule="auto"/>
              <w:jc w:val="center"/>
            </w:pPr>
            <w:r>
              <w:t>2</w:t>
            </w:r>
          </w:p>
        </w:tc>
        <w:tc>
          <w:tcPr>
            <w:tcW w:w="5953" w:type="dxa"/>
          </w:tcPr>
          <w:p w:rsidR="00B50811" w:rsidRDefault="00B50811" w:rsidP="00B50811">
            <w:pPr>
              <w:spacing w:before="120" w:line="360" w:lineRule="auto"/>
              <w:jc w:val="both"/>
            </w:pPr>
            <w:r w:rsidRPr="00CD5832">
              <w:t xml:space="preserve">Saya lebih suka membeli </w:t>
            </w:r>
            <w:r w:rsidRPr="00B50811">
              <w:rPr>
                <w:i/>
              </w:rPr>
              <w:t>skincare</w:t>
            </w:r>
            <w:r w:rsidRPr="00CD5832">
              <w:t xml:space="preserve"> dengan potongan harga di online shop </w:t>
            </w:r>
          </w:p>
        </w:tc>
        <w:tc>
          <w:tcPr>
            <w:tcW w:w="425" w:type="dxa"/>
          </w:tcPr>
          <w:p w:rsidR="00B50811" w:rsidRDefault="00B50811" w:rsidP="00B50811">
            <w:pPr>
              <w:spacing w:line="360" w:lineRule="auto"/>
            </w:pPr>
          </w:p>
        </w:tc>
        <w:tc>
          <w:tcPr>
            <w:tcW w:w="426" w:type="dxa"/>
          </w:tcPr>
          <w:p w:rsidR="00B50811" w:rsidRDefault="00B50811" w:rsidP="00B50811">
            <w:pPr>
              <w:spacing w:line="360" w:lineRule="auto"/>
            </w:pPr>
          </w:p>
        </w:tc>
        <w:tc>
          <w:tcPr>
            <w:tcW w:w="425" w:type="dxa"/>
          </w:tcPr>
          <w:p w:rsidR="00B50811" w:rsidRDefault="00B50811" w:rsidP="00B50811">
            <w:pPr>
              <w:spacing w:line="360" w:lineRule="auto"/>
            </w:pPr>
          </w:p>
        </w:tc>
        <w:tc>
          <w:tcPr>
            <w:tcW w:w="391" w:type="dxa"/>
          </w:tcPr>
          <w:p w:rsidR="00B50811" w:rsidRDefault="00B50811" w:rsidP="00B50811">
            <w:pPr>
              <w:spacing w:line="360" w:lineRule="auto"/>
            </w:pPr>
          </w:p>
        </w:tc>
      </w:tr>
      <w:tr w:rsidR="00B50811" w:rsidTr="00B50811">
        <w:tc>
          <w:tcPr>
            <w:tcW w:w="534" w:type="dxa"/>
          </w:tcPr>
          <w:p w:rsidR="00B50811" w:rsidRDefault="00B50811" w:rsidP="00B50811">
            <w:pPr>
              <w:spacing w:before="120" w:line="360" w:lineRule="auto"/>
              <w:jc w:val="center"/>
            </w:pPr>
            <w:r>
              <w:t>3</w:t>
            </w:r>
          </w:p>
        </w:tc>
        <w:tc>
          <w:tcPr>
            <w:tcW w:w="5953" w:type="dxa"/>
          </w:tcPr>
          <w:p w:rsidR="00B50811" w:rsidRDefault="00B50811" w:rsidP="00B50811">
            <w:pPr>
              <w:spacing w:before="120" w:line="360" w:lineRule="auto"/>
              <w:jc w:val="both"/>
            </w:pPr>
            <w:r w:rsidRPr="00CD5832">
              <w:t xml:space="preserve">Sebelum membeli </w:t>
            </w:r>
            <w:r w:rsidRPr="00B50811">
              <w:rPr>
                <w:i/>
              </w:rPr>
              <w:t>skincare</w:t>
            </w:r>
            <w:r w:rsidRPr="00CD5832">
              <w:t xml:space="preserve"> penting untuk mencari tahu khasiat dan kegunaan</w:t>
            </w:r>
          </w:p>
        </w:tc>
        <w:tc>
          <w:tcPr>
            <w:tcW w:w="425" w:type="dxa"/>
          </w:tcPr>
          <w:p w:rsidR="00B50811" w:rsidRDefault="00B50811" w:rsidP="00B50811">
            <w:pPr>
              <w:spacing w:line="360" w:lineRule="auto"/>
            </w:pPr>
          </w:p>
        </w:tc>
        <w:tc>
          <w:tcPr>
            <w:tcW w:w="426" w:type="dxa"/>
          </w:tcPr>
          <w:p w:rsidR="00B50811" w:rsidRDefault="00B50811" w:rsidP="00B50811">
            <w:pPr>
              <w:spacing w:line="360" w:lineRule="auto"/>
            </w:pPr>
          </w:p>
        </w:tc>
        <w:tc>
          <w:tcPr>
            <w:tcW w:w="425" w:type="dxa"/>
          </w:tcPr>
          <w:p w:rsidR="00B50811" w:rsidRDefault="00B50811" w:rsidP="00B50811">
            <w:pPr>
              <w:spacing w:line="360" w:lineRule="auto"/>
            </w:pPr>
          </w:p>
        </w:tc>
        <w:tc>
          <w:tcPr>
            <w:tcW w:w="391" w:type="dxa"/>
          </w:tcPr>
          <w:p w:rsidR="00B50811" w:rsidRDefault="00B50811" w:rsidP="00B50811">
            <w:pPr>
              <w:spacing w:line="360" w:lineRule="auto"/>
            </w:pPr>
          </w:p>
        </w:tc>
      </w:tr>
      <w:tr w:rsidR="00B50811" w:rsidTr="00B50811">
        <w:tc>
          <w:tcPr>
            <w:tcW w:w="534" w:type="dxa"/>
          </w:tcPr>
          <w:p w:rsidR="00B50811" w:rsidRDefault="00B50811" w:rsidP="00B50811">
            <w:pPr>
              <w:spacing w:before="120" w:line="360" w:lineRule="auto"/>
              <w:jc w:val="center"/>
            </w:pPr>
            <w:r>
              <w:t>4</w:t>
            </w:r>
          </w:p>
        </w:tc>
        <w:tc>
          <w:tcPr>
            <w:tcW w:w="5953" w:type="dxa"/>
          </w:tcPr>
          <w:p w:rsidR="00B50811" w:rsidRDefault="00B50811" w:rsidP="00B50811">
            <w:pPr>
              <w:spacing w:before="120" w:line="360" w:lineRule="auto"/>
              <w:jc w:val="both"/>
            </w:pPr>
            <w:r w:rsidRPr="00CD5832">
              <w:t xml:space="preserve">Sebelum membeli </w:t>
            </w:r>
            <w:r w:rsidRPr="00B50811">
              <w:rPr>
                <w:i/>
              </w:rPr>
              <w:t xml:space="preserve">skincare </w:t>
            </w:r>
            <w:r>
              <w:t xml:space="preserve">tidak harus </w:t>
            </w:r>
            <w:r w:rsidRPr="00CD5832">
              <w:t>untuk mengetahui komposisi terlebih dahulu</w:t>
            </w:r>
          </w:p>
        </w:tc>
        <w:tc>
          <w:tcPr>
            <w:tcW w:w="425" w:type="dxa"/>
          </w:tcPr>
          <w:p w:rsidR="00B50811" w:rsidRDefault="00B50811" w:rsidP="00B50811">
            <w:pPr>
              <w:spacing w:line="360" w:lineRule="auto"/>
            </w:pPr>
          </w:p>
        </w:tc>
        <w:tc>
          <w:tcPr>
            <w:tcW w:w="426" w:type="dxa"/>
          </w:tcPr>
          <w:p w:rsidR="00B50811" w:rsidRDefault="00B50811" w:rsidP="00B50811">
            <w:pPr>
              <w:spacing w:line="360" w:lineRule="auto"/>
            </w:pPr>
          </w:p>
        </w:tc>
        <w:tc>
          <w:tcPr>
            <w:tcW w:w="425" w:type="dxa"/>
          </w:tcPr>
          <w:p w:rsidR="00B50811" w:rsidRDefault="00B50811" w:rsidP="00B50811">
            <w:pPr>
              <w:spacing w:line="360" w:lineRule="auto"/>
            </w:pPr>
          </w:p>
        </w:tc>
        <w:tc>
          <w:tcPr>
            <w:tcW w:w="391" w:type="dxa"/>
          </w:tcPr>
          <w:p w:rsidR="00B50811" w:rsidRDefault="00B50811" w:rsidP="00B50811">
            <w:pPr>
              <w:spacing w:line="360" w:lineRule="auto"/>
            </w:pPr>
          </w:p>
        </w:tc>
      </w:tr>
      <w:tr w:rsidR="00B50811" w:rsidTr="00B50811">
        <w:tc>
          <w:tcPr>
            <w:tcW w:w="534" w:type="dxa"/>
          </w:tcPr>
          <w:p w:rsidR="00B50811" w:rsidRDefault="00B50811" w:rsidP="00B50811">
            <w:pPr>
              <w:spacing w:before="120" w:line="360" w:lineRule="auto"/>
              <w:jc w:val="center"/>
            </w:pPr>
            <w:r>
              <w:t>5</w:t>
            </w:r>
          </w:p>
        </w:tc>
        <w:tc>
          <w:tcPr>
            <w:tcW w:w="5953" w:type="dxa"/>
          </w:tcPr>
          <w:p w:rsidR="00B50811" w:rsidRDefault="00B50811" w:rsidP="00B50811">
            <w:pPr>
              <w:spacing w:before="120" w:line="360" w:lineRule="auto"/>
              <w:jc w:val="both"/>
            </w:pPr>
            <w:r w:rsidRPr="00CD5832">
              <w:t xml:space="preserve">Sebelum membeli </w:t>
            </w:r>
            <w:r w:rsidRPr="00B50811">
              <w:rPr>
                <w:i/>
              </w:rPr>
              <w:t xml:space="preserve">skincare </w:t>
            </w:r>
            <w:r w:rsidRPr="00CD5832">
              <w:t>penting untuk memperhatikan informasi pada label dan kemasan produk</w:t>
            </w:r>
          </w:p>
        </w:tc>
        <w:tc>
          <w:tcPr>
            <w:tcW w:w="425" w:type="dxa"/>
          </w:tcPr>
          <w:p w:rsidR="00B50811" w:rsidRDefault="00B50811" w:rsidP="00B50811">
            <w:pPr>
              <w:spacing w:line="360" w:lineRule="auto"/>
            </w:pPr>
          </w:p>
        </w:tc>
        <w:tc>
          <w:tcPr>
            <w:tcW w:w="426" w:type="dxa"/>
          </w:tcPr>
          <w:p w:rsidR="00B50811" w:rsidRDefault="00B50811" w:rsidP="00B50811">
            <w:pPr>
              <w:spacing w:line="360" w:lineRule="auto"/>
            </w:pPr>
          </w:p>
        </w:tc>
        <w:tc>
          <w:tcPr>
            <w:tcW w:w="425" w:type="dxa"/>
          </w:tcPr>
          <w:p w:rsidR="00B50811" w:rsidRDefault="00B50811" w:rsidP="00B50811">
            <w:pPr>
              <w:spacing w:line="360" w:lineRule="auto"/>
            </w:pPr>
          </w:p>
        </w:tc>
        <w:tc>
          <w:tcPr>
            <w:tcW w:w="391" w:type="dxa"/>
          </w:tcPr>
          <w:p w:rsidR="00B50811" w:rsidRDefault="00B50811" w:rsidP="00B50811">
            <w:pPr>
              <w:spacing w:line="360" w:lineRule="auto"/>
            </w:pPr>
          </w:p>
        </w:tc>
      </w:tr>
      <w:tr w:rsidR="00B50811" w:rsidTr="00B50811">
        <w:tc>
          <w:tcPr>
            <w:tcW w:w="534" w:type="dxa"/>
          </w:tcPr>
          <w:p w:rsidR="00B50811" w:rsidRDefault="00B50811" w:rsidP="00B50811">
            <w:pPr>
              <w:spacing w:before="120" w:line="360" w:lineRule="auto"/>
              <w:jc w:val="center"/>
            </w:pPr>
            <w:r>
              <w:t>6</w:t>
            </w:r>
          </w:p>
        </w:tc>
        <w:tc>
          <w:tcPr>
            <w:tcW w:w="5953" w:type="dxa"/>
          </w:tcPr>
          <w:p w:rsidR="00B50811" w:rsidRDefault="00B50811" w:rsidP="00B50811">
            <w:pPr>
              <w:spacing w:before="120" w:line="360" w:lineRule="auto"/>
              <w:jc w:val="both"/>
            </w:pPr>
            <w:r w:rsidRPr="00CD5832">
              <w:t xml:space="preserve">Penting untuk melihat ada tidaknya nomor izin edar BPOM pada kemasan </w:t>
            </w:r>
            <w:r w:rsidRPr="00B50811">
              <w:rPr>
                <w:i/>
              </w:rPr>
              <w:t>skincare</w:t>
            </w:r>
          </w:p>
        </w:tc>
        <w:tc>
          <w:tcPr>
            <w:tcW w:w="425" w:type="dxa"/>
          </w:tcPr>
          <w:p w:rsidR="00B50811" w:rsidRDefault="00B50811" w:rsidP="00B50811">
            <w:pPr>
              <w:spacing w:line="360" w:lineRule="auto"/>
            </w:pPr>
          </w:p>
        </w:tc>
        <w:tc>
          <w:tcPr>
            <w:tcW w:w="426" w:type="dxa"/>
          </w:tcPr>
          <w:p w:rsidR="00B50811" w:rsidRDefault="00B50811" w:rsidP="00B50811">
            <w:pPr>
              <w:spacing w:line="360" w:lineRule="auto"/>
            </w:pPr>
          </w:p>
        </w:tc>
        <w:tc>
          <w:tcPr>
            <w:tcW w:w="425" w:type="dxa"/>
          </w:tcPr>
          <w:p w:rsidR="00B50811" w:rsidRDefault="00B50811" w:rsidP="00B50811">
            <w:pPr>
              <w:spacing w:line="360" w:lineRule="auto"/>
            </w:pPr>
          </w:p>
        </w:tc>
        <w:tc>
          <w:tcPr>
            <w:tcW w:w="391" w:type="dxa"/>
          </w:tcPr>
          <w:p w:rsidR="00B50811" w:rsidRDefault="00B50811" w:rsidP="00B50811">
            <w:pPr>
              <w:spacing w:line="360" w:lineRule="auto"/>
            </w:pPr>
          </w:p>
        </w:tc>
      </w:tr>
      <w:tr w:rsidR="00B50811" w:rsidTr="00B50811">
        <w:tc>
          <w:tcPr>
            <w:tcW w:w="534" w:type="dxa"/>
          </w:tcPr>
          <w:p w:rsidR="00B50811" w:rsidRDefault="00B50811" w:rsidP="00B50811">
            <w:pPr>
              <w:spacing w:before="120" w:line="360" w:lineRule="auto"/>
              <w:jc w:val="center"/>
            </w:pPr>
            <w:r>
              <w:t>7</w:t>
            </w:r>
          </w:p>
        </w:tc>
        <w:tc>
          <w:tcPr>
            <w:tcW w:w="5953" w:type="dxa"/>
          </w:tcPr>
          <w:p w:rsidR="00B50811" w:rsidRDefault="00B50811" w:rsidP="00B50811">
            <w:pPr>
              <w:spacing w:before="120" w:line="360" w:lineRule="auto"/>
              <w:jc w:val="both"/>
            </w:pPr>
            <w:r w:rsidRPr="004740FF">
              <w:t xml:space="preserve">Saya tidak perlu harus teliti dalam memilih </w:t>
            </w:r>
            <w:r w:rsidRPr="004740FF">
              <w:rPr>
                <w:i/>
              </w:rPr>
              <w:t>skincare</w:t>
            </w:r>
          </w:p>
        </w:tc>
        <w:tc>
          <w:tcPr>
            <w:tcW w:w="425" w:type="dxa"/>
          </w:tcPr>
          <w:p w:rsidR="00B50811" w:rsidRDefault="00B50811" w:rsidP="00B50811">
            <w:pPr>
              <w:spacing w:line="360" w:lineRule="auto"/>
            </w:pPr>
          </w:p>
        </w:tc>
        <w:tc>
          <w:tcPr>
            <w:tcW w:w="426" w:type="dxa"/>
          </w:tcPr>
          <w:p w:rsidR="00B50811" w:rsidRDefault="00B50811" w:rsidP="00B50811">
            <w:pPr>
              <w:spacing w:line="360" w:lineRule="auto"/>
            </w:pPr>
          </w:p>
        </w:tc>
        <w:tc>
          <w:tcPr>
            <w:tcW w:w="425" w:type="dxa"/>
          </w:tcPr>
          <w:p w:rsidR="00B50811" w:rsidRDefault="00B50811" w:rsidP="00B50811">
            <w:pPr>
              <w:spacing w:line="360" w:lineRule="auto"/>
            </w:pPr>
          </w:p>
        </w:tc>
        <w:tc>
          <w:tcPr>
            <w:tcW w:w="391" w:type="dxa"/>
          </w:tcPr>
          <w:p w:rsidR="00B50811" w:rsidRDefault="00B50811" w:rsidP="00B50811">
            <w:pPr>
              <w:spacing w:line="360" w:lineRule="auto"/>
            </w:pPr>
          </w:p>
        </w:tc>
      </w:tr>
      <w:tr w:rsidR="00B50811" w:rsidTr="00B50811">
        <w:tc>
          <w:tcPr>
            <w:tcW w:w="534" w:type="dxa"/>
          </w:tcPr>
          <w:p w:rsidR="00B50811" w:rsidRDefault="00B50811" w:rsidP="00B50811">
            <w:pPr>
              <w:spacing w:before="120" w:line="360" w:lineRule="auto"/>
              <w:jc w:val="center"/>
            </w:pPr>
            <w:r>
              <w:t>8</w:t>
            </w:r>
          </w:p>
        </w:tc>
        <w:tc>
          <w:tcPr>
            <w:tcW w:w="5953" w:type="dxa"/>
          </w:tcPr>
          <w:p w:rsidR="00B50811" w:rsidRDefault="00B50811" w:rsidP="00B50811">
            <w:pPr>
              <w:spacing w:before="120" w:line="360" w:lineRule="auto"/>
              <w:jc w:val="both"/>
            </w:pPr>
            <w:r>
              <w:t>Saya sangat berhati-hati dengan produk yang sangat cepat memberikan hasil</w:t>
            </w:r>
          </w:p>
        </w:tc>
        <w:tc>
          <w:tcPr>
            <w:tcW w:w="425" w:type="dxa"/>
          </w:tcPr>
          <w:p w:rsidR="00B50811" w:rsidRDefault="00B50811" w:rsidP="00B50811">
            <w:pPr>
              <w:spacing w:line="360" w:lineRule="auto"/>
            </w:pPr>
          </w:p>
        </w:tc>
        <w:tc>
          <w:tcPr>
            <w:tcW w:w="426" w:type="dxa"/>
          </w:tcPr>
          <w:p w:rsidR="00B50811" w:rsidRDefault="00B50811" w:rsidP="00B50811">
            <w:pPr>
              <w:spacing w:line="360" w:lineRule="auto"/>
            </w:pPr>
          </w:p>
        </w:tc>
        <w:tc>
          <w:tcPr>
            <w:tcW w:w="425" w:type="dxa"/>
          </w:tcPr>
          <w:p w:rsidR="00B50811" w:rsidRDefault="00B50811" w:rsidP="00B50811">
            <w:pPr>
              <w:spacing w:line="360" w:lineRule="auto"/>
            </w:pPr>
          </w:p>
        </w:tc>
        <w:tc>
          <w:tcPr>
            <w:tcW w:w="391" w:type="dxa"/>
          </w:tcPr>
          <w:p w:rsidR="00B50811" w:rsidRDefault="00B50811" w:rsidP="00B50811">
            <w:pPr>
              <w:spacing w:line="360" w:lineRule="auto"/>
            </w:pPr>
          </w:p>
        </w:tc>
      </w:tr>
      <w:tr w:rsidR="00B50811" w:rsidTr="00B50811">
        <w:tc>
          <w:tcPr>
            <w:tcW w:w="534" w:type="dxa"/>
          </w:tcPr>
          <w:p w:rsidR="00B50811" w:rsidRDefault="00B50811" w:rsidP="00B50811">
            <w:pPr>
              <w:spacing w:before="120" w:line="360" w:lineRule="auto"/>
              <w:jc w:val="center"/>
            </w:pPr>
            <w:r>
              <w:t>9</w:t>
            </w:r>
          </w:p>
        </w:tc>
        <w:tc>
          <w:tcPr>
            <w:tcW w:w="5953" w:type="dxa"/>
          </w:tcPr>
          <w:p w:rsidR="00B50811" w:rsidRDefault="00B50811" w:rsidP="00B50811">
            <w:pPr>
              <w:spacing w:before="120" w:line="360" w:lineRule="auto"/>
              <w:jc w:val="both"/>
            </w:pPr>
            <w:r w:rsidRPr="00CD5832">
              <w:t>Jika terjadi iritasi pada kulit sebaiknya pemakaian harus segera diberhentikan</w:t>
            </w:r>
          </w:p>
        </w:tc>
        <w:tc>
          <w:tcPr>
            <w:tcW w:w="425" w:type="dxa"/>
          </w:tcPr>
          <w:p w:rsidR="00B50811" w:rsidRDefault="00B50811" w:rsidP="00B50811">
            <w:pPr>
              <w:spacing w:line="360" w:lineRule="auto"/>
            </w:pPr>
          </w:p>
        </w:tc>
        <w:tc>
          <w:tcPr>
            <w:tcW w:w="426" w:type="dxa"/>
          </w:tcPr>
          <w:p w:rsidR="00B50811" w:rsidRDefault="00B50811" w:rsidP="00B50811">
            <w:pPr>
              <w:spacing w:line="360" w:lineRule="auto"/>
            </w:pPr>
          </w:p>
        </w:tc>
        <w:tc>
          <w:tcPr>
            <w:tcW w:w="425" w:type="dxa"/>
          </w:tcPr>
          <w:p w:rsidR="00B50811" w:rsidRDefault="00B50811" w:rsidP="00B50811">
            <w:pPr>
              <w:spacing w:line="360" w:lineRule="auto"/>
            </w:pPr>
          </w:p>
        </w:tc>
        <w:tc>
          <w:tcPr>
            <w:tcW w:w="391" w:type="dxa"/>
          </w:tcPr>
          <w:p w:rsidR="00B50811" w:rsidRDefault="00B50811" w:rsidP="00B50811">
            <w:pPr>
              <w:spacing w:line="360" w:lineRule="auto"/>
            </w:pPr>
          </w:p>
        </w:tc>
      </w:tr>
      <w:tr w:rsidR="00B50811" w:rsidTr="00B50811">
        <w:tc>
          <w:tcPr>
            <w:tcW w:w="534" w:type="dxa"/>
          </w:tcPr>
          <w:p w:rsidR="00B50811" w:rsidRDefault="00B50811" w:rsidP="00B50811">
            <w:pPr>
              <w:spacing w:before="120" w:line="360" w:lineRule="auto"/>
              <w:jc w:val="center"/>
            </w:pPr>
            <w:r>
              <w:t>10</w:t>
            </w:r>
          </w:p>
        </w:tc>
        <w:tc>
          <w:tcPr>
            <w:tcW w:w="5953" w:type="dxa"/>
          </w:tcPr>
          <w:p w:rsidR="00B50811" w:rsidRDefault="00B50811" w:rsidP="00B50811">
            <w:pPr>
              <w:spacing w:before="120" w:line="360" w:lineRule="auto"/>
              <w:jc w:val="both"/>
            </w:pPr>
            <w:r>
              <w:t xml:space="preserve">Sebelum menggunakan </w:t>
            </w:r>
            <w:r w:rsidRPr="00B50811">
              <w:rPr>
                <w:i/>
              </w:rPr>
              <w:t xml:space="preserve">skincare </w:t>
            </w:r>
            <w:r>
              <w:t xml:space="preserve">ke wajah penting untuk melakukan pengetasan dengan mengoleskan sedikit produk tersebut pada kulit lain (misal: lengan atas sebelah bawah) </w:t>
            </w:r>
          </w:p>
        </w:tc>
        <w:tc>
          <w:tcPr>
            <w:tcW w:w="425" w:type="dxa"/>
          </w:tcPr>
          <w:p w:rsidR="00B50811" w:rsidRDefault="00B50811" w:rsidP="00B50811">
            <w:pPr>
              <w:spacing w:line="360" w:lineRule="auto"/>
            </w:pPr>
          </w:p>
        </w:tc>
        <w:tc>
          <w:tcPr>
            <w:tcW w:w="426" w:type="dxa"/>
          </w:tcPr>
          <w:p w:rsidR="00B50811" w:rsidRDefault="00B50811" w:rsidP="00B50811">
            <w:pPr>
              <w:spacing w:line="360" w:lineRule="auto"/>
            </w:pPr>
          </w:p>
        </w:tc>
        <w:tc>
          <w:tcPr>
            <w:tcW w:w="425" w:type="dxa"/>
          </w:tcPr>
          <w:p w:rsidR="00B50811" w:rsidRDefault="00B50811" w:rsidP="00B50811">
            <w:pPr>
              <w:spacing w:line="360" w:lineRule="auto"/>
            </w:pPr>
          </w:p>
        </w:tc>
        <w:tc>
          <w:tcPr>
            <w:tcW w:w="391" w:type="dxa"/>
          </w:tcPr>
          <w:p w:rsidR="00B50811" w:rsidRDefault="00B50811" w:rsidP="00B50811">
            <w:pPr>
              <w:spacing w:line="360" w:lineRule="auto"/>
            </w:pPr>
          </w:p>
        </w:tc>
      </w:tr>
    </w:tbl>
    <w:p w:rsidR="00B50811" w:rsidRDefault="00B50811" w:rsidP="00B50811">
      <w:pPr>
        <w:jc w:val="left"/>
      </w:pPr>
    </w:p>
    <w:p w:rsidR="00B50811" w:rsidRPr="00A309AC" w:rsidRDefault="00B50811" w:rsidP="005273FC">
      <w:pPr>
        <w:pStyle w:val="ListParagraph"/>
        <w:numPr>
          <w:ilvl w:val="0"/>
          <w:numId w:val="23"/>
        </w:numPr>
        <w:spacing w:after="200"/>
        <w:ind w:left="284" w:hanging="284"/>
        <w:jc w:val="left"/>
        <w:rPr>
          <w:rFonts w:cs="Arial"/>
        </w:rPr>
      </w:pPr>
      <w:r w:rsidRPr="00A309AC">
        <w:rPr>
          <w:rFonts w:cs="Arial"/>
        </w:rPr>
        <w:lastRenderedPageBreak/>
        <w:t>Tindakan Responden</w:t>
      </w:r>
    </w:p>
    <w:p w:rsidR="00B50811" w:rsidRPr="00A309AC" w:rsidRDefault="00B50811" w:rsidP="00B50811">
      <w:pPr>
        <w:pStyle w:val="ListParagraph"/>
        <w:spacing w:after="120"/>
        <w:ind w:left="284"/>
        <w:jc w:val="both"/>
        <w:rPr>
          <w:rFonts w:cs="Arial"/>
        </w:rPr>
      </w:pPr>
      <w:r w:rsidRPr="00A309AC">
        <w:rPr>
          <w:rFonts w:cs="Arial"/>
        </w:rPr>
        <w:t>Petunjuk :</w:t>
      </w:r>
    </w:p>
    <w:p w:rsidR="00B50811" w:rsidRPr="00A309AC" w:rsidRDefault="00B50811" w:rsidP="005273FC">
      <w:pPr>
        <w:pStyle w:val="ListParagraph"/>
        <w:numPr>
          <w:ilvl w:val="0"/>
          <w:numId w:val="27"/>
        </w:numPr>
        <w:spacing w:after="120"/>
        <w:jc w:val="left"/>
        <w:rPr>
          <w:rFonts w:cs="Arial"/>
        </w:rPr>
      </w:pPr>
      <w:r w:rsidRPr="00A309AC">
        <w:rPr>
          <w:rFonts w:cs="Arial"/>
        </w:rPr>
        <w:t>Jawablah pertanyaan dibawah ini dengan memberi tanda ceklis (</w:t>
      </w:r>
      <m:oMath>
        <m:r>
          <w:rPr>
            <w:rFonts w:ascii="Cambria Math" w:hAnsi="Cambria Math" w:cs="Arial"/>
          </w:rPr>
          <m:t>√)</m:t>
        </m:r>
      </m:oMath>
      <w:r w:rsidRPr="00A309AC">
        <w:rPr>
          <w:rFonts w:eastAsiaTheme="minorEastAsia" w:cs="Arial"/>
        </w:rPr>
        <w:t xml:space="preserve"> pada kolom </w:t>
      </w:r>
      <w:r>
        <w:rPr>
          <w:rFonts w:eastAsiaTheme="minorEastAsia" w:cs="Arial"/>
        </w:rPr>
        <w:t>“Ya</w:t>
      </w:r>
      <w:r w:rsidRPr="00A309AC">
        <w:rPr>
          <w:rFonts w:eastAsiaTheme="minorEastAsia" w:cs="Arial"/>
        </w:rPr>
        <w:t>” atau “</w:t>
      </w:r>
      <w:r>
        <w:rPr>
          <w:rFonts w:eastAsiaTheme="minorEastAsia" w:cs="Arial"/>
        </w:rPr>
        <w:t>Tidak</w:t>
      </w:r>
      <w:r w:rsidRPr="00A309AC">
        <w:rPr>
          <w:rFonts w:eastAsiaTheme="minorEastAsia" w:cs="Arial"/>
        </w:rPr>
        <w:t>” yang tersedia</w:t>
      </w:r>
    </w:p>
    <w:p w:rsidR="00B50811" w:rsidRPr="00A309AC" w:rsidRDefault="00B50811" w:rsidP="005273FC">
      <w:pPr>
        <w:pStyle w:val="ListParagraph"/>
        <w:numPr>
          <w:ilvl w:val="0"/>
          <w:numId w:val="27"/>
        </w:numPr>
        <w:spacing w:after="120"/>
        <w:jc w:val="left"/>
        <w:rPr>
          <w:rFonts w:cs="Arial"/>
        </w:rPr>
      </w:pPr>
      <w:r w:rsidRPr="00A309AC">
        <w:rPr>
          <w:rFonts w:eastAsiaTheme="minorEastAsia" w:cs="Arial"/>
        </w:rPr>
        <w:t>Jawablah sesuai dengan yang anda ketahui</w:t>
      </w:r>
    </w:p>
    <w:tbl>
      <w:tblPr>
        <w:tblStyle w:val="TableGrid"/>
        <w:tblW w:w="0" w:type="auto"/>
        <w:tblLook w:val="04A0" w:firstRow="1" w:lastRow="0" w:firstColumn="1" w:lastColumn="0" w:noHBand="0" w:noVBand="1"/>
      </w:tblPr>
      <w:tblGrid>
        <w:gridCol w:w="534"/>
        <w:gridCol w:w="5953"/>
        <w:gridCol w:w="851"/>
        <w:gridCol w:w="816"/>
      </w:tblGrid>
      <w:tr w:rsidR="00B50811" w:rsidTr="00B50811">
        <w:tc>
          <w:tcPr>
            <w:tcW w:w="534" w:type="dxa"/>
          </w:tcPr>
          <w:p w:rsidR="00B50811" w:rsidRDefault="00B50811" w:rsidP="00B50811">
            <w:pPr>
              <w:spacing w:before="120" w:line="360" w:lineRule="auto"/>
              <w:jc w:val="center"/>
            </w:pPr>
            <w:r>
              <w:t>No</w:t>
            </w:r>
          </w:p>
        </w:tc>
        <w:tc>
          <w:tcPr>
            <w:tcW w:w="5953" w:type="dxa"/>
          </w:tcPr>
          <w:p w:rsidR="00B50811" w:rsidRDefault="00B50811" w:rsidP="00B50811">
            <w:pPr>
              <w:spacing w:before="120" w:line="360" w:lineRule="auto"/>
              <w:jc w:val="center"/>
            </w:pPr>
            <w:r>
              <w:t>Tindakan</w:t>
            </w:r>
          </w:p>
        </w:tc>
        <w:tc>
          <w:tcPr>
            <w:tcW w:w="851" w:type="dxa"/>
          </w:tcPr>
          <w:p w:rsidR="00B50811" w:rsidRDefault="00B50811" w:rsidP="00B50811">
            <w:pPr>
              <w:spacing w:before="120" w:line="360" w:lineRule="auto"/>
              <w:jc w:val="center"/>
            </w:pPr>
            <w:r>
              <w:t>Ya</w:t>
            </w:r>
          </w:p>
        </w:tc>
        <w:tc>
          <w:tcPr>
            <w:tcW w:w="816" w:type="dxa"/>
          </w:tcPr>
          <w:p w:rsidR="00B50811" w:rsidRDefault="00B50811" w:rsidP="00B50811">
            <w:pPr>
              <w:spacing w:before="120" w:line="360" w:lineRule="auto"/>
              <w:jc w:val="center"/>
            </w:pPr>
            <w:r>
              <w:t>Tidak</w:t>
            </w:r>
          </w:p>
        </w:tc>
      </w:tr>
      <w:tr w:rsidR="00B50811" w:rsidTr="00B50811">
        <w:tc>
          <w:tcPr>
            <w:tcW w:w="534" w:type="dxa"/>
          </w:tcPr>
          <w:p w:rsidR="00B50811" w:rsidRDefault="00B50811" w:rsidP="00B50811">
            <w:pPr>
              <w:spacing w:before="120" w:line="360" w:lineRule="auto"/>
              <w:jc w:val="center"/>
            </w:pPr>
            <w:r>
              <w:t>1</w:t>
            </w:r>
          </w:p>
        </w:tc>
        <w:tc>
          <w:tcPr>
            <w:tcW w:w="5953" w:type="dxa"/>
          </w:tcPr>
          <w:p w:rsidR="00B50811" w:rsidRDefault="00B50811" w:rsidP="00B50811">
            <w:pPr>
              <w:spacing w:before="120" w:line="360" w:lineRule="auto"/>
              <w:jc w:val="both"/>
            </w:pPr>
            <w:r w:rsidRPr="00B536CB">
              <w:t xml:space="preserve">Saya selalu memperhatikan komposisi dari </w:t>
            </w:r>
            <w:r w:rsidRPr="00C33FA5">
              <w:rPr>
                <w:i/>
              </w:rPr>
              <w:t>skincare</w:t>
            </w:r>
            <w:r w:rsidRPr="00B536CB">
              <w:t xml:space="preserve"> sebelum membelinya secara </w:t>
            </w:r>
            <w:r w:rsidRPr="00C33FA5">
              <w:rPr>
                <w:i/>
              </w:rPr>
              <w:t>online</w:t>
            </w:r>
          </w:p>
        </w:tc>
        <w:tc>
          <w:tcPr>
            <w:tcW w:w="851" w:type="dxa"/>
          </w:tcPr>
          <w:p w:rsidR="00B50811" w:rsidRDefault="00B50811" w:rsidP="00B50811"/>
        </w:tc>
        <w:tc>
          <w:tcPr>
            <w:tcW w:w="816" w:type="dxa"/>
          </w:tcPr>
          <w:p w:rsidR="00B50811" w:rsidRDefault="00B50811" w:rsidP="00B50811"/>
        </w:tc>
      </w:tr>
      <w:tr w:rsidR="00B50811" w:rsidTr="00B50811">
        <w:tc>
          <w:tcPr>
            <w:tcW w:w="534" w:type="dxa"/>
          </w:tcPr>
          <w:p w:rsidR="00B50811" w:rsidRDefault="00B50811" w:rsidP="00B50811">
            <w:pPr>
              <w:spacing w:before="120" w:line="360" w:lineRule="auto"/>
              <w:jc w:val="center"/>
            </w:pPr>
            <w:r>
              <w:t>2</w:t>
            </w:r>
          </w:p>
        </w:tc>
        <w:tc>
          <w:tcPr>
            <w:tcW w:w="5953" w:type="dxa"/>
          </w:tcPr>
          <w:p w:rsidR="00B50811" w:rsidRDefault="00B50811" w:rsidP="00B50811">
            <w:pPr>
              <w:spacing w:before="120" w:line="360" w:lineRule="auto"/>
              <w:jc w:val="both"/>
            </w:pPr>
            <w:r w:rsidRPr="00B536CB">
              <w:t xml:space="preserve">Saya selalu memperhatikan informasi pada label dan kemasan </w:t>
            </w:r>
            <w:r w:rsidRPr="00C33FA5">
              <w:rPr>
                <w:i/>
              </w:rPr>
              <w:t>skincare</w:t>
            </w:r>
            <w:r w:rsidRPr="00B536CB">
              <w:t xml:space="preserve"> sebelum membelinya secara </w:t>
            </w:r>
            <w:r w:rsidRPr="00C33FA5">
              <w:rPr>
                <w:i/>
              </w:rPr>
              <w:t>online</w:t>
            </w:r>
          </w:p>
        </w:tc>
        <w:tc>
          <w:tcPr>
            <w:tcW w:w="851" w:type="dxa"/>
          </w:tcPr>
          <w:p w:rsidR="00B50811" w:rsidRDefault="00B50811" w:rsidP="00B50811"/>
        </w:tc>
        <w:tc>
          <w:tcPr>
            <w:tcW w:w="816" w:type="dxa"/>
          </w:tcPr>
          <w:p w:rsidR="00B50811" w:rsidRDefault="00B50811" w:rsidP="00B50811"/>
        </w:tc>
      </w:tr>
      <w:tr w:rsidR="00B50811" w:rsidTr="00B50811">
        <w:tc>
          <w:tcPr>
            <w:tcW w:w="534" w:type="dxa"/>
          </w:tcPr>
          <w:p w:rsidR="00B50811" w:rsidRDefault="00B50811" w:rsidP="00B50811">
            <w:pPr>
              <w:spacing w:before="120" w:line="360" w:lineRule="auto"/>
              <w:jc w:val="center"/>
            </w:pPr>
            <w:r>
              <w:t>3</w:t>
            </w:r>
          </w:p>
        </w:tc>
        <w:tc>
          <w:tcPr>
            <w:tcW w:w="5953" w:type="dxa"/>
          </w:tcPr>
          <w:p w:rsidR="00B50811" w:rsidRDefault="00B50811" w:rsidP="00B50811">
            <w:pPr>
              <w:spacing w:before="120" w:line="360" w:lineRule="auto"/>
              <w:jc w:val="both"/>
            </w:pPr>
            <w:r>
              <w:t>Saya tidak pernah</w:t>
            </w:r>
            <w:r w:rsidRPr="00B536CB">
              <w:t xml:space="preserve"> memperhatikan khasiat dan kegunaan </w:t>
            </w:r>
            <w:r w:rsidRPr="00C33FA5">
              <w:rPr>
                <w:i/>
              </w:rPr>
              <w:t>skincare</w:t>
            </w:r>
            <w:r w:rsidRPr="00B536CB">
              <w:t xml:space="preserve"> sebelum membelinya secara </w:t>
            </w:r>
            <w:r w:rsidRPr="00C33FA5">
              <w:rPr>
                <w:i/>
              </w:rPr>
              <w:t>online</w:t>
            </w:r>
          </w:p>
        </w:tc>
        <w:tc>
          <w:tcPr>
            <w:tcW w:w="851" w:type="dxa"/>
          </w:tcPr>
          <w:p w:rsidR="00B50811" w:rsidRDefault="00B50811" w:rsidP="00B50811"/>
        </w:tc>
        <w:tc>
          <w:tcPr>
            <w:tcW w:w="816" w:type="dxa"/>
          </w:tcPr>
          <w:p w:rsidR="00B50811" w:rsidRDefault="00B50811" w:rsidP="00B50811"/>
        </w:tc>
      </w:tr>
      <w:tr w:rsidR="00B50811" w:rsidTr="00B50811">
        <w:tc>
          <w:tcPr>
            <w:tcW w:w="534" w:type="dxa"/>
          </w:tcPr>
          <w:p w:rsidR="00B50811" w:rsidRDefault="00B50811" w:rsidP="00B50811">
            <w:pPr>
              <w:spacing w:before="120" w:line="360" w:lineRule="auto"/>
              <w:jc w:val="center"/>
            </w:pPr>
            <w:r>
              <w:t>4</w:t>
            </w:r>
          </w:p>
        </w:tc>
        <w:tc>
          <w:tcPr>
            <w:tcW w:w="5953" w:type="dxa"/>
          </w:tcPr>
          <w:p w:rsidR="00B50811" w:rsidRDefault="00B50811" w:rsidP="00B50811">
            <w:pPr>
              <w:spacing w:before="120" w:line="360" w:lineRule="auto"/>
              <w:jc w:val="both"/>
            </w:pPr>
            <w:r>
              <w:t xml:space="preserve">Saya tidak pernah memperhatikan ada tidaknya nomor izin BPOM pada kemasan </w:t>
            </w:r>
          </w:p>
        </w:tc>
        <w:tc>
          <w:tcPr>
            <w:tcW w:w="851" w:type="dxa"/>
          </w:tcPr>
          <w:p w:rsidR="00B50811" w:rsidRDefault="00B50811" w:rsidP="00B50811"/>
        </w:tc>
        <w:tc>
          <w:tcPr>
            <w:tcW w:w="816" w:type="dxa"/>
          </w:tcPr>
          <w:p w:rsidR="00B50811" w:rsidRDefault="00B50811" w:rsidP="00B50811"/>
        </w:tc>
      </w:tr>
      <w:tr w:rsidR="00B50811" w:rsidTr="00B50811">
        <w:tc>
          <w:tcPr>
            <w:tcW w:w="534" w:type="dxa"/>
          </w:tcPr>
          <w:p w:rsidR="00B50811" w:rsidRDefault="00B50811" w:rsidP="00B50811">
            <w:pPr>
              <w:spacing w:before="120" w:line="360" w:lineRule="auto"/>
              <w:jc w:val="center"/>
            </w:pPr>
            <w:r>
              <w:t>5</w:t>
            </w:r>
          </w:p>
        </w:tc>
        <w:tc>
          <w:tcPr>
            <w:tcW w:w="5953" w:type="dxa"/>
          </w:tcPr>
          <w:p w:rsidR="00B50811" w:rsidRDefault="00B50811" w:rsidP="00B50811">
            <w:pPr>
              <w:spacing w:before="120" w:line="360" w:lineRule="auto"/>
              <w:jc w:val="both"/>
            </w:pPr>
            <w:r>
              <w:t>Saya tidak pernah mengalami iritasi pada kulit akibat salah dalam pengunaannya</w:t>
            </w:r>
          </w:p>
        </w:tc>
        <w:tc>
          <w:tcPr>
            <w:tcW w:w="851" w:type="dxa"/>
          </w:tcPr>
          <w:p w:rsidR="00B50811" w:rsidRDefault="00B50811" w:rsidP="00B50811"/>
        </w:tc>
        <w:tc>
          <w:tcPr>
            <w:tcW w:w="816" w:type="dxa"/>
          </w:tcPr>
          <w:p w:rsidR="00B50811" w:rsidRDefault="00B50811" w:rsidP="00B50811"/>
        </w:tc>
      </w:tr>
      <w:tr w:rsidR="00B50811" w:rsidTr="00B50811">
        <w:tc>
          <w:tcPr>
            <w:tcW w:w="534" w:type="dxa"/>
          </w:tcPr>
          <w:p w:rsidR="00B50811" w:rsidRDefault="00B50811" w:rsidP="00B50811">
            <w:pPr>
              <w:spacing w:before="120" w:line="360" w:lineRule="auto"/>
              <w:jc w:val="center"/>
            </w:pPr>
            <w:r>
              <w:t>6</w:t>
            </w:r>
          </w:p>
        </w:tc>
        <w:tc>
          <w:tcPr>
            <w:tcW w:w="5953" w:type="dxa"/>
          </w:tcPr>
          <w:p w:rsidR="00B50811" w:rsidRDefault="00B50811" w:rsidP="00B50811">
            <w:pPr>
              <w:spacing w:before="120" w:line="360" w:lineRule="auto"/>
              <w:jc w:val="both"/>
            </w:pPr>
            <w:r>
              <w:t>Saya tidak peduli dengan efek samping dari penggunaan skincare</w:t>
            </w:r>
          </w:p>
        </w:tc>
        <w:tc>
          <w:tcPr>
            <w:tcW w:w="851" w:type="dxa"/>
          </w:tcPr>
          <w:p w:rsidR="00B50811" w:rsidRDefault="00B50811" w:rsidP="00B50811"/>
        </w:tc>
        <w:tc>
          <w:tcPr>
            <w:tcW w:w="816" w:type="dxa"/>
          </w:tcPr>
          <w:p w:rsidR="00B50811" w:rsidRDefault="00B50811" w:rsidP="00B50811"/>
        </w:tc>
      </w:tr>
      <w:tr w:rsidR="00B50811" w:rsidTr="00B50811">
        <w:tc>
          <w:tcPr>
            <w:tcW w:w="534" w:type="dxa"/>
          </w:tcPr>
          <w:p w:rsidR="00B50811" w:rsidRDefault="00B50811" w:rsidP="00B50811">
            <w:pPr>
              <w:spacing w:before="120" w:line="360" w:lineRule="auto"/>
              <w:jc w:val="center"/>
            </w:pPr>
            <w:r>
              <w:t>7</w:t>
            </w:r>
          </w:p>
        </w:tc>
        <w:tc>
          <w:tcPr>
            <w:tcW w:w="5953" w:type="dxa"/>
          </w:tcPr>
          <w:p w:rsidR="00B50811" w:rsidRDefault="00B50811" w:rsidP="00B50811">
            <w:pPr>
              <w:spacing w:before="120" w:line="360" w:lineRule="auto"/>
              <w:jc w:val="both"/>
            </w:pPr>
            <w:r w:rsidRPr="00261B87">
              <w:t xml:space="preserve">Saya selalu melakukan konsultasi ke dokter sebelum menggunakan produk </w:t>
            </w:r>
            <w:r w:rsidRPr="00261B87">
              <w:rPr>
                <w:i/>
              </w:rPr>
              <w:t>skincare</w:t>
            </w:r>
          </w:p>
        </w:tc>
        <w:tc>
          <w:tcPr>
            <w:tcW w:w="851" w:type="dxa"/>
          </w:tcPr>
          <w:p w:rsidR="00B50811" w:rsidRDefault="00B50811" w:rsidP="00B50811"/>
        </w:tc>
        <w:tc>
          <w:tcPr>
            <w:tcW w:w="816" w:type="dxa"/>
          </w:tcPr>
          <w:p w:rsidR="00B50811" w:rsidRDefault="00B50811" w:rsidP="00B50811"/>
        </w:tc>
      </w:tr>
      <w:tr w:rsidR="00B50811" w:rsidTr="00B50811">
        <w:tc>
          <w:tcPr>
            <w:tcW w:w="534" w:type="dxa"/>
          </w:tcPr>
          <w:p w:rsidR="00B50811" w:rsidRDefault="00B50811" w:rsidP="00B50811">
            <w:pPr>
              <w:spacing w:before="120" w:line="360" w:lineRule="auto"/>
              <w:jc w:val="center"/>
            </w:pPr>
            <w:r>
              <w:t>8</w:t>
            </w:r>
          </w:p>
        </w:tc>
        <w:tc>
          <w:tcPr>
            <w:tcW w:w="5953" w:type="dxa"/>
          </w:tcPr>
          <w:p w:rsidR="00B50811" w:rsidRDefault="00B50811" w:rsidP="00B50811">
            <w:pPr>
              <w:spacing w:before="120" w:line="360" w:lineRule="auto"/>
              <w:jc w:val="both"/>
            </w:pPr>
            <w:r>
              <w:t xml:space="preserve">Saya menghindari </w:t>
            </w:r>
            <w:r w:rsidRPr="00C33FA5">
              <w:rPr>
                <w:i/>
              </w:rPr>
              <w:t>skincare</w:t>
            </w:r>
            <w:r>
              <w:t xml:space="preserve"> yang mengandung bahan kimia berbahaya</w:t>
            </w:r>
          </w:p>
        </w:tc>
        <w:tc>
          <w:tcPr>
            <w:tcW w:w="851" w:type="dxa"/>
          </w:tcPr>
          <w:p w:rsidR="00B50811" w:rsidRDefault="00B50811" w:rsidP="00B50811"/>
        </w:tc>
        <w:tc>
          <w:tcPr>
            <w:tcW w:w="816" w:type="dxa"/>
          </w:tcPr>
          <w:p w:rsidR="00B50811" w:rsidRDefault="00B50811" w:rsidP="00B50811"/>
        </w:tc>
      </w:tr>
      <w:tr w:rsidR="00B50811" w:rsidTr="00B50811">
        <w:tc>
          <w:tcPr>
            <w:tcW w:w="534" w:type="dxa"/>
          </w:tcPr>
          <w:p w:rsidR="00B50811" w:rsidRDefault="00B50811" w:rsidP="00B50811">
            <w:pPr>
              <w:spacing w:before="120" w:line="360" w:lineRule="auto"/>
              <w:jc w:val="center"/>
            </w:pPr>
            <w:r>
              <w:t>9</w:t>
            </w:r>
          </w:p>
        </w:tc>
        <w:tc>
          <w:tcPr>
            <w:tcW w:w="5953" w:type="dxa"/>
          </w:tcPr>
          <w:p w:rsidR="00B50811" w:rsidRDefault="00B50811" w:rsidP="00B50811">
            <w:pPr>
              <w:spacing w:before="120" w:line="360" w:lineRule="auto"/>
              <w:jc w:val="both"/>
            </w:pPr>
            <w:r w:rsidRPr="00B536CB">
              <w:t xml:space="preserve">Saya berkonsultasi ke dokter jika mengalami iritasi akibat salah dalam penggunaan </w:t>
            </w:r>
            <w:r w:rsidRPr="00C33FA5">
              <w:rPr>
                <w:i/>
              </w:rPr>
              <w:t>skincare</w:t>
            </w:r>
          </w:p>
        </w:tc>
        <w:tc>
          <w:tcPr>
            <w:tcW w:w="851" w:type="dxa"/>
          </w:tcPr>
          <w:p w:rsidR="00B50811" w:rsidRDefault="00B50811" w:rsidP="00B50811"/>
        </w:tc>
        <w:tc>
          <w:tcPr>
            <w:tcW w:w="816" w:type="dxa"/>
          </w:tcPr>
          <w:p w:rsidR="00B50811" w:rsidRDefault="00B50811" w:rsidP="00B50811"/>
        </w:tc>
      </w:tr>
      <w:tr w:rsidR="00B50811" w:rsidTr="00B50811">
        <w:tc>
          <w:tcPr>
            <w:tcW w:w="534" w:type="dxa"/>
          </w:tcPr>
          <w:p w:rsidR="00B50811" w:rsidRDefault="00B50811" w:rsidP="00B50811">
            <w:pPr>
              <w:spacing w:before="120" w:line="360" w:lineRule="auto"/>
              <w:jc w:val="center"/>
            </w:pPr>
            <w:r>
              <w:t>10</w:t>
            </w:r>
          </w:p>
        </w:tc>
        <w:tc>
          <w:tcPr>
            <w:tcW w:w="5953" w:type="dxa"/>
          </w:tcPr>
          <w:p w:rsidR="00B50811" w:rsidRDefault="00B50811" w:rsidP="00B50811">
            <w:pPr>
              <w:spacing w:before="120" w:line="360" w:lineRule="auto"/>
              <w:jc w:val="both"/>
            </w:pPr>
            <w:r>
              <w:t xml:space="preserve">Saya selalu melakukan pengetesan produk pada kulit lain sebelum menggunakan langsung ke kulit wajah </w:t>
            </w:r>
          </w:p>
        </w:tc>
        <w:tc>
          <w:tcPr>
            <w:tcW w:w="851" w:type="dxa"/>
          </w:tcPr>
          <w:p w:rsidR="00B50811" w:rsidRDefault="00B50811" w:rsidP="00B50811"/>
        </w:tc>
        <w:tc>
          <w:tcPr>
            <w:tcW w:w="816" w:type="dxa"/>
          </w:tcPr>
          <w:p w:rsidR="00B50811" w:rsidRDefault="00B50811" w:rsidP="00B50811"/>
        </w:tc>
      </w:tr>
    </w:tbl>
    <w:p w:rsidR="00B50811" w:rsidRDefault="00B50811" w:rsidP="00B50811">
      <w:pPr>
        <w:jc w:val="left"/>
      </w:pPr>
    </w:p>
    <w:p w:rsidR="002E379C" w:rsidRDefault="002E379C" w:rsidP="00B50811">
      <w:pPr>
        <w:jc w:val="left"/>
      </w:pPr>
    </w:p>
    <w:p w:rsidR="002E379C" w:rsidRDefault="002E379C">
      <w:r>
        <w:br w:type="page"/>
      </w:r>
    </w:p>
    <w:p w:rsidR="009F535E" w:rsidRPr="00FE17AF" w:rsidRDefault="00FE17AF" w:rsidP="00FE17AF">
      <w:pPr>
        <w:pStyle w:val="Caption"/>
        <w:jc w:val="right"/>
        <w:rPr>
          <w:color w:val="auto"/>
          <w:sz w:val="28"/>
        </w:rPr>
      </w:pPr>
      <w:bookmarkStart w:id="643" w:name="_Toc137588301"/>
      <w:r w:rsidRPr="00FE17AF">
        <w:rPr>
          <w:color w:val="auto"/>
          <w:sz w:val="22"/>
        </w:rPr>
        <w:lastRenderedPageBreak/>
        <w:t xml:space="preserve">Lampiran </w:t>
      </w:r>
      <w:r w:rsidRPr="00FE17AF">
        <w:rPr>
          <w:color w:val="auto"/>
          <w:sz w:val="22"/>
        </w:rPr>
        <w:fldChar w:fldCharType="begin"/>
      </w:r>
      <w:r w:rsidRPr="00FE17AF">
        <w:rPr>
          <w:color w:val="auto"/>
          <w:sz w:val="22"/>
        </w:rPr>
        <w:instrText xml:space="preserve"> SEQ Lampiran \* ARABIC </w:instrText>
      </w:r>
      <w:r w:rsidRPr="00FE17AF">
        <w:rPr>
          <w:color w:val="auto"/>
          <w:sz w:val="22"/>
        </w:rPr>
        <w:fldChar w:fldCharType="separate"/>
      </w:r>
      <w:r w:rsidR="00C639A3">
        <w:rPr>
          <w:noProof/>
          <w:color w:val="auto"/>
          <w:sz w:val="22"/>
        </w:rPr>
        <w:t>5</w:t>
      </w:r>
      <w:bookmarkEnd w:id="643"/>
      <w:r w:rsidRPr="00FE17AF">
        <w:rPr>
          <w:color w:val="auto"/>
          <w:sz w:val="22"/>
        </w:rPr>
        <w:fldChar w:fldCharType="end"/>
      </w:r>
    </w:p>
    <w:p w:rsidR="00BD020F" w:rsidRDefault="00BD020F" w:rsidP="00BD020F">
      <w:pPr>
        <w:jc w:val="both"/>
        <w:rPr>
          <w:b/>
          <w:u w:val="single"/>
        </w:rPr>
      </w:pPr>
      <w:r>
        <w:rPr>
          <w:b/>
          <w:u w:val="single"/>
        </w:rPr>
        <w:t>HASIL UJI VALIDITAS</w:t>
      </w:r>
    </w:p>
    <w:tbl>
      <w:tblPr>
        <w:tblStyle w:val="TableGrid"/>
        <w:tblW w:w="0" w:type="auto"/>
        <w:tblLook w:val="04A0" w:firstRow="1" w:lastRow="0" w:firstColumn="1" w:lastColumn="0" w:noHBand="0" w:noVBand="1"/>
      </w:tblPr>
      <w:tblGrid>
        <w:gridCol w:w="473"/>
        <w:gridCol w:w="4893"/>
        <w:gridCol w:w="987"/>
        <w:gridCol w:w="848"/>
        <w:gridCol w:w="953"/>
      </w:tblGrid>
      <w:tr w:rsidR="00892ECE" w:rsidTr="00BD020F">
        <w:tc>
          <w:tcPr>
            <w:tcW w:w="392" w:type="dxa"/>
          </w:tcPr>
          <w:p w:rsidR="00BD020F" w:rsidRPr="00BD020F" w:rsidRDefault="00BD020F" w:rsidP="00FE17AF">
            <w:pPr>
              <w:spacing w:before="120" w:after="120"/>
              <w:jc w:val="center"/>
              <w:rPr>
                <w:sz w:val="20"/>
                <w:szCs w:val="20"/>
              </w:rPr>
            </w:pPr>
            <w:r w:rsidRPr="00BD020F">
              <w:rPr>
                <w:sz w:val="20"/>
                <w:szCs w:val="20"/>
              </w:rPr>
              <w:t>No</w:t>
            </w:r>
          </w:p>
        </w:tc>
        <w:tc>
          <w:tcPr>
            <w:tcW w:w="4961" w:type="dxa"/>
          </w:tcPr>
          <w:p w:rsidR="00BD020F" w:rsidRPr="00BD020F" w:rsidRDefault="00BD020F" w:rsidP="00FE17AF">
            <w:pPr>
              <w:spacing w:before="120" w:after="120"/>
              <w:jc w:val="center"/>
              <w:rPr>
                <w:sz w:val="20"/>
                <w:szCs w:val="20"/>
              </w:rPr>
            </w:pPr>
            <w:r w:rsidRPr="00BD020F">
              <w:rPr>
                <w:sz w:val="20"/>
                <w:szCs w:val="20"/>
              </w:rPr>
              <w:t>Pertanyaan Pengetahuan</w:t>
            </w:r>
          </w:p>
        </w:tc>
        <w:tc>
          <w:tcPr>
            <w:tcW w:w="992" w:type="dxa"/>
          </w:tcPr>
          <w:p w:rsidR="00BD020F" w:rsidRPr="00BD020F" w:rsidRDefault="00BD020F" w:rsidP="00FE17AF">
            <w:pPr>
              <w:spacing w:before="120" w:after="120"/>
              <w:jc w:val="center"/>
              <w:rPr>
                <w:sz w:val="20"/>
                <w:szCs w:val="20"/>
              </w:rPr>
            </w:pPr>
            <w:r w:rsidRPr="00BD020F">
              <w:rPr>
                <w:sz w:val="20"/>
                <w:szCs w:val="20"/>
              </w:rPr>
              <w:t>r hitung</w:t>
            </w:r>
          </w:p>
        </w:tc>
        <w:tc>
          <w:tcPr>
            <w:tcW w:w="851" w:type="dxa"/>
          </w:tcPr>
          <w:p w:rsidR="00BD020F" w:rsidRPr="00BD020F" w:rsidRDefault="00BD020F" w:rsidP="00FE17AF">
            <w:pPr>
              <w:spacing w:before="120" w:after="120"/>
              <w:jc w:val="center"/>
              <w:rPr>
                <w:sz w:val="20"/>
                <w:szCs w:val="20"/>
              </w:rPr>
            </w:pPr>
            <w:r w:rsidRPr="00BD020F">
              <w:rPr>
                <w:sz w:val="20"/>
                <w:szCs w:val="20"/>
              </w:rPr>
              <w:t>r tabel</w:t>
            </w:r>
          </w:p>
        </w:tc>
        <w:tc>
          <w:tcPr>
            <w:tcW w:w="958" w:type="dxa"/>
          </w:tcPr>
          <w:p w:rsidR="00BD020F" w:rsidRPr="00BD020F" w:rsidRDefault="00BD020F" w:rsidP="00FE17AF">
            <w:pPr>
              <w:spacing w:before="120" w:after="120"/>
              <w:jc w:val="center"/>
              <w:rPr>
                <w:sz w:val="20"/>
                <w:szCs w:val="20"/>
              </w:rPr>
            </w:pPr>
            <w:r w:rsidRPr="00BD020F">
              <w:rPr>
                <w:sz w:val="20"/>
                <w:szCs w:val="20"/>
              </w:rPr>
              <w:t>Ket.</w:t>
            </w:r>
          </w:p>
        </w:tc>
      </w:tr>
      <w:tr w:rsidR="00892ECE" w:rsidRPr="00BD020F" w:rsidTr="00BD020F">
        <w:tc>
          <w:tcPr>
            <w:tcW w:w="392" w:type="dxa"/>
          </w:tcPr>
          <w:p w:rsidR="00BD020F" w:rsidRPr="00BD020F" w:rsidRDefault="00BD020F" w:rsidP="000164E8">
            <w:pPr>
              <w:spacing w:before="120"/>
              <w:jc w:val="center"/>
              <w:rPr>
                <w:sz w:val="20"/>
                <w:szCs w:val="20"/>
              </w:rPr>
            </w:pPr>
            <w:r w:rsidRPr="00BD020F">
              <w:rPr>
                <w:sz w:val="20"/>
                <w:szCs w:val="20"/>
              </w:rPr>
              <w:t>1</w:t>
            </w:r>
          </w:p>
        </w:tc>
        <w:tc>
          <w:tcPr>
            <w:tcW w:w="4961" w:type="dxa"/>
          </w:tcPr>
          <w:p w:rsidR="00BD020F" w:rsidRPr="00BD020F" w:rsidRDefault="00BD020F" w:rsidP="000164E8">
            <w:pPr>
              <w:spacing w:before="120" w:after="120"/>
              <w:jc w:val="both"/>
              <w:rPr>
                <w:sz w:val="20"/>
                <w:szCs w:val="20"/>
              </w:rPr>
            </w:pPr>
            <w:r w:rsidRPr="00BD020F">
              <w:rPr>
                <w:i/>
                <w:sz w:val="20"/>
                <w:szCs w:val="20"/>
              </w:rPr>
              <w:t>Skincare</w:t>
            </w:r>
            <w:r w:rsidRPr="00BD020F">
              <w:rPr>
                <w:sz w:val="20"/>
                <w:szCs w:val="20"/>
              </w:rPr>
              <w:t xml:space="preserve"> adalah bahan atau sediaan yang digunakan pada dalam  tubuh manusia</w:t>
            </w:r>
          </w:p>
        </w:tc>
        <w:tc>
          <w:tcPr>
            <w:tcW w:w="992" w:type="dxa"/>
          </w:tcPr>
          <w:p w:rsidR="00BD020F" w:rsidRPr="00BD020F" w:rsidRDefault="00892ECE" w:rsidP="00892ECE">
            <w:pPr>
              <w:spacing w:before="120"/>
              <w:jc w:val="center"/>
              <w:rPr>
                <w:sz w:val="20"/>
                <w:szCs w:val="20"/>
              </w:rPr>
            </w:pPr>
            <w:r>
              <w:rPr>
                <w:sz w:val="20"/>
                <w:szCs w:val="20"/>
              </w:rPr>
              <w:t>0,438</w:t>
            </w:r>
          </w:p>
        </w:tc>
        <w:tc>
          <w:tcPr>
            <w:tcW w:w="851" w:type="dxa"/>
          </w:tcPr>
          <w:p w:rsidR="00BD020F" w:rsidRPr="00BD020F" w:rsidRDefault="00892ECE" w:rsidP="00892ECE">
            <w:pPr>
              <w:spacing w:before="120"/>
              <w:jc w:val="center"/>
              <w:rPr>
                <w:sz w:val="20"/>
                <w:szCs w:val="20"/>
              </w:rPr>
            </w:pPr>
            <w:r>
              <w:rPr>
                <w:sz w:val="20"/>
                <w:szCs w:val="20"/>
              </w:rPr>
              <w:t>0,361</w:t>
            </w:r>
          </w:p>
        </w:tc>
        <w:tc>
          <w:tcPr>
            <w:tcW w:w="958" w:type="dxa"/>
          </w:tcPr>
          <w:p w:rsidR="00BD020F" w:rsidRPr="00BD020F" w:rsidRDefault="00892ECE" w:rsidP="00892ECE">
            <w:pPr>
              <w:spacing w:before="120"/>
              <w:jc w:val="center"/>
              <w:rPr>
                <w:sz w:val="20"/>
                <w:szCs w:val="20"/>
              </w:rPr>
            </w:pPr>
            <w:r>
              <w:rPr>
                <w:sz w:val="20"/>
                <w:szCs w:val="20"/>
              </w:rPr>
              <w:t>Valid</w:t>
            </w:r>
          </w:p>
        </w:tc>
      </w:tr>
      <w:tr w:rsidR="00892ECE" w:rsidRPr="00BD020F" w:rsidTr="00BD020F">
        <w:tc>
          <w:tcPr>
            <w:tcW w:w="392" w:type="dxa"/>
          </w:tcPr>
          <w:p w:rsidR="00BD020F" w:rsidRPr="00BD020F" w:rsidRDefault="00BD020F" w:rsidP="000164E8">
            <w:pPr>
              <w:spacing w:before="120"/>
              <w:jc w:val="center"/>
              <w:rPr>
                <w:sz w:val="20"/>
                <w:szCs w:val="20"/>
              </w:rPr>
            </w:pPr>
            <w:r w:rsidRPr="00BD020F">
              <w:rPr>
                <w:sz w:val="20"/>
                <w:szCs w:val="20"/>
              </w:rPr>
              <w:t>2</w:t>
            </w:r>
          </w:p>
        </w:tc>
        <w:tc>
          <w:tcPr>
            <w:tcW w:w="4961" w:type="dxa"/>
          </w:tcPr>
          <w:p w:rsidR="00BD020F" w:rsidRPr="00BD020F" w:rsidRDefault="00BD020F" w:rsidP="000164E8">
            <w:pPr>
              <w:spacing w:before="120" w:after="120"/>
              <w:jc w:val="both"/>
              <w:rPr>
                <w:sz w:val="20"/>
                <w:szCs w:val="20"/>
              </w:rPr>
            </w:pPr>
            <w:r w:rsidRPr="00BD020F">
              <w:rPr>
                <w:i/>
                <w:sz w:val="20"/>
              </w:rPr>
              <w:t>Skincare</w:t>
            </w:r>
            <w:r w:rsidRPr="00BD020F">
              <w:rPr>
                <w:sz w:val="20"/>
              </w:rPr>
              <w:t xml:space="preserve"> adalah kosmetik kecantikan yang tujuannya untuk merawat kulit</w:t>
            </w:r>
          </w:p>
        </w:tc>
        <w:tc>
          <w:tcPr>
            <w:tcW w:w="992" w:type="dxa"/>
          </w:tcPr>
          <w:p w:rsidR="00BD020F" w:rsidRPr="00BD020F" w:rsidRDefault="00BD020F" w:rsidP="00892ECE">
            <w:pPr>
              <w:spacing w:before="120"/>
              <w:jc w:val="center"/>
              <w:rPr>
                <w:sz w:val="20"/>
                <w:szCs w:val="20"/>
              </w:rPr>
            </w:pPr>
            <w:r>
              <w:rPr>
                <w:sz w:val="20"/>
                <w:szCs w:val="20"/>
              </w:rPr>
              <w:t>0,061</w:t>
            </w:r>
          </w:p>
        </w:tc>
        <w:tc>
          <w:tcPr>
            <w:tcW w:w="851" w:type="dxa"/>
          </w:tcPr>
          <w:p w:rsidR="00BD020F" w:rsidRPr="00BD020F" w:rsidRDefault="00892ECE" w:rsidP="00892ECE">
            <w:pPr>
              <w:spacing w:before="120"/>
              <w:jc w:val="center"/>
              <w:rPr>
                <w:sz w:val="20"/>
                <w:szCs w:val="20"/>
              </w:rPr>
            </w:pPr>
            <w:r>
              <w:rPr>
                <w:sz w:val="20"/>
                <w:szCs w:val="20"/>
              </w:rPr>
              <w:t>0,361</w:t>
            </w:r>
          </w:p>
        </w:tc>
        <w:tc>
          <w:tcPr>
            <w:tcW w:w="958" w:type="dxa"/>
          </w:tcPr>
          <w:p w:rsidR="00BD020F" w:rsidRPr="00BD020F" w:rsidRDefault="00892ECE" w:rsidP="00892ECE">
            <w:pPr>
              <w:spacing w:before="120" w:after="120"/>
              <w:jc w:val="center"/>
              <w:rPr>
                <w:sz w:val="20"/>
                <w:szCs w:val="20"/>
              </w:rPr>
            </w:pPr>
            <w:r>
              <w:rPr>
                <w:sz w:val="20"/>
                <w:szCs w:val="20"/>
              </w:rPr>
              <w:t>Tidak Valid</w:t>
            </w:r>
          </w:p>
        </w:tc>
      </w:tr>
      <w:tr w:rsidR="00892ECE" w:rsidRPr="00BD020F" w:rsidTr="00BD020F">
        <w:tc>
          <w:tcPr>
            <w:tcW w:w="392" w:type="dxa"/>
          </w:tcPr>
          <w:p w:rsidR="00BD020F" w:rsidRPr="00BD020F" w:rsidRDefault="00BD020F" w:rsidP="000164E8">
            <w:pPr>
              <w:spacing w:before="120"/>
              <w:jc w:val="center"/>
              <w:rPr>
                <w:sz w:val="20"/>
                <w:szCs w:val="20"/>
              </w:rPr>
            </w:pPr>
            <w:r w:rsidRPr="00BD020F">
              <w:rPr>
                <w:sz w:val="20"/>
                <w:szCs w:val="20"/>
              </w:rPr>
              <w:t>3</w:t>
            </w:r>
          </w:p>
        </w:tc>
        <w:tc>
          <w:tcPr>
            <w:tcW w:w="4961" w:type="dxa"/>
          </w:tcPr>
          <w:p w:rsidR="00BD020F" w:rsidRPr="00BD020F" w:rsidRDefault="00BD020F" w:rsidP="000164E8">
            <w:pPr>
              <w:spacing w:before="120" w:after="120"/>
              <w:jc w:val="both"/>
              <w:rPr>
                <w:sz w:val="20"/>
                <w:szCs w:val="20"/>
              </w:rPr>
            </w:pPr>
            <w:r w:rsidRPr="00BD020F">
              <w:rPr>
                <w:sz w:val="20"/>
              </w:rPr>
              <w:t xml:space="preserve">Membeli </w:t>
            </w:r>
            <w:r w:rsidRPr="00BD020F">
              <w:rPr>
                <w:i/>
                <w:sz w:val="20"/>
              </w:rPr>
              <w:t>skincare</w:t>
            </w:r>
            <w:r w:rsidRPr="00BD020F">
              <w:rPr>
                <w:sz w:val="20"/>
              </w:rPr>
              <w:t xml:space="preserve"> di online shop lebih murah dibandingkan membeli di toko kosmetik</w:t>
            </w:r>
          </w:p>
        </w:tc>
        <w:tc>
          <w:tcPr>
            <w:tcW w:w="992" w:type="dxa"/>
          </w:tcPr>
          <w:p w:rsidR="00BD020F" w:rsidRPr="00BD020F" w:rsidRDefault="00BD020F" w:rsidP="00892ECE">
            <w:pPr>
              <w:spacing w:before="120"/>
              <w:jc w:val="center"/>
              <w:rPr>
                <w:sz w:val="20"/>
                <w:szCs w:val="20"/>
              </w:rPr>
            </w:pPr>
            <w:r>
              <w:rPr>
                <w:sz w:val="20"/>
                <w:szCs w:val="20"/>
              </w:rPr>
              <w:t>0,359</w:t>
            </w:r>
          </w:p>
        </w:tc>
        <w:tc>
          <w:tcPr>
            <w:tcW w:w="851" w:type="dxa"/>
          </w:tcPr>
          <w:p w:rsidR="00BD020F" w:rsidRPr="00BD020F" w:rsidRDefault="00892ECE" w:rsidP="00892ECE">
            <w:pPr>
              <w:spacing w:before="120"/>
              <w:jc w:val="center"/>
              <w:rPr>
                <w:sz w:val="20"/>
                <w:szCs w:val="20"/>
              </w:rPr>
            </w:pPr>
            <w:r>
              <w:rPr>
                <w:sz w:val="20"/>
                <w:szCs w:val="20"/>
              </w:rPr>
              <w:t>0,361</w:t>
            </w:r>
          </w:p>
        </w:tc>
        <w:tc>
          <w:tcPr>
            <w:tcW w:w="958" w:type="dxa"/>
          </w:tcPr>
          <w:p w:rsidR="00BD020F" w:rsidRPr="00BD020F" w:rsidRDefault="00892ECE" w:rsidP="00892ECE">
            <w:pPr>
              <w:spacing w:before="120" w:after="120"/>
              <w:jc w:val="center"/>
              <w:rPr>
                <w:sz w:val="20"/>
                <w:szCs w:val="20"/>
              </w:rPr>
            </w:pPr>
            <w:r>
              <w:rPr>
                <w:sz w:val="20"/>
                <w:szCs w:val="20"/>
              </w:rPr>
              <w:t>Tidak Valid</w:t>
            </w:r>
          </w:p>
        </w:tc>
      </w:tr>
      <w:tr w:rsidR="00892ECE" w:rsidRPr="00BD020F" w:rsidTr="00BD020F">
        <w:tc>
          <w:tcPr>
            <w:tcW w:w="392" w:type="dxa"/>
          </w:tcPr>
          <w:p w:rsidR="00BD020F" w:rsidRPr="00BD020F" w:rsidRDefault="00BD020F" w:rsidP="000164E8">
            <w:pPr>
              <w:spacing w:before="120"/>
              <w:jc w:val="center"/>
              <w:rPr>
                <w:sz w:val="20"/>
                <w:szCs w:val="20"/>
              </w:rPr>
            </w:pPr>
            <w:r w:rsidRPr="00BD020F">
              <w:rPr>
                <w:sz w:val="20"/>
                <w:szCs w:val="20"/>
              </w:rPr>
              <w:t>4</w:t>
            </w:r>
          </w:p>
        </w:tc>
        <w:tc>
          <w:tcPr>
            <w:tcW w:w="4961" w:type="dxa"/>
          </w:tcPr>
          <w:p w:rsidR="00BD020F" w:rsidRPr="00BD020F" w:rsidRDefault="00892ECE" w:rsidP="000164E8">
            <w:pPr>
              <w:spacing w:before="120" w:after="120"/>
              <w:jc w:val="both"/>
              <w:rPr>
                <w:sz w:val="20"/>
                <w:szCs w:val="20"/>
              </w:rPr>
            </w:pPr>
            <w:r w:rsidRPr="004E2BF1">
              <w:rPr>
                <w:i/>
                <w:sz w:val="20"/>
              </w:rPr>
              <w:t>Skincare</w:t>
            </w:r>
            <w:r w:rsidRPr="004E2BF1">
              <w:rPr>
                <w:sz w:val="20"/>
              </w:rPr>
              <w:t xml:space="preserve"> yang tidak memiliki nomor izin edar BPOM pada kemasan termasuk </w:t>
            </w:r>
            <w:r w:rsidRPr="004E2BF1">
              <w:rPr>
                <w:i/>
                <w:sz w:val="20"/>
              </w:rPr>
              <w:t>skincare</w:t>
            </w:r>
            <w:r w:rsidRPr="004E2BF1">
              <w:rPr>
                <w:sz w:val="20"/>
              </w:rPr>
              <w:t xml:space="preserve"> yang aman</w:t>
            </w:r>
          </w:p>
        </w:tc>
        <w:tc>
          <w:tcPr>
            <w:tcW w:w="992" w:type="dxa"/>
          </w:tcPr>
          <w:p w:rsidR="00BD020F" w:rsidRPr="00BD020F" w:rsidRDefault="00892ECE" w:rsidP="00892ECE">
            <w:pPr>
              <w:spacing w:before="120"/>
              <w:jc w:val="center"/>
              <w:rPr>
                <w:sz w:val="20"/>
                <w:szCs w:val="20"/>
              </w:rPr>
            </w:pPr>
            <w:r>
              <w:rPr>
                <w:sz w:val="20"/>
                <w:szCs w:val="20"/>
              </w:rPr>
              <w:t>0,662</w:t>
            </w:r>
          </w:p>
        </w:tc>
        <w:tc>
          <w:tcPr>
            <w:tcW w:w="851" w:type="dxa"/>
          </w:tcPr>
          <w:p w:rsidR="00BD020F" w:rsidRPr="00BD020F" w:rsidRDefault="00892ECE" w:rsidP="00892ECE">
            <w:pPr>
              <w:spacing w:before="120"/>
              <w:jc w:val="center"/>
              <w:rPr>
                <w:sz w:val="20"/>
                <w:szCs w:val="20"/>
              </w:rPr>
            </w:pPr>
            <w:r>
              <w:rPr>
                <w:sz w:val="20"/>
                <w:szCs w:val="20"/>
              </w:rPr>
              <w:t>0,361</w:t>
            </w:r>
          </w:p>
        </w:tc>
        <w:tc>
          <w:tcPr>
            <w:tcW w:w="958" w:type="dxa"/>
          </w:tcPr>
          <w:p w:rsidR="00BD020F" w:rsidRPr="00BD020F" w:rsidRDefault="00892ECE" w:rsidP="00892ECE">
            <w:pPr>
              <w:spacing w:before="120"/>
              <w:jc w:val="center"/>
              <w:rPr>
                <w:sz w:val="20"/>
                <w:szCs w:val="20"/>
              </w:rPr>
            </w:pPr>
            <w:r>
              <w:rPr>
                <w:sz w:val="20"/>
                <w:szCs w:val="20"/>
              </w:rPr>
              <w:t>Valid</w:t>
            </w:r>
          </w:p>
        </w:tc>
      </w:tr>
      <w:tr w:rsidR="00892ECE" w:rsidRPr="00BD020F" w:rsidTr="00BD020F">
        <w:tc>
          <w:tcPr>
            <w:tcW w:w="392" w:type="dxa"/>
          </w:tcPr>
          <w:p w:rsidR="00BD020F" w:rsidRPr="00BD020F" w:rsidRDefault="00BD020F" w:rsidP="000164E8">
            <w:pPr>
              <w:spacing w:before="120"/>
              <w:jc w:val="center"/>
              <w:rPr>
                <w:sz w:val="20"/>
                <w:szCs w:val="20"/>
              </w:rPr>
            </w:pPr>
            <w:r w:rsidRPr="00BD020F">
              <w:rPr>
                <w:sz w:val="20"/>
                <w:szCs w:val="20"/>
              </w:rPr>
              <w:t>5</w:t>
            </w:r>
          </w:p>
        </w:tc>
        <w:tc>
          <w:tcPr>
            <w:tcW w:w="4961" w:type="dxa"/>
          </w:tcPr>
          <w:p w:rsidR="00BD020F" w:rsidRPr="00BD020F" w:rsidRDefault="00892ECE" w:rsidP="000164E8">
            <w:pPr>
              <w:spacing w:before="120" w:after="120"/>
              <w:jc w:val="both"/>
              <w:rPr>
                <w:sz w:val="20"/>
                <w:szCs w:val="20"/>
              </w:rPr>
            </w:pPr>
            <w:r w:rsidRPr="004E2BF1">
              <w:rPr>
                <w:sz w:val="20"/>
              </w:rPr>
              <w:t xml:space="preserve">Melihat komposisi  sebelum menggunakan </w:t>
            </w:r>
            <w:r w:rsidRPr="004E2BF1">
              <w:rPr>
                <w:i/>
                <w:sz w:val="20"/>
              </w:rPr>
              <w:t xml:space="preserve">skincare </w:t>
            </w:r>
            <w:r w:rsidRPr="004E2BF1">
              <w:rPr>
                <w:sz w:val="20"/>
              </w:rPr>
              <w:t xml:space="preserve">adalah cara cerdas memilih </w:t>
            </w:r>
            <w:r w:rsidRPr="004E2BF1">
              <w:rPr>
                <w:i/>
                <w:sz w:val="20"/>
              </w:rPr>
              <w:t>skincare</w:t>
            </w:r>
          </w:p>
        </w:tc>
        <w:tc>
          <w:tcPr>
            <w:tcW w:w="992" w:type="dxa"/>
          </w:tcPr>
          <w:p w:rsidR="00BD020F" w:rsidRPr="00BD020F" w:rsidRDefault="00892ECE" w:rsidP="00892ECE">
            <w:pPr>
              <w:spacing w:before="120"/>
              <w:jc w:val="center"/>
              <w:rPr>
                <w:sz w:val="20"/>
                <w:szCs w:val="20"/>
              </w:rPr>
            </w:pPr>
            <w:r>
              <w:rPr>
                <w:sz w:val="20"/>
                <w:szCs w:val="20"/>
              </w:rPr>
              <w:t>0,524</w:t>
            </w:r>
          </w:p>
        </w:tc>
        <w:tc>
          <w:tcPr>
            <w:tcW w:w="851" w:type="dxa"/>
          </w:tcPr>
          <w:p w:rsidR="00BD020F" w:rsidRPr="00BD020F" w:rsidRDefault="00892ECE" w:rsidP="00892ECE">
            <w:pPr>
              <w:spacing w:before="120"/>
              <w:jc w:val="center"/>
              <w:rPr>
                <w:sz w:val="20"/>
                <w:szCs w:val="20"/>
              </w:rPr>
            </w:pPr>
            <w:r>
              <w:rPr>
                <w:sz w:val="20"/>
                <w:szCs w:val="20"/>
              </w:rPr>
              <w:t>0,361</w:t>
            </w:r>
          </w:p>
        </w:tc>
        <w:tc>
          <w:tcPr>
            <w:tcW w:w="958" w:type="dxa"/>
          </w:tcPr>
          <w:p w:rsidR="00BD020F" w:rsidRPr="00BD020F" w:rsidRDefault="00892ECE" w:rsidP="00892ECE">
            <w:pPr>
              <w:spacing w:before="120"/>
              <w:jc w:val="center"/>
              <w:rPr>
                <w:sz w:val="20"/>
                <w:szCs w:val="20"/>
              </w:rPr>
            </w:pPr>
            <w:r>
              <w:rPr>
                <w:sz w:val="20"/>
                <w:szCs w:val="20"/>
              </w:rPr>
              <w:t>Valid</w:t>
            </w:r>
          </w:p>
        </w:tc>
      </w:tr>
      <w:tr w:rsidR="00892ECE" w:rsidRPr="00BD020F" w:rsidTr="00BD020F">
        <w:tc>
          <w:tcPr>
            <w:tcW w:w="392" w:type="dxa"/>
          </w:tcPr>
          <w:p w:rsidR="00BD020F" w:rsidRPr="00BD020F" w:rsidRDefault="00BD020F" w:rsidP="000164E8">
            <w:pPr>
              <w:spacing w:before="120"/>
              <w:jc w:val="center"/>
              <w:rPr>
                <w:sz w:val="20"/>
                <w:szCs w:val="20"/>
              </w:rPr>
            </w:pPr>
            <w:r w:rsidRPr="00BD020F">
              <w:rPr>
                <w:sz w:val="20"/>
                <w:szCs w:val="20"/>
              </w:rPr>
              <w:t>6</w:t>
            </w:r>
          </w:p>
        </w:tc>
        <w:tc>
          <w:tcPr>
            <w:tcW w:w="4961" w:type="dxa"/>
          </w:tcPr>
          <w:p w:rsidR="00BD020F" w:rsidRPr="00BD020F" w:rsidRDefault="00892ECE" w:rsidP="000164E8">
            <w:pPr>
              <w:spacing w:before="120" w:after="120"/>
              <w:jc w:val="both"/>
              <w:rPr>
                <w:sz w:val="20"/>
                <w:szCs w:val="20"/>
              </w:rPr>
            </w:pPr>
            <w:r w:rsidRPr="004E2BF1">
              <w:rPr>
                <w:i/>
                <w:sz w:val="20"/>
              </w:rPr>
              <w:t>Skincare</w:t>
            </w:r>
            <w:r w:rsidRPr="004E2BF1">
              <w:rPr>
                <w:sz w:val="20"/>
              </w:rPr>
              <w:t xml:space="preserve"> yang mengandung merkuri adalah skincare yang aman</w:t>
            </w:r>
          </w:p>
        </w:tc>
        <w:tc>
          <w:tcPr>
            <w:tcW w:w="992" w:type="dxa"/>
          </w:tcPr>
          <w:p w:rsidR="00BD020F" w:rsidRPr="00BD020F" w:rsidRDefault="00892ECE" w:rsidP="00892ECE">
            <w:pPr>
              <w:spacing w:before="120"/>
              <w:jc w:val="center"/>
              <w:rPr>
                <w:sz w:val="20"/>
                <w:szCs w:val="20"/>
              </w:rPr>
            </w:pPr>
            <w:r>
              <w:rPr>
                <w:sz w:val="20"/>
                <w:szCs w:val="20"/>
              </w:rPr>
              <w:t>0,390</w:t>
            </w:r>
          </w:p>
        </w:tc>
        <w:tc>
          <w:tcPr>
            <w:tcW w:w="851" w:type="dxa"/>
          </w:tcPr>
          <w:p w:rsidR="00BD020F" w:rsidRPr="00BD020F" w:rsidRDefault="00892ECE" w:rsidP="00892ECE">
            <w:pPr>
              <w:spacing w:before="120"/>
              <w:jc w:val="center"/>
              <w:rPr>
                <w:sz w:val="20"/>
                <w:szCs w:val="20"/>
              </w:rPr>
            </w:pPr>
            <w:r>
              <w:rPr>
                <w:sz w:val="20"/>
                <w:szCs w:val="20"/>
              </w:rPr>
              <w:t>0,361</w:t>
            </w:r>
          </w:p>
        </w:tc>
        <w:tc>
          <w:tcPr>
            <w:tcW w:w="958" w:type="dxa"/>
          </w:tcPr>
          <w:p w:rsidR="00BD020F" w:rsidRPr="00BD020F" w:rsidRDefault="00892ECE" w:rsidP="00892ECE">
            <w:pPr>
              <w:spacing w:before="120"/>
              <w:jc w:val="center"/>
              <w:rPr>
                <w:sz w:val="20"/>
                <w:szCs w:val="20"/>
              </w:rPr>
            </w:pPr>
            <w:r>
              <w:rPr>
                <w:sz w:val="20"/>
                <w:szCs w:val="20"/>
              </w:rPr>
              <w:t>Valid</w:t>
            </w:r>
          </w:p>
        </w:tc>
      </w:tr>
      <w:tr w:rsidR="00892ECE" w:rsidRPr="00BD020F" w:rsidTr="00BD020F">
        <w:tc>
          <w:tcPr>
            <w:tcW w:w="392" w:type="dxa"/>
          </w:tcPr>
          <w:p w:rsidR="00BD020F" w:rsidRPr="00BD020F" w:rsidRDefault="00BD020F" w:rsidP="000164E8">
            <w:pPr>
              <w:spacing w:before="120"/>
              <w:jc w:val="center"/>
              <w:rPr>
                <w:sz w:val="20"/>
                <w:szCs w:val="20"/>
              </w:rPr>
            </w:pPr>
            <w:r w:rsidRPr="00BD020F">
              <w:rPr>
                <w:sz w:val="20"/>
                <w:szCs w:val="20"/>
              </w:rPr>
              <w:t>7</w:t>
            </w:r>
          </w:p>
        </w:tc>
        <w:tc>
          <w:tcPr>
            <w:tcW w:w="4961" w:type="dxa"/>
          </w:tcPr>
          <w:p w:rsidR="00BD020F" w:rsidRPr="00BD020F" w:rsidRDefault="00892ECE" w:rsidP="000164E8">
            <w:pPr>
              <w:spacing w:before="120" w:after="120"/>
              <w:jc w:val="both"/>
              <w:rPr>
                <w:sz w:val="20"/>
                <w:szCs w:val="20"/>
              </w:rPr>
            </w:pPr>
            <w:r w:rsidRPr="004E2BF1">
              <w:rPr>
                <w:sz w:val="20"/>
              </w:rPr>
              <w:t xml:space="preserve">Keuntungan berbelanja di toko kosmetik </w:t>
            </w:r>
            <w:r w:rsidRPr="004E2BF1">
              <w:rPr>
                <w:i/>
                <w:sz w:val="20"/>
              </w:rPr>
              <w:t>(offline)</w:t>
            </w:r>
            <w:r w:rsidRPr="004E2BF1">
              <w:rPr>
                <w:sz w:val="20"/>
              </w:rPr>
              <w:t xml:space="preserve">  dapat berkonsultasi dengan penjual tentang keadaan kulit yang sedang dialami</w:t>
            </w:r>
          </w:p>
        </w:tc>
        <w:tc>
          <w:tcPr>
            <w:tcW w:w="992" w:type="dxa"/>
          </w:tcPr>
          <w:p w:rsidR="00BD020F" w:rsidRPr="00BD020F" w:rsidRDefault="00892ECE" w:rsidP="00892ECE">
            <w:pPr>
              <w:spacing w:before="120"/>
              <w:jc w:val="center"/>
              <w:rPr>
                <w:sz w:val="20"/>
                <w:szCs w:val="20"/>
              </w:rPr>
            </w:pPr>
            <w:r>
              <w:rPr>
                <w:sz w:val="20"/>
                <w:szCs w:val="20"/>
              </w:rPr>
              <w:t>0,423</w:t>
            </w:r>
          </w:p>
        </w:tc>
        <w:tc>
          <w:tcPr>
            <w:tcW w:w="851" w:type="dxa"/>
          </w:tcPr>
          <w:p w:rsidR="00BD020F" w:rsidRPr="00BD020F" w:rsidRDefault="00892ECE" w:rsidP="00892ECE">
            <w:pPr>
              <w:spacing w:before="120"/>
              <w:jc w:val="center"/>
              <w:rPr>
                <w:sz w:val="20"/>
                <w:szCs w:val="20"/>
              </w:rPr>
            </w:pPr>
            <w:r>
              <w:rPr>
                <w:sz w:val="20"/>
                <w:szCs w:val="20"/>
              </w:rPr>
              <w:t>0,361</w:t>
            </w:r>
          </w:p>
        </w:tc>
        <w:tc>
          <w:tcPr>
            <w:tcW w:w="958" w:type="dxa"/>
          </w:tcPr>
          <w:p w:rsidR="00BD020F" w:rsidRPr="00BD020F" w:rsidRDefault="00892ECE" w:rsidP="00892ECE">
            <w:pPr>
              <w:spacing w:before="120"/>
              <w:jc w:val="center"/>
              <w:rPr>
                <w:sz w:val="20"/>
                <w:szCs w:val="20"/>
              </w:rPr>
            </w:pPr>
            <w:r>
              <w:rPr>
                <w:sz w:val="20"/>
                <w:szCs w:val="20"/>
              </w:rPr>
              <w:t>Valid</w:t>
            </w:r>
          </w:p>
        </w:tc>
      </w:tr>
      <w:tr w:rsidR="00892ECE" w:rsidRPr="00BD020F" w:rsidTr="00BD020F">
        <w:tc>
          <w:tcPr>
            <w:tcW w:w="392" w:type="dxa"/>
          </w:tcPr>
          <w:p w:rsidR="00BD020F" w:rsidRPr="00BD020F" w:rsidRDefault="00BD020F" w:rsidP="000164E8">
            <w:pPr>
              <w:spacing w:before="120"/>
              <w:jc w:val="center"/>
              <w:rPr>
                <w:sz w:val="20"/>
                <w:szCs w:val="20"/>
              </w:rPr>
            </w:pPr>
            <w:r w:rsidRPr="00BD020F">
              <w:rPr>
                <w:sz w:val="20"/>
                <w:szCs w:val="20"/>
              </w:rPr>
              <w:t>8</w:t>
            </w:r>
          </w:p>
        </w:tc>
        <w:tc>
          <w:tcPr>
            <w:tcW w:w="4961" w:type="dxa"/>
          </w:tcPr>
          <w:p w:rsidR="00BD020F" w:rsidRPr="00BD020F" w:rsidRDefault="00892ECE" w:rsidP="000164E8">
            <w:pPr>
              <w:spacing w:before="120" w:after="120"/>
              <w:jc w:val="both"/>
              <w:rPr>
                <w:sz w:val="20"/>
                <w:szCs w:val="20"/>
              </w:rPr>
            </w:pPr>
            <w:r w:rsidRPr="004E2BF1">
              <w:rPr>
                <w:sz w:val="20"/>
              </w:rPr>
              <w:t>Dengan hanya mencuci wajah mengunakan sabun sudah cukup untuk membersihkan kulit wajah</w:t>
            </w:r>
          </w:p>
        </w:tc>
        <w:tc>
          <w:tcPr>
            <w:tcW w:w="992" w:type="dxa"/>
          </w:tcPr>
          <w:p w:rsidR="00BD020F" w:rsidRPr="00BD020F" w:rsidRDefault="00892ECE" w:rsidP="00892ECE">
            <w:pPr>
              <w:spacing w:before="120"/>
              <w:jc w:val="center"/>
              <w:rPr>
                <w:sz w:val="20"/>
                <w:szCs w:val="20"/>
              </w:rPr>
            </w:pPr>
            <w:r>
              <w:rPr>
                <w:sz w:val="20"/>
                <w:szCs w:val="20"/>
              </w:rPr>
              <w:t>0,470</w:t>
            </w:r>
          </w:p>
        </w:tc>
        <w:tc>
          <w:tcPr>
            <w:tcW w:w="851" w:type="dxa"/>
          </w:tcPr>
          <w:p w:rsidR="00BD020F" w:rsidRPr="00BD020F" w:rsidRDefault="00892ECE" w:rsidP="00892ECE">
            <w:pPr>
              <w:spacing w:before="120"/>
              <w:jc w:val="center"/>
              <w:rPr>
                <w:sz w:val="20"/>
                <w:szCs w:val="20"/>
              </w:rPr>
            </w:pPr>
            <w:r>
              <w:rPr>
                <w:sz w:val="20"/>
                <w:szCs w:val="20"/>
              </w:rPr>
              <w:t>0,361</w:t>
            </w:r>
          </w:p>
        </w:tc>
        <w:tc>
          <w:tcPr>
            <w:tcW w:w="958" w:type="dxa"/>
          </w:tcPr>
          <w:p w:rsidR="00BD020F" w:rsidRPr="00BD020F" w:rsidRDefault="00892ECE" w:rsidP="00892ECE">
            <w:pPr>
              <w:spacing w:before="120"/>
              <w:jc w:val="center"/>
              <w:rPr>
                <w:sz w:val="20"/>
                <w:szCs w:val="20"/>
              </w:rPr>
            </w:pPr>
            <w:r>
              <w:rPr>
                <w:sz w:val="20"/>
                <w:szCs w:val="20"/>
              </w:rPr>
              <w:t>Valid</w:t>
            </w:r>
          </w:p>
        </w:tc>
      </w:tr>
      <w:tr w:rsidR="00892ECE" w:rsidRPr="00BD020F" w:rsidTr="00BD020F">
        <w:tc>
          <w:tcPr>
            <w:tcW w:w="392" w:type="dxa"/>
          </w:tcPr>
          <w:p w:rsidR="00BD020F" w:rsidRPr="00BD020F" w:rsidRDefault="00BD020F" w:rsidP="000164E8">
            <w:pPr>
              <w:spacing w:before="120"/>
              <w:jc w:val="center"/>
              <w:rPr>
                <w:sz w:val="20"/>
                <w:szCs w:val="20"/>
              </w:rPr>
            </w:pPr>
            <w:r w:rsidRPr="00BD020F">
              <w:rPr>
                <w:sz w:val="20"/>
                <w:szCs w:val="20"/>
              </w:rPr>
              <w:t>9</w:t>
            </w:r>
          </w:p>
        </w:tc>
        <w:tc>
          <w:tcPr>
            <w:tcW w:w="4961" w:type="dxa"/>
          </w:tcPr>
          <w:p w:rsidR="00BD020F" w:rsidRPr="00BD020F" w:rsidRDefault="00892ECE" w:rsidP="000164E8">
            <w:pPr>
              <w:spacing w:before="120" w:after="120"/>
              <w:jc w:val="both"/>
              <w:rPr>
                <w:sz w:val="20"/>
                <w:szCs w:val="20"/>
              </w:rPr>
            </w:pPr>
            <w:r w:rsidRPr="004E2BF1">
              <w:rPr>
                <w:sz w:val="20"/>
              </w:rPr>
              <w:t xml:space="preserve">Penggunaan </w:t>
            </w:r>
            <w:r w:rsidRPr="004E2BF1">
              <w:rPr>
                <w:i/>
                <w:sz w:val="20"/>
              </w:rPr>
              <w:t>sunscreen</w:t>
            </w:r>
            <w:r w:rsidRPr="004E2BF1">
              <w:rPr>
                <w:sz w:val="20"/>
              </w:rPr>
              <w:t xml:space="preserve"> (tabir surya) hanya untuk aktifitas diluar rumah saja</w:t>
            </w:r>
          </w:p>
        </w:tc>
        <w:tc>
          <w:tcPr>
            <w:tcW w:w="992" w:type="dxa"/>
          </w:tcPr>
          <w:p w:rsidR="00BD020F" w:rsidRPr="00BD020F" w:rsidRDefault="00892ECE" w:rsidP="00892ECE">
            <w:pPr>
              <w:spacing w:before="120"/>
              <w:jc w:val="center"/>
              <w:rPr>
                <w:sz w:val="20"/>
                <w:szCs w:val="20"/>
              </w:rPr>
            </w:pPr>
            <w:r>
              <w:rPr>
                <w:sz w:val="20"/>
                <w:szCs w:val="20"/>
              </w:rPr>
              <w:t>0,468</w:t>
            </w:r>
          </w:p>
        </w:tc>
        <w:tc>
          <w:tcPr>
            <w:tcW w:w="851" w:type="dxa"/>
          </w:tcPr>
          <w:p w:rsidR="00BD020F" w:rsidRPr="00BD020F" w:rsidRDefault="00892ECE" w:rsidP="00892ECE">
            <w:pPr>
              <w:spacing w:before="120"/>
              <w:jc w:val="center"/>
              <w:rPr>
                <w:sz w:val="20"/>
                <w:szCs w:val="20"/>
              </w:rPr>
            </w:pPr>
            <w:r>
              <w:rPr>
                <w:sz w:val="20"/>
                <w:szCs w:val="20"/>
              </w:rPr>
              <w:t>0,361</w:t>
            </w:r>
          </w:p>
        </w:tc>
        <w:tc>
          <w:tcPr>
            <w:tcW w:w="958" w:type="dxa"/>
          </w:tcPr>
          <w:p w:rsidR="00BD020F" w:rsidRPr="00BD020F" w:rsidRDefault="00892ECE" w:rsidP="00892ECE">
            <w:pPr>
              <w:spacing w:before="120"/>
              <w:jc w:val="center"/>
              <w:rPr>
                <w:sz w:val="20"/>
                <w:szCs w:val="20"/>
              </w:rPr>
            </w:pPr>
            <w:r>
              <w:rPr>
                <w:sz w:val="20"/>
                <w:szCs w:val="20"/>
              </w:rPr>
              <w:t>Valid</w:t>
            </w:r>
          </w:p>
        </w:tc>
      </w:tr>
      <w:tr w:rsidR="00892ECE" w:rsidRPr="00BD020F" w:rsidTr="00BD020F">
        <w:tc>
          <w:tcPr>
            <w:tcW w:w="392" w:type="dxa"/>
          </w:tcPr>
          <w:p w:rsidR="00BD020F" w:rsidRPr="00BD020F" w:rsidRDefault="00BD020F" w:rsidP="000164E8">
            <w:pPr>
              <w:spacing w:before="120"/>
              <w:jc w:val="center"/>
              <w:rPr>
                <w:sz w:val="20"/>
                <w:szCs w:val="20"/>
              </w:rPr>
            </w:pPr>
            <w:r w:rsidRPr="00BD020F">
              <w:rPr>
                <w:sz w:val="20"/>
                <w:szCs w:val="20"/>
              </w:rPr>
              <w:t>10</w:t>
            </w:r>
          </w:p>
        </w:tc>
        <w:tc>
          <w:tcPr>
            <w:tcW w:w="4961" w:type="dxa"/>
          </w:tcPr>
          <w:p w:rsidR="00BD020F" w:rsidRPr="00BD020F" w:rsidRDefault="00892ECE" w:rsidP="000164E8">
            <w:pPr>
              <w:spacing w:before="120" w:after="120"/>
              <w:jc w:val="both"/>
              <w:rPr>
                <w:sz w:val="20"/>
                <w:szCs w:val="20"/>
              </w:rPr>
            </w:pPr>
            <w:r w:rsidRPr="00892ECE">
              <w:rPr>
                <w:sz w:val="20"/>
              </w:rPr>
              <w:t>Fungsi toner (penyegar kulit) untuk mengembalikan pH kulit wajah</w:t>
            </w:r>
          </w:p>
        </w:tc>
        <w:tc>
          <w:tcPr>
            <w:tcW w:w="992" w:type="dxa"/>
          </w:tcPr>
          <w:p w:rsidR="00BD020F" w:rsidRPr="00BD020F" w:rsidRDefault="00892ECE" w:rsidP="00892ECE">
            <w:pPr>
              <w:spacing w:before="120"/>
              <w:jc w:val="center"/>
              <w:rPr>
                <w:sz w:val="20"/>
                <w:szCs w:val="20"/>
              </w:rPr>
            </w:pPr>
            <w:r>
              <w:rPr>
                <w:sz w:val="20"/>
                <w:szCs w:val="20"/>
              </w:rPr>
              <w:t>0,150</w:t>
            </w:r>
          </w:p>
        </w:tc>
        <w:tc>
          <w:tcPr>
            <w:tcW w:w="851" w:type="dxa"/>
          </w:tcPr>
          <w:p w:rsidR="00BD020F" w:rsidRPr="00BD020F" w:rsidRDefault="00892ECE" w:rsidP="00892ECE">
            <w:pPr>
              <w:spacing w:before="120"/>
              <w:jc w:val="center"/>
              <w:rPr>
                <w:sz w:val="20"/>
                <w:szCs w:val="20"/>
              </w:rPr>
            </w:pPr>
            <w:r>
              <w:rPr>
                <w:sz w:val="20"/>
                <w:szCs w:val="20"/>
              </w:rPr>
              <w:t>0,361</w:t>
            </w:r>
          </w:p>
        </w:tc>
        <w:tc>
          <w:tcPr>
            <w:tcW w:w="958" w:type="dxa"/>
          </w:tcPr>
          <w:p w:rsidR="00BD020F" w:rsidRPr="00BD020F" w:rsidRDefault="00892ECE" w:rsidP="00892ECE">
            <w:pPr>
              <w:spacing w:before="120" w:after="120"/>
              <w:jc w:val="center"/>
              <w:rPr>
                <w:sz w:val="20"/>
                <w:szCs w:val="20"/>
              </w:rPr>
            </w:pPr>
            <w:r>
              <w:rPr>
                <w:sz w:val="20"/>
                <w:szCs w:val="20"/>
              </w:rPr>
              <w:t>Tidak Valid</w:t>
            </w:r>
          </w:p>
        </w:tc>
      </w:tr>
      <w:tr w:rsidR="00892ECE" w:rsidRPr="00BD020F" w:rsidTr="00BD020F">
        <w:tc>
          <w:tcPr>
            <w:tcW w:w="392" w:type="dxa"/>
          </w:tcPr>
          <w:p w:rsidR="00BD020F" w:rsidRPr="00BD020F" w:rsidRDefault="00BD020F" w:rsidP="000164E8">
            <w:pPr>
              <w:spacing w:before="120"/>
              <w:jc w:val="center"/>
              <w:rPr>
                <w:sz w:val="20"/>
                <w:szCs w:val="20"/>
              </w:rPr>
            </w:pPr>
            <w:r w:rsidRPr="00BD020F">
              <w:rPr>
                <w:sz w:val="20"/>
                <w:szCs w:val="20"/>
              </w:rPr>
              <w:t>11</w:t>
            </w:r>
          </w:p>
        </w:tc>
        <w:tc>
          <w:tcPr>
            <w:tcW w:w="4961" w:type="dxa"/>
          </w:tcPr>
          <w:p w:rsidR="00BD020F" w:rsidRPr="00BD020F" w:rsidRDefault="00892ECE" w:rsidP="000164E8">
            <w:pPr>
              <w:spacing w:before="120" w:after="120"/>
              <w:jc w:val="both"/>
              <w:rPr>
                <w:sz w:val="20"/>
                <w:szCs w:val="20"/>
              </w:rPr>
            </w:pPr>
            <w:r w:rsidRPr="004E2BF1">
              <w:rPr>
                <w:i/>
                <w:sz w:val="20"/>
              </w:rPr>
              <w:t>Skincare</w:t>
            </w:r>
            <w:r w:rsidRPr="004E2BF1">
              <w:rPr>
                <w:sz w:val="20"/>
              </w:rPr>
              <w:t xml:space="preserve"> mencakup nutrisi bagi kulit untuk menghindari dampak negative seperti gatal-gatal pada kulit</w:t>
            </w:r>
          </w:p>
        </w:tc>
        <w:tc>
          <w:tcPr>
            <w:tcW w:w="992" w:type="dxa"/>
          </w:tcPr>
          <w:p w:rsidR="00BD020F" w:rsidRPr="00BD020F" w:rsidRDefault="00892ECE" w:rsidP="00892ECE">
            <w:pPr>
              <w:spacing w:before="120"/>
              <w:jc w:val="center"/>
              <w:rPr>
                <w:sz w:val="20"/>
                <w:szCs w:val="20"/>
              </w:rPr>
            </w:pPr>
            <w:r>
              <w:rPr>
                <w:sz w:val="20"/>
                <w:szCs w:val="20"/>
              </w:rPr>
              <w:t>0,471</w:t>
            </w:r>
          </w:p>
        </w:tc>
        <w:tc>
          <w:tcPr>
            <w:tcW w:w="851" w:type="dxa"/>
          </w:tcPr>
          <w:p w:rsidR="00BD020F" w:rsidRPr="00BD020F" w:rsidRDefault="00892ECE" w:rsidP="00892ECE">
            <w:pPr>
              <w:spacing w:before="120"/>
              <w:jc w:val="center"/>
              <w:rPr>
                <w:sz w:val="20"/>
                <w:szCs w:val="20"/>
              </w:rPr>
            </w:pPr>
            <w:r>
              <w:rPr>
                <w:sz w:val="20"/>
                <w:szCs w:val="20"/>
              </w:rPr>
              <w:t>0,361</w:t>
            </w:r>
          </w:p>
        </w:tc>
        <w:tc>
          <w:tcPr>
            <w:tcW w:w="958" w:type="dxa"/>
          </w:tcPr>
          <w:p w:rsidR="00BD020F" w:rsidRPr="00BD020F" w:rsidRDefault="00892ECE" w:rsidP="00892ECE">
            <w:pPr>
              <w:spacing w:before="120"/>
              <w:jc w:val="center"/>
              <w:rPr>
                <w:sz w:val="20"/>
                <w:szCs w:val="20"/>
              </w:rPr>
            </w:pPr>
            <w:r>
              <w:rPr>
                <w:sz w:val="20"/>
                <w:szCs w:val="20"/>
              </w:rPr>
              <w:t>Valid</w:t>
            </w:r>
          </w:p>
        </w:tc>
      </w:tr>
      <w:tr w:rsidR="00892ECE" w:rsidRPr="00BD020F" w:rsidTr="00BD020F">
        <w:tc>
          <w:tcPr>
            <w:tcW w:w="392" w:type="dxa"/>
          </w:tcPr>
          <w:p w:rsidR="00BD020F" w:rsidRPr="00BD020F" w:rsidRDefault="00BD020F" w:rsidP="000164E8">
            <w:pPr>
              <w:spacing w:before="120"/>
              <w:jc w:val="center"/>
              <w:rPr>
                <w:sz w:val="20"/>
                <w:szCs w:val="20"/>
              </w:rPr>
            </w:pPr>
            <w:r w:rsidRPr="00BD020F">
              <w:rPr>
                <w:sz w:val="20"/>
                <w:szCs w:val="20"/>
              </w:rPr>
              <w:t>12</w:t>
            </w:r>
          </w:p>
        </w:tc>
        <w:tc>
          <w:tcPr>
            <w:tcW w:w="4961" w:type="dxa"/>
          </w:tcPr>
          <w:p w:rsidR="00BD020F" w:rsidRPr="00BD020F" w:rsidRDefault="00892ECE" w:rsidP="000164E8">
            <w:pPr>
              <w:spacing w:before="120" w:after="120"/>
              <w:jc w:val="both"/>
              <w:rPr>
                <w:sz w:val="20"/>
                <w:szCs w:val="20"/>
              </w:rPr>
            </w:pPr>
            <w:r w:rsidRPr="004E2BF1">
              <w:rPr>
                <w:i/>
                <w:sz w:val="20"/>
              </w:rPr>
              <w:t>Skincare</w:t>
            </w:r>
            <w:r w:rsidRPr="004E2BF1">
              <w:rPr>
                <w:sz w:val="20"/>
              </w:rPr>
              <w:t xml:space="preserve"> atau produk perawatan dari dokter membuat ketergantungan</w:t>
            </w:r>
          </w:p>
        </w:tc>
        <w:tc>
          <w:tcPr>
            <w:tcW w:w="992" w:type="dxa"/>
          </w:tcPr>
          <w:p w:rsidR="00BD020F" w:rsidRPr="00BD020F" w:rsidRDefault="00892ECE" w:rsidP="00892ECE">
            <w:pPr>
              <w:spacing w:before="120"/>
              <w:jc w:val="center"/>
              <w:rPr>
                <w:sz w:val="20"/>
                <w:szCs w:val="20"/>
              </w:rPr>
            </w:pPr>
            <w:r>
              <w:rPr>
                <w:sz w:val="20"/>
                <w:szCs w:val="20"/>
              </w:rPr>
              <w:t>0,686</w:t>
            </w:r>
          </w:p>
        </w:tc>
        <w:tc>
          <w:tcPr>
            <w:tcW w:w="851" w:type="dxa"/>
          </w:tcPr>
          <w:p w:rsidR="00BD020F" w:rsidRPr="00BD020F" w:rsidRDefault="00892ECE" w:rsidP="00892ECE">
            <w:pPr>
              <w:spacing w:before="120"/>
              <w:jc w:val="center"/>
              <w:rPr>
                <w:sz w:val="20"/>
                <w:szCs w:val="20"/>
              </w:rPr>
            </w:pPr>
            <w:r>
              <w:rPr>
                <w:sz w:val="20"/>
                <w:szCs w:val="20"/>
              </w:rPr>
              <w:t>0,361</w:t>
            </w:r>
          </w:p>
        </w:tc>
        <w:tc>
          <w:tcPr>
            <w:tcW w:w="958" w:type="dxa"/>
          </w:tcPr>
          <w:p w:rsidR="00BD020F" w:rsidRPr="00BD020F" w:rsidRDefault="00892ECE" w:rsidP="00892ECE">
            <w:pPr>
              <w:spacing w:before="120"/>
              <w:jc w:val="center"/>
              <w:rPr>
                <w:sz w:val="20"/>
                <w:szCs w:val="20"/>
              </w:rPr>
            </w:pPr>
            <w:r>
              <w:rPr>
                <w:sz w:val="20"/>
                <w:szCs w:val="20"/>
              </w:rPr>
              <w:t>Valid</w:t>
            </w:r>
          </w:p>
        </w:tc>
      </w:tr>
      <w:tr w:rsidR="00892ECE" w:rsidRPr="00BD020F" w:rsidTr="00BD020F">
        <w:tc>
          <w:tcPr>
            <w:tcW w:w="392" w:type="dxa"/>
          </w:tcPr>
          <w:p w:rsidR="00BD020F" w:rsidRPr="00BD020F" w:rsidRDefault="00BD020F" w:rsidP="000164E8">
            <w:pPr>
              <w:spacing w:before="120"/>
              <w:jc w:val="center"/>
              <w:rPr>
                <w:sz w:val="20"/>
                <w:szCs w:val="20"/>
              </w:rPr>
            </w:pPr>
            <w:r w:rsidRPr="00BD020F">
              <w:rPr>
                <w:sz w:val="20"/>
                <w:szCs w:val="20"/>
              </w:rPr>
              <w:t>13</w:t>
            </w:r>
          </w:p>
        </w:tc>
        <w:tc>
          <w:tcPr>
            <w:tcW w:w="4961" w:type="dxa"/>
          </w:tcPr>
          <w:p w:rsidR="00BD020F" w:rsidRPr="00BD020F" w:rsidRDefault="00892ECE" w:rsidP="000164E8">
            <w:pPr>
              <w:spacing w:before="120" w:after="120"/>
              <w:jc w:val="both"/>
              <w:rPr>
                <w:sz w:val="20"/>
                <w:szCs w:val="20"/>
              </w:rPr>
            </w:pPr>
            <w:r w:rsidRPr="00892ECE">
              <w:rPr>
                <w:sz w:val="20"/>
              </w:rPr>
              <w:t>Pembelian skincare bisa dilakukan diluar toko kosmetik seperti melalui pembelian online</w:t>
            </w:r>
          </w:p>
        </w:tc>
        <w:tc>
          <w:tcPr>
            <w:tcW w:w="992" w:type="dxa"/>
          </w:tcPr>
          <w:p w:rsidR="00BD020F" w:rsidRPr="00BD020F" w:rsidRDefault="00892ECE" w:rsidP="00892ECE">
            <w:pPr>
              <w:spacing w:before="120"/>
              <w:jc w:val="center"/>
              <w:rPr>
                <w:sz w:val="20"/>
                <w:szCs w:val="20"/>
              </w:rPr>
            </w:pPr>
            <w:r>
              <w:rPr>
                <w:sz w:val="20"/>
                <w:szCs w:val="20"/>
              </w:rPr>
              <w:t>0,246</w:t>
            </w:r>
          </w:p>
        </w:tc>
        <w:tc>
          <w:tcPr>
            <w:tcW w:w="851" w:type="dxa"/>
          </w:tcPr>
          <w:p w:rsidR="00BD020F" w:rsidRPr="00BD020F" w:rsidRDefault="00892ECE" w:rsidP="00892ECE">
            <w:pPr>
              <w:spacing w:before="120"/>
              <w:jc w:val="center"/>
              <w:rPr>
                <w:sz w:val="20"/>
                <w:szCs w:val="20"/>
              </w:rPr>
            </w:pPr>
            <w:r>
              <w:rPr>
                <w:sz w:val="20"/>
                <w:szCs w:val="20"/>
              </w:rPr>
              <w:t>0,361</w:t>
            </w:r>
          </w:p>
        </w:tc>
        <w:tc>
          <w:tcPr>
            <w:tcW w:w="958" w:type="dxa"/>
          </w:tcPr>
          <w:p w:rsidR="00BD020F" w:rsidRPr="00BD020F" w:rsidRDefault="00892ECE" w:rsidP="00892ECE">
            <w:pPr>
              <w:spacing w:before="120" w:after="120"/>
              <w:jc w:val="center"/>
              <w:rPr>
                <w:sz w:val="20"/>
                <w:szCs w:val="20"/>
              </w:rPr>
            </w:pPr>
            <w:r>
              <w:rPr>
                <w:sz w:val="20"/>
                <w:szCs w:val="20"/>
              </w:rPr>
              <w:t>Tidak Valid</w:t>
            </w:r>
          </w:p>
        </w:tc>
      </w:tr>
      <w:tr w:rsidR="00892ECE" w:rsidRPr="00BD020F" w:rsidTr="00BD020F">
        <w:tc>
          <w:tcPr>
            <w:tcW w:w="392" w:type="dxa"/>
          </w:tcPr>
          <w:p w:rsidR="00BD020F" w:rsidRPr="00BD020F" w:rsidRDefault="00BD020F" w:rsidP="000164E8">
            <w:pPr>
              <w:spacing w:before="120"/>
              <w:jc w:val="center"/>
              <w:rPr>
                <w:sz w:val="20"/>
                <w:szCs w:val="20"/>
              </w:rPr>
            </w:pPr>
            <w:r w:rsidRPr="00BD020F">
              <w:rPr>
                <w:sz w:val="20"/>
                <w:szCs w:val="20"/>
              </w:rPr>
              <w:t>14</w:t>
            </w:r>
          </w:p>
        </w:tc>
        <w:tc>
          <w:tcPr>
            <w:tcW w:w="4961" w:type="dxa"/>
          </w:tcPr>
          <w:p w:rsidR="00BD020F" w:rsidRPr="00BD020F" w:rsidRDefault="00892ECE" w:rsidP="000164E8">
            <w:pPr>
              <w:spacing w:before="120" w:after="120"/>
              <w:jc w:val="both"/>
              <w:rPr>
                <w:sz w:val="20"/>
                <w:szCs w:val="20"/>
              </w:rPr>
            </w:pPr>
            <w:r w:rsidRPr="00892ECE">
              <w:rPr>
                <w:sz w:val="20"/>
              </w:rPr>
              <w:t>Lingkungan dan iklan adalah factor utama remaja putri menggunakan skincare</w:t>
            </w:r>
          </w:p>
        </w:tc>
        <w:tc>
          <w:tcPr>
            <w:tcW w:w="992" w:type="dxa"/>
          </w:tcPr>
          <w:p w:rsidR="00BD020F" w:rsidRPr="00BD020F" w:rsidRDefault="00892ECE" w:rsidP="00892ECE">
            <w:pPr>
              <w:spacing w:before="120"/>
              <w:jc w:val="center"/>
              <w:rPr>
                <w:sz w:val="20"/>
                <w:szCs w:val="20"/>
              </w:rPr>
            </w:pPr>
            <w:r>
              <w:rPr>
                <w:sz w:val="20"/>
                <w:szCs w:val="20"/>
              </w:rPr>
              <w:t>0,228</w:t>
            </w:r>
          </w:p>
        </w:tc>
        <w:tc>
          <w:tcPr>
            <w:tcW w:w="851" w:type="dxa"/>
          </w:tcPr>
          <w:p w:rsidR="00BD020F" w:rsidRPr="00BD020F" w:rsidRDefault="00892ECE" w:rsidP="00892ECE">
            <w:pPr>
              <w:spacing w:before="120"/>
              <w:jc w:val="center"/>
              <w:rPr>
                <w:sz w:val="20"/>
                <w:szCs w:val="20"/>
              </w:rPr>
            </w:pPr>
            <w:r>
              <w:rPr>
                <w:sz w:val="20"/>
                <w:szCs w:val="20"/>
              </w:rPr>
              <w:t>0,361</w:t>
            </w:r>
          </w:p>
        </w:tc>
        <w:tc>
          <w:tcPr>
            <w:tcW w:w="958" w:type="dxa"/>
          </w:tcPr>
          <w:p w:rsidR="00BD020F" w:rsidRPr="00BD020F" w:rsidRDefault="00892ECE" w:rsidP="00892ECE">
            <w:pPr>
              <w:spacing w:before="120" w:after="120"/>
              <w:jc w:val="center"/>
              <w:rPr>
                <w:sz w:val="20"/>
                <w:szCs w:val="20"/>
              </w:rPr>
            </w:pPr>
            <w:r>
              <w:rPr>
                <w:sz w:val="20"/>
                <w:szCs w:val="20"/>
              </w:rPr>
              <w:t>Tidak Valid</w:t>
            </w:r>
          </w:p>
        </w:tc>
      </w:tr>
      <w:tr w:rsidR="00892ECE" w:rsidRPr="00BD020F" w:rsidTr="00BD020F">
        <w:tc>
          <w:tcPr>
            <w:tcW w:w="392" w:type="dxa"/>
          </w:tcPr>
          <w:p w:rsidR="00BD020F" w:rsidRPr="00BD020F" w:rsidRDefault="00BD020F" w:rsidP="000164E8">
            <w:pPr>
              <w:spacing w:before="120"/>
              <w:jc w:val="center"/>
              <w:rPr>
                <w:sz w:val="20"/>
                <w:szCs w:val="20"/>
              </w:rPr>
            </w:pPr>
            <w:r w:rsidRPr="00BD020F">
              <w:rPr>
                <w:sz w:val="20"/>
                <w:szCs w:val="20"/>
              </w:rPr>
              <w:t>15</w:t>
            </w:r>
          </w:p>
        </w:tc>
        <w:tc>
          <w:tcPr>
            <w:tcW w:w="4961" w:type="dxa"/>
          </w:tcPr>
          <w:p w:rsidR="00BD020F" w:rsidRPr="00BD020F" w:rsidRDefault="00892ECE" w:rsidP="000164E8">
            <w:pPr>
              <w:spacing w:before="120" w:after="120"/>
              <w:jc w:val="both"/>
              <w:rPr>
                <w:sz w:val="20"/>
                <w:szCs w:val="20"/>
              </w:rPr>
            </w:pPr>
            <w:r w:rsidRPr="004E2BF1">
              <w:rPr>
                <w:sz w:val="20"/>
              </w:rPr>
              <w:t xml:space="preserve">Salah satu hal yang  menyebabkan remaja salah dalam penggunaan  </w:t>
            </w:r>
            <w:r w:rsidRPr="004E2BF1">
              <w:rPr>
                <w:i/>
                <w:sz w:val="20"/>
              </w:rPr>
              <w:t>skincare</w:t>
            </w:r>
            <w:r w:rsidRPr="004E2BF1">
              <w:rPr>
                <w:sz w:val="20"/>
              </w:rPr>
              <w:t xml:space="preserve"> adalah karena cerita atau ajakan teman</w:t>
            </w:r>
          </w:p>
        </w:tc>
        <w:tc>
          <w:tcPr>
            <w:tcW w:w="992" w:type="dxa"/>
          </w:tcPr>
          <w:p w:rsidR="00BD020F" w:rsidRPr="00BD020F" w:rsidRDefault="00892ECE" w:rsidP="00892ECE">
            <w:pPr>
              <w:spacing w:before="120"/>
              <w:jc w:val="center"/>
              <w:rPr>
                <w:sz w:val="20"/>
                <w:szCs w:val="20"/>
              </w:rPr>
            </w:pPr>
            <w:r>
              <w:rPr>
                <w:sz w:val="20"/>
                <w:szCs w:val="20"/>
              </w:rPr>
              <w:t>0,439</w:t>
            </w:r>
          </w:p>
        </w:tc>
        <w:tc>
          <w:tcPr>
            <w:tcW w:w="851" w:type="dxa"/>
          </w:tcPr>
          <w:p w:rsidR="00BD020F" w:rsidRPr="00BD020F" w:rsidRDefault="00892ECE" w:rsidP="00892ECE">
            <w:pPr>
              <w:spacing w:before="120"/>
              <w:jc w:val="center"/>
              <w:rPr>
                <w:sz w:val="20"/>
                <w:szCs w:val="20"/>
              </w:rPr>
            </w:pPr>
            <w:r>
              <w:rPr>
                <w:sz w:val="20"/>
                <w:szCs w:val="20"/>
              </w:rPr>
              <w:t>0,361</w:t>
            </w:r>
          </w:p>
        </w:tc>
        <w:tc>
          <w:tcPr>
            <w:tcW w:w="958" w:type="dxa"/>
          </w:tcPr>
          <w:p w:rsidR="00BD020F" w:rsidRPr="00BD020F" w:rsidRDefault="00892ECE" w:rsidP="00892ECE">
            <w:pPr>
              <w:spacing w:before="120"/>
              <w:jc w:val="center"/>
              <w:rPr>
                <w:sz w:val="20"/>
                <w:szCs w:val="20"/>
              </w:rPr>
            </w:pPr>
            <w:r>
              <w:rPr>
                <w:sz w:val="20"/>
                <w:szCs w:val="20"/>
              </w:rPr>
              <w:t>Valid</w:t>
            </w:r>
          </w:p>
        </w:tc>
      </w:tr>
    </w:tbl>
    <w:p w:rsidR="000164E8" w:rsidRDefault="000164E8" w:rsidP="00BD020F">
      <w:pPr>
        <w:jc w:val="both"/>
        <w:rPr>
          <w:b/>
          <w:u w:val="single"/>
        </w:rPr>
      </w:pPr>
    </w:p>
    <w:p w:rsidR="000164E8" w:rsidRDefault="000164E8" w:rsidP="000164E8">
      <w:pPr>
        <w:rPr>
          <w:b/>
          <w:u w:val="single"/>
        </w:rPr>
      </w:pPr>
      <w:r>
        <w:rPr>
          <w:b/>
          <w:u w:val="single"/>
        </w:rPr>
        <w:br w:type="page"/>
      </w:r>
    </w:p>
    <w:tbl>
      <w:tblPr>
        <w:tblStyle w:val="TableGrid"/>
        <w:tblW w:w="0" w:type="auto"/>
        <w:tblLook w:val="04A0" w:firstRow="1" w:lastRow="0" w:firstColumn="1" w:lastColumn="0" w:noHBand="0" w:noVBand="1"/>
      </w:tblPr>
      <w:tblGrid>
        <w:gridCol w:w="510"/>
        <w:gridCol w:w="5087"/>
        <w:gridCol w:w="990"/>
        <w:gridCol w:w="861"/>
        <w:gridCol w:w="706"/>
      </w:tblGrid>
      <w:tr w:rsidR="000164E8" w:rsidTr="00B46C0F">
        <w:tc>
          <w:tcPr>
            <w:tcW w:w="510" w:type="dxa"/>
          </w:tcPr>
          <w:p w:rsidR="000164E8" w:rsidRPr="000164E8" w:rsidRDefault="000164E8" w:rsidP="000164E8">
            <w:pPr>
              <w:spacing w:before="120" w:after="120"/>
              <w:jc w:val="center"/>
              <w:rPr>
                <w:rFonts w:cs="Arial"/>
              </w:rPr>
            </w:pPr>
            <w:r w:rsidRPr="000164E8">
              <w:rPr>
                <w:rFonts w:cs="Arial"/>
              </w:rPr>
              <w:lastRenderedPageBreak/>
              <w:t>No</w:t>
            </w:r>
          </w:p>
        </w:tc>
        <w:tc>
          <w:tcPr>
            <w:tcW w:w="5087" w:type="dxa"/>
          </w:tcPr>
          <w:p w:rsidR="000164E8" w:rsidRPr="000164E8" w:rsidRDefault="000164E8" w:rsidP="000164E8">
            <w:pPr>
              <w:spacing w:before="120" w:after="120"/>
              <w:jc w:val="center"/>
              <w:rPr>
                <w:rFonts w:cs="Arial"/>
              </w:rPr>
            </w:pPr>
            <w:r w:rsidRPr="000164E8">
              <w:rPr>
                <w:rFonts w:cs="Arial"/>
              </w:rPr>
              <w:t>Pertanyaan</w:t>
            </w:r>
            <w:r>
              <w:rPr>
                <w:rFonts w:cs="Arial"/>
              </w:rPr>
              <w:t xml:space="preserve"> Sikap</w:t>
            </w:r>
          </w:p>
        </w:tc>
        <w:tc>
          <w:tcPr>
            <w:tcW w:w="990" w:type="dxa"/>
          </w:tcPr>
          <w:p w:rsidR="000164E8" w:rsidRPr="000164E8" w:rsidRDefault="000164E8" w:rsidP="000164E8">
            <w:pPr>
              <w:spacing w:before="120" w:after="120"/>
              <w:jc w:val="center"/>
              <w:rPr>
                <w:rFonts w:cs="Arial"/>
              </w:rPr>
            </w:pPr>
            <w:r w:rsidRPr="000164E8">
              <w:rPr>
                <w:rFonts w:cs="Arial"/>
              </w:rPr>
              <w:t>r hitung</w:t>
            </w:r>
          </w:p>
        </w:tc>
        <w:tc>
          <w:tcPr>
            <w:tcW w:w="861" w:type="dxa"/>
          </w:tcPr>
          <w:p w:rsidR="000164E8" w:rsidRPr="000164E8" w:rsidRDefault="000164E8" w:rsidP="000164E8">
            <w:pPr>
              <w:spacing w:before="120" w:after="120"/>
              <w:jc w:val="center"/>
              <w:rPr>
                <w:rFonts w:cs="Arial"/>
              </w:rPr>
            </w:pPr>
            <w:r w:rsidRPr="000164E8">
              <w:rPr>
                <w:rFonts w:cs="Arial"/>
              </w:rPr>
              <w:t>r tabel</w:t>
            </w:r>
          </w:p>
        </w:tc>
        <w:tc>
          <w:tcPr>
            <w:tcW w:w="706" w:type="dxa"/>
          </w:tcPr>
          <w:p w:rsidR="000164E8" w:rsidRPr="000164E8" w:rsidRDefault="000164E8" w:rsidP="000164E8">
            <w:pPr>
              <w:spacing w:before="120" w:after="120"/>
              <w:jc w:val="center"/>
              <w:rPr>
                <w:rFonts w:cs="Arial"/>
              </w:rPr>
            </w:pPr>
            <w:r w:rsidRPr="000164E8">
              <w:rPr>
                <w:rFonts w:cs="Arial"/>
              </w:rPr>
              <w:t>Ket.</w:t>
            </w:r>
          </w:p>
        </w:tc>
      </w:tr>
      <w:tr w:rsidR="000164E8" w:rsidTr="00B46C0F">
        <w:tc>
          <w:tcPr>
            <w:tcW w:w="510" w:type="dxa"/>
          </w:tcPr>
          <w:p w:rsidR="000164E8" w:rsidRPr="000164E8" w:rsidRDefault="000164E8" w:rsidP="000164E8">
            <w:pPr>
              <w:spacing w:before="120" w:after="120"/>
              <w:jc w:val="center"/>
              <w:rPr>
                <w:rFonts w:cs="Arial"/>
              </w:rPr>
            </w:pPr>
            <w:r w:rsidRPr="000164E8">
              <w:rPr>
                <w:rFonts w:cs="Arial"/>
              </w:rPr>
              <w:t>1</w:t>
            </w:r>
          </w:p>
        </w:tc>
        <w:tc>
          <w:tcPr>
            <w:tcW w:w="5087" w:type="dxa"/>
          </w:tcPr>
          <w:p w:rsidR="000164E8" w:rsidRPr="000164E8" w:rsidRDefault="000164E8" w:rsidP="000164E8">
            <w:pPr>
              <w:spacing w:before="120" w:after="120"/>
              <w:jc w:val="both"/>
              <w:rPr>
                <w:rFonts w:cs="Arial"/>
              </w:rPr>
            </w:pPr>
            <w:r w:rsidRPr="000164E8">
              <w:rPr>
                <w:rFonts w:cs="Arial"/>
              </w:rPr>
              <w:t xml:space="preserve">Pembelian </w:t>
            </w:r>
            <w:r w:rsidRPr="000164E8">
              <w:rPr>
                <w:rFonts w:cs="Arial"/>
                <w:i/>
              </w:rPr>
              <w:t>skincare</w:t>
            </w:r>
            <w:r w:rsidRPr="000164E8">
              <w:rPr>
                <w:rFonts w:cs="Arial"/>
              </w:rPr>
              <w:t xml:space="preserve"> secara </w:t>
            </w:r>
            <w:r w:rsidRPr="000164E8">
              <w:rPr>
                <w:rFonts w:cs="Arial"/>
                <w:i/>
              </w:rPr>
              <w:t xml:space="preserve">online </w:t>
            </w:r>
            <w:r w:rsidRPr="000164E8">
              <w:rPr>
                <w:rFonts w:cs="Arial"/>
              </w:rPr>
              <w:t>mempermudah saya</w:t>
            </w:r>
          </w:p>
        </w:tc>
        <w:tc>
          <w:tcPr>
            <w:tcW w:w="990" w:type="dxa"/>
          </w:tcPr>
          <w:p w:rsidR="000164E8" w:rsidRPr="000164E8" w:rsidRDefault="000164E8" w:rsidP="000164E8">
            <w:pPr>
              <w:spacing w:before="120" w:after="120"/>
              <w:jc w:val="center"/>
              <w:rPr>
                <w:rFonts w:cs="Arial"/>
              </w:rPr>
            </w:pPr>
            <w:r w:rsidRPr="000164E8">
              <w:rPr>
                <w:rFonts w:cs="Arial"/>
              </w:rPr>
              <w:t>0.601</w:t>
            </w:r>
          </w:p>
        </w:tc>
        <w:tc>
          <w:tcPr>
            <w:tcW w:w="861" w:type="dxa"/>
          </w:tcPr>
          <w:p w:rsidR="000164E8" w:rsidRPr="000164E8" w:rsidRDefault="000164E8" w:rsidP="000164E8">
            <w:pPr>
              <w:spacing w:before="120" w:after="120"/>
              <w:jc w:val="center"/>
              <w:rPr>
                <w:rFonts w:cs="Arial"/>
              </w:rPr>
            </w:pPr>
            <w:r w:rsidRPr="000164E8">
              <w:rPr>
                <w:rFonts w:cs="Arial"/>
              </w:rPr>
              <w:t>0.361</w:t>
            </w:r>
          </w:p>
        </w:tc>
        <w:tc>
          <w:tcPr>
            <w:tcW w:w="706" w:type="dxa"/>
          </w:tcPr>
          <w:p w:rsidR="000164E8" w:rsidRPr="000164E8" w:rsidRDefault="000164E8" w:rsidP="000164E8">
            <w:pPr>
              <w:spacing w:before="120" w:after="120"/>
              <w:jc w:val="center"/>
              <w:rPr>
                <w:rFonts w:cs="Arial"/>
              </w:rPr>
            </w:pPr>
            <w:r w:rsidRPr="000164E8">
              <w:rPr>
                <w:rFonts w:cs="Arial"/>
              </w:rPr>
              <w:t>Valid</w:t>
            </w:r>
          </w:p>
        </w:tc>
      </w:tr>
      <w:tr w:rsidR="000164E8" w:rsidTr="00B46C0F">
        <w:tc>
          <w:tcPr>
            <w:tcW w:w="510" w:type="dxa"/>
          </w:tcPr>
          <w:p w:rsidR="000164E8" w:rsidRPr="000164E8" w:rsidRDefault="00224E76" w:rsidP="000164E8">
            <w:pPr>
              <w:spacing w:before="120" w:after="120"/>
              <w:jc w:val="center"/>
              <w:rPr>
                <w:rFonts w:cs="Arial"/>
              </w:rPr>
            </w:pPr>
            <w:r>
              <w:rPr>
                <w:rFonts w:cs="Arial"/>
              </w:rPr>
              <w:t>2</w:t>
            </w:r>
          </w:p>
        </w:tc>
        <w:tc>
          <w:tcPr>
            <w:tcW w:w="5087" w:type="dxa"/>
          </w:tcPr>
          <w:p w:rsidR="000164E8" w:rsidRPr="000164E8" w:rsidRDefault="000164E8" w:rsidP="000164E8">
            <w:pPr>
              <w:spacing w:before="120" w:after="120"/>
              <w:jc w:val="both"/>
              <w:rPr>
                <w:rFonts w:cs="Arial"/>
              </w:rPr>
            </w:pPr>
            <w:r w:rsidRPr="000164E8">
              <w:rPr>
                <w:rFonts w:cs="Arial"/>
              </w:rPr>
              <w:t xml:space="preserve">Saya lebih suka membeli </w:t>
            </w:r>
            <w:r w:rsidRPr="000164E8">
              <w:rPr>
                <w:rFonts w:cs="Arial"/>
                <w:i/>
              </w:rPr>
              <w:t>skincare</w:t>
            </w:r>
            <w:r w:rsidRPr="000164E8">
              <w:rPr>
                <w:rFonts w:cs="Arial"/>
              </w:rPr>
              <w:t xml:space="preserve"> dengan potongan harga di online shop</w:t>
            </w:r>
          </w:p>
        </w:tc>
        <w:tc>
          <w:tcPr>
            <w:tcW w:w="990" w:type="dxa"/>
          </w:tcPr>
          <w:p w:rsidR="000164E8" w:rsidRPr="000164E8" w:rsidRDefault="000164E8" w:rsidP="000164E8">
            <w:pPr>
              <w:spacing w:before="120" w:after="120"/>
              <w:jc w:val="center"/>
              <w:rPr>
                <w:rFonts w:cs="Arial"/>
              </w:rPr>
            </w:pPr>
            <w:r w:rsidRPr="000164E8">
              <w:rPr>
                <w:rFonts w:cs="Arial"/>
              </w:rPr>
              <w:t>0.541</w:t>
            </w:r>
          </w:p>
        </w:tc>
        <w:tc>
          <w:tcPr>
            <w:tcW w:w="861" w:type="dxa"/>
          </w:tcPr>
          <w:p w:rsidR="000164E8" w:rsidRPr="000164E8" w:rsidRDefault="000164E8" w:rsidP="000164E8">
            <w:pPr>
              <w:spacing w:before="120" w:after="120"/>
              <w:jc w:val="center"/>
              <w:rPr>
                <w:rFonts w:cs="Arial"/>
              </w:rPr>
            </w:pPr>
            <w:r w:rsidRPr="000164E8">
              <w:rPr>
                <w:rFonts w:cs="Arial"/>
              </w:rPr>
              <w:t>0.361</w:t>
            </w:r>
          </w:p>
        </w:tc>
        <w:tc>
          <w:tcPr>
            <w:tcW w:w="706" w:type="dxa"/>
          </w:tcPr>
          <w:p w:rsidR="000164E8" w:rsidRPr="000164E8" w:rsidRDefault="000164E8" w:rsidP="000164E8">
            <w:pPr>
              <w:spacing w:before="120" w:after="120"/>
              <w:jc w:val="center"/>
              <w:rPr>
                <w:rFonts w:cs="Arial"/>
              </w:rPr>
            </w:pPr>
            <w:r w:rsidRPr="000164E8">
              <w:rPr>
                <w:rFonts w:cs="Arial"/>
              </w:rPr>
              <w:t>Valid</w:t>
            </w:r>
          </w:p>
        </w:tc>
      </w:tr>
      <w:tr w:rsidR="000164E8" w:rsidTr="00B46C0F">
        <w:tc>
          <w:tcPr>
            <w:tcW w:w="510" w:type="dxa"/>
          </w:tcPr>
          <w:p w:rsidR="000164E8" w:rsidRPr="000164E8" w:rsidRDefault="00224E76" w:rsidP="000164E8">
            <w:pPr>
              <w:spacing w:before="120" w:after="120"/>
              <w:jc w:val="center"/>
              <w:rPr>
                <w:rFonts w:cs="Arial"/>
              </w:rPr>
            </w:pPr>
            <w:r>
              <w:rPr>
                <w:rFonts w:cs="Arial"/>
              </w:rPr>
              <w:t>3</w:t>
            </w:r>
          </w:p>
        </w:tc>
        <w:tc>
          <w:tcPr>
            <w:tcW w:w="5087" w:type="dxa"/>
          </w:tcPr>
          <w:p w:rsidR="000164E8" w:rsidRPr="000164E8" w:rsidRDefault="000164E8" w:rsidP="000164E8">
            <w:pPr>
              <w:spacing w:before="120" w:after="120"/>
              <w:jc w:val="both"/>
              <w:rPr>
                <w:rFonts w:cs="Arial"/>
              </w:rPr>
            </w:pPr>
            <w:r w:rsidRPr="000164E8">
              <w:rPr>
                <w:rFonts w:cs="Arial"/>
              </w:rPr>
              <w:t xml:space="preserve">Sebelum membeli </w:t>
            </w:r>
            <w:r w:rsidRPr="000164E8">
              <w:rPr>
                <w:rFonts w:cs="Arial"/>
                <w:i/>
              </w:rPr>
              <w:t>skincare</w:t>
            </w:r>
            <w:r w:rsidRPr="000164E8">
              <w:rPr>
                <w:rFonts w:cs="Arial"/>
              </w:rPr>
              <w:t xml:space="preserve"> penting untuk mencari tahu khasiat dan kegunaan</w:t>
            </w:r>
          </w:p>
        </w:tc>
        <w:tc>
          <w:tcPr>
            <w:tcW w:w="990" w:type="dxa"/>
          </w:tcPr>
          <w:p w:rsidR="000164E8" w:rsidRPr="000164E8" w:rsidRDefault="000164E8" w:rsidP="000164E8">
            <w:pPr>
              <w:spacing w:before="120" w:after="120"/>
              <w:jc w:val="center"/>
              <w:rPr>
                <w:rFonts w:cs="Arial"/>
              </w:rPr>
            </w:pPr>
            <w:r w:rsidRPr="000164E8">
              <w:rPr>
                <w:rFonts w:cs="Arial"/>
              </w:rPr>
              <w:t>0.696</w:t>
            </w:r>
          </w:p>
        </w:tc>
        <w:tc>
          <w:tcPr>
            <w:tcW w:w="861" w:type="dxa"/>
          </w:tcPr>
          <w:p w:rsidR="000164E8" w:rsidRPr="000164E8" w:rsidRDefault="000164E8" w:rsidP="000164E8">
            <w:pPr>
              <w:spacing w:before="120" w:after="120"/>
              <w:jc w:val="center"/>
              <w:rPr>
                <w:rFonts w:cs="Arial"/>
              </w:rPr>
            </w:pPr>
            <w:r w:rsidRPr="000164E8">
              <w:rPr>
                <w:rFonts w:cs="Arial"/>
              </w:rPr>
              <w:t>0.361</w:t>
            </w:r>
          </w:p>
        </w:tc>
        <w:tc>
          <w:tcPr>
            <w:tcW w:w="706" w:type="dxa"/>
          </w:tcPr>
          <w:p w:rsidR="000164E8" w:rsidRPr="000164E8" w:rsidRDefault="000164E8" w:rsidP="000164E8">
            <w:pPr>
              <w:spacing w:before="120" w:after="120"/>
              <w:jc w:val="center"/>
              <w:rPr>
                <w:rFonts w:cs="Arial"/>
              </w:rPr>
            </w:pPr>
            <w:r w:rsidRPr="000164E8">
              <w:rPr>
                <w:rFonts w:cs="Arial"/>
              </w:rPr>
              <w:t>Valid</w:t>
            </w:r>
          </w:p>
        </w:tc>
      </w:tr>
      <w:tr w:rsidR="000164E8" w:rsidTr="00B46C0F">
        <w:tc>
          <w:tcPr>
            <w:tcW w:w="510" w:type="dxa"/>
          </w:tcPr>
          <w:p w:rsidR="000164E8" w:rsidRPr="000164E8" w:rsidRDefault="000164E8" w:rsidP="000164E8">
            <w:pPr>
              <w:spacing w:before="120" w:after="120"/>
              <w:jc w:val="center"/>
              <w:rPr>
                <w:rFonts w:cs="Arial"/>
              </w:rPr>
            </w:pPr>
            <w:r w:rsidRPr="000164E8">
              <w:rPr>
                <w:rFonts w:cs="Arial"/>
              </w:rPr>
              <w:t>4</w:t>
            </w:r>
          </w:p>
        </w:tc>
        <w:tc>
          <w:tcPr>
            <w:tcW w:w="5087" w:type="dxa"/>
          </w:tcPr>
          <w:p w:rsidR="000164E8" w:rsidRPr="000164E8" w:rsidRDefault="000164E8" w:rsidP="000164E8">
            <w:pPr>
              <w:spacing w:before="120" w:after="120"/>
              <w:jc w:val="both"/>
              <w:rPr>
                <w:rFonts w:cs="Arial"/>
              </w:rPr>
            </w:pPr>
            <w:r w:rsidRPr="000164E8">
              <w:rPr>
                <w:rFonts w:cs="Arial"/>
              </w:rPr>
              <w:t xml:space="preserve">Sebelum membeli </w:t>
            </w:r>
            <w:r w:rsidRPr="000164E8">
              <w:rPr>
                <w:rFonts w:cs="Arial"/>
                <w:i/>
              </w:rPr>
              <w:t>skincare</w:t>
            </w:r>
            <w:r w:rsidRPr="000164E8">
              <w:rPr>
                <w:rFonts w:cs="Arial"/>
              </w:rPr>
              <w:t xml:space="preserve"> tidak harus untuk mengetahui komposisi terlebih dahulu</w:t>
            </w:r>
          </w:p>
        </w:tc>
        <w:tc>
          <w:tcPr>
            <w:tcW w:w="990" w:type="dxa"/>
          </w:tcPr>
          <w:p w:rsidR="000164E8" w:rsidRPr="000164E8" w:rsidRDefault="000164E8" w:rsidP="000164E8">
            <w:pPr>
              <w:spacing w:before="120" w:after="120"/>
              <w:jc w:val="center"/>
              <w:rPr>
                <w:rFonts w:cs="Arial"/>
              </w:rPr>
            </w:pPr>
            <w:r w:rsidRPr="000164E8">
              <w:rPr>
                <w:rFonts w:cs="Arial"/>
              </w:rPr>
              <w:t>0.503</w:t>
            </w:r>
          </w:p>
        </w:tc>
        <w:tc>
          <w:tcPr>
            <w:tcW w:w="861" w:type="dxa"/>
          </w:tcPr>
          <w:p w:rsidR="000164E8" w:rsidRPr="000164E8" w:rsidRDefault="000164E8" w:rsidP="000164E8">
            <w:pPr>
              <w:spacing w:before="120" w:after="120"/>
              <w:jc w:val="center"/>
              <w:rPr>
                <w:rFonts w:cs="Arial"/>
              </w:rPr>
            </w:pPr>
            <w:r w:rsidRPr="000164E8">
              <w:rPr>
                <w:rFonts w:cs="Arial"/>
              </w:rPr>
              <w:t>0.361</w:t>
            </w:r>
          </w:p>
        </w:tc>
        <w:tc>
          <w:tcPr>
            <w:tcW w:w="706" w:type="dxa"/>
          </w:tcPr>
          <w:p w:rsidR="000164E8" w:rsidRPr="000164E8" w:rsidRDefault="000164E8" w:rsidP="000164E8">
            <w:pPr>
              <w:spacing w:before="120" w:after="120"/>
              <w:jc w:val="center"/>
              <w:rPr>
                <w:rFonts w:cs="Arial"/>
              </w:rPr>
            </w:pPr>
            <w:r w:rsidRPr="000164E8">
              <w:rPr>
                <w:rFonts w:cs="Arial"/>
              </w:rPr>
              <w:t>Valid</w:t>
            </w:r>
          </w:p>
        </w:tc>
      </w:tr>
      <w:tr w:rsidR="000164E8" w:rsidTr="00B46C0F">
        <w:tc>
          <w:tcPr>
            <w:tcW w:w="510" w:type="dxa"/>
          </w:tcPr>
          <w:p w:rsidR="000164E8" w:rsidRPr="000164E8" w:rsidRDefault="000164E8" w:rsidP="000164E8">
            <w:pPr>
              <w:spacing w:before="120" w:after="120"/>
              <w:jc w:val="center"/>
              <w:rPr>
                <w:rFonts w:cs="Arial"/>
              </w:rPr>
            </w:pPr>
            <w:r w:rsidRPr="000164E8">
              <w:rPr>
                <w:rFonts w:cs="Arial"/>
              </w:rPr>
              <w:t>5</w:t>
            </w:r>
          </w:p>
        </w:tc>
        <w:tc>
          <w:tcPr>
            <w:tcW w:w="5087" w:type="dxa"/>
          </w:tcPr>
          <w:p w:rsidR="000164E8" w:rsidRPr="000164E8" w:rsidRDefault="000164E8" w:rsidP="000164E8">
            <w:pPr>
              <w:spacing w:before="120" w:after="120"/>
              <w:jc w:val="both"/>
              <w:rPr>
                <w:rFonts w:cs="Arial"/>
              </w:rPr>
            </w:pPr>
            <w:r w:rsidRPr="000164E8">
              <w:rPr>
                <w:rFonts w:cs="Arial"/>
              </w:rPr>
              <w:t xml:space="preserve">Sebelum membeli </w:t>
            </w:r>
            <w:r w:rsidRPr="000164E8">
              <w:rPr>
                <w:rFonts w:cs="Arial"/>
                <w:i/>
              </w:rPr>
              <w:t>skincare</w:t>
            </w:r>
            <w:r w:rsidRPr="000164E8">
              <w:rPr>
                <w:rFonts w:cs="Arial"/>
              </w:rPr>
              <w:t xml:space="preserve"> penting untuk memperhatikan informasi pada label dan kemasan produk</w:t>
            </w:r>
          </w:p>
        </w:tc>
        <w:tc>
          <w:tcPr>
            <w:tcW w:w="990" w:type="dxa"/>
          </w:tcPr>
          <w:p w:rsidR="000164E8" w:rsidRPr="000164E8" w:rsidRDefault="000164E8" w:rsidP="000164E8">
            <w:pPr>
              <w:spacing w:before="120" w:after="120"/>
              <w:jc w:val="center"/>
              <w:rPr>
                <w:rFonts w:cs="Arial"/>
              </w:rPr>
            </w:pPr>
            <w:r w:rsidRPr="000164E8">
              <w:rPr>
                <w:rFonts w:cs="Arial"/>
              </w:rPr>
              <w:t>0.652</w:t>
            </w:r>
          </w:p>
        </w:tc>
        <w:tc>
          <w:tcPr>
            <w:tcW w:w="861" w:type="dxa"/>
          </w:tcPr>
          <w:p w:rsidR="000164E8" w:rsidRPr="000164E8" w:rsidRDefault="000164E8" w:rsidP="000164E8">
            <w:pPr>
              <w:spacing w:before="120" w:after="120"/>
              <w:jc w:val="center"/>
              <w:rPr>
                <w:rFonts w:cs="Arial"/>
              </w:rPr>
            </w:pPr>
            <w:r w:rsidRPr="000164E8">
              <w:rPr>
                <w:rFonts w:cs="Arial"/>
              </w:rPr>
              <w:t>0.361</w:t>
            </w:r>
          </w:p>
        </w:tc>
        <w:tc>
          <w:tcPr>
            <w:tcW w:w="706" w:type="dxa"/>
          </w:tcPr>
          <w:p w:rsidR="000164E8" w:rsidRPr="000164E8" w:rsidRDefault="000164E8" w:rsidP="000164E8">
            <w:pPr>
              <w:spacing w:before="120" w:after="120"/>
              <w:jc w:val="center"/>
              <w:rPr>
                <w:rFonts w:cs="Arial"/>
              </w:rPr>
            </w:pPr>
            <w:r w:rsidRPr="000164E8">
              <w:rPr>
                <w:rFonts w:cs="Arial"/>
              </w:rPr>
              <w:t>Valid</w:t>
            </w:r>
          </w:p>
        </w:tc>
      </w:tr>
      <w:tr w:rsidR="000164E8" w:rsidTr="00B46C0F">
        <w:tc>
          <w:tcPr>
            <w:tcW w:w="510" w:type="dxa"/>
          </w:tcPr>
          <w:p w:rsidR="000164E8" w:rsidRPr="000164E8" w:rsidRDefault="000164E8" w:rsidP="000164E8">
            <w:pPr>
              <w:spacing w:before="120" w:after="120"/>
              <w:jc w:val="center"/>
              <w:rPr>
                <w:rFonts w:cs="Arial"/>
              </w:rPr>
            </w:pPr>
            <w:r w:rsidRPr="000164E8">
              <w:rPr>
                <w:rFonts w:cs="Arial"/>
              </w:rPr>
              <w:t>6</w:t>
            </w:r>
          </w:p>
        </w:tc>
        <w:tc>
          <w:tcPr>
            <w:tcW w:w="5087" w:type="dxa"/>
          </w:tcPr>
          <w:p w:rsidR="000164E8" w:rsidRPr="000164E8" w:rsidRDefault="000164E8" w:rsidP="000164E8">
            <w:pPr>
              <w:spacing w:before="120" w:after="120"/>
              <w:jc w:val="both"/>
              <w:rPr>
                <w:rFonts w:cs="Arial"/>
              </w:rPr>
            </w:pPr>
            <w:r w:rsidRPr="000164E8">
              <w:rPr>
                <w:rFonts w:cs="Arial"/>
              </w:rPr>
              <w:t xml:space="preserve">Penting untuk melihat ada tidaknya nomor izin edar BPOM pada kemasan </w:t>
            </w:r>
            <w:r w:rsidRPr="000164E8">
              <w:rPr>
                <w:rFonts w:cs="Arial"/>
                <w:i/>
              </w:rPr>
              <w:t>skincare</w:t>
            </w:r>
          </w:p>
        </w:tc>
        <w:tc>
          <w:tcPr>
            <w:tcW w:w="990" w:type="dxa"/>
          </w:tcPr>
          <w:p w:rsidR="000164E8" w:rsidRPr="000164E8" w:rsidRDefault="000164E8" w:rsidP="000164E8">
            <w:pPr>
              <w:spacing w:before="120" w:after="120"/>
              <w:jc w:val="center"/>
              <w:rPr>
                <w:rFonts w:cs="Arial"/>
              </w:rPr>
            </w:pPr>
            <w:r w:rsidRPr="000164E8">
              <w:rPr>
                <w:rFonts w:cs="Arial"/>
              </w:rPr>
              <w:t>0.529</w:t>
            </w:r>
          </w:p>
        </w:tc>
        <w:tc>
          <w:tcPr>
            <w:tcW w:w="861" w:type="dxa"/>
          </w:tcPr>
          <w:p w:rsidR="000164E8" w:rsidRPr="000164E8" w:rsidRDefault="000164E8" w:rsidP="000164E8">
            <w:pPr>
              <w:spacing w:before="120" w:after="120"/>
              <w:jc w:val="center"/>
              <w:rPr>
                <w:rFonts w:cs="Arial"/>
              </w:rPr>
            </w:pPr>
            <w:r w:rsidRPr="000164E8">
              <w:rPr>
                <w:rFonts w:cs="Arial"/>
              </w:rPr>
              <w:t>0.361</w:t>
            </w:r>
          </w:p>
        </w:tc>
        <w:tc>
          <w:tcPr>
            <w:tcW w:w="706" w:type="dxa"/>
          </w:tcPr>
          <w:p w:rsidR="000164E8" w:rsidRPr="000164E8" w:rsidRDefault="000164E8" w:rsidP="000164E8">
            <w:pPr>
              <w:spacing w:before="120" w:after="120"/>
              <w:jc w:val="center"/>
              <w:rPr>
                <w:rFonts w:cs="Arial"/>
              </w:rPr>
            </w:pPr>
            <w:r w:rsidRPr="000164E8">
              <w:rPr>
                <w:rFonts w:cs="Arial"/>
              </w:rPr>
              <w:t>Valid</w:t>
            </w:r>
          </w:p>
        </w:tc>
      </w:tr>
      <w:tr w:rsidR="000164E8" w:rsidTr="00B46C0F">
        <w:tc>
          <w:tcPr>
            <w:tcW w:w="510" w:type="dxa"/>
          </w:tcPr>
          <w:p w:rsidR="000164E8" w:rsidRPr="000164E8" w:rsidRDefault="000164E8" w:rsidP="000164E8">
            <w:pPr>
              <w:spacing w:before="120" w:after="120"/>
              <w:jc w:val="center"/>
              <w:rPr>
                <w:rFonts w:cs="Arial"/>
              </w:rPr>
            </w:pPr>
            <w:r w:rsidRPr="000164E8">
              <w:rPr>
                <w:rFonts w:cs="Arial"/>
              </w:rPr>
              <w:t>7</w:t>
            </w:r>
          </w:p>
        </w:tc>
        <w:tc>
          <w:tcPr>
            <w:tcW w:w="5087" w:type="dxa"/>
          </w:tcPr>
          <w:p w:rsidR="000164E8" w:rsidRPr="000164E8" w:rsidRDefault="000164E8" w:rsidP="000164E8">
            <w:pPr>
              <w:spacing w:before="120" w:after="120"/>
              <w:jc w:val="both"/>
              <w:rPr>
                <w:rFonts w:cs="Arial"/>
              </w:rPr>
            </w:pPr>
            <w:r w:rsidRPr="000164E8">
              <w:rPr>
                <w:rFonts w:cs="Arial"/>
              </w:rPr>
              <w:t xml:space="preserve">Saya tidak perlu harus teliti dalam memilih </w:t>
            </w:r>
            <w:r w:rsidRPr="000164E8">
              <w:rPr>
                <w:rFonts w:cs="Arial"/>
                <w:i/>
              </w:rPr>
              <w:t>skincare</w:t>
            </w:r>
          </w:p>
        </w:tc>
        <w:tc>
          <w:tcPr>
            <w:tcW w:w="990" w:type="dxa"/>
          </w:tcPr>
          <w:p w:rsidR="000164E8" w:rsidRPr="000164E8" w:rsidRDefault="000164E8" w:rsidP="000164E8">
            <w:pPr>
              <w:spacing w:before="120" w:after="120"/>
              <w:jc w:val="center"/>
              <w:rPr>
                <w:rFonts w:cs="Arial"/>
              </w:rPr>
            </w:pPr>
            <w:r w:rsidRPr="000164E8">
              <w:rPr>
                <w:rFonts w:cs="Arial"/>
              </w:rPr>
              <w:t>0.443</w:t>
            </w:r>
          </w:p>
        </w:tc>
        <w:tc>
          <w:tcPr>
            <w:tcW w:w="861" w:type="dxa"/>
          </w:tcPr>
          <w:p w:rsidR="000164E8" w:rsidRPr="000164E8" w:rsidRDefault="000164E8" w:rsidP="000164E8">
            <w:pPr>
              <w:spacing w:before="120" w:after="120"/>
              <w:jc w:val="center"/>
              <w:rPr>
                <w:rFonts w:cs="Arial"/>
              </w:rPr>
            </w:pPr>
            <w:r w:rsidRPr="000164E8">
              <w:rPr>
                <w:rFonts w:cs="Arial"/>
              </w:rPr>
              <w:t>0.361</w:t>
            </w:r>
          </w:p>
        </w:tc>
        <w:tc>
          <w:tcPr>
            <w:tcW w:w="706" w:type="dxa"/>
          </w:tcPr>
          <w:p w:rsidR="000164E8" w:rsidRPr="000164E8" w:rsidRDefault="000164E8" w:rsidP="000164E8">
            <w:pPr>
              <w:spacing w:before="120" w:after="120"/>
              <w:jc w:val="center"/>
              <w:rPr>
                <w:rFonts w:cs="Arial"/>
              </w:rPr>
            </w:pPr>
            <w:r w:rsidRPr="000164E8">
              <w:rPr>
                <w:rFonts w:cs="Arial"/>
              </w:rPr>
              <w:t>Valid</w:t>
            </w:r>
          </w:p>
        </w:tc>
      </w:tr>
      <w:tr w:rsidR="000164E8" w:rsidTr="00B46C0F">
        <w:tc>
          <w:tcPr>
            <w:tcW w:w="510" w:type="dxa"/>
          </w:tcPr>
          <w:p w:rsidR="000164E8" w:rsidRPr="000164E8" w:rsidRDefault="000164E8" w:rsidP="000164E8">
            <w:pPr>
              <w:spacing w:before="120" w:after="120"/>
              <w:jc w:val="center"/>
              <w:rPr>
                <w:rFonts w:cs="Arial"/>
              </w:rPr>
            </w:pPr>
            <w:r w:rsidRPr="000164E8">
              <w:rPr>
                <w:rFonts w:cs="Arial"/>
              </w:rPr>
              <w:t>8</w:t>
            </w:r>
          </w:p>
        </w:tc>
        <w:tc>
          <w:tcPr>
            <w:tcW w:w="5087" w:type="dxa"/>
          </w:tcPr>
          <w:p w:rsidR="000164E8" w:rsidRPr="000164E8" w:rsidRDefault="000164E8" w:rsidP="000164E8">
            <w:pPr>
              <w:spacing w:before="120" w:after="120"/>
              <w:jc w:val="both"/>
              <w:rPr>
                <w:rFonts w:cs="Arial"/>
              </w:rPr>
            </w:pPr>
            <w:r w:rsidRPr="000164E8">
              <w:rPr>
                <w:rFonts w:cs="Arial"/>
              </w:rPr>
              <w:t>Saya sangat berhati-hati dengan produk yang sangat cepat memberikan hasil</w:t>
            </w:r>
          </w:p>
        </w:tc>
        <w:tc>
          <w:tcPr>
            <w:tcW w:w="990" w:type="dxa"/>
          </w:tcPr>
          <w:p w:rsidR="000164E8" w:rsidRPr="000164E8" w:rsidRDefault="000164E8" w:rsidP="000164E8">
            <w:pPr>
              <w:spacing w:before="120" w:after="120"/>
              <w:jc w:val="center"/>
              <w:rPr>
                <w:rFonts w:cs="Arial"/>
              </w:rPr>
            </w:pPr>
            <w:r w:rsidRPr="000164E8">
              <w:rPr>
                <w:rFonts w:cs="Arial"/>
              </w:rPr>
              <w:t>0.723</w:t>
            </w:r>
          </w:p>
        </w:tc>
        <w:tc>
          <w:tcPr>
            <w:tcW w:w="861" w:type="dxa"/>
          </w:tcPr>
          <w:p w:rsidR="000164E8" w:rsidRPr="000164E8" w:rsidRDefault="000164E8" w:rsidP="000164E8">
            <w:pPr>
              <w:spacing w:before="120" w:after="120"/>
              <w:jc w:val="center"/>
              <w:rPr>
                <w:rFonts w:cs="Arial"/>
              </w:rPr>
            </w:pPr>
            <w:r w:rsidRPr="000164E8">
              <w:rPr>
                <w:rFonts w:cs="Arial"/>
              </w:rPr>
              <w:t>0.361</w:t>
            </w:r>
          </w:p>
        </w:tc>
        <w:tc>
          <w:tcPr>
            <w:tcW w:w="706" w:type="dxa"/>
          </w:tcPr>
          <w:p w:rsidR="000164E8" w:rsidRPr="000164E8" w:rsidRDefault="000164E8" w:rsidP="000164E8">
            <w:pPr>
              <w:spacing w:before="120" w:after="120"/>
              <w:jc w:val="center"/>
              <w:rPr>
                <w:rFonts w:cs="Arial"/>
              </w:rPr>
            </w:pPr>
            <w:r w:rsidRPr="000164E8">
              <w:rPr>
                <w:rFonts w:cs="Arial"/>
              </w:rPr>
              <w:t>Valid</w:t>
            </w:r>
          </w:p>
        </w:tc>
      </w:tr>
      <w:tr w:rsidR="000164E8" w:rsidTr="00B46C0F">
        <w:tc>
          <w:tcPr>
            <w:tcW w:w="510" w:type="dxa"/>
          </w:tcPr>
          <w:p w:rsidR="000164E8" w:rsidRPr="000164E8" w:rsidRDefault="000164E8" w:rsidP="000164E8">
            <w:pPr>
              <w:spacing w:before="120" w:after="120"/>
              <w:jc w:val="center"/>
              <w:rPr>
                <w:rFonts w:cs="Arial"/>
              </w:rPr>
            </w:pPr>
            <w:r w:rsidRPr="000164E8">
              <w:rPr>
                <w:rFonts w:cs="Arial"/>
              </w:rPr>
              <w:t>9</w:t>
            </w:r>
          </w:p>
        </w:tc>
        <w:tc>
          <w:tcPr>
            <w:tcW w:w="5087" w:type="dxa"/>
          </w:tcPr>
          <w:p w:rsidR="000164E8" w:rsidRPr="000164E8" w:rsidRDefault="000164E8" w:rsidP="000164E8">
            <w:pPr>
              <w:spacing w:before="120" w:after="120"/>
              <w:jc w:val="both"/>
              <w:rPr>
                <w:rFonts w:cs="Arial"/>
              </w:rPr>
            </w:pPr>
            <w:r w:rsidRPr="000164E8">
              <w:rPr>
                <w:rFonts w:cs="Arial"/>
              </w:rPr>
              <w:t>Jika terjadi iritasi pada kulit sebaiknya pemakaian harus segera diberhentikan</w:t>
            </w:r>
          </w:p>
        </w:tc>
        <w:tc>
          <w:tcPr>
            <w:tcW w:w="990" w:type="dxa"/>
          </w:tcPr>
          <w:p w:rsidR="000164E8" w:rsidRPr="000164E8" w:rsidRDefault="000164E8" w:rsidP="000164E8">
            <w:pPr>
              <w:spacing w:before="120" w:after="120"/>
              <w:jc w:val="center"/>
              <w:rPr>
                <w:rFonts w:cs="Arial"/>
              </w:rPr>
            </w:pPr>
            <w:r w:rsidRPr="000164E8">
              <w:rPr>
                <w:rFonts w:cs="Arial"/>
              </w:rPr>
              <w:t>0.762</w:t>
            </w:r>
          </w:p>
        </w:tc>
        <w:tc>
          <w:tcPr>
            <w:tcW w:w="861" w:type="dxa"/>
          </w:tcPr>
          <w:p w:rsidR="000164E8" w:rsidRPr="000164E8" w:rsidRDefault="000164E8" w:rsidP="000164E8">
            <w:pPr>
              <w:spacing w:before="120" w:after="120"/>
              <w:jc w:val="center"/>
              <w:rPr>
                <w:rFonts w:cs="Arial"/>
              </w:rPr>
            </w:pPr>
            <w:r w:rsidRPr="000164E8">
              <w:rPr>
                <w:rFonts w:cs="Arial"/>
              </w:rPr>
              <w:t>0.361</w:t>
            </w:r>
          </w:p>
        </w:tc>
        <w:tc>
          <w:tcPr>
            <w:tcW w:w="706" w:type="dxa"/>
          </w:tcPr>
          <w:p w:rsidR="000164E8" w:rsidRPr="000164E8" w:rsidRDefault="000164E8" w:rsidP="000164E8">
            <w:pPr>
              <w:spacing w:before="120" w:after="120"/>
              <w:jc w:val="center"/>
              <w:rPr>
                <w:rFonts w:cs="Arial"/>
              </w:rPr>
            </w:pPr>
            <w:r w:rsidRPr="000164E8">
              <w:rPr>
                <w:rFonts w:cs="Arial"/>
              </w:rPr>
              <w:t>Valid</w:t>
            </w:r>
          </w:p>
        </w:tc>
      </w:tr>
      <w:tr w:rsidR="000164E8" w:rsidTr="00B46C0F">
        <w:tc>
          <w:tcPr>
            <w:tcW w:w="510" w:type="dxa"/>
          </w:tcPr>
          <w:p w:rsidR="000164E8" w:rsidRPr="000164E8" w:rsidRDefault="000164E8" w:rsidP="000164E8">
            <w:pPr>
              <w:spacing w:before="120" w:after="120"/>
              <w:jc w:val="center"/>
              <w:rPr>
                <w:rFonts w:cs="Arial"/>
              </w:rPr>
            </w:pPr>
            <w:r w:rsidRPr="000164E8">
              <w:rPr>
                <w:rFonts w:cs="Arial"/>
              </w:rPr>
              <w:t>10</w:t>
            </w:r>
          </w:p>
        </w:tc>
        <w:tc>
          <w:tcPr>
            <w:tcW w:w="5087" w:type="dxa"/>
          </w:tcPr>
          <w:p w:rsidR="000164E8" w:rsidRPr="000164E8" w:rsidRDefault="000164E8" w:rsidP="000164E8">
            <w:pPr>
              <w:spacing w:before="120" w:after="120"/>
              <w:jc w:val="both"/>
              <w:rPr>
                <w:rFonts w:cs="Arial"/>
              </w:rPr>
            </w:pPr>
            <w:r w:rsidRPr="000164E8">
              <w:rPr>
                <w:rFonts w:cs="Arial"/>
              </w:rPr>
              <w:t xml:space="preserve">Sebelum menggunakan </w:t>
            </w:r>
            <w:r w:rsidRPr="000164E8">
              <w:rPr>
                <w:rFonts w:cs="Arial"/>
                <w:i/>
              </w:rPr>
              <w:t>skincare</w:t>
            </w:r>
            <w:r w:rsidRPr="000164E8">
              <w:rPr>
                <w:rFonts w:cs="Arial"/>
              </w:rPr>
              <w:t xml:space="preserve"> ke wajah penting untuk melakukan pengetasan dengan mengoleskan sedikit produk tersebut pada kulit lain (misal: lengan atas sebelah bawah)</w:t>
            </w:r>
          </w:p>
        </w:tc>
        <w:tc>
          <w:tcPr>
            <w:tcW w:w="990" w:type="dxa"/>
          </w:tcPr>
          <w:p w:rsidR="000164E8" w:rsidRPr="000164E8" w:rsidRDefault="000164E8" w:rsidP="000164E8">
            <w:pPr>
              <w:spacing w:before="120" w:after="120"/>
              <w:jc w:val="center"/>
              <w:rPr>
                <w:rFonts w:cs="Arial"/>
              </w:rPr>
            </w:pPr>
            <w:r w:rsidRPr="000164E8">
              <w:rPr>
                <w:rFonts w:cs="Arial"/>
              </w:rPr>
              <w:t>0.596</w:t>
            </w:r>
          </w:p>
        </w:tc>
        <w:tc>
          <w:tcPr>
            <w:tcW w:w="861" w:type="dxa"/>
          </w:tcPr>
          <w:p w:rsidR="000164E8" w:rsidRPr="000164E8" w:rsidRDefault="000164E8" w:rsidP="000164E8">
            <w:pPr>
              <w:spacing w:before="120" w:after="120"/>
              <w:jc w:val="center"/>
              <w:rPr>
                <w:rFonts w:cs="Arial"/>
              </w:rPr>
            </w:pPr>
            <w:r w:rsidRPr="000164E8">
              <w:rPr>
                <w:rFonts w:cs="Arial"/>
              </w:rPr>
              <w:t>0.361</w:t>
            </w:r>
          </w:p>
        </w:tc>
        <w:tc>
          <w:tcPr>
            <w:tcW w:w="706" w:type="dxa"/>
          </w:tcPr>
          <w:p w:rsidR="000164E8" w:rsidRPr="000164E8" w:rsidRDefault="000164E8" w:rsidP="000164E8">
            <w:pPr>
              <w:spacing w:before="120" w:after="120"/>
              <w:jc w:val="center"/>
              <w:rPr>
                <w:rFonts w:cs="Arial"/>
              </w:rPr>
            </w:pPr>
            <w:r w:rsidRPr="000164E8">
              <w:rPr>
                <w:rFonts w:cs="Arial"/>
              </w:rPr>
              <w:t>Valid</w:t>
            </w:r>
          </w:p>
        </w:tc>
      </w:tr>
    </w:tbl>
    <w:p w:rsidR="00BD020F" w:rsidRDefault="00BD020F" w:rsidP="00BD020F">
      <w:pPr>
        <w:jc w:val="both"/>
        <w:rPr>
          <w:b/>
          <w:u w:val="single"/>
        </w:rPr>
      </w:pPr>
      <w:r>
        <w:rPr>
          <w:b/>
          <w:u w:val="single"/>
        </w:rPr>
        <w:br w:type="page"/>
      </w:r>
    </w:p>
    <w:tbl>
      <w:tblPr>
        <w:tblStyle w:val="TableGrid"/>
        <w:tblW w:w="0" w:type="auto"/>
        <w:tblLook w:val="04A0" w:firstRow="1" w:lastRow="0" w:firstColumn="1" w:lastColumn="0" w:noHBand="0" w:noVBand="1"/>
      </w:tblPr>
      <w:tblGrid>
        <w:gridCol w:w="473"/>
        <w:gridCol w:w="4893"/>
        <w:gridCol w:w="987"/>
        <w:gridCol w:w="848"/>
        <w:gridCol w:w="953"/>
      </w:tblGrid>
      <w:tr w:rsidR="000164E8" w:rsidRPr="00BD020F" w:rsidTr="000164E8">
        <w:tc>
          <w:tcPr>
            <w:tcW w:w="473" w:type="dxa"/>
          </w:tcPr>
          <w:p w:rsidR="000164E8" w:rsidRPr="00BD020F" w:rsidRDefault="000164E8" w:rsidP="00FE17AF">
            <w:pPr>
              <w:spacing w:before="120" w:after="120"/>
              <w:jc w:val="center"/>
              <w:rPr>
                <w:sz w:val="20"/>
                <w:szCs w:val="20"/>
              </w:rPr>
            </w:pPr>
            <w:r w:rsidRPr="00BD020F">
              <w:rPr>
                <w:sz w:val="20"/>
                <w:szCs w:val="20"/>
              </w:rPr>
              <w:lastRenderedPageBreak/>
              <w:t>No</w:t>
            </w:r>
          </w:p>
        </w:tc>
        <w:tc>
          <w:tcPr>
            <w:tcW w:w="4893" w:type="dxa"/>
          </w:tcPr>
          <w:p w:rsidR="000164E8" w:rsidRPr="00BD020F" w:rsidRDefault="000164E8" w:rsidP="00FE17AF">
            <w:pPr>
              <w:spacing w:before="120" w:after="120"/>
              <w:jc w:val="center"/>
              <w:rPr>
                <w:sz w:val="20"/>
                <w:szCs w:val="20"/>
              </w:rPr>
            </w:pPr>
            <w:r w:rsidRPr="00BD020F">
              <w:rPr>
                <w:sz w:val="20"/>
                <w:szCs w:val="20"/>
              </w:rPr>
              <w:t xml:space="preserve">Pertanyaan </w:t>
            </w:r>
            <w:r>
              <w:rPr>
                <w:sz w:val="20"/>
                <w:szCs w:val="20"/>
              </w:rPr>
              <w:t>Tindakan</w:t>
            </w:r>
          </w:p>
        </w:tc>
        <w:tc>
          <w:tcPr>
            <w:tcW w:w="987" w:type="dxa"/>
          </w:tcPr>
          <w:p w:rsidR="000164E8" w:rsidRPr="00BD020F" w:rsidRDefault="000164E8" w:rsidP="00FE17AF">
            <w:pPr>
              <w:spacing w:before="120" w:after="120"/>
              <w:jc w:val="center"/>
              <w:rPr>
                <w:sz w:val="20"/>
                <w:szCs w:val="20"/>
              </w:rPr>
            </w:pPr>
            <w:r w:rsidRPr="00BD020F">
              <w:rPr>
                <w:sz w:val="20"/>
                <w:szCs w:val="20"/>
              </w:rPr>
              <w:t>r hitung</w:t>
            </w:r>
          </w:p>
        </w:tc>
        <w:tc>
          <w:tcPr>
            <w:tcW w:w="848" w:type="dxa"/>
          </w:tcPr>
          <w:p w:rsidR="000164E8" w:rsidRPr="00BD020F" w:rsidRDefault="000164E8" w:rsidP="00FE17AF">
            <w:pPr>
              <w:spacing w:before="120" w:after="120"/>
              <w:jc w:val="center"/>
              <w:rPr>
                <w:sz w:val="20"/>
                <w:szCs w:val="20"/>
              </w:rPr>
            </w:pPr>
            <w:r w:rsidRPr="00BD020F">
              <w:rPr>
                <w:sz w:val="20"/>
                <w:szCs w:val="20"/>
              </w:rPr>
              <w:t>r tabel</w:t>
            </w:r>
          </w:p>
        </w:tc>
        <w:tc>
          <w:tcPr>
            <w:tcW w:w="953" w:type="dxa"/>
          </w:tcPr>
          <w:p w:rsidR="000164E8" w:rsidRPr="00BD020F" w:rsidRDefault="000164E8" w:rsidP="00FE17AF">
            <w:pPr>
              <w:spacing w:before="120" w:after="120"/>
              <w:jc w:val="center"/>
              <w:rPr>
                <w:sz w:val="20"/>
                <w:szCs w:val="20"/>
              </w:rPr>
            </w:pPr>
            <w:r w:rsidRPr="00BD020F">
              <w:rPr>
                <w:sz w:val="20"/>
                <w:szCs w:val="20"/>
              </w:rPr>
              <w:t>Ket.</w:t>
            </w:r>
          </w:p>
        </w:tc>
      </w:tr>
      <w:tr w:rsidR="007B180E" w:rsidRPr="00BD020F" w:rsidTr="000164E8">
        <w:tc>
          <w:tcPr>
            <w:tcW w:w="473" w:type="dxa"/>
          </w:tcPr>
          <w:p w:rsidR="007B180E" w:rsidRPr="00BD020F" w:rsidRDefault="007B180E" w:rsidP="00B46C0F">
            <w:pPr>
              <w:spacing w:before="120"/>
              <w:jc w:val="center"/>
              <w:rPr>
                <w:sz w:val="20"/>
                <w:szCs w:val="20"/>
              </w:rPr>
            </w:pPr>
            <w:r w:rsidRPr="00BD020F">
              <w:rPr>
                <w:sz w:val="20"/>
                <w:szCs w:val="20"/>
              </w:rPr>
              <w:t>1</w:t>
            </w:r>
          </w:p>
        </w:tc>
        <w:tc>
          <w:tcPr>
            <w:tcW w:w="4893" w:type="dxa"/>
          </w:tcPr>
          <w:p w:rsidR="007B180E" w:rsidRPr="00BD020F" w:rsidRDefault="007B180E" w:rsidP="00B46C0F">
            <w:pPr>
              <w:spacing w:before="120" w:after="120"/>
              <w:jc w:val="both"/>
              <w:rPr>
                <w:sz w:val="20"/>
                <w:szCs w:val="20"/>
              </w:rPr>
            </w:pPr>
            <w:r w:rsidRPr="004E2BF1">
              <w:rPr>
                <w:sz w:val="20"/>
              </w:rPr>
              <w:t>Saya selalu memperhatikan resmi tidaknya online shop tersebut</w:t>
            </w:r>
          </w:p>
        </w:tc>
        <w:tc>
          <w:tcPr>
            <w:tcW w:w="987" w:type="dxa"/>
          </w:tcPr>
          <w:p w:rsidR="007B180E" w:rsidRPr="00BD020F" w:rsidRDefault="007B180E" w:rsidP="00B46C0F">
            <w:pPr>
              <w:spacing w:before="120"/>
              <w:jc w:val="center"/>
              <w:rPr>
                <w:sz w:val="20"/>
                <w:szCs w:val="20"/>
              </w:rPr>
            </w:pPr>
            <w:r>
              <w:rPr>
                <w:sz w:val="20"/>
                <w:szCs w:val="20"/>
              </w:rPr>
              <w:t>0,040</w:t>
            </w:r>
          </w:p>
        </w:tc>
        <w:tc>
          <w:tcPr>
            <w:tcW w:w="848" w:type="dxa"/>
          </w:tcPr>
          <w:p w:rsidR="007B180E" w:rsidRDefault="007B180E" w:rsidP="007B180E">
            <w:pPr>
              <w:spacing w:before="120" w:after="120"/>
              <w:jc w:val="center"/>
            </w:pPr>
            <w:r>
              <w:t>0.361</w:t>
            </w:r>
          </w:p>
        </w:tc>
        <w:tc>
          <w:tcPr>
            <w:tcW w:w="953" w:type="dxa"/>
          </w:tcPr>
          <w:p w:rsidR="007B180E" w:rsidRPr="00BD020F" w:rsidRDefault="007B180E" w:rsidP="00B46C0F">
            <w:pPr>
              <w:spacing w:before="120"/>
              <w:jc w:val="center"/>
              <w:rPr>
                <w:sz w:val="20"/>
                <w:szCs w:val="20"/>
              </w:rPr>
            </w:pPr>
            <w:r>
              <w:rPr>
                <w:sz w:val="20"/>
                <w:szCs w:val="20"/>
              </w:rPr>
              <w:t>Tidak Valid</w:t>
            </w:r>
          </w:p>
        </w:tc>
      </w:tr>
      <w:tr w:rsidR="007B180E" w:rsidRPr="00BD020F" w:rsidTr="000164E8">
        <w:tc>
          <w:tcPr>
            <w:tcW w:w="473" w:type="dxa"/>
          </w:tcPr>
          <w:p w:rsidR="007B180E" w:rsidRPr="00BD020F" w:rsidRDefault="007B180E" w:rsidP="00B46C0F">
            <w:pPr>
              <w:spacing w:before="120"/>
              <w:jc w:val="center"/>
              <w:rPr>
                <w:sz w:val="20"/>
                <w:szCs w:val="20"/>
              </w:rPr>
            </w:pPr>
            <w:r w:rsidRPr="00BD020F">
              <w:rPr>
                <w:sz w:val="20"/>
                <w:szCs w:val="20"/>
              </w:rPr>
              <w:t>2</w:t>
            </w:r>
          </w:p>
        </w:tc>
        <w:tc>
          <w:tcPr>
            <w:tcW w:w="4893" w:type="dxa"/>
          </w:tcPr>
          <w:p w:rsidR="007B180E" w:rsidRPr="00BD020F" w:rsidRDefault="007B180E" w:rsidP="00B46C0F">
            <w:pPr>
              <w:spacing w:before="120" w:after="120"/>
              <w:jc w:val="both"/>
              <w:rPr>
                <w:sz w:val="20"/>
                <w:szCs w:val="20"/>
              </w:rPr>
            </w:pPr>
            <w:r w:rsidRPr="004E2BF1">
              <w:rPr>
                <w:sz w:val="20"/>
              </w:rPr>
              <w:t xml:space="preserve">Saya selalu memperhatikan komposisi dari </w:t>
            </w:r>
            <w:r w:rsidRPr="004E2BF1">
              <w:rPr>
                <w:i/>
                <w:sz w:val="20"/>
              </w:rPr>
              <w:t>skincare</w:t>
            </w:r>
            <w:r w:rsidRPr="004E2BF1">
              <w:rPr>
                <w:sz w:val="20"/>
              </w:rPr>
              <w:t xml:space="preserve"> sebelum membelinya secara </w:t>
            </w:r>
            <w:r w:rsidRPr="004E2BF1">
              <w:rPr>
                <w:i/>
                <w:sz w:val="20"/>
              </w:rPr>
              <w:t>online</w:t>
            </w:r>
          </w:p>
        </w:tc>
        <w:tc>
          <w:tcPr>
            <w:tcW w:w="987" w:type="dxa"/>
          </w:tcPr>
          <w:p w:rsidR="007B180E" w:rsidRPr="00BD020F" w:rsidRDefault="007B180E" w:rsidP="00B46C0F">
            <w:pPr>
              <w:spacing w:before="120"/>
              <w:jc w:val="center"/>
              <w:rPr>
                <w:sz w:val="20"/>
                <w:szCs w:val="20"/>
              </w:rPr>
            </w:pPr>
            <w:r>
              <w:rPr>
                <w:sz w:val="20"/>
                <w:szCs w:val="20"/>
              </w:rPr>
              <w:t>0,616</w:t>
            </w:r>
          </w:p>
        </w:tc>
        <w:tc>
          <w:tcPr>
            <w:tcW w:w="848" w:type="dxa"/>
          </w:tcPr>
          <w:p w:rsidR="007B180E" w:rsidRDefault="007B180E" w:rsidP="007B180E">
            <w:pPr>
              <w:spacing w:before="120" w:after="120"/>
              <w:jc w:val="center"/>
            </w:pPr>
            <w:r>
              <w:t>0.361</w:t>
            </w:r>
          </w:p>
        </w:tc>
        <w:tc>
          <w:tcPr>
            <w:tcW w:w="953" w:type="dxa"/>
          </w:tcPr>
          <w:p w:rsidR="007B180E" w:rsidRPr="00BD020F" w:rsidRDefault="007B180E" w:rsidP="00B46C0F">
            <w:pPr>
              <w:spacing w:before="120" w:after="120"/>
              <w:jc w:val="center"/>
              <w:rPr>
                <w:sz w:val="20"/>
                <w:szCs w:val="20"/>
              </w:rPr>
            </w:pPr>
            <w:r>
              <w:rPr>
                <w:sz w:val="20"/>
                <w:szCs w:val="20"/>
              </w:rPr>
              <w:t>Valid</w:t>
            </w:r>
          </w:p>
        </w:tc>
      </w:tr>
      <w:tr w:rsidR="007B180E" w:rsidRPr="00BD020F" w:rsidTr="000164E8">
        <w:tc>
          <w:tcPr>
            <w:tcW w:w="473" w:type="dxa"/>
          </w:tcPr>
          <w:p w:rsidR="007B180E" w:rsidRPr="00BD020F" w:rsidRDefault="007B180E" w:rsidP="00B46C0F">
            <w:pPr>
              <w:spacing w:before="120"/>
              <w:jc w:val="center"/>
              <w:rPr>
                <w:sz w:val="20"/>
                <w:szCs w:val="20"/>
              </w:rPr>
            </w:pPr>
            <w:r w:rsidRPr="00BD020F">
              <w:rPr>
                <w:sz w:val="20"/>
                <w:szCs w:val="20"/>
              </w:rPr>
              <w:t>3</w:t>
            </w:r>
          </w:p>
        </w:tc>
        <w:tc>
          <w:tcPr>
            <w:tcW w:w="4893" w:type="dxa"/>
          </w:tcPr>
          <w:p w:rsidR="007B180E" w:rsidRPr="00BD020F" w:rsidRDefault="007B180E" w:rsidP="00B46C0F">
            <w:pPr>
              <w:spacing w:before="120" w:after="120"/>
              <w:jc w:val="both"/>
              <w:rPr>
                <w:sz w:val="20"/>
                <w:szCs w:val="20"/>
              </w:rPr>
            </w:pPr>
            <w:r w:rsidRPr="004E2BF1">
              <w:rPr>
                <w:sz w:val="20"/>
              </w:rPr>
              <w:t>Produk skincare yang saya beli secara online harganya dibawah standar pada umumnya</w:t>
            </w:r>
          </w:p>
        </w:tc>
        <w:tc>
          <w:tcPr>
            <w:tcW w:w="987" w:type="dxa"/>
          </w:tcPr>
          <w:p w:rsidR="007B180E" w:rsidRPr="00BD020F" w:rsidRDefault="007B180E" w:rsidP="00B46C0F">
            <w:pPr>
              <w:spacing w:before="120"/>
              <w:jc w:val="center"/>
              <w:rPr>
                <w:sz w:val="20"/>
                <w:szCs w:val="20"/>
              </w:rPr>
            </w:pPr>
            <w:r>
              <w:rPr>
                <w:sz w:val="20"/>
                <w:szCs w:val="20"/>
              </w:rPr>
              <w:t>0,161</w:t>
            </w:r>
          </w:p>
        </w:tc>
        <w:tc>
          <w:tcPr>
            <w:tcW w:w="848" w:type="dxa"/>
          </w:tcPr>
          <w:p w:rsidR="007B180E" w:rsidRDefault="007B180E" w:rsidP="007B180E">
            <w:pPr>
              <w:spacing w:before="120" w:after="120"/>
              <w:jc w:val="center"/>
            </w:pPr>
            <w:r>
              <w:t>0.361</w:t>
            </w:r>
          </w:p>
        </w:tc>
        <w:tc>
          <w:tcPr>
            <w:tcW w:w="953" w:type="dxa"/>
          </w:tcPr>
          <w:p w:rsidR="007B180E" w:rsidRDefault="007B180E" w:rsidP="007B180E">
            <w:pPr>
              <w:spacing w:before="120" w:after="120"/>
              <w:jc w:val="center"/>
            </w:pPr>
            <w:r w:rsidRPr="001139B7">
              <w:rPr>
                <w:sz w:val="20"/>
                <w:szCs w:val="20"/>
              </w:rPr>
              <w:t>Tidak Valid</w:t>
            </w:r>
          </w:p>
        </w:tc>
      </w:tr>
      <w:tr w:rsidR="007B180E" w:rsidRPr="00BD020F" w:rsidTr="000164E8">
        <w:tc>
          <w:tcPr>
            <w:tcW w:w="473" w:type="dxa"/>
          </w:tcPr>
          <w:p w:rsidR="007B180E" w:rsidRPr="00BD020F" w:rsidRDefault="007B180E" w:rsidP="00B46C0F">
            <w:pPr>
              <w:spacing w:before="120"/>
              <w:jc w:val="center"/>
              <w:rPr>
                <w:sz w:val="20"/>
                <w:szCs w:val="20"/>
              </w:rPr>
            </w:pPr>
            <w:r w:rsidRPr="00BD020F">
              <w:rPr>
                <w:sz w:val="20"/>
                <w:szCs w:val="20"/>
              </w:rPr>
              <w:t>4</w:t>
            </w:r>
          </w:p>
        </w:tc>
        <w:tc>
          <w:tcPr>
            <w:tcW w:w="4893" w:type="dxa"/>
          </w:tcPr>
          <w:p w:rsidR="007B180E" w:rsidRPr="00BD020F" w:rsidRDefault="007B180E" w:rsidP="00B46C0F">
            <w:pPr>
              <w:spacing w:before="120" w:after="120"/>
              <w:jc w:val="both"/>
              <w:rPr>
                <w:sz w:val="20"/>
                <w:szCs w:val="20"/>
              </w:rPr>
            </w:pPr>
            <w:r w:rsidRPr="004E2BF1">
              <w:rPr>
                <w:sz w:val="20"/>
              </w:rPr>
              <w:t>Saya membeli produk skincare secara online jika di toko kosmetik tidak tersedia</w:t>
            </w:r>
          </w:p>
        </w:tc>
        <w:tc>
          <w:tcPr>
            <w:tcW w:w="987" w:type="dxa"/>
          </w:tcPr>
          <w:p w:rsidR="007B180E" w:rsidRPr="00BD020F" w:rsidRDefault="007B180E" w:rsidP="00B46C0F">
            <w:pPr>
              <w:spacing w:before="120"/>
              <w:jc w:val="center"/>
              <w:rPr>
                <w:sz w:val="20"/>
                <w:szCs w:val="20"/>
              </w:rPr>
            </w:pPr>
            <w:r>
              <w:rPr>
                <w:sz w:val="20"/>
                <w:szCs w:val="20"/>
              </w:rPr>
              <w:t>0,161</w:t>
            </w:r>
          </w:p>
        </w:tc>
        <w:tc>
          <w:tcPr>
            <w:tcW w:w="848" w:type="dxa"/>
          </w:tcPr>
          <w:p w:rsidR="007B180E" w:rsidRDefault="007B180E" w:rsidP="007B180E">
            <w:pPr>
              <w:spacing w:before="120" w:after="120"/>
              <w:jc w:val="center"/>
            </w:pPr>
            <w:r>
              <w:t>0.361</w:t>
            </w:r>
          </w:p>
        </w:tc>
        <w:tc>
          <w:tcPr>
            <w:tcW w:w="953" w:type="dxa"/>
          </w:tcPr>
          <w:p w:rsidR="007B180E" w:rsidRDefault="007B180E" w:rsidP="007B180E">
            <w:pPr>
              <w:spacing w:before="120" w:after="120"/>
              <w:jc w:val="center"/>
            </w:pPr>
            <w:r w:rsidRPr="001139B7">
              <w:rPr>
                <w:sz w:val="20"/>
                <w:szCs w:val="20"/>
              </w:rPr>
              <w:t>Tidak Valid</w:t>
            </w:r>
          </w:p>
        </w:tc>
      </w:tr>
      <w:tr w:rsidR="007B180E" w:rsidRPr="00BD020F" w:rsidTr="00B46C0F">
        <w:tc>
          <w:tcPr>
            <w:tcW w:w="473" w:type="dxa"/>
          </w:tcPr>
          <w:p w:rsidR="007B180E" w:rsidRPr="00BD020F" w:rsidRDefault="007B180E" w:rsidP="00B46C0F">
            <w:pPr>
              <w:spacing w:before="120"/>
              <w:jc w:val="center"/>
              <w:rPr>
                <w:sz w:val="20"/>
                <w:szCs w:val="20"/>
              </w:rPr>
            </w:pPr>
            <w:r w:rsidRPr="00BD020F">
              <w:rPr>
                <w:sz w:val="20"/>
                <w:szCs w:val="20"/>
              </w:rPr>
              <w:t>5</w:t>
            </w:r>
          </w:p>
        </w:tc>
        <w:tc>
          <w:tcPr>
            <w:tcW w:w="4893" w:type="dxa"/>
          </w:tcPr>
          <w:p w:rsidR="007B180E" w:rsidRPr="00BD020F" w:rsidRDefault="007B180E" w:rsidP="00B46C0F">
            <w:pPr>
              <w:spacing w:before="120" w:after="120"/>
              <w:jc w:val="both"/>
              <w:rPr>
                <w:sz w:val="20"/>
                <w:szCs w:val="20"/>
              </w:rPr>
            </w:pPr>
            <w:r w:rsidRPr="004E2BF1">
              <w:rPr>
                <w:sz w:val="20"/>
              </w:rPr>
              <w:t xml:space="preserve">Saya selalu memperhatikan informasi pada label dan kemasan </w:t>
            </w:r>
            <w:r w:rsidRPr="004E2BF1">
              <w:rPr>
                <w:i/>
                <w:sz w:val="20"/>
              </w:rPr>
              <w:t>skincare</w:t>
            </w:r>
            <w:r w:rsidRPr="004E2BF1">
              <w:rPr>
                <w:sz w:val="20"/>
              </w:rPr>
              <w:t xml:space="preserve"> sebelum membelinya secara </w:t>
            </w:r>
            <w:r w:rsidRPr="004E2BF1">
              <w:rPr>
                <w:i/>
                <w:sz w:val="20"/>
              </w:rPr>
              <w:t>online</w:t>
            </w:r>
          </w:p>
        </w:tc>
        <w:tc>
          <w:tcPr>
            <w:tcW w:w="987" w:type="dxa"/>
          </w:tcPr>
          <w:p w:rsidR="007B180E" w:rsidRPr="00BD020F" w:rsidRDefault="007B180E" w:rsidP="00B46C0F">
            <w:pPr>
              <w:spacing w:before="120"/>
              <w:jc w:val="center"/>
              <w:rPr>
                <w:sz w:val="20"/>
                <w:szCs w:val="20"/>
              </w:rPr>
            </w:pPr>
            <w:r>
              <w:rPr>
                <w:sz w:val="20"/>
                <w:szCs w:val="20"/>
              </w:rPr>
              <w:t>0,591</w:t>
            </w:r>
          </w:p>
        </w:tc>
        <w:tc>
          <w:tcPr>
            <w:tcW w:w="848" w:type="dxa"/>
          </w:tcPr>
          <w:p w:rsidR="007B180E" w:rsidRDefault="007B180E" w:rsidP="007B180E">
            <w:pPr>
              <w:spacing w:before="120" w:after="120"/>
              <w:jc w:val="center"/>
            </w:pPr>
            <w:r>
              <w:t>0.361</w:t>
            </w:r>
          </w:p>
        </w:tc>
        <w:tc>
          <w:tcPr>
            <w:tcW w:w="953" w:type="dxa"/>
          </w:tcPr>
          <w:p w:rsidR="007B180E" w:rsidRDefault="007B180E" w:rsidP="007B180E">
            <w:pPr>
              <w:spacing w:before="120" w:after="120"/>
              <w:jc w:val="center"/>
            </w:pPr>
            <w:r w:rsidRPr="00596AEE">
              <w:rPr>
                <w:sz w:val="20"/>
                <w:szCs w:val="20"/>
              </w:rPr>
              <w:t>Valid</w:t>
            </w:r>
          </w:p>
        </w:tc>
      </w:tr>
      <w:tr w:rsidR="007B180E" w:rsidRPr="00BD020F" w:rsidTr="00B46C0F">
        <w:tc>
          <w:tcPr>
            <w:tcW w:w="473" w:type="dxa"/>
          </w:tcPr>
          <w:p w:rsidR="007B180E" w:rsidRPr="00BD020F" w:rsidRDefault="007B180E" w:rsidP="00B46C0F">
            <w:pPr>
              <w:spacing w:before="120"/>
              <w:jc w:val="center"/>
              <w:rPr>
                <w:sz w:val="20"/>
                <w:szCs w:val="20"/>
              </w:rPr>
            </w:pPr>
            <w:r w:rsidRPr="00BD020F">
              <w:rPr>
                <w:sz w:val="20"/>
                <w:szCs w:val="20"/>
              </w:rPr>
              <w:t>6</w:t>
            </w:r>
          </w:p>
        </w:tc>
        <w:tc>
          <w:tcPr>
            <w:tcW w:w="4893" w:type="dxa"/>
          </w:tcPr>
          <w:p w:rsidR="007B180E" w:rsidRPr="00BD020F" w:rsidRDefault="007B180E" w:rsidP="00B46C0F">
            <w:pPr>
              <w:spacing w:before="120" w:after="120"/>
              <w:jc w:val="both"/>
              <w:rPr>
                <w:sz w:val="20"/>
                <w:szCs w:val="20"/>
              </w:rPr>
            </w:pPr>
            <w:r w:rsidRPr="004E2BF1">
              <w:rPr>
                <w:sz w:val="20"/>
              </w:rPr>
              <w:t xml:space="preserve">Saya tidak pernah memperhatikan khasiat dan kegunaan </w:t>
            </w:r>
            <w:r w:rsidRPr="004E2BF1">
              <w:rPr>
                <w:i/>
                <w:sz w:val="20"/>
              </w:rPr>
              <w:t>skincare</w:t>
            </w:r>
            <w:r w:rsidRPr="004E2BF1">
              <w:rPr>
                <w:sz w:val="20"/>
              </w:rPr>
              <w:t xml:space="preserve"> sebelum membelinya secara </w:t>
            </w:r>
            <w:r w:rsidRPr="004E2BF1">
              <w:rPr>
                <w:i/>
                <w:sz w:val="20"/>
              </w:rPr>
              <w:t>online</w:t>
            </w:r>
          </w:p>
        </w:tc>
        <w:tc>
          <w:tcPr>
            <w:tcW w:w="987" w:type="dxa"/>
          </w:tcPr>
          <w:p w:rsidR="007B180E" w:rsidRPr="00BD020F" w:rsidRDefault="007B180E" w:rsidP="00B46C0F">
            <w:pPr>
              <w:spacing w:before="120"/>
              <w:jc w:val="center"/>
              <w:rPr>
                <w:sz w:val="20"/>
                <w:szCs w:val="20"/>
              </w:rPr>
            </w:pPr>
            <w:r>
              <w:rPr>
                <w:sz w:val="20"/>
                <w:szCs w:val="20"/>
              </w:rPr>
              <w:t>0,616</w:t>
            </w:r>
          </w:p>
        </w:tc>
        <w:tc>
          <w:tcPr>
            <w:tcW w:w="848" w:type="dxa"/>
          </w:tcPr>
          <w:p w:rsidR="007B180E" w:rsidRDefault="007B180E" w:rsidP="007B180E">
            <w:pPr>
              <w:spacing w:before="120" w:after="120"/>
              <w:jc w:val="center"/>
            </w:pPr>
            <w:r>
              <w:t>0.361</w:t>
            </w:r>
          </w:p>
        </w:tc>
        <w:tc>
          <w:tcPr>
            <w:tcW w:w="953" w:type="dxa"/>
          </w:tcPr>
          <w:p w:rsidR="007B180E" w:rsidRDefault="007B180E" w:rsidP="007B180E">
            <w:pPr>
              <w:spacing w:before="120" w:after="120"/>
              <w:jc w:val="center"/>
            </w:pPr>
            <w:r w:rsidRPr="00596AEE">
              <w:rPr>
                <w:sz w:val="20"/>
                <w:szCs w:val="20"/>
              </w:rPr>
              <w:t>Valid</w:t>
            </w:r>
          </w:p>
        </w:tc>
      </w:tr>
      <w:tr w:rsidR="007B180E" w:rsidRPr="00BD020F" w:rsidTr="00B46C0F">
        <w:tc>
          <w:tcPr>
            <w:tcW w:w="473" w:type="dxa"/>
          </w:tcPr>
          <w:p w:rsidR="007B180E" w:rsidRPr="00BD020F" w:rsidRDefault="007B180E" w:rsidP="00B46C0F">
            <w:pPr>
              <w:spacing w:before="120"/>
              <w:jc w:val="center"/>
              <w:rPr>
                <w:sz w:val="20"/>
                <w:szCs w:val="20"/>
              </w:rPr>
            </w:pPr>
            <w:r w:rsidRPr="00BD020F">
              <w:rPr>
                <w:sz w:val="20"/>
                <w:szCs w:val="20"/>
              </w:rPr>
              <w:t>7</w:t>
            </w:r>
          </w:p>
        </w:tc>
        <w:tc>
          <w:tcPr>
            <w:tcW w:w="4893" w:type="dxa"/>
          </w:tcPr>
          <w:p w:rsidR="007B180E" w:rsidRPr="00BD020F" w:rsidRDefault="007B180E" w:rsidP="00B46C0F">
            <w:pPr>
              <w:spacing w:before="120" w:after="120"/>
              <w:jc w:val="both"/>
              <w:rPr>
                <w:sz w:val="20"/>
                <w:szCs w:val="20"/>
              </w:rPr>
            </w:pPr>
            <w:r w:rsidRPr="004E2BF1">
              <w:rPr>
                <w:sz w:val="20"/>
              </w:rPr>
              <w:t>Saya tetap memakaoi skincare walaupun mengiritasi kulit</w:t>
            </w:r>
          </w:p>
        </w:tc>
        <w:tc>
          <w:tcPr>
            <w:tcW w:w="987" w:type="dxa"/>
          </w:tcPr>
          <w:p w:rsidR="007B180E" w:rsidRPr="00BD020F" w:rsidRDefault="007B180E" w:rsidP="00B46C0F">
            <w:pPr>
              <w:spacing w:before="120"/>
              <w:jc w:val="center"/>
              <w:rPr>
                <w:sz w:val="20"/>
                <w:szCs w:val="20"/>
              </w:rPr>
            </w:pPr>
            <w:r>
              <w:rPr>
                <w:sz w:val="20"/>
                <w:szCs w:val="20"/>
              </w:rPr>
              <w:t>0,040</w:t>
            </w:r>
          </w:p>
        </w:tc>
        <w:tc>
          <w:tcPr>
            <w:tcW w:w="848" w:type="dxa"/>
          </w:tcPr>
          <w:p w:rsidR="007B180E" w:rsidRDefault="007B180E" w:rsidP="007B180E">
            <w:pPr>
              <w:spacing w:before="120" w:after="120"/>
              <w:jc w:val="center"/>
            </w:pPr>
            <w:r>
              <w:t>0.361</w:t>
            </w:r>
          </w:p>
        </w:tc>
        <w:tc>
          <w:tcPr>
            <w:tcW w:w="953" w:type="dxa"/>
          </w:tcPr>
          <w:p w:rsidR="007B180E" w:rsidRPr="00BD020F" w:rsidRDefault="007B180E" w:rsidP="00B46C0F">
            <w:pPr>
              <w:spacing w:before="120"/>
              <w:jc w:val="center"/>
              <w:rPr>
                <w:sz w:val="20"/>
                <w:szCs w:val="20"/>
              </w:rPr>
            </w:pPr>
            <w:r>
              <w:rPr>
                <w:sz w:val="20"/>
                <w:szCs w:val="20"/>
              </w:rPr>
              <w:t>Tidak Valid</w:t>
            </w:r>
          </w:p>
        </w:tc>
      </w:tr>
      <w:tr w:rsidR="007B180E" w:rsidRPr="00BD020F" w:rsidTr="00B46C0F">
        <w:tc>
          <w:tcPr>
            <w:tcW w:w="473" w:type="dxa"/>
          </w:tcPr>
          <w:p w:rsidR="007B180E" w:rsidRPr="00BD020F" w:rsidRDefault="007B180E" w:rsidP="00B46C0F">
            <w:pPr>
              <w:spacing w:before="120"/>
              <w:jc w:val="center"/>
              <w:rPr>
                <w:sz w:val="20"/>
                <w:szCs w:val="20"/>
              </w:rPr>
            </w:pPr>
            <w:r w:rsidRPr="00BD020F">
              <w:rPr>
                <w:sz w:val="20"/>
                <w:szCs w:val="20"/>
              </w:rPr>
              <w:t>8</w:t>
            </w:r>
          </w:p>
        </w:tc>
        <w:tc>
          <w:tcPr>
            <w:tcW w:w="4893" w:type="dxa"/>
          </w:tcPr>
          <w:p w:rsidR="007B180E" w:rsidRPr="004E2BF1" w:rsidRDefault="007B180E" w:rsidP="000164E8">
            <w:pPr>
              <w:spacing w:before="120" w:after="120"/>
              <w:jc w:val="both"/>
              <w:rPr>
                <w:sz w:val="20"/>
              </w:rPr>
            </w:pPr>
            <w:r w:rsidRPr="004E2BF1">
              <w:rPr>
                <w:sz w:val="20"/>
              </w:rPr>
              <w:t xml:space="preserve">Saya menghindari </w:t>
            </w:r>
            <w:r w:rsidRPr="004E2BF1">
              <w:rPr>
                <w:i/>
                <w:sz w:val="20"/>
              </w:rPr>
              <w:t>skincare</w:t>
            </w:r>
            <w:r w:rsidRPr="004E2BF1">
              <w:rPr>
                <w:sz w:val="20"/>
              </w:rPr>
              <w:t xml:space="preserve"> yang mengandung bahan kimia berbahaya</w:t>
            </w:r>
          </w:p>
        </w:tc>
        <w:tc>
          <w:tcPr>
            <w:tcW w:w="987" w:type="dxa"/>
          </w:tcPr>
          <w:p w:rsidR="007B180E" w:rsidRPr="00BD020F" w:rsidRDefault="007B180E" w:rsidP="00B46C0F">
            <w:pPr>
              <w:spacing w:before="120"/>
              <w:jc w:val="center"/>
              <w:rPr>
                <w:sz w:val="20"/>
                <w:szCs w:val="20"/>
              </w:rPr>
            </w:pPr>
            <w:r>
              <w:rPr>
                <w:sz w:val="20"/>
                <w:szCs w:val="20"/>
              </w:rPr>
              <w:t>0,603</w:t>
            </w:r>
          </w:p>
        </w:tc>
        <w:tc>
          <w:tcPr>
            <w:tcW w:w="848" w:type="dxa"/>
          </w:tcPr>
          <w:p w:rsidR="007B180E" w:rsidRDefault="007B180E" w:rsidP="007B180E">
            <w:pPr>
              <w:spacing w:before="120" w:after="120"/>
              <w:jc w:val="center"/>
            </w:pPr>
            <w:r>
              <w:t>0.361</w:t>
            </w:r>
          </w:p>
        </w:tc>
        <w:tc>
          <w:tcPr>
            <w:tcW w:w="953" w:type="dxa"/>
          </w:tcPr>
          <w:p w:rsidR="007B180E" w:rsidRPr="00BD020F" w:rsidRDefault="007B180E" w:rsidP="00B46C0F">
            <w:pPr>
              <w:spacing w:before="120"/>
              <w:jc w:val="center"/>
              <w:rPr>
                <w:sz w:val="20"/>
                <w:szCs w:val="20"/>
              </w:rPr>
            </w:pPr>
            <w:r>
              <w:rPr>
                <w:sz w:val="20"/>
                <w:szCs w:val="20"/>
              </w:rPr>
              <w:t>Valid</w:t>
            </w:r>
          </w:p>
        </w:tc>
      </w:tr>
      <w:tr w:rsidR="007B180E" w:rsidRPr="00BD020F" w:rsidTr="00B46C0F">
        <w:tc>
          <w:tcPr>
            <w:tcW w:w="473" w:type="dxa"/>
          </w:tcPr>
          <w:p w:rsidR="007B180E" w:rsidRPr="00BD020F" w:rsidRDefault="007B180E" w:rsidP="00B46C0F">
            <w:pPr>
              <w:spacing w:before="120"/>
              <w:jc w:val="center"/>
              <w:rPr>
                <w:sz w:val="20"/>
                <w:szCs w:val="20"/>
              </w:rPr>
            </w:pPr>
            <w:r w:rsidRPr="00BD020F">
              <w:rPr>
                <w:sz w:val="20"/>
                <w:szCs w:val="20"/>
              </w:rPr>
              <w:t>9</w:t>
            </w:r>
          </w:p>
        </w:tc>
        <w:tc>
          <w:tcPr>
            <w:tcW w:w="4893" w:type="dxa"/>
          </w:tcPr>
          <w:p w:rsidR="007B180E" w:rsidRPr="00BD020F" w:rsidRDefault="007B180E" w:rsidP="00B46C0F">
            <w:pPr>
              <w:spacing w:before="120" w:after="120"/>
              <w:jc w:val="both"/>
              <w:rPr>
                <w:sz w:val="20"/>
                <w:szCs w:val="20"/>
              </w:rPr>
            </w:pPr>
            <w:r w:rsidRPr="004E2BF1">
              <w:rPr>
                <w:sz w:val="20"/>
              </w:rPr>
              <w:t>Saya tetap menggunakan skincare tersebut walaupun saya sudah mengetahui bahwa skincare tersebut mengandung bahan berbahaya</w:t>
            </w:r>
          </w:p>
        </w:tc>
        <w:tc>
          <w:tcPr>
            <w:tcW w:w="987" w:type="dxa"/>
          </w:tcPr>
          <w:p w:rsidR="007B180E" w:rsidRPr="00BD020F" w:rsidRDefault="007B180E" w:rsidP="00B46C0F">
            <w:pPr>
              <w:spacing w:before="120"/>
              <w:jc w:val="center"/>
              <w:rPr>
                <w:sz w:val="20"/>
                <w:szCs w:val="20"/>
              </w:rPr>
            </w:pPr>
            <w:r>
              <w:rPr>
                <w:sz w:val="20"/>
                <w:szCs w:val="20"/>
              </w:rPr>
              <w:t>0,148</w:t>
            </w:r>
          </w:p>
        </w:tc>
        <w:tc>
          <w:tcPr>
            <w:tcW w:w="848" w:type="dxa"/>
          </w:tcPr>
          <w:p w:rsidR="007B180E" w:rsidRDefault="007B180E" w:rsidP="007B180E">
            <w:pPr>
              <w:spacing w:before="120" w:after="120"/>
              <w:jc w:val="center"/>
            </w:pPr>
            <w:r>
              <w:t>0.361</w:t>
            </w:r>
          </w:p>
        </w:tc>
        <w:tc>
          <w:tcPr>
            <w:tcW w:w="953" w:type="dxa"/>
          </w:tcPr>
          <w:p w:rsidR="007B180E" w:rsidRPr="00BD020F" w:rsidRDefault="007B180E" w:rsidP="00B46C0F">
            <w:pPr>
              <w:spacing w:before="120"/>
              <w:jc w:val="center"/>
              <w:rPr>
                <w:sz w:val="20"/>
                <w:szCs w:val="20"/>
              </w:rPr>
            </w:pPr>
            <w:r>
              <w:rPr>
                <w:sz w:val="20"/>
                <w:szCs w:val="20"/>
              </w:rPr>
              <w:t>Tidak Valid</w:t>
            </w:r>
          </w:p>
        </w:tc>
      </w:tr>
      <w:tr w:rsidR="007B180E" w:rsidRPr="00BD020F" w:rsidTr="00B46C0F">
        <w:tc>
          <w:tcPr>
            <w:tcW w:w="473" w:type="dxa"/>
          </w:tcPr>
          <w:p w:rsidR="007B180E" w:rsidRPr="00BD020F" w:rsidRDefault="007B180E" w:rsidP="00B46C0F">
            <w:pPr>
              <w:spacing w:before="120"/>
              <w:jc w:val="center"/>
              <w:rPr>
                <w:sz w:val="20"/>
                <w:szCs w:val="20"/>
              </w:rPr>
            </w:pPr>
            <w:r w:rsidRPr="00BD020F">
              <w:rPr>
                <w:sz w:val="20"/>
                <w:szCs w:val="20"/>
              </w:rPr>
              <w:t>10</w:t>
            </w:r>
          </w:p>
        </w:tc>
        <w:tc>
          <w:tcPr>
            <w:tcW w:w="4893" w:type="dxa"/>
          </w:tcPr>
          <w:p w:rsidR="007B180E" w:rsidRPr="00BD020F" w:rsidRDefault="007B180E" w:rsidP="00B46C0F">
            <w:pPr>
              <w:spacing w:before="120" w:after="120"/>
              <w:jc w:val="both"/>
              <w:rPr>
                <w:sz w:val="20"/>
                <w:szCs w:val="20"/>
              </w:rPr>
            </w:pPr>
            <w:r w:rsidRPr="004E2BF1">
              <w:rPr>
                <w:sz w:val="20"/>
              </w:rPr>
              <w:t>Saya selalu melakukan pengetesan produk pada kulit lain sebelum menggunakan langsung ke kulit wajah</w:t>
            </w:r>
          </w:p>
        </w:tc>
        <w:tc>
          <w:tcPr>
            <w:tcW w:w="987" w:type="dxa"/>
          </w:tcPr>
          <w:p w:rsidR="007B180E" w:rsidRPr="00BD020F" w:rsidRDefault="007B180E" w:rsidP="00B46C0F">
            <w:pPr>
              <w:spacing w:before="120"/>
              <w:jc w:val="center"/>
              <w:rPr>
                <w:sz w:val="20"/>
                <w:szCs w:val="20"/>
              </w:rPr>
            </w:pPr>
            <w:r>
              <w:rPr>
                <w:sz w:val="20"/>
                <w:szCs w:val="20"/>
              </w:rPr>
              <w:t>0,547</w:t>
            </w:r>
          </w:p>
        </w:tc>
        <w:tc>
          <w:tcPr>
            <w:tcW w:w="848" w:type="dxa"/>
          </w:tcPr>
          <w:p w:rsidR="007B180E" w:rsidRPr="00017B26" w:rsidRDefault="007B180E" w:rsidP="007B180E">
            <w:pPr>
              <w:spacing w:before="120" w:after="120"/>
              <w:jc w:val="center"/>
              <w:rPr>
                <w:b/>
              </w:rPr>
            </w:pPr>
            <w:r>
              <w:t>0.361</w:t>
            </w:r>
          </w:p>
        </w:tc>
        <w:tc>
          <w:tcPr>
            <w:tcW w:w="953" w:type="dxa"/>
          </w:tcPr>
          <w:p w:rsidR="007B180E" w:rsidRDefault="007B180E" w:rsidP="007B180E">
            <w:pPr>
              <w:spacing w:before="120" w:after="120"/>
              <w:jc w:val="center"/>
            </w:pPr>
            <w:r w:rsidRPr="00EF21E9">
              <w:rPr>
                <w:sz w:val="20"/>
                <w:szCs w:val="20"/>
              </w:rPr>
              <w:t>Valid</w:t>
            </w:r>
          </w:p>
        </w:tc>
      </w:tr>
      <w:tr w:rsidR="007B180E" w:rsidRPr="00BD020F" w:rsidTr="00B46C0F">
        <w:tc>
          <w:tcPr>
            <w:tcW w:w="473" w:type="dxa"/>
          </w:tcPr>
          <w:p w:rsidR="007B180E" w:rsidRPr="00BD020F" w:rsidRDefault="007B180E" w:rsidP="00B46C0F">
            <w:pPr>
              <w:spacing w:before="120"/>
              <w:jc w:val="center"/>
              <w:rPr>
                <w:sz w:val="20"/>
                <w:szCs w:val="20"/>
              </w:rPr>
            </w:pPr>
            <w:r w:rsidRPr="00BD020F">
              <w:rPr>
                <w:sz w:val="20"/>
                <w:szCs w:val="20"/>
              </w:rPr>
              <w:t>11</w:t>
            </w:r>
          </w:p>
        </w:tc>
        <w:tc>
          <w:tcPr>
            <w:tcW w:w="4893" w:type="dxa"/>
          </w:tcPr>
          <w:p w:rsidR="007B180E" w:rsidRPr="004E2BF1" w:rsidRDefault="007B180E" w:rsidP="000164E8">
            <w:pPr>
              <w:spacing w:before="120" w:after="120"/>
              <w:jc w:val="both"/>
              <w:rPr>
                <w:sz w:val="20"/>
              </w:rPr>
            </w:pPr>
            <w:r w:rsidRPr="004E2BF1">
              <w:rPr>
                <w:sz w:val="20"/>
              </w:rPr>
              <w:t xml:space="preserve">Saya tidak pernah memperhatikan ada tidaknya nomor izin BPOM pada kemasan </w:t>
            </w:r>
          </w:p>
        </w:tc>
        <w:tc>
          <w:tcPr>
            <w:tcW w:w="987" w:type="dxa"/>
          </w:tcPr>
          <w:p w:rsidR="007B180E" w:rsidRDefault="007B180E" w:rsidP="007B180E">
            <w:pPr>
              <w:spacing w:before="120" w:after="120"/>
              <w:jc w:val="center"/>
            </w:pPr>
            <w:r>
              <w:t>0.597</w:t>
            </w:r>
          </w:p>
        </w:tc>
        <w:tc>
          <w:tcPr>
            <w:tcW w:w="848" w:type="dxa"/>
          </w:tcPr>
          <w:p w:rsidR="007B180E" w:rsidRDefault="007B180E" w:rsidP="007B180E">
            <w:pPr>
              <w:spacing w:before="120" w:after="120"/>
              <w:jc w:val="center"/>
            </w:pPr>
            <w:r>
              <w:t>0.361</w:t>
            </w:r>
          </w:p>
        </w:tc>
        <w:tc>
          <w:tcPr>
            <w:tcW w:w="953" w:type="dxa"/>
          </w:tcPr>
          <w:p w:rsidR="007B180E" w:rsidRDefault="007B180E" w:rsidP="007B180E">
            <w:pPr>
              <w:spacing w:before="120" w:after="120"/>
              <w:jc w:val="center"/>
            </w:pPr>
            <w:r w:rsidRPr="00EF21E9">
              <w:rPr>
                <w:sz w:val="20"/>
                <w:szCs w:val="20"/>
              </w:rPr>
              <w:t>Valid</w:t>
            </w:r>
          </w:p>
        </w:tc>
      </w:tr>
      <w:tr w:rsidR="007B180E" w:rsidRPr="00BD020F" w:rsidTr="00B46C0F">
        <w:tc>
          <w:tcPr>
            <w:tcW w:w="473" w:type="dxa"/>
          </w:tcPr>
          <w:p w:rsidR="007B180E" w:rsidRPr="00BD020F" w:rsidRDefault="007B180E" w:rsidP="00B46C0F">
            <w:pPr>
              <w:spacing w:before="120"/>
              <w:jc w:val="center"/>
              <w:rPr>
                <w:sz w:val="20"/>
                <w:szCs w:val="20"/>
              </w:rPr>
            </w:pPr>
            <w:r w:rsidRPr="00BD020F">
              <w:rPr>
                <w:sz w:val="20"/>
                <w:szCs w:val="20"/>
              </w:rPr>
              <w:t>12</w:t>
            </w:r>
          </w:p>
        </w:tc>
        <w:tc>
          <w:tcPr>
            <w:tcW w:w="4893" w:type="dxa"/>
          </w:tcPr>
          <w:p w:rsidR="007B180E" w:rsidRPr="004E2BF1" w:rsidRDefault="007B180E" w:rsidP="000164E8">
            <w:pPr>
              <w:spacing w:before="120" w:after="120"/>
              <w:jc w:val="both"/>
              <w:rPr>
                <w:sz w:val="20"/>
              </w:rPr>
            </w:pPr>
            <w:r w:rsidRPr="004E2BF1">
              <w:rPr>
                <w:sz w:val="20"/>
              </w:rPr>
              <w:t>Saya tidak pernah mengalami iritasi pada kulit akibat salah dalam pengunaannya</w:t>
            </w:r>
          </w:p>
        </w:tc>
        <w:tc>
          <w:tcPr>
            <w:tcW w:w="987" w:type="dxa"/>
          </w:tcPr>
          <w:p w:rsidR="007B180E" w:rsidRDefault="007B180E" w:rsidP="007B180E">
            <w:pPr>
              <w:spacing w:before="120" w:after="120"/>
              <w:jc w:val="center"/>
            </w:pPr>
            <w:r>
              <w:t>0.534</w:t>
            </w:r>
          </w:p>
        </w:tc>
        <w:tc>
          <w:tcPr>
            <w:tcW w:w="848" w:type="dxa"/>
          </w:tcPr>
          <w:p w:rsidR="007B180E" w:rsidRDefault="007B180E" w:rsidP="007B180E">
            <w:pPr>
              <w:spacing w:before="120" w:after="120"/>
              <w:jc w:val="center"/>
            </w:pPr>
            <w:r>
              <w:t>0.361</w:t>
            </w:r>
          </w:p>
        </w:tc>
        <w:tc>
          <w:tcPr>
            <w:tcW w:w="953" w:type="dxa"/>
          </w:tcPr>
          <w:p w:rsidR="007B180E" w:rsidRDefault="007B180E" w:rsidP="007B180E">
            <w:pPr>
              <w:spacing w:before="120" w:after="120"/>
              <w:jc w:val="center"/>
            </w:pPr>
            <w:r w:rsidRPr="00EF21E9">
              <w:rPr>
                <w:sz w:val="20"/>
                <w:szCs w:val="20"/>
              </w:rPr>
              <w:t>Valid</w:t>
            </w:r>
          </w:p>
        </w:tc>
      </w:tr>
      <w:tr w:rsidR="007B180E" w:rsidRPr="00BD020F" w:rsidTr="00B46C0F">
        <w:tc>
          <w:tcPr>
            <w:tcW w:w="473" w:type="dxa"/>
          </w:tcPr>
          <w:p w:rsidR="007B180E" w:rsidRPr="00BD020F" w:rsidRDefault="007B180E" w:rsidP="00B46C0F">
            <w:pPr>
              <w:spacing w:before="120"/>
              <w:jc w:val="center"/>
              <w:rPr>
                <w:sz w:val="20"/>
                <w:szCs w:val="20"/>
              </w:rPr>
            </w:pPr>
            <w:r w:rsidRPr="00BD020F">
              <w:rPr>
                <w:sz w:val="20"/>
                <w:szCs w:val="20"/>
              </w:rPr>
              <w:t>13</w:t>
            </w:r>
          </w:p>
        </w:tc>
        <w:tc>
          <w:tcPr>
            <w:tcW w:w="4893" w:type="dxa"/>
          </w:tcPr>
          <w:p w:rsidR="007B180E" w:rsidRPr="004E2BF1" w:rsidRDefault="007B180E" w:rsidP="000164E8">
            <w:pPr>
              <w:spacing w:before="120" w:after="120"/>
              <w:jc w:val="both"/>
              <w:rPr>
                <w:sz w:val="20"/>
              </w:rPr>
            </w:pPr>
            <w:r w:rsidRPr="004E2BF1">
              <w:rPr>
                <w:sz w:val="20"/>
              </w:rPr>
              <w:t>Saya tidak peduli dengan efek samping dari penggunaan skincare</w:t>
            </w:r>
          </w:p>
        </w:tc>
        <w:tc>
          <w:tcPr>
            <w:tcW w:w="987" w:type="dxa"/>
          </w:tcPr>
          <w:p w:rsidR="007B180E" w:rsidRDefault="007B180E" w:rsidP="007B180E">
            <w:pPr>
              <w:spacing w:before="120" w:after="120"/>
              <w:jc w:val="center"/>
            </w:pPr>
            <w:r>
              <w:t>0.668</w:t>
            </w:r>
          </w:p>
        </w:tc>
        <w:tc>
          <w:tcPr>
            <w:tcW w:w="848" w:type="dxa"/>
          </w:tcPr>
          <w:p w:rsidR="007B180E" w:rsidRDefault="007B180E" w:rsidP="007B180E">
            <w:pPr>
              <w:spacing w:before="120" w:after="120"/>
              <w:jc w:val="center"/>
            </w:pPr>
            <w:r>
              <w:t>0.361</w:t>
            </w:r>
          </w:p>
        </w:tc>
        <w:tc>
          <w:tcPr>
            <w:tcW w:w="953" w:type="dxa"/>
          </w:tcPr>
          <w:p w:rsidR="007B180E" w:rsidRDefault="007B180E" w:rsidP="007B180E">
            <w:pPr>
              <w:spacing w:before="120" w:after="120"/>
              <w:jc w:val="center"/>
            </w:pPr>
            <w:r w:rsidRPr="00EF21E9">
              <w:rPr>
                <w:sz w:val="20"/>
                <w:szCs w:val="20"/>
              </w:rPr>
              <w:t>Valid</w:t>
            </w:r>
          </w:p>
        </w:tc>
      </w:tr>
      <w:tr w:rsidR="007B180E" w:rsidRPr="00BD020F" w:rsidTr="00B46C0F">
        <w:tc>
          <w:tcPr>
            <w:tcW w:w="473" w:type="dxa"/>
          </w:tcPr>
          <w:p w:rsidR="007B180E" w:rsidRPr="00BD020F" w:rsidRDefault="007B180E" w:rsidP="00B46C0F">
            <w:pPr>
              <w:spacing w:before="120"/>
              <w:jc w:val="center"/>
              <w:rPr>
                <w:sz w:val="20"/>
                <w:szCs w:val="20"/>
              </w:rPr>
            </w:pPr>
            <w:r w:rsidRPr="00BD020F">
              <w:rPr>
                <w:sz w:val="20"/>
                <w:szCs w:val="20"/>
              </w:rPr>
              <w:t>14</w:t>
            </w:r>
          </w:p>
        </w:tc>
        <w:tc>
          <w:tcPr>
            <w:tcW w:w="4893" w:type="dxa"/>
          </w:tcPr>
          <w:p w:rsidR="007B180E" w:rsidRPr="004E2BF1" w:rsidRDefault="007B180E" w:rsidP="000164E8">
            <w:pPr>
              <w:spacing w:before="120" w:after="120"/>
              <w:jc w:val="both"/>
              <w:rPr>
                <w:sz w:val="20"/>
              </w:rPr>
            </w:pPr>
            <w:r w:rsidRPr="004E2BF1">
              <w:rPr>
                <w:sz w:val="20"/>
              </w:rPr>
              <w:t xml:space="preserve">Saya selalu melakukan konsultasi ke dokter sebelum menggunakan produk </w:t>
            </w:r>
            <w:r w:rsidRPr="004E2BF1">
              <w:rPr>
                <w:i/>
                <w:sz w:val="20"/>
              </w:rPr>
              <w:t>skincare</w:t>
            </w:r>
          </w:p>
        </w:tc>
        <w:tc>
          <w:tcPr>
            <w:tcW w:w="987" w:type="dxa"/>
          </w:tcPr>
          <w:p w:rsidR="007B180E" w:rsidRDefault="007B180E" w:rsidP="007B180E">
            <w:pPr>
              <w:spacing w:before="120" w:after="120"/>
              <w:jc w:val="center"/>
            </w:pPr>
            <w:r>
              <w:t>0.585</w:t>
            </w:r>
          </w:p>
        </w:tc>
        <w:tc>
          <w:tcPr>
            <w:tcW w:w="848" w:type="dxa"/>
          </w:tcPr>
          <w:p w:rsidR="007B180E" w:rsidRDefault="007B180E" w:rsidP="007B180E">
            <w:pPr>
              <w:spacing w:before="120" w:after="120"/>
              <w:jc w:val="center"/>
            </w:pPr>
            <w:r>
              <w:t>0.361</w:t>
            </w:r>
          </w:p>
        </w:tc>
        <w:tc>
          <w:tcPr>
            <w:tcW w:w="953" w:type="dxa"/>
          </w:tcPr>
          <w:p w:rsidR="007B180E" w:rsidRDefault="007B180E" w:rsidP="007B180E">
            <w:pPr>
              <w:spacing w:before="120" w:after="120"/>
              <w:jc w:val="center"/>
            </w:pPr>
            <w:r w:rsidRPr="00EF21E9">
              <w:rPr>
                <w:sz w:val="20"/>
                <w:szCs w:val="20"/>
              </w:rPr>
              <w:t>Valid</w:t>
            </w:r>
          </w:p>
        </w:tc>
      </w:tr>
      <w:tr w:rsidR="007B180E" w:rsidRPr="00BD020F" w:rsidTr="00B46C0F">
        <w:tc>
          <w:tcPr>
            <w:tcW w:w="473" w:type="dxa"/>
          </w:tcPr>
          <w:p w:rsidR="007B180E" w:rsidRPr="00BD020F" w:rsidRDefault="007B180E" w:rsidP="00B46C0F">
            <w:pPr>
              <w:spacing w:before="120"/>
              <w:jc w:val="center"/>
              <w:rPr>
                <w:sz w:val="20"/>
                <w:szCs w:val="20"/>
              </w:rPr>
            </w:pPr>
            <w:r w:rsidRPr="00BD020F">
              <w:rPr>
                <w:sz w:val="20"/>
                <w:szCs w:val="20"/>
              </w:rPr>
              <w:t>15</w:t>
            </w:r>
          </w:p>
        </w:tc>
        <w:tc>
          <w:tcPr>
            <w:tcW w:w="4893" w:type="dxa"/>
          </w:tcPr>
          <w:p w:rsidR="007B180E" w:rsidRPr="00BD020F" w:rsidRDefault="007B180E" w:rsidP="00B46C0F">
            <w:pPr>
              <w:spacing w:before="120" w:after="120"/>
              <w:jc w:val="both"/>
              <w:rPr>
                <w:sz w:val="20"/>
                <w:szCs w:val="20"/>
              </w:rPr>
            </w:pPr>
            <w:r w:rsidRPr="004E2BF1">
              <w:rPr>
                <w:sz w:val="20"/>
              </w:rPr>
              <w:t xml:space="preserve">Saya berkonsultasi ke dokter jika mengalami iritasi akibat salah dalam penggunaan </w:t>
            </w:r>
            <w:r w:rsidRPr="004E2BF1">
              <w:rPr>
                <w:i/>
                <w:sz w:val="20"/>
              </w:rPr>
              <w:t>skincare</w:t>
            </w:r>
          </w:p>
        </w:tc>
        <w:tc>
          <w:tcPr>
            <w:tcW w:w="987" w:type="dxa"/>
          </w:tcPr>
          <w:p w:rsidR="007B180E" w:rsidRPr="00BD020F" w:rsidRDefault="007B180E" w:rsidP="00B46C0F">
            <w:pPr>
              <w:spacing w:before="120"/>
              <w:jc w:val="center"/>
              <w:rPr>
                <w:sz w:val="20"/>
                <w:szCs w:val="20"/>
              </w:rPr>
            </w:pPr>
            <w:r>
              <w:rPr>
                <w:sz w:val="20"/>
                <w:szCs w:val="20"/>
              </w:rPr>
              <w:t>0,498</w:t>
            </w:r>
          </w:p>
        </w:tc>
        <w:tc>
          <w:tcPr>
            <w:tcW w:w="848" w:type="dxa"/>
          </w:tcPr>
          <w:p w:rsidR="007B180E" w:rsidRDefault="007B180E" w:rsidP="007B180E">
            <w:pPr>
              <w:spacing w:before="120" w:after="120"/>
              <w:jc w:val="center"/>
            </w:pPr>
            <w:r>
              <w:t>0.361</w:t>
            </w:r>
          </w:p>
        </w:tc>
        <w:tc>
          <w:tcPr>
            <w:tcW w:w="953" w:type="dxa"/>
          </w:tcPr>
          <w:p w:rsidR="007B180E" w:rsidRDefault="007B180E" w:rsidP="007B180E">
            <w:pPr>
              <w:spacing w:before="120" w:after="120"/>
              <w:jc w:val="center"/>
            </w:pPr>
            <w:r w:rsidRPr="00EF21E9">
              <w:rPr>
                <w:sz w:val="20"/>
                <w:szCs w:val="20"/>
              </w:rPr>
              <w:t>Valid</w:t>
            </w:r>
          </w:p>
        </w:tc>
      </w:tr>
    </w:tbl>
    <w:p w:rsidR="00F45A3B" w:rsidRDefault="00F45A3B" w:rsidP="00F45A3B">
      <w:pPr>
        <w:jc w:val="left"/>
        <w:rPr>
          <w:b/>
          <w:u w:val="single"/>
        </w:rPr>
      </w:pPr>
    </w:p>
    <w:p w:rsidR="00F45A3B" w:rsidRDefault="00F45A3B">
      <w:pPr>
        <w:rPr>
          <w:b/>
          <w:u w:val="single"/>
        </w:rPr>
      </w:pPr>
      <w:r>
        <w:rPr>
          <w:b/>
          <w:u w:val="single"/>
        </w:rPr>
        <w:br w:type="page"/>
      </w:r>
    </w:p>
    <w:p w:rsidR="009F535E" w:rsidRPr="00FE17AF" w:rsidRDefault="00FE17AF" w:rsidP="00FE17AF">
      <w:pPr>
        <w:pStyle w:val="Caption"/>
        <w:jc w:val="right"/>
        <w:rPr>
          <w:color w:val="auto"/>
          <w:sz w:val="28"/>
        </w:rPr>
      </w:pPr>
      <w:bookmarkStart w:id="644" w:name="_Toc137588302"/>
      <w:r w:rsidRPr="00FE17AF">
        <w:rPr>
          <w:color w:val="auto"/>
          <w:sz w:val="22"/>
        </w:rPr>
        <w:lastRenderedPageBreak/>
        <w:t xml:space="preserve">Lampiran </w:t>
      </w:r>
      <w:r w:rsidRPr="00FE17AF">
        <w:rPr>
          <w:color w:val="auto"/>
          <w:sz w:val="22"/>
        </w:rPr>
        <w:fldChar w:fldCharType="begin"/>
      </w:r>
      <w:r w:rsidRPr="00FE17AF">
        <w:rPr>
          <w:color w:val="auto"/>
          <w:sz w:val="22"/>
        </w:rPr>
        <w:instrText xml:space="preserve"> SEQ Lampiran \* ARABIC </w:instrText>
      </w:r>
      <w:r w:rsidRPr="00FE17AF">
        <w:rPr>
          <w:color w:val="auto"/>
          <w:sz w:val="22"/>
        </w:rPr>
        <w:fldChar w:fldCharType="separate"/>
      </w:r>
      <w:r w:rsidR="00C639A3">
        <w:rPr>
          <w:noProof/>
          <w:color w:val="auto"/>
          <w:sz w:val="22"/>
        </w:rPr>
        <w:t>6</w:t>
      </w:r>
      <w:bookmarkEnd w:id="644"/>
      <w:r w:rsidRPr="00FE17AF">
        <w:rPr>
          <w:color w:val="auto"/>
          <w:sz w:val="22"/>
        </w:rPr>
        <w:fldChar w:fldCharType="end"/>
      </w:r>
    </w:p>
    <w:p w:rsidR="00F45A3B" w:rsidRPr="003F1084" w:rsidRDefault="00872CC3" w:rsidP="00F45A3B">
      <w:pPr>
        <w:jc w:val="left"/>
        <w:rPr>
          <w:b/>
          <w:u w:val="single"/>
        </w:rPr>
      </w:pPr>
      <w:r>
        <w:rPr>
          <w:b/>
          <w:u w:val="single"/>
        </w:rPr>
        <w:t xml:space="preserve">HASIL </w:t>
      </w:r>
      <w:r w:rsidR="003F1084" w:rsidRPr="003F1084">
        <w:rPr>
          <w:b/>
          <w:u w:val="single"/>
        </w:rPr>
        <w:t xml:space="preserve">UJI </w:t>
      </w:r>
      <w:r w:rsidR="003F1084" w:rsidRPr="003F1084">
        <w:rPr>
          <w:b/>
          <w:i/>
          <w:u w:val="single"/>
        </w:rPr>
        <w:t>CHI-SQUARE</w:t>
      </w:r>
      <w:r w:rsidR="003F1084" w:rsidRPr="003F1084">
        <w:rPr>
          <w:b/>
          <w:u w:val="single"/>
        </w:rPr>
        <w:t xml:space="preserve"> </w:t>
      </w:r>
    </w:p>
    <w:p w:rsidR="0047611C" w:rsidRPr="003F1084" w:rsidRDefault="00F45A3B" w:rsidP="003F1084">
      <w:pPr>
        <w:jc w:val="left"/>
        <w:rPr>
          <w:b/>
          <w:u w:val="single"/>
        </w:rPr>
      </w:pPr>
      <w:r w:rsidRPr="003F1084">
        <w:rPr>
          <w:b/>
          <w:noProof/>
          <w:u w:val="single"/>
        </w:rPr>
        <w:drawing>
          <wp:anchor distT="0" distB="0" distL="114300" distR="114300" simplePos="0" relativeHeight="251674624" behindDoc="0" locked="0" layoutInCell="1" allowOverlap="1" wp14:anchorId="303E54F1" wp14:editId="624D6775">
            <wp:simplePos x="0" y="0"/>
            <wp:positionH relativeFrom="column">
              <wp:posOffset>-40005</wp:posOffset>
            </wp:positionH>
            <wp:positionV relativeFrom="paragraph">
              <wp:posOffset>3432175</wp:posOffset>
            </wp:positionV>
            <wp:extent cx="5010150" cy="2933700"/>
            <wp:effectExtent l="0" t="0" r="0" b="0"/>
            <wp:wrapNone/>
            <wp:docPr id="30" name="Picture 30" descr="C:\Users\HP\Pictures\Screenshots\Screensho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Pictures\Screenshots\Screenshot (6).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068" t="25409" r="46883" b="9589"/>
                    <a:stretch/>
                  </pic:blipFill>
                  <pic:spPr bwMode="auto">
                    <a:xfrm>
                      <a:off x="0" y="0"/>
                      <a:ext cx="5010150" cy="293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1084">
        <w:rPr>
          <w:b/>
          <w:noProof/>
          <w:u w:val="single"/>
        </w:rPr>
        <w:drawing>
          <wp:anchor distT="0" distB="0" distL="114300" distR="114300" simplePos="0" relativeHeight="251673600" behindDoc="0" locked="0" layoutInCell="1" allowOverlap="1" wp14:anchorId="60836D7B" wp14:editId="2D0BE9C4">
            <wp:simplePos x="0" y="0"/>
            <wp:positionH relativeFrom="column">
              <wp:posOffset>-205740</wp:posOffset>
            </wp:positionH>
            <wp:positionV relativeFrom="paragraph">
              <wp:posOffset>22860</wp:posOffset>
            </wp:positionV>
            <wp:extent cx="5050155" cy="2854325"/>
            <wp:effectExtent l="0" t="0" r="0" b="3175"/>
            <wp:wrapNone/>
            <wp:docPr id="29" name="Picture 29" descr="C:\Users\HP\Pictures\Screenshots\Screen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Pictures\Screenshots\Screenshot (5).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432" t="20631" r="42447" b="17287"/>
                    <a:stretch/>
                  </pic:blipFill>
                  <pic:spPr bwMode="auto">
                    <a:xfrm>
                      <a:off x="0" y="0"/>
                      <a:ext cx="5050155" cy="2854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611C" w:rsidRPr="003F1084">
        <w:rPr>
          <w:b/>
          <w:u w:val="single"/>
        </w:rPr>
        <w:br w:type="page"/>
      </w:r>
    </w:p>
    <w:p w:rsidR="00FE17AF" w:rsidRPr="00FE17AF" w:rsidRDefault="00FE17AF" w:rsidP="00FE17AF">
      <w:pPr>
        <w:pStyle w:val="Caption"/>
        <w:jc w:val="right"/>
        <w:rPr>
          <w:b w:val="0"/>
          <w:color w:val="auto"/>
          <w:sz w:val="22"/>
        </w:rPr>
      </w:pPr>
      <w:bookmarkStart w:id="645" w:name="_Toc137588303"/>
      <w:r w:rsidRPr="00FE17AF">
        <w:rPr>
          <w:color w:val="auto"/>
          <w:sz w:val="22"/>
        </w:rPr>
        <w:lastRenderedPageBreak/>
        <w:t xml:space="preserve">Lampiran </w:t>
      </w:r>
      <w:r w:rsidRPr="00FE17AF">
        <w:rPr>
          <w:color w:val="auto"/>
          <w:sz w:val="22"/>
        </w:rPr>
        <w:fldChar w:fldCharType="begin"/>
      </w:r>
      <w:r w:rsidRPr="00FE17AF">
        <w:rPr>
          <w:color w:val="auto"/>
          <w:sz w:val="22"/>
        </w:rPr>
        <w:instrText xml:space="preserve"> SEQ Lampiran \* ARABIC </w:instrText>
      </w:r>
      <w:r w:rsidRPr="00FE17AF">
        <w:rPr>
          <w:color w:val="auto"/>
          <w:sz w:val="22"/>
        </w:rPr>
        <w:fldChar w:fldCharType="separate"/>
      </w:r>
      <w:r w:rsidR="00C639A3">
        <w:rPr>
          <w:noProof/>
          <w:color w:val="auto"/>
          <w:sz w:val="22"/>
        </w:rPr>
        <w:t>7</w:t>
      </w:r>
      <w:bookmarkEnd w:id="645"/>
      <w:r w:rsidRPr="00FE17AF">
        <w:rPr>
          <w:color w:val="auto"/>
          <w:sz w:val="22"/>
        </w:rPr>
        <w:fldChar w:fldCharType="end"/>
      </w:r>
    </w:p>
    <w:p w:rsidR="002E379C" w:rsidRDefault="002E379C" w:rsidP="002E379C">
      <w:pPr>
        <w:rPr>
          <w:b/>
        </w:rPr>
      </w:pPr>
      <w:r w:rsidRPr="002E379C">
        <w:rPr>
          <w:b/>
        </w:rPr>
        <w:t>Master Tabel Data Hasil Penelitian Pengetahuan Penggunaan Skincare Wajah Melalui Pembelian Online Pada Siswi SMA Negeri 1 Babalan Kabupaten Langkat</w:t>
      </w:r>
      <w:r w:rsidR="006A6F93">
        <w:rPr>
          <w:b/>
        </w:rPr>
        <w:t xml:space="preserve"> </w:t>
      </w:r>
    </w:p>
    <w:tbl>
      <w:tblPr>
        <w:tblStyle w:val="TableGrid"/>
        <w:tblW w:w="10915" w:type="dxa"/>
        <w:tblInd w:w="-1593" w:type="dxa"/>
        <w:tblLayout w:type="fixed"/>
        <w:tblLook w:val="04A0" w:firstRow="1" w:lastRow="0" w:firstColumn="1" w:lastColumn="0" w:noHBand="0" w:noVBand="1"/>
      </w:tblPr>
      <w:tblGrid>
        <w:gridCol w:w="567"/>
        <w:gridCol w:w="1134"/>
        <w:gridCol w:w="709"/>
        <w:gridCol w:w="709"/>
        <w:gridCol w:w="425"/>
        <w:gridCol w:w="425"/>
        <w:gridCol w:w="426"/>
        <w:gridCol w:w="425"/>
        <w:gridCol w:w="425"/>
        <w:gridCol w:w="425"/>
        <w:gridCol w:w="426"/>
        <w:gridCol w:w="425"/>
        <w:gridCol w:w="425"/>
        <w:gridCol w:w="567"/>
        <w:gridCol w:w="851"/>
        <w:gridCol w:w="1134"/>
        <w:gridCol w:w="1417"/>
      </w:tblGrid>
      <w:tr w:rsidR="00554A02" w:rsidTr="00554A02">
        <w:tc>
          <w:tcPr>
            <w:tcW w:w="567" w:type="dxa"/>
            <w:vMerge w:val="restart"/>
          </w:tcPr>
          <w:p w:rsidR="00554A02" w:rsidRPr="002E379C" w:rsidRDefault="00554A02" w:rsidP="007B24EE">
            <w:pPr>
              <w:contextualSpacing/>
              <w:jc w:val="center"/>
              <w:rPr>
                <w:sz w:val="20"/>
              </w:rPr>
            </w:pPr>
            <w:r w:rsidRPr="007B24EE">
              <w:t>No</w:t>
            </w:r>
          </w:p>
        </w:tc>
        <w:tc>
          <w:tcPr>
            <w:tcW w:w="1134" w:type="dxa"/>
            <w:vMerge w:val="restart"/>
          </w:tcPr>
          <w:p w:rsidR="00554A02" w:rsidRPr="002E379C" w:rsidRDefault="00554A02" w:rsidP="00AD6D78">
            <w:pPr>
              <w:spacing w:before="240"/>
              <w:contextualSpacing/>
              <w:jc w:val="center"/>
              <w:rPr>
                <w:sz w:val="20"/>
              </w:rPr>
            </w:pPr>
            <w:r w:rsidRPr="00554A02">
              <w:rPr>
                <w:sz w:val="16"/>
              </w:rPr>
              <w:t>Responden</w:t>
            </w:r>
          </w:p>
        </w:tc>
        <w:tc>
          <w:tcPr>
            <w:tcW w:w="709" w:type="dxa"/>
            <w:vMerge w:val="restart"/>
          </w:tcPr>
          <w:p w:rsidR="00554A02" w:rsidRDefault="00554A02" w:rsidP="007B24EE">
            <w:pPr>
              <w:contextualSpacing/>
              <w:jc w:val="center"/>
              <w:rPr>
                <w:sz w:val="20"/>
              </w:rPr>
            </w:pPr>
            <w:r w:rsidRPr="007B24EE">
              <w:rPr>
                <w:sz w:val="20"/>
              </w:rPr>
              <w:t>Umur</w:t>
            </w:r>
          </w:p>
          <w:p w:rsidR="00554A02" w:rsidRDefault="00554A02" w:rsidP="007B24EE">
            <w:pPr>
              <w:contextualSpacing/>
              <w:jc w:val="center"/>
            </w:pPr>
            <w:r>
              <w:rPr>
                <w:sz w:val="20"/>
              </w:rPr>
              <w:t>(Thn)</w:t>
            </w:r>
          </w:p>
        </w:tc>
        <w:tc>
          <w:tcPr>
            <w:tcW w:w="709" w:type="dxa"/>
            <w:vMerge w:val="restart"/>
          </w:tcPr>
          <w:p w:rsidR="00554A02" w:rsidRPr="00554A02" w:rsidRDefault="00554A02">
            <w:pPr>
              <w:rPr>
                <w:sz w:val="18"/>
              </w:rPr>
            </w:pPr>
            <w:r w:rsidRPr="00554A02">
              <w:rPr>
                <w:sz w:val="18"/>
              </w:rPr>
              <w:t>Kelas</w:t>
            </w:r>
          </w:p>
          <w:p w:rsidR="00554A02" w:rsidRDefault="00554A02" w:rsidP="00554A02">
            <w:pPr>
              <w:contextualSpacing/>
            </w:pPr>
          </w:p>
        </w:tc>
        <w:tc>
          <w:tcPr>
            <w:tcW w:w="4394" w:type="dxa"/>
            <w:gridSpan w:val="10"/>
          </w:tcPr>
          <w:p w:rsidR="00554A02" w:rsidRDefault="00554A02" w:rsidP="007B24EE">
            <w:pPr>
              <w:contextualSpacing/>
              <w:jc w:val="center"/>
            </w:pPr>
            <w:r w:rsidRPr="007B24EE">
              <w:rPr>
                <w:sz w:val="20"/>
              </w:rPr>
              <w:t>Skor Tiap Pertanyaan Pengetahuan</w:t>
            </w:r>
          </w:p>
        </w:tc>
        <w:tc>
          <w:tcPr>
            <w:tcW w:w="851" w:type="dxa"/>
            <w:vMerge w:val="restart"/>
          </w:tcPr>
          <w:p w:rsidR="00554A02" w:rsidRDefault="00554A02" w:rsidP="007B24EE">
            <w:pPr>
              <w:contextualSpacing/>
              <w:jc w:val="center"/>
            </w:pPr>
            <w:r w:rsidRPr="007B24EE">
              <w:rPr>
                <w:sz w:val="18"/>
              </w:rPr>
              <w:t>Jumlah skor</w:t>
            </w:r>
          </w:p>
        </w:tc>
        <w:tc>
          <w:tcPr>
            <w:tcW w:w="1134" w:type="dxa"/>
            <w:vMerge w:val="restart"/>
          </w:tcPr>
          <w:p w:rsidR="00554A02" w:rsidRDefault="00554A02" w:rsidP="002E379C">
            <w:pPr>
              <w:contextualSpacing/>
              <w:rPr>
                <w:sz w:val="18"/>
              </w:rPr>
            </w:pPr>
            <w:r w:rsidRPr="007B24EE">
              <w:rPr>
                <w:sz w:val="18"/>
              </w:rPr>
              <w:t>Persentase</w:t>
            </w:r>
          </w:p>
          <w:p w:rsidR="00554A02" w:rsidRDefault="00554A02" w:rsidP="007B24EE">
            <w:pPr>
              <w:contextualSpacing/>
              <w:jc w:val="center"/>
            </w:pPr>
            <w:r>
              <w:rPr>
                <w:sz w:val="18"/>
              </w:rPr>
              <w:t>(%)</w:t>
            </w:r>
          </w:p>
        </w:tc>
        <w:tc>
          <w:tcPr>
            <w:tcW w:w="1417" w:type="dxa"/>
            <w:vMerge w:val="restart"/>
          </w:tcPr>
          <w:p w:rsidR="00554A02" w:rsidRDefault="00554A02" w:rsidP="007B24EE">
            <w:pPr>
              <w:contextualSpacing/>
              <w:jc w:val="center"/>
            </w:pPr>
            <w:r w:rsidRPr="007B24EE">
              <w:rPr>
                <w:sz w:val="20"/>
              </w:rPr>
              <w:t>Keterangan</w:t>
            </w:r>
          </w:p>
        </w:tc>
      </w:tr>
      <w:tr w:rsidR="00554A02" w:rsidTr="00554A02">
        <w:tc>
          <w:tcPr>
            <w:tcW w:w="567" w:type="dxa"/>
            <w:vMerge/>
          </w:tcPr>
          <w:p w:rsidR="00554A02" w:rsidRDefault="00554A02" w:rsidP="002E379C">
            <w:pPr>
              <w:contextualSpacing/>
            </w:pPr>
          </w:p>
        </w:tc>
        <w:tc>
          <w:tcPr>
            <w:tcW w:w="1134" w:type="dxa"/>
            <w:vMerge/>
          </w:tcPr>
          <w:p w:rsidR="00554A02" w:rsidRDefault="00554A02" w:rsidP="002E379C">
            <w:pPr>
              <w:contextualSpacing/>
            </w:pPr>
          </w:p>
        </w:tc>
        <w:tc>
          <w:tcPr>
            <w:tcW w:w="709" w:type="dxa"/>
            <w:vMerge/>
          </w:tcPr>
          <w:p w:rsidR="00554A02" w:rsidRDefault="00554A02" w:rsidP="002E379C">
            <w:pPr>
              <w:contextualSpacing/>
            </w:pPr>
          </w:p>
        </w:tc>
        <w:tc>
          <w:tcPr>
            <w:tcW w:w="709" w:type="dxa"/>
            <w:vMerge/>
          </w:tcPr>
          <w:p w:rsidR="00554A02" w:rsidRDefault="00554A02" w:rsidP="002E379C">
            <w:pPr>
              <w:contextualSpacing/>
            </w:pPr>
          </w:p>
        </w:tc>
        <w:tc>
          <w:tcPr>
            <w:tcW w:w="425" w:type="dxa"/>
          </w:tcPr>
          <w:p w:rsidR="00554A02" w:rsidRPr="007B24EE" w:rsidRDefault="00554A02" w:rsidP="009A6ED9">
            <w:pPr>
              <w:spacing w:before="240"/>
              <w:contextualSpacing/>
              <w:jc w:val="center"/>
              <w:rPr>
                <w:sz w:val="16"/>
              </w:rPr>
            </w:pPr>
            <w:r w:rsidRPr="007B24EE">
              <w:rPr>
                <w:sz w:val="16"/>
              </w:rPr>
              <w:t>P1</w:t>
            </w:r>
          </w:p>
        </w:tc>
        <w:tc>
          <w:tcPr>
            <w:tcW w:w="425" w:type="dxa"/>
          </w:tcPr>
          <w:p w:rsidR="00554A02" w:rsidRPr="007B24EE" w:rsidRDefault="00554A02" w:rsidP="009A6ED9">
            <w:pPr>
              <w:spacing w:before="240"/>
              <w:contextualSpacing/>
              <w:jc w:val="center"/>
              <w:rPr>
                <w:sz w:val="16"/>
              </w:rPr>
            </w:pPr>
            <w:r w:rsidRPr="007B24EE">
              <w:rPr>
                <w:sz w:val="16"/>
              </w:rPr>
              <w:t>P2</w:t>
            </w:r>
          </w:p>
        </w:tc>
        <w:tc>
          <w:tcPr>
            <w:tcW w:w="426" w:type="dxa"/>
          </w:tcPr>
          <w:p w:rsidR="00554A02" w:rsidRPr="007B24EE" w:rsidRDefault="00554A02" w:rsidP="009A6ED9">
            <w:pPr>
              <w:spacing w:before="240"/>
              <w:contextualSpacing/>
              <w:jc w:val="center"/>
              <w:rPr>
                <w:sz w:val="16"/>
              </w:rPr>
            </w:pPr>
            <w:r w:rsidRPr="007B24EE">
              <w:rPr>
                <w:sz w:val="16"/>
              </w:rPr>
              <w:t>P3</w:t>
            </w:r>
          </w:p>
        </w:tc>
        <w:tc>
          <w:tcPr>
            <w:tcW w:w="425" w:type="dxa"/>
          </w:tcPr>
          <w:p w:rsidR="00554A02" w:rsidRPr="007B24EE" w:rsidRDefault="00554A02" w:rsidP="009A6ED9">
            <w:pPr>
              <w:spacing w:before="240"/>
              <w:contextualSpacing/>
              <w:jc w:val="center"/>
              <w:rPr>
                <w:sz w:val="16"/>
              </w:rPr>
            </w:pPr>
            <w:r w:rsidRPr="007B24EE">
              <w:rPr>
                <w:sz w:val="16"/>
              </w:rPr>
              <w:t>P4</w:t>
            </w:r>
          </w:p>
        </w:tc>
        <w:tc>
          <w:tcPr>
            <w:tcW w:w="425" w:type="dxa"/>
          </w:tcPr>
          <w:p w:rsidR="00554A02" w:rsidRPr="007B24EE" w:rsidRDefault="00554A02" w:rsidP="009A6ED9">
            <w:pPr>
              <w:spacing w:before="240"/>
              <w:contextualSpacing/>
              <w:jc w:val="center"/>
              <w:rPr>
                <w:sz w:val="16"/>
              </w:rPr>
            </w:pPr>
            <w:r w:rsidRPr="007B24EE">
              <w:rPr>
                <w:sz w:val="16"/>
              </w:rPr>
              <w:t>P5</w:t>
            </w:r>
          </w:p>
        </w:tc>
        <w:tc>
          <w:tcPr>
            <w:tcW w:w="425" w:type="dxa"/>
          </w:tcPr>
          <w:p w:rsidR="00554A02" w:rsidRPr="007B24EE" w:rsidRDefault="00554A02" w:rsidP="009A6ED9">
            <w:pPr>
              <w:spacing w:before="240"/>
              <w:contextualSpacing/>
              <w:jc w:val="center"/>
              <w:rPr>
                <w:sz w:val="16"/>
              </w:rPr>
            </w:pPr>
            <w:r w:rsidRPr="007B24EE">
              <w:rPr>
                <w:sz w:val="16"/>
              </w:rPr>
              <w:t>P6</w:t>
            </w:r>
          </w:p>
        </w:tc>
        <w:tc>
          <w:tcPr>
            <w:tcW w:w="426" w:type="dxa"/>
          </w:tcPr>
          <w:p w:rsidR="00554A02" w:rsidRPr="007B24EE" w:rsidRDefault="00554A02" w:rsidP="009A6ED9">
            <w:pPr>
              <w:spacing w:before="240"/>
              <w:contextualSpacing/>
              <w:jc w:val="center"/>
              <w:rPr>
                <w:sz w:val="16"/>
              </w:rPr>
            </w:pPr>
            <w:r w:rsidRPr="007B24EE">
              <w:rPr>
                <w:sz w:val="16"/>
              </w:rPr>
              <w:t>P7</w:t>
            </w:r>
          </w:p>
        </w:tc>
        <w:tc>
          <w:tcPr>
            <w:tcW w:w="425" w:type="dxa"/>
          </w:tcPr>
          <w:p w:rsidR="00554A02" w:rsidRPr="007B24EE" w:rsidRDefault="00554A02" w:rsidP="009A6ED9">
            <w:pPr>
              <w:spacing w:before="240"/>
              <w:contextualSpacing/>
              <w:jc w:val="center"/>
              <w:rPr>
                <w:sz w:val="16"/>
              </w:rPr>
            </w:pPr>
            <w:r w:rsidRPr="007B24EE">
              <w:rPr>
                <w:sz w:val="16"/>
              </w:rPr>
              <w:t>P8</w:t>
            </w:r>
          </w:p>
        </w:tc>
        <w:tc>
          <w:tcPr>
            <w:tcW w:w="425" w:type="dxa"/>
          </w:tcPr>
          <w:p w:rsidR="00554A02" w:rsidRPr="007B24EE" w:rsidRDefault="00554A02" w:rsidP="009A6ED9">
            <w:pPr>
              <w:spacing w:before="240"/>
              <w:contextualSpacing/>
              <w:jc w:val="center"/>
              <w:rPr>
                <w:sz w:val="16"/>
              </w:rPr>
            </w:pPr>
            <w:r w:rsidRPr="007B24EE">
              <w:rPr>
                <w:sz w:val="16"/>
              </w:rPr>
              <w:t>P9</w:t>
            </w:r>
          </w:p>
        </w:tc>
        <w:tc>
          <w:tcPr>
            <w:tcW w:w="567" w:type="dxa"/>
          </w:tcPr>
          <w:p w:rsidR="00554A02" w:rsidRPr="007B24EE" w:rsidRDefault="00554A02" w:rsidP="009A6ED9">
            <w:pPr>
              <w:spacing w:before="240"/>
              <w:contextualSpacing/>
              <w:jc w:val="center"/>
              <w:rPr>
                <w:sz w:val="16"/>
              </w:rPr>
            </w:pPr>
            <w:r w:rsidRPr="007B24EE">
              <w:rPr>
                <w:sz w:val="16"/>
              </w:rPr>
              <w:t>P10</w:t>
            </w:r>
          </w:p>
        </w:tc>
        <w:tc>
          <w:tcPr>
            <w:tcW w:w="851" w:type="dxa"/>
            <w:vMerge/>
          </w:tcPr>
          <w:p w:rsidR="00554A02" w:rsidRDefault="00554A02" w:rsidP="002E379C">
            <w:pPr>
              <w:contextualSpacing/>
            </w:pPr>
          </w:p>
        </w:tc>
        <w:tc>
          <w:tcPr>
            <w:tcW w:w="1134" w:type="dxa"/>
            <w:vMerge/>
          </w:tcPr>
          <w:p w:rsidR="00554A02" w:rsidRDefault="00554A02" w:rsidP="002E379C">
            <w:pPr>
              <w:contextualSpacing/>
            </w:pPr>
          </w:p>
        </w:tc>
        <w:tc>
          <w:tcPr>
            <w:tcW w:w="1417" w:type="dxa"/>
            <w:vMerge/>
          </w:tcPr>
          <w:p w:rsidR="00554A02" w:rsidRDefault="00554A02" w:rsidP="002E379C">
            <w:pPr>
              <w:contextualSpacing/>
            </w:pPr>
          </w:p>
        </w:tc>
      </w:tr>
      <w:tr w:rsidR="00554A02" w:rsidTr="00554A02">
        <w:tc>
          <w:tcPr>
            <w:tcW w:w="567" w:type="dxa"/>
          </w:tcPr>
          <w:p w:rsidR="00554A02" w:rsidRDefault="00554A02" w:rsidP="007B24EE">
            <w:pPr>
              <w:contextualSpacing/>
              <w:jc w:val="center"/>
            </w:pPr>
            <w:r>
              <w:t>1</w:t>
            </w:r>
          </w:p>
        </w:tc>
        <w:tc>
          <w:tcPr>
            <w:tcW w:w="1134" w:type="dxa"/>
          </w:tcPr>
          <w:p w:rsidR="00554A02" w:rsidRDefault="00554A02" w:rsidP="00711782">
            <w:pPr>
              <w:ind w:left="-108"/>
              <w:contextualSpacing/>
              <w:jc w:val="center"/>
            </w:pPr>
            <w:r>
              <w:t>R1</w:t>
            </w:r>
          </w:p>
        </w:tc>
        <w:tc>
          <w:tcPr>
            <w:tcW w:w="709" w:type="dxa"/>
          </w:tcPr>
          <w:p w:rsidR="00554A02" w:rsidRDefault="00554A02" w:rsidP="007B24EE">
            <w:pPr>
              <w:contextualSpacing/>
              <w:jc w:val="center"/>
            </w:pPr>
            <w:r>
              <w:t>17</w:t>
            </w:r>
          </w:p>
        </w:tc>
        <w:tc>
          <w:tcPr>
            <w:tcW w:w="709" w:type="dxa"/>
          </w:tcPr>
          <w:p w:rsidR="00554A02" w:rsidRDefault="00AD6D78" w:rsidP="00DD39FA">
            <w:pPr>
              <w:contextualSpacing/>
              <w:jc w:val="center"/>
            </w:pPr>
            <w:r>
              <w:t>X</w:t>
            </w:r>
            <w:r w:rsidR="00DD39FA">
              <w:t>I</w:t>
            </w:r>
          </w:p>
        </w:tc>
        <w:tc>
          <w:tcPr>
            <w:tcW w:w="425" w:type="dxa"/>
          </w:tcPr>
          <w:p w:rsidR="00554A02" w:rsidRPr="002E379C" w:rsidRDefault="00554A02" w:rsidP="007B24EE">
            <w:pPr>
              <w:contextualSpacing/>
              <w:jc w:val="center"/>
              <w:rPr>
                <w:sz w:val="20"/>
              </w:rPr>
            </w:pPr>
            <w:r>
              <w:rPr>
                <w:sz w:val="20"/>
              </w:rP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8</w:t>
            </w:r>
          </w:p>
        </w:tc>
        <w:tc>
          <w:tcPr>
            <w:tcW w:w="1134" w:type="dxa"/>
          </w:tcPr>
          <w:p w:rsidR="00554A02" w:rsidRDefault="00554A02" w:rsidP="007B24EE">
            <w:pPr>
              <w:contextualSpacing/>
              <w:jc w:val="center"/>
            </w:pPr>
            <w:r>
              <w:t>80</w:t>
            </w:r>
          </w:p>
        </w:tc>
        <w:tc>
          <w:tcPr>
            <w:tcW w:w="1417" w:type="dxa"/>
          </w:tcPr>
          <w:p w:rsidR="00554A02" w:rsidRDefault="00554A02" w:rsidP="007B24EE">
            <w:pPr>
              <w:contextualSpacing/>
              <w:jc w:val="center"/>
            </w:pPr>
            <w:r>
              <w:t>Baik</w:t>
            </w:r>
          </w:p>
        </w:tc>
      </w:tr>
      <w:tr w:rsidR="00554A02" w:rsidTr="00554A02">
        <w:tc>
          <w:tcPr>
            <w:tcW w:w="567" w:type="dxa"/>
          </w:tcPr>
          <w:p w:rsidR="00554A02" w:rsidRDefault="00554A02" w:rsidP="007B24EE">
            <w:pPr>
              <w:contextualSpacing/>
              <w:jc w:val="center"/>
            </w:pPr>
            <w:r>
              <w:t>2</w:t>
            </w:r>
          </w:p>
        </w:tc>
        <w:tc>
          <w:tcPr>
            <w:tcW w:w="1134" w:type="dxa"/>
          </w:tcPr>
          <w:p w:rsidR="00554A02" w:rsidRDefault="00554A02" w:rsidP="00711782">
            <w:pPr>
              <w:ind w:left="-108"/>
              <w:contextualSpacing/>
              <w:jc w:val="center"/>
            </w:pPr>
            <w:r>
              <w:t>R2</w:t>
            </w:r>
          </w:p>
        </w:tc>
        <w:tc>
          <w:tcPr>
            <w:tcW w:w="709" w:type="dxa"/>
          </w:tcPr>
          <w:p w:rsidR="00554A02" w:rsidRDefault="00554A02" w:rsidP="007B24EE">
            <w:pPr>
              <w:contextualSpacing/>
              <w:jc w:val="center"/>
            </w:pPr>
            <w:r>
              <w:t>16</w:t>
            </w:r>
          </w:p>
        </w:tc>
        <w:tc>
          <w:tcPr>
            <w:tcW w:w="709" w:type="dxa"/>
          </w:tcPr>
          <w:p w:rsidR="00554A02" w:rsidRDefault="00AD6D78" w:rsidP="00DD39FA">
            <w:pPr>
              <w:contextualSpacing/>
              <w:jc w:val="center"/>
            </w:pPr>
            <w:r>
              <w:t>XI</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7</w:t>
            </w:r>
          </w:p>
        </w:tc>
        <w:tc>
          <w:tcPr>
            <w:tcW w:w="1134" w:type="dxa"/>
          </w:tcPr>
          <w:p w:rsidR="00554A02" w:rsidRDefault="00554A02" w:rsidP="00B45F5D">
            <w:pPr>
              <w:contextualSpacing/>
              <w:jc w:val="center"/>
            </w:pPr>
            <w:r>
              <w:t>70</w:t>
            </w:r>
          </w:p>
        </w:tc>
        <w:tc>
          <w:tcPr>
            <w:tcW w:w="1417" w:type="dxa"/>
          </w:tcPr>
          <w:p w:rsidR="00554A02" w:rsidRDefault="00554A02" w:rsidP="007B24EE">
            <w:pPr>
              <w:contextualSpacing/>
              <w:jc w:val="center"/>
            </w:pPr>
            <w:r>
              <w:t>Cukup baik</w:t>
            </w:r>
          </w:p>
        </w:tc>
      </w:tr>
      <w:tr w:rsidR="00554A02" w:rsidTr="00554A02">
        <w:tc>
          <w:tcPr>
            <w:tcW w:w="567" w:type="dxa"/>
          </w:tcPr>
          <w:p w:rsidR="00554A02" w:rsidRDefault="00554A02" w:rsidP="007B24EE">
            <w:pPr>
              <w:contextualSpacing/>
              <w:jc w:val="center"/>
            </w:pPr>
            <w:r>
              <w:t>3</w:t>
            </w:r>
          </w:p>
        </w:tc>
        <w:tc>
          <w:tcPr>
            <w:tcW w:w="1134" w:type="dxa"/>
          </w:tcPr>
          <w:p w:rsidR="00554A02" w:rsidRDefault="00554A02" w:rsidP="00711782">
            <w:pPr>
              <w:ind w:left="-108"/>
              <w:contextualSpacing/>
              <w:jc w:val="center"/>
            </w:pPr>
            <w:r>
              <w:t>R3</w:t>
            </w:r>
          </w:p>
        </w:tc>
        <w:tc>
          <w:tcPr>
            <w:tcW w:w="709" w:type="dxa"/>
          </w:tcPr>
          <w:p w:rsidR="00554A02" w:rsidRDefault="00554A02" w:rsidP="007B24EE">
            <w:pPr>
              <w:contextualSpacing/>
              <w:jc w:val="center"/>
            </w:pPr>
            <w:r>
              <w:t>16</w:t>
            </w:r>
          </w:p>
        </w:tc>
        <w:tc>
          <w:tcPr>
            <w:tcW w:w="709" w:type="dxa"/>
          </w:tcPr>
          <w:p w:rsidR="00554A02" w:rsidRDefault="00DD39FA" w:rsidP="00DD39FA">
            <w:pPr>
              <w:contextualSpacing/>
              <w:jc w:val="center"/>
            </w:pPr>
            <w:r>
              <w:t>XI</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8</w:t>
            </w:r>
          </w:p>
        </w:tc>
        <w:tc>
          <w:tcPr>
            <w:tcW w:w="1134" w:type="dxa"/>
          </w:tcPr>
          <w:p w:rsidR="00554A02" w:rsidRDefault="00554A02" w:rsidP="00B45F5D">
            <w:pPr>
              <w:contextualSpacing/>
              <w:jc w:val="center"/>
            </w:pPr>
            <w:r>
              <w:t>80</w:t>
            </w:r>
          </w:p>
        </w:tc>
        <w:tc>
          <w:tcPr>
            <w:tcW w:w="1417" w:type="dxa"/>
          </w:tcPr>
          <w:p w:rsidR="00554A02" w:rsidRDefault="00554A02" w:rsidP="007B24EE">
            <w:pPr>
              <w:contextualSpacing/>
              <w:jc w:val="center"/>
            </w:pPr>
            <w:r>
              <w:t>Baik</w:t>
            </w:r>
          </w:p>
        </w:tc>
      </w:tr>
      <w:tr w:rsidR="00554A02" w:rsidTr="00554A02">
        <w:tc>
          <w:tcPr>
            <w:tcW w:w="567" w:type="dxa"/>
          </w:tcPr>
          <w:p w:rsidR="00554A02" w:rsidRDefault="00554A02" w:rsidP="007B24EE">
            <w:pPr>
              <w:contextualSpacing/>
              <w:jc w:val="center"/>
            </w:pPr>
            <w:r>
              <w:t>4</w:t>
            </w:r>
          </w:p>
        </w:tc>
        <w:tc>
          <w:tcPr>
            <w:tcW w:w="1134" w:type="dxa"/>
          </w:tcPr>
          <w:p w:rsidR="00554A02" w:rsidRDefault="00554A02" w:rsidP="00711782">
            <w:pPr>
              <w:ind w:left="-108"/>
              <w:contextualSpacing/>
              <w:jc w:val="center"/>
            </w:pPr>
            <w:r>
              <w:t>R4</w:t>
            </w:r>
          </w:p>
        </w:tc>
        <w:tc>
          <w:tcPr>
            <w:tcW w:w="709" w:type="dxa"/>
          </w:tcPr>
          <w:p w:rsidR="00554A02" w:rsidRDefault="00554A02" w:rsidP="007B24EE">
            <w:pPr>
              <w:contextualSpacing/>
              <w:jc w:val="center"/>
            </w:pPr>
            <w:r>
              <w:t>17</w:t>
            </w:r>
          </w:p>
        </w:tc>
        <w:tc>
          <w:tcPr>
            <w:tcW w:w="709" w:type="dxa"/>
          </w:tcPr>
          <w:p w:rsidR="00554A02" w:rsidRDefault="00DD39FA" w:rsidP="00DD39FA">
            <w:pPr>
              <w:contextualSpacing/>
              <w:jc w:val="center"/>
            </w:pPr>
            <w:r>
              <w:t>XI</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9</w:t>
            </w:r>
          </w:p>
        </w:tc>
        <w:tc>
          <w:tcPr>
            <w:tcW w:w="1134" w:type="dxa"/>
          </w:tcPr>
          <w:p w:rsidR="00554A02" w:rsidRDefault="00554A02" w:rsidP="00B45F5D">
            <w:pPr>
              <w:contextualSpacing/>
              <w:jc w:val="center"/>
            </w:pPr>
            <w:r>
              <w:t>90</w:t>
            </w:r>
          </w:p>
        </w:tc>
        <w:tc>
          <w:tcPr>
            <w:tcW w:w="1417" w:type="dxa"/>
          </w:tcPr>
          <w:p w:rsidR="00554A02" w:rsidRDefault="00554A02" w:rsidP="00B45F5D">
            <w:pPr>
              <w:jc w:val="center"/>
            </w:pPr>
            <w:r w:rsidRPr="00636074">
              <w:t>Baik</w:t>
            </w:r>
          </w:p>
        </w:tc>
      </w:tr>
      <w:tr w:rsidR="00554A02" w:rsidTr="00554A02">
        <w:tc>
          <w:tcPr>
            <w:tcW w:w="567" w:type="dxa"/>
          </w:tcPr>
          <w:p w:rsidR="00554A02" w:rsidRDefault="00554A02" w:rsidP="007B24EE">
            <w:pPr>
              <w:contextualSpacing/>
              <w:jc w:val="center"/>
            </w:pPr>
            <w:r>
              <w:t>5</w:t>
            </w:r>
          </w:p>
        </w:tc>
        <w:tc>
          <w:tcPr>
            <w:tcW w:w="1134" w:type="dxa"/>
          </w:tcPr>
          <w:p w:rsidR="00554A02" w:rsidRDefault="00554A02" w:rsidP="00711782">
            <w:pPr>
              <w:ind w:left="-108"/>
              <w:contextualSpacing/>
              <w:jc w:val="center"/>
            </w:pPr>
            <w:r>
              <w:t>R5</w:t>
            </w:r>
          </w:p>
        </w:tc>
        <w:tc>
          <w:tcPr>
            <w:tcW w:w="709" w:type="dxa"/>
          </w:tcPr>
          <w:p w:rsidR="00554A02" w:rsidRDefault="00554A02" w:rsidP="007B24EE">
            <w:pPr>
              <w:contextualSpacing/>
              <w:jc w:val="center"/>
            </w:pPr>
            <w:r>
              <w:t>17</w:t>
            </w:r>
          </w:p>
        </w:tc>
        <w:tc>
          <w:tcPr>
            <w:tcW w:w="709" w:type="dxa"/>
          </w:tcPr>
          <w:p w:rsidR="00554A02" w:rsidRDefault="00DD39FA" w:rsidP="00DD39FA">
            <w:pPr>
              <w:contextualSpacing/>
              <w:jc w:val="center"/>
            </w:pPr>
            <w:r>
              <w:t>XI</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8</w:t>
            </w:r>
          </w:p>
        </w:tc>
        <w:tc>
          <w:tcPr>
            <w:tcW w:w="1134" w:type="dxa"/>
          </w:tcPr>
          <w:p w:rsidR="00554A02" w:rsidRDefault="00554A02" w:rsidP="00B45F5D">
            <w:pPr>
              <w:contextualSpacing/>
              <w:jc w:val="center"/>
            </w:pPr>
            <w:r>
              <w:t>80</w:t>
            </w:r>
          </w:p>
        </w:tc>
        <w:tc>
          <w:tcPr>
            <w:tcW w:w="1417" w:type="dxa"/>
          </w:tcPr>
          <w:p w:rsidR="00554A02" w:rsidRDefault="00554A02" w:rsidP="00B45F5D">
            <w:pPr>
              <w:jc w:val="center"/>
            </w:pPr>
            <w:r w:rsidRPr="00636074">
              <w:t>Baik</w:t>
            </w:r>
          </w:p>
        </w:tc>
      </w:tr>
      <w:tr w:rsidR="00554A02" w:rsidTr="00554A02">
        <w:tc>
          <w:tcPr>
            <w:tcW w:w="567" w:type="dxa"/>
          </w:tcPr>
          <w:p w:rsidR="00554A02" w:rsidRDefault="00554A02" w:rsidP="007B24EE">
            <w:pPr>
              <w:contextualSpacing/>
              <w:jc w:val="center"/>
            </w:pPr>
            <w:r>
              <w:t>6</w:t>
            </w:r>
          </w:p>
        </w:tc>
        <w:tc>
          <w:tcPr>
            <w:tcW w:w="1134" w:type="dxa"/>
          </w:tcPr>
          <w:p w:rsidR="00554A02" w:rsidRDefault="00554A02" w:rsidP="00711782">
            <w:pPr>
              <w:ind w:left="-108"/>
              <w:contextualSpacing/>
              <w:jc w:val="center"/>
            </w:pPr>
            <w:r>
              <w:t>R6</w:t>
            </w:r>
          </w:p>
        </w:tc>
        <w:tc>
          <w:tcPr>
            <w:tcW w:w="709" w:type="dxa"/>
          </w:tcPr>
          <w:p w:rsidR="00554A02" w:rsidRDefault="00554A02" w:rsidP="007B24EE">
            <w:pPr>
              <w:contextualSpacing/>
              <w:jc w:val="center"/>
            </w:pPr>
            <w:r>
              <w:t>15</w:t>
            </w:r>
          </w:p>
        </w:tc>
        <w:tc>
          <w:tcPr>
            <w:tcW w:w="709" w:type="dxa"/>
          </w:tcPr>
          <w:p w:rsidR="00554A02" w:rsidRDefault="00DD39FA" w:rsidP="00DD39FA">
            <w:pPr>
              <w:contextualSpacing/>
              <w:jc w:val="center"/>
            </w:pPr>
            <w:r>
              <w:t>X</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0</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7</w:t>
            </w:r>
          </w:p>
        </w:tc>
        <w:tc>
          <w:tcPr>
            <w:tcW w:w="1134" w:type="dxa"/>
          </w:tcPr>
          <w:p w:rsidR="00554A02" w:rsidRDefault="00554A02" w:rsidP="00B45F5D">
            <w:pPr>
              <w:contextualSpacing/>
              <w:jc w:val="center"/>
            </w:pPr>
            <w:r>
              <w:t>70</w:t>
            </w:r>
          </w:p>
        </w:tc>
        <w:tc>
          <w:tcPr>
            <w:tcW w:w="1417" w:type="dxa"/>
          </w:tcPr>
          <w:p w:rsidR="00554A02" w:rsidRDefault="00554A02" w:rsidP="007B24EE">
            <w:pPr>
              <w:contextualSpacing/>
              <w:jc w:val="center"/>
            </w:pPr>
            <w:r>
              <w:t>Cukup baik</w:t>
            </w:r>
          </w:p>
        </w:tc>
      </w:tr>
      <w:tr w:rsidR="00554A02" w:rsidTr="00554A02">
        <w:tc>
          <w:tcPr>
            <w:tcW w:w="567" w:type="dxa"/>
          </w:tcPr>
          <w:p w:rsidR="00554A02" w:rsidRDefault="00554A02" w:rsidP="007B24EE">
            <w:pPr>
              <w:contextualSpacing/>
              <w:jc w:val="center"/>
            </w:pPr>
            <w:r>
              <w:t>7</w:t>
            </w:r>
          </w:p>
        </w:tc>
        <w:tc>
          <w:tcPr>
            <w:tcW w:w="1134" w:type="dxa"/>
          </w:tcPr>
          <w:p w:rsidR="00554A02" w:rsidRDefault="00554A02" w:rsidP="00711782">
            <w:pPr>
              <w:ind w:left="-108"/>
              <w:contextualSpacing/>
              <w:jc w:val="center"/>
            </w:pPr>
            <w:r>
              <w:t>R7</w:t>
            </w:r>
          </w:p>
        </w:tc>
        <w:tc>
          <w:tcPr>
            <w:tcW w:w="709" w:type="dxa"/>
          </w:tcPr>
          <w:p w:rsidR="00554A02" w:rsidRDefault="00554A02" w:rsidP="007B24EE">
            <w:pPr>
              <w:contextualSpacing/>
              <w:jc w:val="center"/>
            </w:pPr>
            <w:r>
              <w:t>16</w:t>
            </w:r>
          </w:p>
        </w:tc>
        <w:tc>
          <w:tcPr>
            <w:tcW w:w="709" w:type="dxa"/>
          </w:tcPr>
          <w:p w:rsidR="00554A02" w:rsidRDefault="00DD39FA" w:rsidP="00DD39FA">
            <w:pPr>
              <w:contextualSpacing/>
              <w:jc w:val="center"/>
            </w:pPr>
            <w:r>
              <w:t>XI</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567" w:type="dxa"/>
          </w:tcPr>
          <w:p w:rsidR="00554A02" w:rsidRDefault="00554A02" w:rsidP="007B24EE">
            <w:pPr>
              <w:contextualSpacing/>
              <w:jc w:val="center"/>
            </w:pPr>
            <w:r>
              <w:t>0</w:t>
            </w:r>
          </w:p>
        </w:tc>
        <w:tc>
          <w:tcPr>
            <w:tcW w:w="851" w:type="dxa"/>
          </w:tcPr>
          <w:p w:rsidR="00554A02" w:rsidRDefault="00554A02" w:rsidP="007B24EE">
            <w:pPr>
              <w:contextualSpacing/>
              <w:jc w:val="center"/>
            </w:pPr>
            <w:r>
              <w:t>9</w:t>
            </w:r>
          </w:p>
        </w:tc>
        <w:tc>
          <w:tcPr>
            <w:tcW w:w="1134" w:type="dxa"/>
          </w:tcPr>
          <w:p w:rsidR="00554A02" w:rsidRDefault="00554A02" w:rsidP="00B45F5D">
            <w:pPr>
              <w:contextualSpacing/>
              <w:jc w:val="center"/>
            </w:pPr>
            <w:r>
              <w:t>90</w:t>
            </w:r>
          </w:p>
        </w:tc>
        <w:tc>
          <w:tcPr>
            <w:tcW w:w="1417" w:type="dxa"/>
          </w:tcPr>
          <w:p w:rsidR="00554A02" w:rsidRDefault="00554A02" w:rsidP="00B45F5D">
            <w:pPr>
              <w:jc w:val="center"/>
            </w:pPr>
            <w:r w:rsidRPr="00C57B33">
              <w:t>Baik</w:t>
            </w:r>
          </w:p>
        </w:tc>
      </w:tr>
      <w:tr w:rsidR="00554A02" w:rsidTr="00554A02">
        <w:tc>
          <w:tcPr>
            <w:tcW w:w="567" w:type="dxa"/>
          </w:tcPr>
          <w:p w:rsidR="00554A02" w:rsidRDefault="00554A02" w:rsidP="007B24EE">
            <w:pPr>
              <w:contextualSpacing/>
              <w:jc w:val="center"/>
            </w:pPr>
            <w:r>
              <w:t>8</w:t>
            </w:r>
          </w:p>
        </w:tc>
        <w:tc>
          <w:tcPr>
            <w:tcW w:w="1134" w:type="dxa"/>
          </w:tcPr>
          <w:p w:rsidR="00554A02" w:rsidRDefault="00554A02" w:rsidP="00711782">
            <w:pPr>
              <w:ind w:left="-108"/>
              <w:contextualSpacing/>
              <w:jc w:val="center"/>
            </w:pPr>
            <w:r>
              <w:t>R8</w:t>
            </w:r>
          </w:p>
        </w:tc>
        <w:tc>
          <w:tcPr>
            <w:tcW w:w="709" w:type="dxa"/>
          </w:tcPr>
          <w:p w:rsidR="00554A02" w:rsidRDefault="00554A02" w:rsidP="007B24EE">
            <w:pPr>
              <w:contextualSpacing/>
              <w:jc w:val="center"/>
            </w:pPr>
            <w:r>
              <w:t>15</w:t>
            </w:r>
          </w:p>
        </w:tc>
        <w:tc>
          <w:tcPr>
            <w:tcW w:w="709" w:type="dxa"/>
          </w:tcPr>
          <w:p w:rsidR="00554A02" w:rsidRDefault="00DD39FA" w:rsidP="00DD39FA">
            <w:pPr>
              <w:contextualSpacing/>
              <w:jc w:val="center"/>
            </w:pPr>
            <w:r>
              <w:t>X</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10</w:t>
            </w:r>
          </w:p>
        </w:tc>
        <w:tc>
          <w:tcPr>
            <w:tcW w:w="1134" w:type="dxa"/>
          </w:tcPr>
          <w:p w:rsidR="00554A02" w:rsidRDefault="00554A02" w:rsidP="00B45F5D">
            <w:pPr>
              <w:contextualSpacing/>
              <w:jc w:val="center"/>
            </w:pPr>
            <w:r>
              <w:t>100</w:t>
            </w:r>
          </w:p>
        </w:tc>
        <w:tc>
          <w:tcPr>
            <w:tcW w:w="1417" w:type="dxa"/>
          </w:tcPr>
          <w:p w:rsidR="00554A02" w:rsidRDefault="00554A02" w:rsidP="00B45F5D">
            <w:pPr>
              <w:jc w:val="center"/>
            </w:pPr>
            <w:r w:rsidRPr="00C57B33">
              <w:t>Baik</w:t>
            </w:r>
          </w:p>
        </w:tc>
      </w:tr>
      <w:tr w:rsidR="00554A02" w:rsidTr="00554A02">
        <w:tc>
          <w:tcPr>
            <w:tcW w:w="567" w:type="dxa"/>
          </w:tcPr>
          <w:p w:rsidR="00554A02" w:rsidRDefault="00554A02" w:rsidP="007B24EE">
            <w:pPr>
              <w:contextualSpacing/>
              <w:jc w:val="center"/>
            </w:pPr>
            <w:r>
              <w:t>9</w:t>
            </w:r>
          </w:p>
        </w:tc>
        <w:tc>
          <w:tcPr>
            <w:tcW w:w="1134" w:type="dxa"/>
          </w:tcPr>
          <w:p w:rsidR="00554A02" w:rsidRDefault="00554A02" w:rsidP="00711782">
            <w:pPr>
              <w:ind w:left="-108"/>
              <w:contextualSpacing/>
              <w:jc w:val="center"/>
            </w:pPr>
            <w:r>
              <w:t>R9</w:t>
            </w:r>
          </w:p>
        </w:tc>
        <w:tc>
          <w:tcPr>
            <w:tcW w:w="709" w:type="dxa"/>
          </w:tcPr>
          <w:p w:rsidR="00554A02" w:rsidRDefault="00554A02" w:rsidP="007B24EE">
            <w:pPr>
              <w:contextualSpacing/>
              <w:jc w:val="center"/>
            </w:pPr>
            <w:r>
              <w:t>17</w:t>
            </w:r>
          </w:p>
        </w:tc>
        <w:tc>
          <w:tcPr>
            <w:tcW w:w="709" w:type="dxa"/>
          </w:tcPr>
          <w:p w:rsidR="00554A02" w:rsidRDefault="00DD39FA" w:rsidP="00DD39FA">
            <w:pPr>
              <w:contextualSpacing/>
              <w:jc w:val="center"/>
            </w:pPr>
            <w:r>
              <w:t>XI</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8</w:t>
            </w:r>
          </w:p>
        </w:tc>
        <w:tc>
          <w:tcPr>
            <w:tcW w:w="1134" w:type="dxa"/>
          </w:tcPr>
          <w:p w:rsidR="00554A02" w:rsidRDefault="00554A02" w:rsidP="00B45F5D">
            <w:pPr>
              <w:contextualSpacing/>
              <w:jc w:val="center"/>
            </w:pPr>
            <w:r>
              <w:t>80</w:t>
            </w:r>
          </w:p>
        </w:tc>
        <w:tc>
          <w:tcPr>
            <w:tcW w:w="1417" w:type="dxa"/>
          </w:tcPr>
          <w:p w:rsidR="00554A02" w:rsidRDefault="00554A02" w:rsidP="00B45F5D">
            <w:pPr>
              <w:jc w:val="center"/>
            </w:pPr>
            <w:r w:rsidRPr="00C57B33">
              <w:t>Baik</w:t>
            </w:r>
          </w:p>
        </w:tc>
      </w:tr>
      <w:tr w:rsidR="00554A02" w:rsidTr="00554A02">
        <w:tc>
          <w:tcPr>
            <w:tcW w:w="567" w:type="dxa"/>
          </w:tcPr>
          <w:p w:rsidR="00554A02" w:rsidRDefault="00554A02" w:rsidP="007B24EE">
            <w:pPr>
              <w:contextualSpacing/>
              <w:jc w:val="center"/>
            </w:pPr>
            <w:r>
              <w:t>10</w:t>
            </w:r>
          </w:p>
        </w:tc>
        <w:tc>
          <w:tcPr>
            <w:tcW w:w="1134" w:type="dxa"/>
          </w:tcPr>
          <w:p w:rsidR="00554A02" w:rsidRDefault="00554A02" w:rsidP="00711782">
            <w:pPr>
              <w:contextualSpacing/>
              <w:jc w:val="center"/>
            </w:pPr>
            <w:r>
              <w:t>R10</w:t>
            </w:r>
          </w:p>
        </w:tc>
        <w:tc>
          <w:tcPr>
            <w:tcW w:w="709" w:type="dxa"/>
          </w:tcPr>
          <w:p w:rsidR="00554A02" w:rsidRDefault="00554A02" w:rsidP="007B24EE">
            <w:pPr>
              <w:contextualSpacing/>
              <w:jc w:val="center"/>
            </w:pPr>
            <w:r>
              <w:t>16</w:t>
            </w:r>
          </w:p>
        </w:tc>
        <w:tc>
          <w:tcPr>
            <w:tcW w:w="709" w:type="dxa"/>
          </w:tcPr>
          <w:p w:rsidR="00554A02" w:rsidRDefault="00DD39FA" w:rsidP="00DD39FA">
            <w:pPr>
              <w:contextualSpacing/>
              <w:jc w:val="center"/>
            </w:pPr>
            <w:r>
              <w:t>XI</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9</w:t>
            </w:r>
          </w:p>
        </w:tc>
        <w:tc>
          <w:tcPr>
            <w:tcW w:w="1134" w:type="dxa"/>
          </w:tcPr>
          <w:p w:rsidR="00554A02" w:rsidRDefault="00554A02" w:rsidP="00B45F5D">
            <w:pPr>
              <w:contextualSpacing/>
              <w:jc w:val="center"/>
            </w:pPr>
            <w:r>
              <w:t>90</w:t>
            </w:r>
          </w:p>
        </w:tc>
        <w:tc>
          <w:tcPr>
            <w:tcW w:w="1417" w:type="dxa"/>
          </w:tcPr>
          <w:p w:rsidR="00554A02" w:rsidRDefault="00554A02" w:rsidP="00B45F5D">
            <w:pPr>
              <w:jc w:val="center"/>
            </w:pPr>
            <w:r w:rsidRPr="00C57B33">
              <w:t>Baik</w:t>
            </w:r>
          </w:p>
        </w:tc>
      </w:tr>
      <w:tr w:rsidR="00554A02" w:rsidTr="00554A02">
        <w:tc>
          <w:tcPr>
            <w:tcW w:w="567" w:type="dxa"/>
          </w:tcPr>
          <w:p w:rsidR="00554A02" w:rsidRDefault="00554A02" w:rsidP="007B24EE">
            <w:pPr>
              <w:contextualSpacing/>
              <w:jc w:val="center"/>
            </w:pPr>
            <w:r>
              <w:t>11</w:t>
            </w:r>
          </w:p>
        </w:tc>
        <w:tc>
          <w:tcPr>
            <w:tcW w:w="1134" w:type="dxa"/>
          </w:tcPr>
          <w:p w:rsidR="00554A02" w:rsidRDefault="00554A02" w:rsidP="00711782">
            <w:pPr>
              <w:contextualSpacing/>
              <w:jc w:val="center"/>
            </w:pPr>
            <w:r>
              <w:t>R11</w:t>
            </w:r>
          </w:p>
        </w:tc>
        <w:tc>
          <w:tcPr>
            <w:tcW w:w="709" w:type="dxa"/>
          </w:tcPr>
          <w:p w:rsidR="00554A02" w:rsidRDefault="00554A02" w:rsidP="007B24EE">
            <w:pPr>
              <w:contextualSpacing/>
              <w:jc w:val="center"/>
            </w:pPr>
            <w:r>
              <w:t>16</w:t>
            </w:r>
          </w:p>
        </w:tc>
        <w:tc>
          <w:tcPr>
            <w:tcW w:w="709" w:type="dxa"/>
          </w:tcPr>
          <w:p w:rsidR="00554A02" w:rsidRDefault="00DD39FA" w:rsidP="00DD39FA">
            <w:pPr>
              <w:contextualSpacing/>
              <w:jc w:val="center"/>
            </w:pPr>
            <w:r>
              <w:t>X</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9</w:t>
            </w:r>
          </w:p>
        </w:tc>
        <w:tc>
          <w:tcPr>
            <w:tcW w:w="1134" w:type="dxa"/>
          </w:tcPr>
          <w:p w:rsidR="00554A02" w:rsidRDefault="00554A02" w:rsidP="00B45F5D">
            <w:pPr>
              <w:contextualSpacing/>
              <w:jc w:val="center"/>
            </w:pPr>
            <w:r>
              <w:t>90</w:t>
            </w:r>
          </w:p>
        </w:tc>
        <w:tc>
          <w:tcPr>
            <w:tcW w:w="1417" w:type="dxa"/>
          </w:tcPr>
          <w:p w:rsidR="00554A02" w:rsidRDefault="00554A02" w:rsidP="00B45F5D">
            <w:pPr>
              <w:jc w:val="center"/>
            </w:pPr>
            <w:r w:rsidRPr="00C57B33">
              <w:t>Baik</w:t>
            </w:r>
          </w:p>
        </w:tc>
      </w:tr>
      <w:tr w:rsidR="00554A02" w:rsidTr="00554A02">
        <w:tc>
          <w:tcPr>
            <w:tcW w:w="567" w:type="dxa"/>
          </w:tcPr>
          <w:p w:rsidR="00554A02" w:rsidRDefault="00554A02" w:rsidP="007B24EE">
            <w:pPr>
              <w:contextualSpacing/>
              <w:jc w:val="center"/>
            </w:pPr>
            <w:r>
              <w:t>12</w:t>
            </w:r>
          </w:p>
        </w:tc>
        <w:tc>
          <w:tcPr>
            <w:tcW w:w="1134" w:type="dxa"/>
          </w:tcPr>
          <w:p w:rsidR="00554A02" w:rsidRDefault="00554A02" w:rsidP="00711782">
            <w:pPr>
              <w:contextualSpacing/>
              <w:jc w:val="center"/>
            </w:pPr>
            <w:r>
              <w:t>R12</w:t>
            </w:r>
          </w:p>
        </w:tc>
        <w:tc>
          <w:tcPr>
            <w:tcW w:w="709" w:type="dxa"/>
          </w:tcPr>
          <w:p w:rsidR="00554A02" w:rsidRDefault="00554A02" w:rsidP="007B24EE">
            <w:pPr>
              <w:contextualSpacing/>
              <w:jc w:val="center"/>
            </w:pPr>
            <w:r>
              <w:t>17</w:t>
            </w:r>
          </w:p>
        </w:tc>
        <w:tc>
          <w:tcPr>
            <w:tcW w:w="709" w:type="dxa"/>
          </w:tcPr>
          <w:p w:rsidR="00554A02" w:rsidRDefault="00DD39FA" w:rsidP="00DD39FA">
            <w:pPr>
              <w:contextualSpacing/>
              <w:jc w:val="center"/>
            </w:pPr>
            <w:r>
              <w:t>XI</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6"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6</w:t>
            </w:r>
          </w:p>
        </w:tc>
        <w:tc>
          <w:tcPr>
            <w:tcW w:w="1134" w:type="dxa"/>
          </w:tcPr>
          <w:p w:rsidR="00554A02" w:rsidRDefault="00554A02" w:rsidP="00B45F5D">
            <w:pPr>
              <w:contextualSpacing/>
              <w:jc w:val="center"/>
            </w:pPr>
            <w:r>
              <w:t>60</w:t>
            </w:r>
          </w:p>
        </w:tc>
        <w:tc>
          <w:tcPr>
            <w:tcW w:w="1417" w:type="dxa"/>
          </w:tcPr>
          <w:p w:rsidR="00554A02" w:rsidRDefault="00554A02" w:rsidP="007B24EE">
            <w:pPr>
              <w:contextualSpacing/>
              <w:jc w:val="center"/>
            </w:pPr>
            <w:r>
              <w:t>Cukup baik</w:t>
            </w:r>
          </w:p>
        </w:tc>
      </w:tr>
      <w:tr w:rsidR="00554A02" w:rsidTr="00554A02">
        <w:tc>
          <w:tcPr>
            <w:tcW w:w="567" w:type="dxa"/>
          </w:tcPr>
          <w:p w:rsidR="00554A02" w:rsidRDefault="00554A02" w:rsidP="007B24EE">
            <w:pPr>
              <w:contextualSpacing/>
              <w:jc w:val="center"/>
            </w:pPr>
            <w:r>
              <w:t>13</w:t>
            </w:r>
          </w:p>
        </w:tc>
        <w:tc>
          <w:tcPr>
            <w:tcW w:w="1134" w:type="dxa"/>
          </w:tcPr>
          <w:p w:rsidR="00554A02" w:rsidRDefault="00554A02" w:rsidP="00711782">
            <w:pPr>
              <w:contextualSpacing/>
              <w:jc w:val="center"/>
            </w:pPr>
            <w:r>
              <w:t>R13</w:t>
            </w:r>
          </w:p>
        </w:tc>
        <w:tc>
          <w:tcPr>
            <w:tcW w:w="709" w:type="dxa"/>
          </w:tcPr>
          <w:p w:rsidR="00554A02" w:rsidRDefault="00554A02" w:rsidP="007B24EE">
            <w:pPr>
              <w:contextualSpacing/>
              <w:jc w:val="center"/>
            </w:pPr>
            <w:r>
              <w:t>17</w:t>
            </w:r>
          </w:p>
        </w:tc>
        <w:tc>
          <w:tcPr>
            <w:tcW w:w="709" w:type="dxa"/>
          </w:tcPr>
          <w:p w:rsidR="00554A02" w:rsidRDefault="00DD39FA" w:rsidP="00DD39FA">
            <w:pPr>
              <w:contextualSpacing/>
              <w:jc w:val="center"/>
            </w:pPr>
            <w:r>
              <w:t>XI</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8</w:t>
            </w:r>
          </w:p>
        </w:tc>
        <w:tc>
          <w:tcPr>
            <w:tcW w:w="1134" w:type="dxa"/>
          </w:tcPr>
          <w:p w:rsidR="00554A02" w:rsidRDefault="00554A02" w:rsidP="00B45F5D">
            <w:pPr>
              <w:contextualSpacing/>
              <w:jc w:val="center"/>
            </w:pPr>
            <w:r>
              <w:t>80</w:t>
            </w:r>
          </w:p>
        </w:tc>
        <w:tc>
          <w:tcPr>
            <w:tcW w:w="1417" w:type="dxa"/>
          </w:tcPr>
          <w:p w:rsidR="00554A02" w:rsidRDefault="00554A02" w:rsidP="007B24EE">
            <w:pPr>
              <w:contextualSpacing/>
              <w:jc w:val="center"/>
            </w:pPr>
            <w:r>
              <w:t>Baik</w:t>
            </w:r>
          </w:p>
        </w:tc>
      </w:tr>
      <w:tr w:rsidR="00554A02" w:rsidTr="00554A02">
        <w:tc>
          <w:tcPr>
            <w:tcW w:w="567" w:type="dxa"/>
          </w:tcPr>
          <w:p w:rsidR="00554A02" w:rsidRDefault="00554A02" w:rsidP="007B24EE">
            <w:pPr>
              <w:contextualSpacing/>
              <w:jc w:val="center"/>
            </w:pPr>
            <w:r>
              <w:t>14</w:t>
            </w:r>
          </w:p>
        </w:tc>
        <w:tc>
          <w:tcPr>
            <w:tcW w:w="1134" w:type="dxa"/>
          </w:tcPr>
          <w:p w:rsidR="00554A02" w:rsidRDefault="00554A02" w:rsidP="00711782">
            <w:pPr>
              <w:contextualSpacing/>
              <w:jc w:val="center"/>
            </w:pPr>
            <w:r>
              <w:t>R14</w:t>
            </w:r>
          </w:p>
        </w:tc>
        <w:tc>
          <w:tcPr>
            <w:tcW w:w="709" w:type="dxa"/>
          </w:tcPr>
          <w:p w:rsidR="00554A02" w:rsidRDefault="00554A02" w:rsidP="007B24EE">
            <w:pPr>
              <w:contextualSpacing/>
              <w:jc w:val="center"/>
            </w:pPr>
            <w:r>
              <w:t>17</w:t>
            </w:r>
          </w:p>
        </w:tc>
        <w:tc>
          <w:tcPr>
            <w:tcW w:w="709" w:type="dxa"/>
          </w:tcPr>
          <w:p w:rsidR="00554A02" w:rsidRDefault="00DD39FA" w:rsidP="00DD39FA">
            <w:pPr>
              <w:contextualSpacing/>
              <w:jc w:val="center"/>
            </w:pPr>
            <w:r>
              <w:t>XI</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B56196">
            <w:pPr>
              <w:contextualSpacing/>
              <w:jc w:val="center"/>
            </w:pPr>
            <w:r>
              <w:t>1</w:t>
            </w:r>
          </w:p>
        </w:tc>
        <w:tc>
          <w:tcPr>
            <w:tcW w:w="851" w:type="dxa"/>
          </w:tcPr>
          <w:p w:rsidR="00554A02" w:rsidRDefault="00554A02" w:rsidP="007B24EE">
            <w:pPr>
              <w:contextualSpacing/>
              <w:jc w:val="center"/>
            </w:pPr>
            <w:r>
              <w:t>9</w:t>
            </w:r>
          </w:p>
        </w:tc>
        <w:tc>
          <w:tcPr>
            <w:tcW w:w="1134" w:type="dxa"/>
          </w:tcPr>
          <w:p w:rsidR="00554A02" w:rsidRDefault="00554A02" w:rsidP="00B45F5D">
            <w:pPr>
              <w:contextualSpacing/>
              <w:jc w:val="center"/>
            </w:pPr>
            <w:r>
              <w:t>90</w:t>
            </w:r>
          </w:p>
        </w:tc>
        <w:tc>
          <w:tcPr>
            <w:tcW w:w="1417" w:type="dxa"/>
          </w:tcPr>
          <w:p w:rsidR="00554A02" w:rsidRDefault="00554A02" w:rsidP="007B24EE">
            <w:pPr>
              <w:contextualSpacing/>
              <w:jc w:val="center"/>
            </w:pPr>
            <w:r>
              <w:t>Baik</w:t>
            </w:r>
          </w:p>
        </w:tc>
      </w:tr>
      <w:tr w:rsidR="00554A02" w:rsidTr="00554A02">
        <w:tc>
          <w:tcPr>
            <w:tcW w:w="567" w:type="dxa"/>
          </w:tcPr>
          <w:p w:rsidR="00554A02" w:rsidRDefault="00554A02" w:rsidP="007B24EE">
            <w:pPr>
              <w:contextualSpacing/>
              <w:jc w:val="center"/>
            </w:pPr>
            <w:r>
              <w:t>15</w:t>
            </w:r>
          </w:p>
        </w:tc>
        <w:tc>
          <w:tcPr>
            <w:tcW w:w="1134" w:type="dxa"/>
          </w:tcPr>
          <w:p w:rsidR="00554A02" w:rsidRDefault="00554A02" w:rsidP="00711782">
            <w:pPr>
              <w:contextualSpacing/>
              <w:jc w:val="center"/>
            </w:pPr>
            <w:r>
              <w:t>R15</w:t>
            </w:r>
          </w:p>
        </w:tc>
        <w:tc>
          <w:tcPr>
            <w:tcW w:w="709" w:type="dxa"/>
          </w:tcPr>
          <w:p w:rsidR="00554A02" w:rsidRDefault="00554A02" w:rsidP="007B24EE">
            <w:pPr>
              <w:contextualSpacing/>
              <w:jc w:val="center"/>
            </w:pPr>
            <w:r>
              <w:t>17</w:t>
            </w:r>
          </w:p>
        </w:tc>
        <w:tc>
          <w:tcPr>
            <w:tcW w:w="709" w:type="dxa"/>
          </w:tcPr>
          <w:p w:rsidR="00554A02" w:rsidRDefault="00DD39FA" w:rsidP="00DD39FA">
            <w:pPr>
              <w:contextualSpacing/>
              <w:jc w:val="center"/>
            </w:pPr>
            <w:r>
              <w:t>XI</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6"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7</w:t>
            </w:r>
          </w:p>
        </w:tc>
        <w:tc>
          <w:tcPr>
            <w:tcW w:w="1134" w:type="dxa"/>
          </w:tcPr>
          <w:p w:rsidR="00554A02" w:rsidRDefault="00554A02" w:rsidP="00B45F5D">
            <w:pPr>
              <w:contextualSpacing/>
              <w:jc w:val="center"/>
            </w:pPr>
            <w:r>
              <w:t>70</w:t>
            </w:r>
          </w:p>
        </w:tc>
        <w:tc>
          <w:tcPr>
            <w:tcW w:w="1417" w:type="dxa"/>
          </w:tcPr>
          <w:p w:rsidR="00554A02" w:rsidRDefault="00554A02" w:rsidP="007B24EE">
            <w:pPr>
              <w:contextualSpacing/>
              <w:jc w:val="center"/>
            </w:pPr>
            <w:r>
              <w:t>Cukup baik</w:t>
            </w:r>
          </w:p>
        </w:tc>
      </w:tr>
      <w:tr w:rsidR="00554A02" w:rsidTr="00554A02">
        <w:tc>
          <w:tcPr>
            <w:tcW w:w="567" w:type="dxa"/>
          </w:tcPr>
          <w:p w:rsidR="00554A02" w:rsidRDefault="00554A02" w:rsidP="007B24EE">
            <w:pPr>
              <w:contextualSpacing/>
              <w:jc w:val="center"/>
            </w:pPr>
            <w:r>
              <w:t>16</w:t>
            </w:r>
          </w:p>
        </w:tc>
        <w:tc>
          <w:tcPr>
            <w:tcW w:w="1134" w:type="dxa"/>
          </w:tcPr>
          <w:p w:rsidR="00554A02" w:rsidRDefault="00554A02" w:rsidP="00711782">
            <w:pPr>
              <w:contextualSpacing/>
              <w:jc w:val="center"/>
            </w:pPr>
            <w:r>
              <w:t>R16</w:t>
            </w:r>
          </w:p>
        </w:tc>
        <w:tc>
          <w:tcPr>
            <w:tcW w:w="709" w:type="dxa"/>
          </w:tcPr>
          <w:p w:rsidR="00554A02" w:rsidRDefault="00554A02" w:rsidP="007B24EE">
            <w:pPr>
              <w:contextualSpacing/>
              <w:jc w:val="center"/>
            </w:pPr>
            <w:r>
              <w:t>17</w:t>
            </w:r>
          </w:p>
        </w:tc>
        <w:tc>
          <w:tcPr>
            <w:tcW w:w="709" w:type="dxa"/>
          </w:tcPr>
          <w:p w:rsidR="00554A02" w:rsidRDefault="00DD39FA" w:rsidP="00DD39FA">
            <w:pPr>
              <w:contextualSpacing/>
              <w:jc w:val="center"/>
            </w:pPr>
            <w:r>
              <w:t>XI</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8</w:t>
            </w:r>
          </w:p>
        </w:tc>
        <w:tc>
          <w:tcPr>
            <w:tcW w:w="1134" w:type="dxa"/>
          </w:tcPr>
          <w:p w:rsidR="00554A02" w:rsidRDefault="00554A02" w:rsidP="00B45F5D">
            <w:pPr>
              <w:contextualSpacing/>
              <w:jc w:val="center"/>
            </w:pPr>
            <w:r>
              <w:t>80</w:t>
            </w:r>
          </w:p>
        </w:tc>
        <w:tc>
          <w:tcPr>
            <w:tcW w:w="1417" w:type="dxa"/>
          </w:tcPr>
          <w:p w:rsidR="00554A02" w:rsidRDefault="00554A02" w:rsidP="00B45F5D">
            <w:pPr>
              <w:jc w:val="center"/>
            </w:pPr>
            <w:r w:rsidRPr="00B24314">
              <w:t>Baik</w:t>
            </w:r>
          </w:p>
        </w:tc>
      </w:tr>
      <w:tr w:rsidR="00554A02" w:rsidTr="00554A02">
        <w:tc>
          <w:tcPr>
            <w:tcW w:w="567" w:type="dxa"/>
          </w:tcPr>
          <w:p w:rsidR="00554A02" w:rsidRDefault="00554A02" w:rsidP="007B24EE">
            <w:pPr>
              <w:contextualSpacing/>
              <w:jc w:val="center"/>
            </w:pPr>
            <w:r>
              <w:t>17</w:t>
            </w:r>
          </w:p>
        </w:tc>
        <w:tc>
          <w:tcPr>
            <w:tcW w:w="1134" w:type="dxa"/>
          </w:tcPr>
          <w:p w:rsidR="00554A02" w:rsidRDefault="00554A02" w:rsidP="00711782">
            <w:pPr>
              <w:contextualSpacing/>
              <w:jc w:val="center"/>
            </w:pPr>
            <w:r>
              <w:t>R17</w:t>
            </w:r>
          </w:p>
        </w:tc>
        <w:tc>
          <w:tcPr>
            <w:tcW w:w="709" w:type="dxa"/>
          </w:tcPr>
          <w:p w:rsidR="00554A02" w:rsidRDefault="00554A02" w:rsidP="007B24EE">
            <w:pPr>
              <w:contextualSpacing/>
              <w:jc w:val="center"/>
            </w:pPr>
            <w:r>
              <w:t>16</w:t>
            </w:r>
          </w:p>
        </w:tc>
        <w:tc>
          <w:tcPr>
            <w:tcW w:w="709" w:type="dxa"/>
          </w:tcPr>
          <w:p w:rsidR="00554A02" w:rsidRDefault="00DD39FA" w:rsidP="00DD39FA">
            <w:pPr>
              <w:contextualSpacing/>
              <w:jc w:val="center"/>
            </w:pPr>
            <w:r>
              <w:t>XI</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9</w:t>
            </w:r>
          </w:p>
        </w:tc>
        <w:tc>
          <w:tcPr>
            <w:tcW w:w="1134" w:type="dxa"/>
          </w:tcPr>
          <w:p w:rsidR="00554A02" w:rsidRDefault="00554A02" w:rsidP="00B45F5D">
            <w:pPr>
              <w:contextualSpacing/>
              <w:jc w:val="center"/>
            </w:pPr>
            <w:r>
              <w:t>90</w:t>
            </w:r>
          </w:p>
        </w:tc>
        <w:tc>
          <w:tcPr>
            <w:tcW w:w="1417" w:type="dxa"/>
          </w:tcPr>
          <w:p w:rsidR="00554A02" w:rsidRDefault="00554A02" w:rsidP="00B45F5D">
            <w:pPr>
              <w:jc w:val="center"/>
            </w:pPr>
            <w:r w:rsidRPr="00B24314">
              <w:t>Baik</w:t>
            </w:r>
          </w:p>
        </w:tc>
      </w:tr>
      <w:tr w:rsidR="00554A02" w:rsidTr="00554A02">
        <w:tc>
          <w:tcPr>
            <w:tcW w:w="567" w:type="dxa"/>
          </w:tcPr>
          <w:p w:rsidR="00554A02" w:rsidRDefault="00554A02" w:rsidP="007B24EE">
            <w:pPr>
              <w:contextualSpacing/>
              <w:jc w:val="center"/>
            </w:pPr>
            <w:r>
              <w:t>18</w:t>
            </w:r>
          </w:p>
        </w:tc>
        <w:tc>
          <w:tcPr>
            <w:tcW w:w="1134" w:type="dxa"/>
          </w:tcPr>
          <w:p w:rsidR="00554A02" w:rsidRDefault="00554A02" w:rsidP="00711782">
            <w:pPr>
              <w:contextualSpacing/>
              <w:jc w:val="center"/>
            </w:pPr>
            <w:r>
              <w:t>R18</w:t>
            </w:r>
          </w:p>
        </w:tc>
        <w:tc>
          <w:tcPr>
            <w:tcW w:w="709" w:type="dxa"/>
          </w:tcPr>
          <w:p w:rsidR="00554A02" w:rsidRDefault="00554A02" w:rsidP="007B24EE">
            <w:pPr>
              <w:contextualSpacing/>
              <w:jc w:val="center"/>
            </w:pPr>
            <w:r>
              <w:t>15</w:t>
            </w:r>
          </w:p>
        </w:tc>
        <w:tc>
          <w:tcPr>
            <w:tcW w:w="709" w:type="dxa"/>
          </w:tcPr>
          <w:p w:rsidR="00554A02" w:rsidRDefault="00DD39FA" w:rsidP="00DD39FA">
            <w:pPr>
              <w:contextualSpacing/>
              <w:jc w:val="center"/>
            </w:pPr>
            <w:r>
              <w:t>X</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9</w:t>
            </w:r>
          </w:p>
        </w:tc>
        <w:tc>
          <w:tcPr>
            <w:tcW w:w="1134" w:type="dxa"/>
          </w:tcPr>
          <w:p w:rsidR="00554A02" w:rsidRDefault="00554A02" w:rsidP="00B45F5D">
            <w:pPr>
              <w:contextualSpacing/>
              <w:jc w:val="center"/>
            </w:pPr>
            <w:r>
              <w:t>90</w:t>
            </w:r>
          </w:p>
        </w:tc>
        <w:tc>
          <w:tcPr>
            <w:tcW w:w="1417" w:type="dxa"/>
          </w:tcPr>
          <w:p w:rsidR="00554A02" w:rsidRDefault="00554A02" w:rsidP="00B45F5D">
            <w:pPr>
              <w:jc w:val="center"/>
            </w:pPr>
            <w:r w:rsidRPr="00B24314">
              <w:t>Baik</w:t>
            </w:r>
          </w:p>
        </w:tc>
      </w:tr>
      <w:tr w:rsidR="00554A02" w:rsidTr="00554A02">
        <w:tc>
          <w:tcPr>
            <w:tcW w:w="567" w:type="dxa"/>
          </w:tcPr>
          <w:p w:rsidR="00554A02" w:rsidRDefault="00554A02" w:rsidP="007B24EE">
            <w:pPr>
              <w:contextualSpacing/>
              <w:jc w:val="center"/>
            </w:pPr>
            <w:r>
              <w:t>19</w:t>
            </w:r>
          </w:p>
        </w:tc>
        <w:tc>
          <w:tcPr>
            <w:tcW w:w="1134" w:type="dxa"/>
          </w:tcPr>
          <w:p w:rsidR="00554A02" w:rsidRDefault="00554A02" w:rsidP="00711782">
            <w:pPr>
              <w:contextualSpacing/>
              <w:jc w:val="center"/>
            </w:pPr>
            <w:r>
              <w:t>R19</w:t>
            </w:r>
          </w:p>
        </w:tc>
        <w:tc>
          <w:tcPr>
            <w:tcW w:w="709" w:type="dxa"/>
          </w:tcPr>
          <w:p w:rsidR="00554A02" w:rsidRDefault="00554A02" w:rsidP="007B24EE">
            <w:pPr>
              <w:contextualSpacing/>
              <w:jc w:val="center"/>
            </w:pPr>
            <w:r>
              <w:t>16</w:t>
            </w:r>
          </w:p>
        </w:tc>
        <w:tc>
          <w:tcPr>
            <w:tcW w:w="709" w:type="dxa"/>
          </w:tcPr>
          <w:p w:rsidR="00554A02" w:rsidRDefault="00DD39FA" w:rsidP="00DD39FA">
            <w:pPr>
              <w:contextualSpacing/>
              <w:jc w:val="center"/>
            </w:pPr>
            <w:r>
              <w:t>XI</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0</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8</w:t>
            </w:r>
          </w:p>
        </w:tc>
        <w:tc>
          <w:tcPr>
            <w:tcW w:w="1134" w:type="dxa"/>
          </w:tcPr>
          <w:p w:rsidR="00554A02" w:rsidRDefault="00554A02" w:rsidP="00B45F5D">
            <w:pPr>
              <w:contextualSpacing/>
              <w:jc w:val="center"/>
            </w:pPr>
            <w:r>
              <w:t>80</w:t>
            </w:r>
          </w:p>
        </w:tc>
        <w:tc>
          <w:tcPr>
            <w:tcW w:w="1417" w:type="dxa"/>
          </w:tcPr>
          <w:p w:rsidR="00554A02" w:rsidRDefault="00554A02" w:rsidP="00B45F5D">
            <w:pPr>
              <w:jc w:val="center"/>
            </w:pPr>
            <w:r w:rsidRPr="00B24314">
              <w:t>Baik</w:t>
            </w:r>
          </w:p>
        </w:tc>
      </w:tr>
      <w:tr w:rsidR="00554A02" w:rsidTr="00554A02">
        <w:tc>
          <w:tcPr>
            <w:tcW w:w="567" w:type="dxa"/>
          </w:tcPr>
          <w:p w:rsidR="00554A02" w:rsidRDefault="00554A02" w:rsidP="007B24EE">
            <w:pPr>
              <w:contextualSpacing/>
              <w:jc w:val="center"/>
            </w:pPr>
            <w:r>
              <w:t>20</w:t>
            </w:r>
          </w:p>
        </w:tc>
        <w:tc>
          <w:tcPr>
            <w:tcW w:w="1134" w:type="dxa"/>
          </w:tcPr>
          <w:p w:rsidR="00554A02" w:rsidRDefault="00554A02" w:rsidP="00711782">
            <w:pPr>
              <w:contextualSpacing/>
              <w:jc w:val="center"/>
            </w:pPr>
            <w:r>
              <w:t>R20</w:t>
            </w:r>
          </w:p>
        </w:tc>
        <w:tc>
          <w:tcPr>
            <w:tcW w:w="709" w:type="dxa"/>
          </w:tcPr>
          <w:p w:rsidR="00554A02" w:rsidRDefault="00554A02" w:rsidP="007B24EE">
            <w:pPr>
              <w:contextualSpacing/>
              <w:jc w:val="center"/>
            </w:pPr>
            <w:r>
              <w:t>17</w:t>
            </w:r>
          </w:p>
        </w:tc>
        <w:tc>
          <w:tcPr>
            <w:tcW w:w="709" w:type="dxa"/>
          </w:tcPr>
          <w:p w:rsidR="00554A02" w:rsidRDefault="00DD39FA" w:rsidP="00DD39FA">
            <w:pPr>
              <w:contextualSpacing/>
              <w:jc w:val="center"/>
            </w:pPr>
            <w:r>
              <w:t>XI</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8</w:t>
            </w:r>
          </w:p>
        </w:tc>
        <w:tc>
          <w:tcPr>
            <w:tcW w:w="1134" w:type="dxa"/>
          </w:tcPr>
          <w:p w:rsidR="00554A02" w:rsidRDefault="00554A02" w:rsidP="00B45F5D">
            <w:pPr>
              <w:contextualSpacing/>
              <w:jc w:val="center"/>
            </w:pPr>
            <w:r>
              <w:t>80</w:t>
            </w:r>
          </w:p>
        </w:tc>
        <w:tc>
          <w:tcPr>
            <w:tcW w:w="1417" w:type="dxa"/>
          </w:tcPr>
          <w:p w:rsidR="00554A02" w:rsidRDefault="00554A02" w:rsidP="00B45F5D">
            <w:pPr>
              <w:jc w:val="center"/>
            </w:pPr>
            <w:r w:rsidRPr="00B24314">
              <w:t>Baik</w:t>
            </w:r>
          </w:p>
        </w:tc>
      </w:tr>
      <w:tr w:rsidR="00554A02" w:rsidTr="00554A02">
        <w:tc>
          <w:tcPr>
            <w:tcW w:w="567" w:type="dxa"/>
          </w:tcPr>
          <w:p w:rsidR="00554A02" w:rsidRDefault="00554A02" w:rsidP="007B24EE">
            <w:pPr>
              <w:contextualSpacing/>
              <w:jc w:val="center"/>
            </w:pPr>
            <w:r>
              <w:t>21</w:t>
            </w:r>
          </w:p>
        </w:tc>
        <w:tc>
          <w:tcPr>
            <w:tcW w:w="1134" w:type="dxa"/>
          </w:tcPr>
          <w:p w:rsidR="00554A02" w:rsidRDefault="00554A02" w:rsidP="00711782">
            <w:pPr>
              <w:contextualSpacing/>
              <w:jc w:val="center"/>
            </w:pPr>
            <w:r>
              <w:t>R21</w:t>
            </w:r>
          </w:p>
        </w:tc>
        <w:tc>
          <w:tcPr>
            <w:tcW w:w="709" w:type="dxa"/>
          </w:tcPr>
          <w:p w:rsidR="00554A02" w:rsidRDefault="00554A02" w:rsidP="007B24EE">
            <w:pPr>
              <w:contextualSpacing/>
              <w:jc w:val="center"/>
            </w:pPr>
            <w:r>
              <w:t>16</w:t>
            </w:r>
          </w:p>
        </w:tc>
        <w:tc>
          <w:tcPr>
            <w:tcW w:w="709" w:type="dxa"/>
          </w:tcPr>
          <w:p w:rsidR="00554A02" w:rsidRDefault="00DD39FA" w:rsidP="00DD39FA">
            <w:pPr>
              <w:contextualSpacing/>
              <w:jc w:val="center"/>
            </w:pPr>
            <w:r>
              <w:t>XI</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0</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7</w:t>
            </w:r>
          </w:p>
        </w:tc>
        <w:tc>
          <w:tcPr>
            <w:tcW w:w="1134" w:type="dxa"/>
          </w:tcPr>
          <w:p w:rsidR="00554A02" w:rsidRDefault="00554A02" w:rsidP="00B45F5D">
            <w:pPr>
              <w:contextualSpacing/>
              <w:jc w:val="center"/>
            </w:pPr>
            <w:r>
              <w:t>70</w:t>
            </w:r>
          </w:p>
        </w:tc>
        <w:tc>
          <w:tcPr>
            <w:tcW w:w="1417" w:type="dxa"/>
          </w:tcPr>
          <w:p w:rsidR="00554A02" w:rsidRDefault="00554A02" w:rsidP="007B24EE">
            <w:pPr>
              <w:contextualSpacing/>
              <w:jc w:val="center"/>
            </w:pPr>
            <w:r>
              <w:t>Cukup baik</w:t>
            </w:r>
          </w:p>
        </w:tc>
      </w:tr>
      <w:tr w:rsidR="00554A02" w:rsidTr="00554A02">
        <w:tc>
          <w:tcPr>
            <w:tcW w:w="567" w:type="dxa"/>
          </w:tcPr>
          <w:p w:rsidR="00554A02" w:rsidRDefault="00554A02" w:rsidP="007B24EE">
            <w:pPr>
              <w:contextualSpacing/>
              <w:jc w:val="center"/>
            </w:pPr>
            <w:r>
              <w:t>22</w:t>
            </w:r>
          </w:p>
        </w:tc>
        <w:tc>
          <w:tcPr>
            <w:tcW w:w="1134" w:type="dxa"/>
          </w:tcPr>
          <w:p w:rsidR="00554A02" w:rsidRDefault="00554A02" w:rsidP="00711782">
            <w:pPr>
              <w:contextualSpacing/>
              <w:jc w:val="center"/>
            </w:pPr>
            <w:r>
              <w:t>R22</w:t>
            </w:r>
          </w:p>
        </w:tc>
        <w:tc>
          <w:tcPr>
            <w:tcW w:w="709" w:type="dxa"/>
          </w:tcPr>
          <w:p w:rsidR="00554A02" w:rsidRDefault="00554A02" w:rsidP="007B24EE">
            <w:pPr>
              <w:contextualSpacing/>
              <w:jc w:val="center"/>
            </w:pPr>
            <w:r>
              <w:t>17</w:t>
            </w:r>
          </w:p>
        </w:tc>
        <w:tc>
          <w:tcPr>
            <w:tcW w:w="709" w:type="dxa"/>
          </w:tcPr>
          <w:p w:rsidR="00554A02" w:rsidRDefault="00DD39FA" w:rsidP="00DD39FA">
            <w:pPr>
              <w:contextualSpacing/>
              <w:jc w:val="center"/>
            </w:pPr>
            <w:r>
              <w:t>XI</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567" w:type="dxa"/>
          </w:tcPr>
          <w:p w:rsidR="00554A02" w:rsidRDefault="00554A02" w:rsidP="007B24EE">
            <w:pPr>
              <w:contextualSpacing/>
              <w:jc w:val="center"/>
            </w:pPr>
            <w:r>
              <w:t>0</w:t>
            </w:r>
          </w:p>
        </w:tc>
        <w:tc>
          <w:tcPr>
            <w:tcW w:w="851" w:type="dxa"/>
          </w:tcPr>
          <w:p w:rsidR="00554A02" w:rsidRDefault="00554A02" w:rsidP="007B24EE">
            <w:pPr>
              <w:contextualSpacing/>
              <w:jc w:val="center"/>
            </w:pPr>
            <w:r>
              <w:t>8</w:t>
            </w:r>
          </w:p>
        </w:tc>
        <w:tc>
          <w:tcPr>
            <w:tcW w:w="1134" w:type="dxa"/>
          </w:tcPr>
          <w:p w:rsidR="00554A02" w:rsidRDefault="00554A02" w:rsidP="00B45F5D">
            <w:pPr>
              <w:contextualSpacing/>
              <w:jc w:val="center"/>
            </w:pPr>
            <w:r>
              <w:t>80</w:t>
            </w:r>
          </w:p>
        </w:tc>
        <w:tc>
          <w:tcPr>
            <w:tcW w:w="1417" w:type="dxa"/>
          </w:tcPr>
          <w:p w:rsidR="00554A02" w:rsidRDefault="00554A02" w:rsidP="007B24EE">
            <w:pPr>
              <w:contextualSpacing/>
              <w:jc w:val="center"/>
            </w:pPr>
            <w:r>
              <w:t>Baik</w:t>
            </w:r>
          </w:p>
        </w:tc>
      </w:tr>
      <w:tr w:rsidR="00554A02" w:rsidTr="00554A02">
        <w:tc>
          <w:tcPr>
            <w:tcW w:w="567" w:type="dxa"/>
          </w:tcPr>
          <w:p w:rsidR="00554A02" w:rsidRDefault="00554A02" w:rsidP="007B24EE">
            <w:pPr>
              <w:contextualSpacing/>
              <w:jc w:val="center"/>
            </w:pPr>
            <w:r>
              <w:t>23</w:t>
            </w:r>
          </w:p>
        </w:tc>
        <w:tc>
          <w:tcPr>
            <w:tcW w:w="1134" w:type="dxa"/>
          </w:tcPr>
          <w:p w:rsidR="00554A02" w:rsidRDefault="00554A02" w:rsidP="00711782">
            <w:pPr>
              <w:contextualSpacing/>
              <w:jc w:val="center"/>
            </w:pPr>
            <w:r>
              <w:t>R23</w:t>
            </w:r>
          </w:p>
        </w:tc>
        <w:tc>
          <w:tcPr>
            <w:tcW w:w="709" w:type="dxa"/>
          </w:tcPr>
          <w:p w:rsidR="00554A02" w:rsidRDefault="00554A02" w:rsidP="007B24EE">
            <w:pPr>
              <w:contextualSpacing/>
              <w:jc w:val="center"/>
            </w:pPr>
            <w:r>
              <w:t>17</w:t>
            </w:r>
          </w:p>
        </w:tc>
        <w:tc>
          <w:tcPr>
            <w:tcW w:w="709" w:type="dxa"/>
          </w:tcPr>
          <w:p w:rsidR="00554A02" w:rsidRDefault="00DD39FA" w:rsidP="00DD39FA">
            <w:pPr>
              <w:contextualSpacing/>
              <w:jc w:val="center"/>
            </w:pPr>
            <w:r>
              <w:t>XI</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7</w:t>
            </w:r>
          </w:p>
        </w:tc>
        <w:tc>
          <w:tcPr>
            <w:tcW w:w="1134" w:type="dxa"/>
          </w:tcPr>
          <w:p w:rsidR="00554A02" w:rsidRDefault="00554A02" w:rsidP="00B45F5D">
            <w:pPr>
              <w:contextualSpacing/>
              <w:jc w:val="center"/>
            </w:pPr>
            <w:r>
              <w:t>70</w:t>
            </w:r>
          </w:p>
        </w:tc>
        <w:tc>
          <w:tcPr>
            <w:tcW w:w="1417" w:type="dxa"/>
          </w:tcPr>
          <w:p w:rsidR="00554A02" w:rsidRDefault="00554A02" w:rsidP="007B24EE">
            <w:pPr>
              <w:contextualSpacing/>
              <w:jc w:val="center"/>
            </w:pPr>
            <w:r>
              <w:t>Cukup baik</w:t>
            </w:r>
          </w:p>
        </w:tc>
      </w:tr>
      <w:tr w:rsidR="00554A02" w:rsidTr="00554A02">
        <w:tc>
          <w:tcPr>
            <w:tcW w:w="567" w:type="dxa"/>
          </w:tcPr>
          <w:p w:rsidR="00554A02" w:rsidRDefault="00554A02" w:rsidP="007B24EE">
            <w:pPr>
              <w:contextualSpacing/>
              <w:jc w:val="center"/>
            </w:pPr>
            <w:r>
              <w:t>24</w:t>
            </w:r>
          </w:p>
        </w:tc>
        <w:tc>
          <w:tcPr>
            <w:tcW w:w="1134" w:type="dxa"/>
          </w:tcPr>
          <w:p w:rsidR="00554A02" w:rsidRDefault="00554A02" w:rsidP="00711782">
            <w:pPr>
              <w:contextualSpacing/>
              <w:jc w:val="center"/>
            </w:pPr>
            <w:r>
              <w:t>R24</w:t>
            </w:r>
          </w:p>
        </w:tc>
        <w:tc>
          <w:tcPr>
            <w:tcW w:w="709" w:type="dxa"/>
          </w:tcPr>
          <w:p w:rsidR="00554A02" w:rsidRDefault="00554A02" w:rsidP="007B24EE">
            <w:pPr>
              <w:contextualSpacing/>
              <w:jc w:val="center"/>
            </w:pPr>
            <w:r>
              <w:t>16</w:t>
            </w:r>
          </w:p>
        </w:tc>
        <w:tc>
          <w:tcPr>
            <w:tcW w:w="709" w:type="dxa"/>
          </w:tcPr>
          <w:p w:rsidR="00554A02" w:rsidRDefault="00DD39FA" w:rsidP="00DD39FA">
            <w:pPr>
              <w:contextualSpacing/>
              <w:jc w:val="center"/>
            </w:pPr>
            <w:r>
              <w:t>XI</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8</w:t>
            </w:r>
          </w:p>
        </w:tc>
        <w:tc>
          <w:tcPr>
            <w:tcW w:w="1134" w:type="dxa"/>
          </w:tcPr>
          <w:p w:rsidR="00554A02" w:rsidRDefault="00554A02" w:rsidP="00B45F5D">
            <w:pPr>
              <w:contextualSpacing/>
              <w:jc w:val="center"/>
            </w:pPr>
            <w:r>
              <w:t>80</w:t>
            </w:r>
          </w:p>
        </w:tc>
        <w:tc>
          <w:tcPr>
            <w:tcW w:w="1417" w:type="dxa"/>
          </w:tcPr>
          <w:p w:rsidR="00554A02" w:rsidRPr="00B45F5D" w:rsidRDefault="00554A02" w:rsidP="007B24EE">
            <w:pPr>
              <w:contextualSpacing/>
              <w:jc w:val="center"/>
              <w:rPr>
                <w:b/>
              </w:rPr>
            </w:pPr>
            <w:r>
              <w:t>Baik</w:t>
            </w:r>
          </w:p>
        </w:tc>
      </w:tr>
      <w:tr w:rsidR="00554A02" w:rsidTr="00554A02">
        <w:tc>
          <w:tcPr>
            <w:tcW w:w="567" w:type="dxa"/>
          </w:tcPr>
          <w:p w:rsidR="00554A02" w:rsidRDefault="00554A02" w:rsidP="007B24EE">
            <w:pPr>
              <w:contextualSpacing/>
              <w:jc w:val="center"/>
            </w:pPr>
            <w:r>
              <w:t>25</w:t>
            </w:r>
          </w:p>
        </w:tc>
        <w:tc>
          <w:tcPr>
            <w:tcW w:w="1134" w:type="dxa"/>
          </w:tcPr>
          <w:p w:rsidR="00554A02" w:rsidRDefault="00554A02" w:rsidP="00711782">
            <w:pPr>
              <w:contextualSpacing/>
              <w:jc w:val="center"/>
            </w:pPr>
            <w:r>
              <w:t>R25</w:t>
            </w:r>
          </w:p>
        </w:tc>
        <w:tc>
          <w:tcPr>
            <w:tcW w:w="709" w:type="dxa"/>
          </w:tcPr>
          <w:p w:rsidR="00554A02" w:rsidRDefault="00554A02" w:rsidP="007B24EE">
            <w:pPr>
              <w:contextualSpacing/>
              <w:jc w:val="center"/>
            </w:pPr>
            <w:r>
              <w:t>17</w:t>
            </w:r>
          </w:p>
        </w:tc>
        <w:tc>
          <w:tcPr>
            <w:tcW w:w="709" w:type="dxa"/>
          </w:tcPr>
          <w:p w:rsidR="00554A02" w:rsidRDefault="00DD39FA" w:rsidP="00DD39FA">
            <w:pPr>
              <w:contextualSpacing/>
              <w:jc w:val="center"/>
            </w:pPr>
            <w:r>
              <w:t>XI</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0</w:t>
            </w:r>
          </w:p>
        </w:tc>
        <w:tc>
          <w:tcPr>
            <w:tcW w:w="851" w:type="dxa"/>
          </w:tcPr>
          <w:p w:rsidR="00554A02" w:rsidRDefault="00554A02" w:rsidP="007B24EE">
            <w:pPr>
              <w:contextualSpacing/>
              <w:jc w:val="center"/>
            </w:pPr>
            <w:r>
              <w:t>5</w:t>
            </w:r>
          </w:p>
        </w:tc>
        <w:tc>
          <w:tcPr>
            <w:tcW w:w="1134" w:type="dxa"/>
          </w:tcPr>
          <w:p w:rsidR="00554A02" w:rsidRDefault="00554A02" w:rsidP="00B45F5D">
            <w:pPr>
              <w:contextualSpacing/>
              <w:jc w:val="center"/>
            </w:pPr>
            <w:r>
              <w:t>50</w:t>
            </w:r>
          </w:p>
        </w:tc>
        <w:tc>
          <w:tcPr>
            <w:tcW w:w="1417" w:type="dxa"/>
          </w:tcPr>
          <w:p w:rsidR="00554A02" w:rsidRDefault="00554A02" w:rsidP="007B24EE">
            <w:pPr>
              <w:contextualSpacing/>
              <w:jc w:val="center"/>
            </w:pPr>
            <w:r>
              <w:t>Kurang baik</w:t>
            </w:r>
          </w:p>
        </w:tc>
      </w:tr>
      <w:tr w:rsidR="00554A02" w:rsidTr="00554A02">
        <w:tc>
          <w:tcPr>
            <w:tcW w:w="567" w:type="dxa"/>
          </w:tcPr>
          <w:p w:rsidR="00554A02" w:rsidRDefault="00554A02" w:rsidP="007B24EE">
            <w:pPr>
              <w:contextualSpacing/>
              <w:jc w:val="center"/>
            </w:pPr>
            <w:r>
              <w:t>26</w:t>
            </w:r>
          </w:p>
        </w:tc>
        <w:tc>
          <w:tcPr>
            <w:tcW w:w="1134" w:type="dxa"/>
          </w:tcPr>
          <w:p w:rsidR="00554A02" w:rsidRDefault="00554A02" w:rsidP="00711782">
            <w:pPr>
              <w:contextualSpacing/>
              <w:jc w:val="center"/>
            </w:pPr>
            <w:r>
              <w:t>R26</w:t>
            </w:r>
          </w:p>
        </w:tc>
        <w:tc>
          <w:tcPr>
            <w:tcW w:w="709" w:type="dxa"/>
          </w:tcPr>
          <w:p w:rsidR="00554A02" w:rsidRDefault="00554A02" w:rsidP="007B24EE">
            <w:pPr>
              <w:contextualSpacing/>
              <w:jc w:val="center"/>
            </w:pPr>
            <w:r>
              <w:t>18</w:t>
            </w:r>
          </w:p>
        </w:tc>
        <w:tc>
          <w:tcPr>
            <w:tcW w:w="709" w:type="dxa"/>
          </w:tcPr>
          <w:p w:rsidR="00554A02" w:rsidRDefault="00DD39FA" w:rsidP="00DD39FA">
            <w:pPr>
              <w:contextualSpacing/>
              <w:jc w:val="center"/>
            </w:pPr>
            <w:r>
              <w:t>XI</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7</w:t>
            </w:r>
          </w:p>
        </w:tc>
        <w:tc>
          <w:tcPr>
            <w:tcW w:w="1134" w:type="dxa"/>
          </w:tcPr>
          <w:p w:rsidR="00554A02" w:rsidRDefault="00554A02" w:rsidP="00B45F5D">
            <w:pPr>
              <w:contextualSpacing/>
              <w:jc w:val="center"/>
            </w:pPr>
            <w:r>
              <w:t>70</w:t>
            </w:r>
          </w:p>
        </w:tc>
        <w:tc>
          <w:tcPr>
            <w:tcW w:w="1417" w:type="dxa"/>
          </w:tcPr>
          <w:p w:rsidR="00554A02" w:rsidRDefault="00554A02" w:rsidP="007B24EE">
            <w:pPr>
              <w:contextualSpacing/>
              <w:jc w:val="center"/>
            </w:pPr>
            <w:r>
              <w:t>Cukup baik</w:t>
            </w:r>
          </w:p>
        </w:tc>
      </w:tr>
      <w:tr w:rsidR="00554A02" w:rsidTr="00554A02">
        <w:tc>
          <w:tcPr>
            <w:tcW w:w="567" w:type="dxa"/>
          </w:tcPr>
          <w:p w:rsidR="00554A02" w:rsidRDefault="00554A02" w:rsidP="007B24EE">
            <w:pPr>
              <w:contextualSpacing/>
              <w:jc w:val="center"/>
            </w:pPr>
            <w:r>
              <w:t>27</w:t>
            </w:r>
          </w:p>
        </w:tc>
        <w:tc>
          <w:tcPr>
            <w:tcW w:w="1134" w:type="dxa"/>
          </w:tcPr>
          <w:p w:rsidR="00554A02" w:rsidRDefault="00554A02" w:rsidP="00711782">
            <w:pPr>
              <w:contextualSpacing/>
              <w:jc w:val="center"/>
            </w:pPr>
            <w:r>
              <w:t>R27</w:t>
            </w:r>
          </w:p>
        </w:tc>
        <w:tc>
          <w:tcPr>
            <w:tcW w:w="709" w:type="dxa"/>
          </w:tcPr>
          <w:p w:rsidR="00554A02" w:rsidRDefault="00554A02" w:rsidP="007B24EE">
            <w:pPr>
              <w:contextualSpacing/>
              <w:jc w:val="center"/>
            </w:pPr>
            <w:r>
              <w:t>17</w:t>
            </w:r>
          </w:p>
        </w:tc>
        <w:tc>
          <w:tcPr>
            <w:tcW w:w="709" w:type="dxa"/>
          </w:tcPr>
          <w:p w:rsidR="00554A02" w:rsidRDefault="00DD39FA" w:rsidP="00DD39FA">
            <w:pPr>
              <w:contextualSpacing/>
              <w:jc w:val="center"/>
            </w:pPr>
            <w:r>
              <w:t>XI</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9</w:t>
            </w:r>
          </w:p>
        </w:tc>
        <w:tc>
          <w:tcPr>
            <w:tcW w:w="1134" w:type="dxa"/>
          </w:tcPr>
          <w:p w:rsidR="00554A02" w:rsidRDefault="00554A02" w:rsidP="00B45F5D">
            <w:pPr>
              <w:contextualSpacing/>
              <w:jc w:val="center"/>
            </w:pPr>
            <w:r>
              <w:t>90</w:t>
            </w:r>
          </w:p>
        </w:tc>
        <w:tc>
          <w:tcPr>
            <w:tcW w:w="1417" w:type="dxa"/>
          </w:tcPr>
          <w:p w:rsidR="00554A02" w:rsidRDefault="00554A02" w:rsidP="007B24EE">
            <w:pPr>
              <w:contextualSpacing/>
              <w:jc w:val="center"/>
            </w:pPr>
            <w:r>
              <w:t>Baik</w:t>
            </w:r>
          </w:p>
        </w:tc>
      </w:tr>
      <w:tr w:rsidR="00554A02" w:rsidTr="00554A02">
        <w:tc>
          <w:tcPr>
            <w:tcW w:w="567" w:type="dxa"/>
          </w:tcPr>
          <w:p w:rsidR="00554A02" w:rsidRDefault="00554A02" w:rsidP="007B24EE">
            <w:pPr>
              <w:contextualSpacing/>
              <w:jc w:val="center"/>
            </w:pPr>
            <w:r>
              <w:t>28</w:t>
            </w:r>
          </w:p>
        </w:tc>
        <w:tc>
          <w:tcPr>
            <w:tcW w:w="1134" w:type="dxa"/>
          </w:tcPr>
          <w:p w:rsidR="00554A02" w:rsidRDefault="00554A02" w:rsidP="00711782">
            <w:pPr>
              <w:contextualSpacing/>
              <w:jc w:val="center"/>
            </w:pPr>
            <w:r>
              <w:t>R28</w:t>
            </w:r>
          </w:p>
        </w:tc>
        <w:tc>
          <w:tcPr>
            <w:tcW w:w="709" w:type="dxa"/>
          </w:tcPr>
          <w:p w:rsidR="00554A02" w:rsidRDefault="00554A02" w:rsidP="007B24EE">
            <w:pPr>
              <w:contextualSpacing/>
              <w:jc w:val="center"/>
            </w:pPr>
            <w:r>
              <w:t>16</w:t>
            </w:r>
          </w:p>
        </w:tc>
        <w:tc>
          <w:tcPr>
            <w:tcW w:w="709" w:type="dxa"/>
          </w:tcPr>
          <w:p w:rsidR="00554A02" w:rsidRDefault="00DD39FA" w:rsidP="00DD39FA">
            <w:pPr>
              <w:contextualSpacing/>
              <w:jc w:val="center"/>
            </w:pPr>
            <w:r>
              <w:t>XI</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9</w:t>
            </w:r>
          </w:p>
        </w:tc>
        <w:tc>
          <w:tcPr>
            <w:tcW w:w="1134" w:type="dxa"/>
          </w:tcPr>
          <w:p w:rsidR="00554A02" w:rsidRDefault="00554A02" w:rsidP="00B45F5D">
            <w:pPr>
              <w:contextualSpacing/>
              <w:jc w:val="center"/>
            </w:pPr>
            <w:r>
              <w:t>90</w:t>
            </w:r>
          </w:p>
        </w:tc>
        <w:tc>
          <w:tcPr>
            <w:tcW w:w="1417" w:type="dxa"/>
          </w:tcPr>
          <w:p w:rsidR="00554A02" w:rsidRDefault="00554A02" w:rsidP="007B24EE">
            <w:pPr>
              <w:contextualSpacing/>
              <w:jc w:val="center"/>
            </w:pPr>
            <w:r>
              <w:t>Baik</w:t>
            </w:r>
          </w:p>
        </w:tc>
      </w:tr>
      <w:tr w:rsidR="00554A02" w:rsidTr="00554A02">
        <w:tc>
          <w:tcPr>
            <w:tcW w:w="567" w:type="dxa"/>
          </w:tcPr>
          <w:p w:rsidR="00554A02" w:rsidRDefault="00554A02" w:rsidP="007B24EE">
            <w:pPr>
              <w:contextualSpacing/>
              <w:jc w:val="center"/>
            </w:pPr>
            <w:r>
              <w:t>29</w:t>
            </w:r>
          </w:p>
        </w:tc>
        <w:tc>
          <w:tcPr>
            <w:tcW w:w="1134" w:type="dxa"/>
          </w:tcPr>
          <w:p w:rsidR="00554A02" w:rsidRDefault="00554A02" w:rsidP="00711782">
            <w:pPr>
              <w:contextualSpacing/>
              <w:jc w:val="center"/>
            </w:pPr>
            <w:r>
              <w:t>R29</w:t>
            </w:r>
          </w:p>
        </w:tc>
        <w:tc>
          <w:tcPr>
            <w:tcW w:w="709" w:type="dxa"/>
          </w:tcPr>
          <w:p w:rsidR="00554A02" w:rsidRDefault="00554A02" w:rsidP="007B24EE">
            <w:pPr>
              <w:contextualSpacing/>
              <w:jc w:val="center"/>
            </w:pPr>
            <w:r>
              <w:t>16</w:t>
            </w:r>
          </w:p>
        </w:tc>
        <w:tc>
          <w:tcPr>
            <w:tcW w:w="709" w:type="dxa"/>
          </w:tcPr>
          <w:p w:rsidR="00554A02" w:rsidRDefault="00DD39FA" w:rsidP="00DD39FA">
            <w:pPr>
              <w:contextualSpacing/>
              <w:jc w:val="center"/>
            </w:pPr>
            <w:r>
              <w:t>X</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7</w:t>
            </w:r>
          </w:p>
        </w:tc>
        <w:tc>
          <w:tcPr>
            <w:tcW w:w="1134" w:type="dxa"/>
          </w:tcPr>
          <w:p w:rsidR="00554A02" w:rsidRDefault="00554A02" w:rsidP="00B45F5D">
            <w:pPr>
              <w:contextualSpacing/>
              <w:jc w:val="center"/>
            </w:pPr>
            <w:r>
              <w:t>70</w:t>
            </w:r>
          </w:p>
        </w:tc>
        <w:tc>
          <w:tcPr>
            <w:tcW w:w="1417" w:type="dxa"/>
          </w:tcPr>
          <w:p w:rsidR="00554A02" w:rsidRDefault="00554A02" w:rsidP="00B45F5D">
            <w:pPr>
              <w:contextualSpacing/>
              <w:jc w:val="center"/>
            </w:pPr>
            <w:r>
              <w:t>Cukup baik</w:t>
            </w:r>
          </w:p>
        </w:tc>
      </w:tr>
      <w:tr w:rsidR="00554A02" w:rsidTr="00554A02">
        <w:tc>
          <w:tcPr>
            <w:tcW w:w="567" w:type="dxa"/>
          </w:tcPr>
          <w:p w:rsidR="00554A02" w:rsidRDefault="00554A02" w:rsidP="007B24EE">
            <w:pPr>
              <w:contextualSpacing/>
              <w:jc w:val="center"/>
            </w:pPr>
            <w:r>
              <w:t>30</w:t>
            </w:r>
          </w:p>
        </w:tc>
        <w:tc>
          <w:tcPr>
            <w:tcW w:w="1134" w:type="dxa"/>
          </w:tcPr>
          <w:p w:rsidR="00554A02" w:rsidRDefault="00554A02" w:rsidP="00711782">
            <w:pPr>
              <w:contextualSpacing/>
              <w:jc w:val="center"/>
            </w:pPr>
            <w:r>
              <w:t>R30</w:t>
            </w:r>
          </w:p>
        </w:tc>
        <w:tc>
          <w:tcPr>
            <w:tcW w:w="709" w:type="dxa"/>
          </w:tcPr>
          <w:p w:rsidR="00554A02" w:rsidRDefault="00554A02" w:rsidP="007B24EE">
            <w:pPr>
              <w:contextualSpacing/>
              <w:jc w:val="center"/>
            </w:pPr>
            <w:r>
              <w:t>17</w:t>
            </w:r>
          </w:p>
        </w:tc>
        <w:tc>
          <w:tcPr>
            <w:tcW w:w="709" w:type="dxa"/>
          </w:tcPr>
          <w:p w:rsidR="00554A02" w:rsidRDefault="00DD39FA" w:rsidP="00DD39FA">
            <w:pPr>
              <w:contextualSpacing/>
              <w:jc w:val="center"/>
            </w:pPr>
            <w:r>
              <w:t>XI</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0</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5</w:t>
            </w:r>
          </w:p>
        </w:tc>
        <w:tc>
          <w:tcPr>
            <w:tcW w:w="1134" w:type="dxa"/>
          </w:tcPr>
          <w:p w:rsidR="00554A02" w:rsidRDefault="00554A02" w:rsidP="00B45F5D">
            <w:pPr>
              <w:contextualSpacing/>
              <w:jc w:val="center"/>
            </w:pPr>
            <w:r>
              <w:t>50</w:t>
            </w:r>
          </w:p>
        </w:tc>
        <w:tc>
          <w:tcPr>
            <w:tcW w:w="1417" w:type="dxa"/>
          </w:tcPr>
          <w:p w:rsidR="00554A02" w:rsidRDefault="00554A02" w:rsidP="007B24EE">
            <w:pPr>
              <w:contextualSpacing/>
              <w:jc w:val="center"/>
            </w:pPr>
            <w:r>
              <w:t>Kurang baik</w:t>
            </w:r>
          </w:p>
        </w:tc>
      </w:tr>
      <w:tr w:rsidR="00554A02" w:rsidTr="00554A02">
        <w:tc>
          <w:tcPr>
            <w:tcW w:w="567" w:type="dxa"/>
          </w:tcPr>
          <w:p w:rsidR="00554A02" w:rsidRDefault="00554A02" w:rsidP="007B24EE">
            <w:pPr>
              <w:contextualSpacing/>
              <w:jc w:val="center"/>
            </w:pPr>
            <w:r>
              <w:t>31</w:t>
            </w:r>
          </w:p>
        </w:tc>
        <w:tc>
          <w:tcPr>
            <w:tcW w:w="1134" w:type="dxa"/>
          </w:tcPr>
          <w:p w:rsidR="00554A02" w:rsidRDefault="00554A02" w:rsidP="00711782">
            <w:pPr>
              <w:contextualSpacing/>
              <w:jc w:val="center"/>
            </w:pPr>
            <w:r>
              <w:t>R31</w:t>
            </w:r>
          </w:p>
        </w:tc>
        <w:tc>
          <w:tcPr>
            <w:tcW w:w="709" w:type="dxa"/>
          </w:tcPr>
          <w:p w:rsidR="00554A02" w:rsidRDefault="00554A02" w:rsidP="007B24EE">
            <w:pPr>
              <w:contextualSpacing/>
              <w:jc w:val="center"/>
            </w:pPr>
            <w:r>
              <w:t>17</w:t>
            </w:r>
          </w:p>
        </w:tc>
        <w:tc>
          <w:tcPr>
            <w:tcW w:w="709" w:type="dxa"/>
          </w:tcPr>
          <w:p w:rsidR="00554A02" w:rsidRDefault="00DD39FA" w:rsidP="00DD39FA">
            <w:pPr>
              <w:contextualSpacing/>
              <w:jc w:val="center"/>
            </w:pPr>
            <w:r>
              <w:t>XI</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9</w:t>
            </w:r>
          </w:p>
        </w:tc>
        <w:tc>
          <w:tcPr>
            <w:tcW w:w="1134" w:type="dxa"/>
          </w:tcPr>
          <w:p w:rsidR="00554A02" w:rsidRDefault="00554A02" w:rsidP="00B45F5D">
            <w:pPr>
              <w:contextualSpacing/>
              <w:jc w:val="center"/>
            </w:pPr>
            <w:r>
              <w:t>90</w:t>
            </w:r>
          </w:p>
        </w:tc>
        <w:tc>
          <w:tcPr>
            <w:tcW w:w="1417" w:type="dxa"/>
          </w:tcPr>
          <w:p w:rsidR="00554A02" w:rsidRPr="00B45F5D" w:rsidRDefault="00554A02" w:rsidP="007B24EE">
            <w:pPr>
              <w:contextualSpacing/>
              <w:jc w:val="center"/>
              <w:rPr>
                <w:b/>
              </w:rPr>
            </w:pPr>
            <w:r>
              <w:t>Baik</w:t>
            </w:r>
          </w:p>
        </w:tc>
      </w:tr>
      <w:tr w:rsidR="00554A02" w:rsidTr="00554A02">
        <w:tc>
          <w:tcPr>
            <w:tcW w:w="567" w:type="dxa"/>
          </w:tcPr>
          <w:p w:rsidR="00554A02" w:rsidRDefault="00554A02" w:rsidP="007B24EE">
            <w:pPr>
              <w:contextualSpacing/>
              <w:jc w:val="center"/>
            </w:pPr>
            <w:r>
              <w:t>32</w:t>
            </w:r>
          </w:p>
        </w:tc>
        <w:tc>
          <w:tcPr>
            <w:tcW w:w="1134" w:type="dxa"/>
          </w:tcPr>
          <w:p w:rsidR="00554A02" w:rsidRDefault="00554A02" w:rsidP="00711782">
            <w:pPr>
              <w:contextualSpacing/>
              <w:jc w:val="center"/>
            </w:pPr>
            <w:r>
              <w:t>R32</w:t>
            </w:r>
          </w:p>
        </w:tc>
        <w:tc>
          <w:tcPr>
            <w:tcW w:w="709" w:type="dxa"/>
          </w:tcPr>
          <w:p w:rsidR="00554A02" w:rsidRDefault="00554A02" w:rsidP="007B24EE">
            <w:pPr>
              <w:contextualSpacing/>
              <w:jc w:val="center"/>
            </w:pPr>
            <w:r>
              <w:t>17</w:t>
            </w:r>
          </w:p>
        </w:tc>
        <w:tc>
          <w:tcPr>
            <w:tcW w:w="709" w:type="dxa"/>
          </w:tcPr>
          <w:p w:rsidR="00554A02" w:rsidRDefault="00DD39FA" w:rsidP="00DD39FA">
            <w:pPr>
              <w:contextualSpacing/>
              <w:jc w:val="center"/>
            </w:pPr>
            <w:r>
              <w:t>XI</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9</w:t>
            </w:r>
          </w:p>
        </w:tc>
        <w:tc>
          <w:tcPr>
            <w:tcW w:w="1134" w:type="dxa"/>
          </w:tcPr>
          <w:p w:rsidR="00554A02" w:rsidRDefault="00554A02" w:rsidP="00B45F5D">
            <w:pPr>
              <w:contextualSpacing/>
              <w:jc w:val="center"/>
            </w:pPr>
            <w:r>
              <w:t>90</w:t>
            </w:r>
          </w:p>
        </w:tc>
        <w:tc>
          <w:tcPr>
            <w:tcW w:w="1417" w:type="dxa"/>
          </w:tcPr>
          <w:p w:rsidR="00554A02" w:rsidRDefault="00554A02" w:rsidP="007B24EE">
            <w:pPr>
              <w:contextualSpacing/>
              <w:jc w:val="center"/>
            </w:pPr>
            <w:r>
              <w:t>Baik</w:t>
            </w:r>
          </w:p>
        </w:tc>
      </w:tr>
      <w:tr w:rsidR="00554A02" w:rsidTr="00554A02">
        <w:tc>
          <w:tcPr>
            <w:tcW w:w="567" w:type="dxa"/>
          </w:tcPr>
          <w:p w:rsidR="00554A02" w:rsidRDefault="00554A02" w:rsidP="007B24EE">
            <w:pPr>
              <w:contextualSpacing/>
              <w:jc w:val="center"/>
            </w:pPr>
            <w:r>
              <w:t>33</w:t>
            </w:r>
          </w:p>
        </w:tc>
        <w:tc>
          <w:tcPr>
            <w:tcW w:w="1134" w:type="dxa"/>
          </w:tcPr>
          <w:p w:rsidR="00554A02" w:rsidRDefault="00554A02" w:rsidP="00711782">
            <w:pPr>
              <w:contextualSpacing/>
              <w:jc w:val="center"/>
            </w:pPr>
            <w:r>
              <w:t>R33</w:t>
            </w:r>
          </w:p>
        </w:tc>
        <w:tc>
          <w:tcPr>
            <w:tcW w:w="709" w:type="dxa"/>
          </w:tcPr>
          <w:p w:rsidR="00554A02" w:rsidRDefault="00554A02" w:rsidP="007B24EE">
            <w:pPr>
              <w:contextualSpacing/>
              <w:jc w:val="center"/>
            </w:pPr>
            <w:r>
              <w:t>17</w:t>
            </w:r>
          </w:p>
        </w:tc>
        <w:tc>
          <w:tcPr>
            <w:tcW w:w="709" w:type="dxa"/>
          </w:tcPr>
          <w:p w:rsidR="00554A02" w:rsidRDefault="00DD39FA" w:rsidP="00DD39FA">
            <w:pPr>
              <w:contextualSpacing/>
              <w:jc w:val="center"/>
            </w:pPr>
            <w:r>
              <w:t>XI</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7</w:t>
            </w:r>
          </w:p>
        </w:tc>
        <w:tc>
          <w:tcPr>
            <w:tcW w:w="1134" w:type="dxa"/>
          </w:tcPr>
          <w:p w:rsidR="00554A02" w:rsidRDefault="00554A02" w:rsidP="00B45F5D">
            <w:pPr>
              <w:contextualSpacing/>
              <w:jc w:val="center"/>
            </w:pPr>
            <w:r>
              <w:t>70</w:t>
            </w:r>
          </w:p>
        </w:tc>
        <w:tc>
          <w:tcPr>
            <w:tcW w:w="1417" w:type="dxa"/>
          </w:tcPr>
          <w:p w:rsidR="00554A02" w:rsidRDefault="00554A02" w:rsidP="007B24EE">
            <w:pPr>
              <w:contextualSpacing/>
              <w:jc w:val="center"/>
            </w:pPr>
            <w:r>
              <w:t>Cukup baik</w:t>
            </w:r>
          </w:p>
        </w:tc>
      </w:tr>
      <w:tr w:rsidR="00554A02" w:rsidTr="00554A02">
        <w:tc>
          <w:tcPr>
            <w:tcW w:w="567" w:type="dxa"/>
          </w:tcPr>
          <w:p w:rsidR="00554A02" w:rsidRDefault="00554A02" w:rsidP="007B24EE">
            <w:pPr>
              <w:contextualSpacing/>
              <w:jc w:val="center"/>
            </w:pPr>
            <w:r>
              <w:t>34</w:t>
            </w:r>
          </w:p>
        </w:tc>
        <w:tc>
          <w:tcPr>
            <w:tcW w:w="1134" w:type="dxa"/>
          </w:tcPr>
          <w:p w:rsidR="00554A02" w:rsidRDefault="00554A02" w:rsidP="00711782">
            <w:pPr>
              <w:contextualSpacing/>
              <w:jc w:val="center"/>
            </w:pPr>
            <w:r>
              <w:t>R34</w:t>
            </w:r>
          </w:p>
        </w:tc>
        <w:tc>
          <w:tcPr>
            <w:tcW w:w="709" w:type="dxa"/>
          </w:tcPr>
          <w:p w:rsidR="00554A02" w:rsidRDefault="00554A02" w:rsidP="007B24EE">
            <w:pPr>
              <w:contextualSpacing/>
              <w:jc w:val="center"/>
            </w:pPr>
            <w:r>
              <w:t>17</w:t>
            </w:r>
          </w:p>
        </w:tc>
        <w:tc>
          <w:tcPr>
            <w:tcW w:w="709" w:type="dxa"/>
          </w:tcPr>
          <w:p w:rsidR="00554A02" w:rsidRDefault="00DD39FA" w:rsidP="00DD39FA">
            <w:pPr>
              <w:contextualSpacing/>
              <w:jc w:val="center"/>
            </w:pPr>
            <w:r>
              <w:t>XI</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8</w:t>
            </w:r>
          </w:p>
        </w:tc>
        <w:tc>
          <w:tcPr>
            <w:tcW w:w="1134" w:type="dxa"/>
          </w:tcPr>
          <w:p w:rsidR="00554A02" w:rsidRDefault="00554A02" w:rsidP="00B45F5D">
            <w:pPr>
              <w:contextualSpacing/>
              <w:jc w:val="center"/>
            </w:pPr>
            <w:r>
              <w:t>80</w:t>
            </w:r>
          </w:p>
        </w:tc>
        <w:tc>
          <w:tcPr>
            <w:tcW w:w="1417" w:type="dxa"/>
          </w:tcPr>
          <w:p w:rsidR="00554A02" w:rsidRDefault="00554A02" w:rsidP="007B24EE">
            <w:pPr>
              <w:contextualSpacing/>
              <w:jc w:val="center"/>
            </w:pPr>
            <w:r>
              <w:t>Baik</w:t>
            </w:r>
          </w:p>
        </w:tc>
      </w:tr>
      <w:tr w:rsidR="00554A02" w:rsidTr="00554A02">
        <w:tc>
          <w:tcPr>
            <w:tcW w:w="567" w:type="dxa"/>
          </w:tcPr>
          <w:p w:rsidR="00554A02" w:rsidRDefault="00554A02" w:rsidP="007B24EE">
            <w:pPr>
              <w:contextualSpacing/>
              <w:jc w:val="center"/>
            </w:pPr>
            <w:r>
              <w:t>35</w:t>
            </w:r>
          </w:p>
        </w:tc>
        <w:tc>
          <w:tcPr>
            <w:tcW w:w="1134" w:type="dxa"/>
          </w:tcPr>
          <w:p w:rsidR="00554A02" w:rsidRDefault="00554A02" w:rsidP="00711782">
            <w:pPr>
              <w:contextualSpacing/>
              <w:jc w:val="center"/>
            </w:pPr>
            <w:r>
              <w:t>R35</w:t>
            </w:r>
          </w:p>
        </w:tc>
        <w:tc>
          <w:tcPr>
            <w:tcW w:w="709" w:type="dxa"/>
          </w:tcPr>
          <w:p w:rsidR="00554A02" w:rsidRDefault="00554A02" w:rsidP="007B24EE">
            <w:pPr>
              <w:contextualSpacing/>
              <w:jc w:val="center"/>
            </w:pPr>
            <w:r>
              <w:t>17</w:t>
            </w:r>
          </w:p>
        </w:tc>
        <w:tc>
          <w:tcPr>
            <w:tcW w:w="709" w:type="dxa"/>
          </w:tcPr>
          <w:p w:rsidR="00554A02" w:rsidRDefault="00DD39FA" w:rsidP="00DD39FA">
            <w:pPr>
              <w:contextualSpacing/>
              <w:jc w:val="center"/>
            </w:pPr>
            <w:r>
              <w:t>XI</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567" w:type="dxa"/>
          </w:tcPr>
          <w:p w:rsidR="00554A02" w:rsidRDefault="00554A02" w:rsidP="007B24EE">
            <w:pPr>
              <w:contextualSpacing/>
              <w:jc w:val="center"/>
            </w:pPr>
            <w:r>
              <w:t>0</w:t>
            </w:r>
          </w:p>
        </w:tc>
        <w:tc>
          <w:tcPr>
            <w:tcW w:w="851" w:type="dxa"/>
          </w:tcPr>
          <w:p w:rsidR="00554A02" w:rsidRDefault="00554A02" w:rsidP="007B24EE">
            <w:pPr>
              <w:contextualSpacing/>
              <w:jc w:val="center"/>
            </w:pPr>
            <w:r>
              <w:t>7</w:t>
            </w:r>
          </w:p>
        </w:tc>
        <w:tc>
          <w:tcPr>
            <w:tcW w:w="1134" w:type="dxa"/>
          </w:tcPr>
          <w:p w:rsidR="00554A02" w:rsidRDefault="00554A02" w:rsidP="00B45F5D">
            <w:pPr>
              <w:contextualSpacing/>
              <w:jc w:val="center"/>
            </w:pPr>
            <w:r>
              <w:t>70</w:t>
            </w:r>
          </w:p>
        </w:tc>
        <w:tc>
          <w:tcPr>
            <w:tcW w:w="1417" w:type="dxa"/>
          </w:tcPr>
          <w:p w:rsidR="00554A02" w:rsidRDefault="00554A02" w:rsidP="007B24EE">
            <w:pPr>
              <w:contextualSpacing/>
              <w:jc w:val="center"/>
            </w:pPr>
            <w:r>
              <w:t>Cukup baik</w:t>
            </w:r>
          </w:p>
        </w:tc>
      </w:tr>
      <w:tr w:rsidR="00554A02" w:rsidTr="00554A02">
        <w:tc>
          <w:tcPr>
            <w:tcW w:w="567" w:type="dxa"/>
          </w:tcPr>
          <w:p w:rsidR="00554A02" w:rsidRDefault="00554A02" w:rsidP="007B24EE">
            <w:pPr>
              <w:contextualSpacing/>
              <w:jc w:val="center"/>
            </w:pPr>
            <w:r>
              <w:t>36</w:t>
            </w:r>
          </w:p>
        </w:tc>
        <w:tc>
          <w:tcPr>
            <w:tcW w:w="1134" w:type="dxa"/>
          </w:tcPr>
          <w:p w:rsidR="00554A02" w:rsidRDefault="00554A02" w:rsidP="00711782">
            <w:pPr>
              <w:contextualSpacing/>
              <w:jc w:val="center"/>
            </w:pPr>
            <w:r>
              <w:t>R36</w:t>
            </w:r>
          </w:p>
        </w:tc>
        <w:tc>
          <w:tcPr>
            <w:tcW w:w="709" w:type="dxa"/>
          </w:tcPr>
          <w:p w:rsidR="00554A02" w:rsidRDefault="00554A02" w:rsidP="007B24EE">
            <w:pPr>
              <w:contextualSpacing/>
              <w:jc w:val="center"/>
            </w:pPr>
            <w:r>
              <w:t>16</w:t>
            </w:r>
          </w:p>
        </w:tc>
        <w:tc>
          <w:tcPr>
            <w:tcW w:w="709" w:type="dxa"/>
          </w:tcPr>
          <w:p w:rsidR="00554A02" w:rsidRDefault="00DD39FA" w:rsidP="00DD39FA">
            <w:pPr>
              <w:contextualSpacing/>
              <w:jc w:val="center"/>
            </w:pPr>
            <w:r>
              <w:t>XI</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9</w:t>
            </w:r>
          </w:p>
        </w:tc>
        <w:tc>
          <w:tcPr>
            <w:tcW w:w="1134" w:type="dxa"/>
          </w:tcPr>
          <w:p w:rsidR="00554A02" w:rsidRDefault="00554A02" w:rsidP="00B45F5D">
            <w:pPr>
              <w:contextualSpacing/>
              <w:jc w:val="center"/>
            </w:pPr>
            <w:r>
              <w:t>90</w:t>
            </w:r>
          </w:p>
        </w:tc>
        <w:tc>
          <w:tcPr>
            <w:tcW w:w="1417" w:type="dxa"/>
          </w:tcPr>
          <w:p w:rsidR="00554A02" w:rsidRDefault="00554A02" w:rsidP="007B24EE">
            <w:pPr>
              <w:contextualSpacing/>
              <w:jc w:val="center"/>
            </w:pPr>
            <w:r>
              <w:t>Baik</w:t>
            </w:r>
          </w:p>
        </w:tc>
      </w:tr>
      <w:tr w:rsidR="00554A02" w:rsidTr="00554A02">
        <w:tc>
          <w:tcPr>
            <w:tcW w:w="567" w:type="dxa"/>
          </w:tcPr>
          <w:p w:rsidR="00554A02" w:rsidRDefault="00554A02" w:rsidP="007B24EE">
            <w:pPr>
              <w:contextualSpacing/>
              <w:jc w:val="center"/>
            </w:pPr>
            <w:r>
              <w:t>37</w:t>
            </w:r>
          </w:p>
        </w:tc>
        <w:tc>
          <w:tcPr>
            <w:tcW w:w="1134" w:type="dxa"/>
          </w:tcPr>
          <w:p w:rsidR="00554A02" w:rsidRDefault="00554A02" w:rsidP="00711782">
            <w:pPr>
              <w:contextualSpacing/>
              <w:jc w:val="center"/>
            </w:pPr>
            <w:r>
              <w:t>R37</w:t>
            </w:r>
          </w:p>
        </w:tc>
        <w:tc>
          <w:tcPr>
            <w:tcW w:w="709" w:type="dxa"/>
          </w:tcPr>
          <w:p w:rsidR="00554A02" w:rsidRDefault="00554A02" w:rsidP="007B24EE">
            <w:pPr>
              <w:contextualSpacing/>
              <w:jc w:val="center"/>
            </w:pPr>
            <w:r>
              <w:t>17</w:t>
            </w:r>
          </w:p>
        </w:tc>
        <w:tc>
          <w:tcPr>
            <w:tcW w:w="709" w:type="dxa"/>
          </w:tcPr>
          <w:p w:rsidR="00554A02" w:rsidRDefault="00145987" w:rsidP="00DD39FA">
            <w:pPr>
              <w:contextualSpacing/>
              <w:jc w:val="center"/>
            </w:pPr>
            <w:r>
              <w:t>XI</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10</w:t>
            </w:r>
          </w:p>
        </w:tc>
        <w:tc>
          <w:tcPr>
            <w:tcW w:w="1134" w:type="dxa"/>
          </w:tcPr>
          <w:p w:rsidR="00554A02" w:rsidRDefault="00554A02" w:rsidP="00B45F5D">
            <w:pPr>
              <w:contextualSpacing/>
              <w:jc w:val="center"/>
            </w:pPr>
            <w:r>
              <w:t>100</w:t>
            </w:r>
          </w:p>
        </w:tc>
        <w:tc>
          <w:tcPr>
            <w:tcW w:w="1417" w:type="dxa"/>
          </w:tcPr>
          <w:p w:rsidR="00554A02" w:rsidRDefault="00554A02" w:rsidP="007B24EE">
            <w:pPr>
              <w:contextualSpacing/>
              <w:jc w:val="center"/>
            </w:pPr>
            <w:r>
              <w:t>Baik</w:t>
            </w:r>
          </w:p>
        </w:tc>
      </w:tr>
      <w:tr w:rsidR="00554A02" w:rsidTr="00554A02">
        <w:tc>
          <w:tcPr>
            <w:tcW w:w="567" w:type="dxa"/>
          </w:tcPr>
          <w:p w:rsidR="00554A02" w:rsidRDefault="00554A02" w:rsidP="007B24EE">
            <w:pPr>
              <w:contextualSpacing/>
              <w:jc w:val="center"/>
            </w:pPr>
            <w:r>
              <w:t>38</w:t>
            </w:r>
          </w:p>
        </w:tc>
        <w:tc>
          <w:tcPr>
            <w:tcW w:w="1134" w:type="dxa"/>
          </w:tcPr>
          <w:p w:rsidR="00554A02" w:rsidRDefault="00554A02" w:rsidP="00711782">
            <w:pPr>
              <w:contextualSpacing/>
              <w:jc w:val="center"/>
            </w:pPr>
            <w:r>
              <w:t>R38</w:t>
            </w:r>
          </w:p>
        </w:tc>
        <w:tc>
          <w:tcPr>
            <w:tcW w:w="709" w:type="dxa"/>
          </w:tcPr>
          <w:p w:rsidR="00554A02" w:rsidRDefault="00554A02" w:rsidP="007B24EE">
            <w:pPr>
              <w:contextualSpacing/>
              <w:jc w:val="center"/>
            </w:pPr>
            <w:r>
              <w:t>16</w:t>
            </w:r>
          </w:p>
        </w:tc>
        <w:tc>
          <w:tcPr>
            <w:tcW w:w="709" w:type="dxa"/>
          </w:tcPr>
          <w:p w:rsidR="00554A02" w:rsidRDefault="00145987" w:rsidP="00DD39FA">
            <w:pPr>
              <w:contextualSpacing/>
              <w:jc w:val="center"/>
            </w:pPr>
            <w:r>
              <w:t>XI</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8</w:t>
            </w:r>
          </w:p>
        </w:tc>
        <w:tc>
          <w:tcPr>
            <w:tcW w:w="1134" w:type="dxa"/>
          </w:tcPr>
          <w:p w:rsidR="00554A02" w:rsidRDefault="00554A02" w:rsidP="00B45F5D">
            <w:pPr>
              <w:contextualSpacing/>
              <w:jc w:val="center"/>
            </w:pPr>
            <w:r>
              <w:t>80</w:t>
            </w:r>
          </w:p>
        </w:tc>
        <w:tc>
          <w:tcPr>
            <w:tcW w:w="1417" w:type="dxa"/>
          </w:tcPr>
          <w:p w:rsidR="00554A02" w:rsidRDefault="00554A02" w:rsidP="007B24EE">
            <w:pPr>
              <w:contextualSpacing/>
              <w:jc w:val="center"/>
            </w:pPr>
            <w:r>
              <w:t>Baik</w:t>
            </w:r>
          </w:p>
        </w:tc>
      </w:tr>
      <w:tr w:rsidR="00554A02" w:rsidTr="00554A02">
        <w:tc>
          <w:tcPr>
            <w:tcW w:w="567" w:type="dxa"/>
          </w:tcPr>
          <w:p w:rsidR="00554A02" w:rsidRDefault="00554A02" w:rsidP="007B24EE">
            <w:pPr>
              <w:contextualSpacing/>
              <w:jc w:val="center"/>
            </w:pPr>
            <w:r>
              <w:t>39</w:t>
            </w:r>
          </w:p>
        </w:tc>
        <w:tc>
          <w:tcPr>
            <w:tcW w:w="1134" w:type="dxa"/>
          </w:tcPr>
          <w:p w:rsidR="00554A02" w:rsidRDefault="00554A02" w:rsidP="00711782">
            <w:pPr>
              <w:contextualSpacing/>
              <w:jc w:val="center"/>
            </w:pPr>
            <w:r>
              <w:t>R39</w:t>
            </w:r>
          </w:p>
        </w:tc>
        <w:tc>
          <w:tcPr>
            <w:tcW w:w="709" w:type="dxa"/>
          </w:tcPr>
          <w:p w:rsidR="00554A02" w:rsidRDefault="00554A02" w:rsidP="007B24EE">
            <w:pPr>
              <w:contextualSpacing/>
              <w:jc w:val="center"/>
            </w:pPr>
            <w:r>
              <w:t>17</w:t>
            </w:r>
          </w:p>
        </w:tc>
        <w:tc>
          <w:tcPr>
            <w:tcW w:w="709" w:type="dxa"/>
          </w:tcPr>
          <w:p w:rsidR="00554A02" w:rsidRDefault="00145987" w:rsidP="00DD39FA">
            <w:pPr>
              <w:contextualSpacing/>
              <w:jc w:val="center"/>
            </w:pPr>
            <w:r>
              <w:t>XI</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7</w:t>
            </w:r>
          </w:p>
        </w:tc>
        <w:tc>
          <w:tcPr>
            <w:tcW w:w="1134" w:type="dxa"/>
          </w:tcPr>
          <w:p w:rsidR="00554A02" w:rsidRDefault="00554A02" w:rsidP="00B45F5D">
            <w:pPr>
              <w:contextualSpacing/>
              <w:jc w:val="center"/>
            </w:pPr>
            <w:r>
              <w:t>70</w:t>
            </w:r>
          </w:p>
        </w:tc>
        <w:tc>
          <w:tcPr>
            <w:tcW w:w="1417" w:type="dxa"/>
          </w:tcPr>
          <w:p w:rsidR="00554A02" w:rsidRDefault="00554A02" w:rsidP="007B24EE">
            <w:pPr>
              <w:contextualSpacing/>
              <w:jc w:val="center"/>
            </w:pPr>
            <w:r>
              <w:t>Cukup baik</w:t>
            </w:r>
          </w:p>
        </w:tc>
      </w:tr>
      <w:tr w:rsidR="00554A02" w:rsidTr="00554A02">
        <w:tc>
          <w:tcPr>
            <w:tcW w:w="567" w:type="dxa"/>
          </w:tcPr>
          <w:p w:rsidR="00554A02" w:rsidRDefault="00554A02" w:rsidP="007B24EE">
            <w:pPr>
              <w:contextualSpacing/>
              <w:jc w:val="center"/>
            </w:pPr>
            <w:r>
              <w:t>40</w:t>
            </w:r>
          </w:p>
        </w:tc>
        <w:tc>
          <w:tcPr>
            <w:tcW w:w="1134" w:type="dxa"/>
          </w:tcPr>
          <w:p w:rsidR="00554A02" w:rsidRDefault="00554A02" w:rsidP="00711782">
            <w:pPr>
              <w:contextualSpacing/>
              <w:jc w:val="center"/>
            </w:pPr>
            <w:r>
              <w:t>R40</w:t>
            </w:r>
          </w:p>
        </w:tc>
        <w:tc>
          <w:tcPr>
            <w:tcW w:w="709" w:type="dxa"/>
          </w:tcPr>
          <w:p w:rsidR="00554A02" w:rsidRDefault="00554A02" w:rsidP="007B24EE">
            <w:pPr>
              <w:contextualSpacing/>
              <w:jc w:val="center"/>
            </w:pPr>
            <w:r>
              <w:t>16</w:t>
            </w:r>
          </w:p>
        </w:tc>
        <w:tc>
          <w:tcPr>
            <w:tcW w:w="709" w:type="dxa"/>
          </w:tcPr>
          <w:p w:rsidR="00554A02" w:rsidRDefault="00145987" w:rsidP="00DD39FA">
            <w:pPr>
              <w:contextualSpacing/>
              <w:jc w:val="center"/>
            </w:pPr>
            <w:r>
              <w:t>XI</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8</w:t>
            </w:r>
          </w:p>
        </w:tc>
        <w:tc>
          <w:tcPr>
            <w:tcW w:w="1134" w:type="dxa"/>
          </w:tcPr>
          <w:p w:rsidR="00554A02" w:rsidRDefault="00554A02" w:rsidP="00B45F5D">
            <w:pPr>
              <w:contextualSpacing/>
              <w:jc w:val="center"/>
            </w:pPr>
            <w:r>
              <w:t>80</w:t>
            </w:r>
          </w:p>
        </w:tc>
        <w:tc>
          <w:tcPr>
            <w:tcW w:w="1417" w:type="dxa"/>
          </w:tcPr>
          <w:p w:rsidR="00554A02" w:rsidRDefault="00554A02" w:rsidP="007B24EE">
            <w:pPr>
              <w:contextualSpacing/>
              <w:jc w:val="center"/>
            </w:pPr>
            <w:r>
              <w:t>Baik</w:t>
            </w:r>
          </w:p>
        </w:tc>
      </w:tr>
      <w:tr w:rsidR="00554A02" w:rsidTr="00554A02">
        <w:tc>
          <w:tcPr>
            <w:tcW w:w="567" w:type="dxa"/>
          </w:tcPr>
          <w:p w:rsidR="00554A02" w:rsidRDefault="00554A02" w:rsidP="007B24EE">
            <w:pPr>
              <w:contextualSpacing/>
              <w:jc w:val="center"/>
            </w:pPr>
            <w:r>
              <w:t>41</w:t>
            </w:r>
          </w:p>
        </w:tc>
        <w:tc>
          <w:tcPr>
            <w:tcW w:w="1134" w:type="dxa"/>
          </w:tcPr>
          <w:p w:rsidR="00554A02" w:rsidRDefault="00554A02" w:rsidP="00711782">
            <w:pPr>
              <w:contextualSpacing/>
              <w:jc w:val="center"/>
            </w:pPr>
            <w:r>
              <w:t>R41</w:t>
            </w:r>
          </w:p>
        </w:tc>
        <w:tc>
          <w:tcPr>
            <w:tcW w:w="709" w:type="dxa"/>
          </w:tcPr>
          <w:p w:rsidR="00554A02" w:rsidRDefault="00554A02" w:rsidP="007B24EE">
            <w:pPr>
              <w:contextualSpacing/>
              <w:jc w:val="center"/>
            </w:pPr>
            <w:r>
              <w:t>17</w:t>
            </w:r>
          </w:p>
        </w:tc>
        <w:tc>
          <w:tcPr>
            <w:tcW w:w="709" w:type="dxa"/>
          </w:tcPr>
          <w:p w:rsidR="00554A02" w:rsidRDefault="00145987" w:rsidP="00DD39FA">
            <w:pPr>
              <w:contextualSpacing/>
              <w:jc w:val="center"/>
            </w:pPr>
            <w:r>
              <w:t>XI</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8</w:t>
            </w:r>
          </w:p>
        </w:tc>
        <w:tc>
          <w:tcPr>
            <w:tcW w:w="1134" w:type="dxa"/>
          </w:tcPr>
          <w:p w:rsidR="00554A02" w:rsidRDefault="00554A02" w:rsidP="00B45F5D">
            <w:pPr>
              <w:contextualSpacing/>
              <w:jc w:val="center"/>
            </w:pPr>
            <w:r>
              <w:t>80</w:t>
            </w:r>
          </w:p>
        </w:tc>
        <w:tc>
          <w:tcPr>
            <w:tcW w:w="1417" w:type="dxa"/>
          </w:tcPr>
          <w:p w:rsidR="00554A02" w:rsidRDefault="00554A02" w:rsidP="007B24EE">
            <w:pPr>
              <w:contextualSpacing/>
              <w:jc w:val="center"/>
            </w:pPr>
            <w:r>
              <w:t>Baik</w:t>
            </w:r>
          </w:p>
        </w:tc>
      </w:tr>
      <w:tr w:rsidR="00554A02" w:rsidTr="00554A02">
        <w:tc>
          <w:tcPr>
            <w:tcW w:w="567" w:type="dxa"/>
          </w:tcPr>
          <w:p w:rsidR="00554A02" w:rsidRDefault="00554A02" w:rsidP="007B24EE">
            <w:pPr>
              <w:contextualSpacing/>
              <w:jc w:val="center"/>
            </w:pPr>
            <w:r>
              <w:t>42</w:t>
            </w:r>
          </w:p>
        </w:tc>
        <w:tc>
          <w:tcPr>
            <w:tcW w:w="1134" w:type="dxa"/>
          </w:tcPr>
          <w:p w:rsidR="00554A02" w:rsidRDefault="00554A02" w:rsidP="00711782">
            <w:pPr>
              <w:contextualSpacing/>
              <w:jc w:val="center"/>
            </w:pPr>
            <w:r>
              <w:t>R42</w:t>
            </w:r>
          </w:p>
        </w:tc>
        <w:tc>
          <w:tcPr>
            <w:tcW w:w="709" w:type="dxa"/>
          </w:tcPr>
          <w:p w:rsidR="00554A02" w:rsidRDefault="00554A02" w:rsidP="007B24EE">
            <w:pPr>
              <w:contextualSpacing/>
              <w:jc w:val="center"/>
            </w:pPr>
            <w:r>
              <w:t>16</w:t>
            </w:r>
          </w:p>
        </w:tc>
        <w:tc>
          <w:tcPr>
            <w:tcW w:w="709" w:type="dxa"/>
          </w:tcPr>
          <w:p w:rsidR="00554A02" w:rsidRDefault="00145987" w:rsidP="00DD39FA">
            <w:pPr>
              <w:contextualSpacing/>
              <w:jc w:val="center"/>
            </w:pPr>
            <w:r>
              <w:t>XI</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0</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7</w:t>
            </w:r>
          </w:p>
        </w:tc>
        <w:tc>
          <w:tcPr>
            <w:tcW w:w="1134" w:type="dxa"/>
          </w:tcPr>
          <w:p w:rsidR="00554A02" w:rsidRDefault="00554A02" w:rsidP="00B45F5D">
            <w:pPr>
              <w:contextualSpacing/>
              <w:jc w:val="center"/>
            </w:pPr>
            <w:r>
              <w:t>70</w:t>
            </w:r>
          </w:p>
        </w:tc>
        <w:tc>
          <w:tcPr>
            <w:tcW w:w="1417" w:type="dxa"/>
          </w:tcPr>
          <w:p w:rsidR="00554A02" w:rsidRDefault="00554A02" w:rsidP="007B24EE">
            <w:pPr>
              <w:contextualSpacing/>
              <w:jc w:val="center"/>
            </w:pPr>
            <w:r>
              <w:t>Cukup baik</w:t>
            </w:r>
          </w:p>
        </w:tc>
      </w:tr>
      <w:tr w:rsidR="00554A02" w:rsidTr="00554A02">
        <w:tc>
          <w:tcPr>
            <w:tcW w:w="567" w:type="dxa"/>
          </w:tcPr>
          <w:p w:rsidR="00554A02" w:rsidRDefault="00554A02" w:rsidP="007B24EE">
            <w:pPr>
              <w:contextualSpacing/>
              <w:jc w:val="center"/>
            </w:pPr>
            <w:r>
              <w:t>43</w:t>
            </w:r>
          </w:p>
        </w:tc>
        <w:tc>
          <w:tcPr>
            <w:tcW w:w="1134" w:type="dxa"/>
          </w:tcPr>
          <w:p w:rsidR="00554A02" w:rsidRDefault="00554A02" w:rsidP="00711782">
            <w:pPr>
              <w:contextualSpacing/>
              <w:jc w:val="center"/>
            </w:pPr>
            <w:r>
              <w:t>R43</w:t>
            </w:r>
          </w:p>
        </w:tc>
        <w:tc>
          <w:tcPr>
            <w:tcW w:w="709" w:type="dxa"/>
          </w:tcPr>
          <w:p w:rsidR="00554A02" w:rsidRDefault="00554A02" w:rsidP="007B24EE">
            <w:pPr>
              <w:contextualSpacing/>
              <w:jc w:val="center"/>
            </w:pPr>
            <w:r>
              <w:t>17</w:t>
            </w:r>
          </w:p>
        </w:tc>
        <w:tc>
          <w:tcPr>
            <w:tcW w:w="709" w:type="dxa"/>
          </w:tcPr>
          <w:p w:rsidR="00554A02" w:rsidRDefault="00145987" w:rsidP="00DD39FA">
            <w:pPr>
              <w:contextualSpacing/>
              <w:jc w:val="center"/>
            </w:pPr>
            <w:r>
              <w:t>XI</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7</w:t>
            </w:r>
          </w:p>
        </w:tc>
        <w:tc>
          <w:tcPr>
            <w:tcW w:w="1134" w:type="dxa"/>
          </w:tcPr>
          <w:p w:rsidR="00554A02" w:rsidRDefault="00554A02" w:rsidP="00B45F5D">
            <w:pPr>
              <w:contextualSpacing/>
              <w:jc w:val="center"/>
            </w:pPr>
            <w:r>
              <w:t>70</w:t>
            </w:r>
          </w:p>
        </w:tc>
        <w:tc>
          <w:tcPr>
            <w:tcW w:w="1417" w:type="dxa"/>
          </w:tcPr>
          <w:p w:rsidR="00554A02" w:rsidRDefault="00554A02" w:rsidP="007B24EE">
            <w:pPr>
              <w:contextualSpacing/>
              <w:jc w:val="center"/>
            </w:pPr>
            <w:r>
              <w:t>Cukup baik</w:t>
            </w:r>
          </w:p>
        </w:tc>
      </w:tr>
      <w:tr w:rsidR="00554A02" w:rsidTr="00554A02">
        <w:tc>
          <w:tcPr>
            <w:tcW w:w="567" w:type="dxa"/>
          </w:tcPr>
          <w:p w:rsidR="00554A02" w:rsidRDefault="00554A02" w:rsidP="007B24EE">
            <w:pPr>
              <w:contextualSpacing/>
              <w:jc w:val="center"/>
            </w:pPr>
            <w:r>
              <w:lastRenderedPageBreak/>
              <w:t>44</w:t>
            </w:r>
          </w:p>
        </w:tc>
        <w:tc>
          <w:tcPr>
            <w:tcW w:w="1134" w:type="dxa"/>
          </w:tcPr>
          <w:p w:rsidR="00554A02" w:rsidRDefault="00554A02" w:rsidP="00711782">
            <w:pPr>
              <w:contextualSpacing/>
              <w:jc w:val="center"/>
            </w:pPr>
            <w:r>
              <w:t>R44</w:t>
            </w:r>
          </w:p>
        </w:tc>
        <w:tc>
          <w:tcPr>
            <w:tcW w:w="709" w:type="dxa"/>
          </w:tcPr>
          <w:p w:rsidR="00554A02" w:rsidRDefault="00554A02" w:rsidP="007B24EE">
            <w:pPr>
              <w:contextualSpacing/>
              <w:jc w:val="center"/>
            </w:pPr>
            <w:r>
              <w:t>15</w:t>
            </w:r>
          </w:p>
        </w:tc>
        <w:tc>
          <w:tcPr>
            <w:tcW w:w="709" w:type="dxa"/>
          </w:tcPr>
          <w:p w:rsidR="00554A02" w:rsidRDefault="00145987" w:rsidP="00DD39FA">
            <w:pPr>
              <w:contextualSpacing/>
              <w:jc w:val="center"/>
            </w:pPr>
            <w:r>
              <w:t>X</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9</w:t>
            </w:r>
          </w:p>
        </w:tc>
        <w:tc>
          <w:tcPr>
            <w:tcW w:w="1134" w:type="dxa"/>
          </w:tcPr>
          <w:p w:rsidR="00554A02" w:rsidRDefault="00554A02" w:rsidP="00B45F5D">
            <w:pPr>
              <w:contextualSpacing/>
              <w:jc w:val="center"/>
            </w:pPr>
            <w:r>
              <w:t>90</w:t>
            </w:r>
          </w:p>
        </w:tc>
        <w:tc>
          <w:tcPr>
            <w:tcW w:w="1417" w:type="dxa"/>
          </w:tcPr>
          <w:p w:rsidR="00554A02" w:rsidRPr="00B45F5D" w:rsidRDefault="00554A02" w:rsidP="007B24EE">
            <w:pPr>
              <w:contextualSpacing/>
              <w:jc w:val="center"/>
              <w:rPr>
                <w:b/>
              </w:rPr>
            </w:pPr>
            <w:r>
              <w:t>Baik</w:t>
            </w:r>
          </w:p>
        </w:tc>
      </w:tr>
      <w:tr w:rsidR="00554A02" w:rsidTr="00AD6D78">
        <w:tc>
          <w:tcPr>
            <w:tcW w:w="567" w:type="dxa"/>
          </w:tcPr>
          <w:p w:rsidR="00554A02" w:rsidRDefault="00554A02" w:rsidP="007B24EE">
            <w:pPr>
              <w:contextualSpacing/>
              <w:jc w:val="center"/>
            </w:pPr>
            <w:r>
              <w:t>45</w:t>
            </w:r>
          </w:p>
        </w:tc>
        <w:tc>
          <w:tcPr>
            <w:tcW w:w="1134" w:type="dxa"/>
          </w:tcPr>
          <w:p w:rsidR="00554A02" w:rsidRDefault="00554A02" w:rsidP="00711782">
            <w:pPr>
              <w:contextualSpacing/>
              <w:jc w:val="center"/>
            </w:pPr>
            <w:r>
              <w:t>R45</w:t>
            </w:r>
          </w:p>
        </w:tc>
        <w:tc>
          <w:tcPr>
            <w:tcW w:w="709" w:type="dxa"/>
          </w:tcPr>
          <w:p w:rsidR="00554A02" w:rsidRDefault="00554A02" w:rsidP="007B24EE">
            <w:pPr>
              <w:contextualSpacing/>
              <w:jc w:val="center"/>
            </w:pPr>
            <w:r>
              <w:t>15</w:t>
            </w:r>
          </w:p>
        </w:tc>
        <w:tc>
          <w:tcPr>
            <w:tcW w:w="709" w:type="dxa"/>
          </w:tcPr>
          <w:p w:rsidR="00554A02" w:rsidRDefault="00145987" w:rsidP="00DD39FA">
            <w:pPr>
              <w:contextualSpacing/>
              <w:jc w:val="center"/>
            </w:pPr>
            <w:r>
              <w:t>X</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9</w:t>
            </w:r>
          </w:p>
        </w:tc>
        <w:tc>
          <w:tcPr>
            <w:tcW w:w="1134" w:type="dxa"/>
          </w:tcPr>
          <w:p w:rsidR="00554A02" w:rsidRDefault="00554A02" w:rsidP="00B45F5D">
            <w:pPr>
              <w:contextualSpacing/>
              <w:jc w:val="center"/>
            </w:pPr>
            <w:r>
              <w:t>90</w:t>
            </w:r>
          </w:p>
        </w:tc>
        <w:tc>
          <w:tcPr>
            <w:tcW w:w="1417" w:type="dxa"/>
          </w:tcPr>
          <w:p w:rsidR="00554A02" w:rsidRDefault="00554A02" w:rsidP="007B24EE">
            <w:pPr>
              <w:contextualSpacing/>
              <w:jc w:val="center"/>
            </w:pPr>
            <w:r>
              <w:t>Baik</w:t>
            </w:r>
          </w:p>
        </w:tc>
      </w:tr>
      <w:tr w:rsidR="00554A02" w:rsidTr="00AD6D78">
        <w:tc>
          <w:tcPr>
            <w:tcW w:w="567" w:type="dxa"/>
          </w:tcPr>
          <w:p w:rsidR="00554A02" w:rsidRDefault="00554A02" w:rsidP="007B24EE">
            <w:pPr>
              <w:contextualSpacing/>
              <w:jc w:val="center"/>
            </w:pPr>
            <w:r>
              <w:t>46</w:t>
            </w:r>
          </w:p>
        </w:tc>
        <w:tc>
          <w:tcPr>
            <w:tcW w:w="1134" w:type="dxa"/>
          </w:tcPr>
          <w:p w:rsidR="00554A02" w:rsidRDefault="00554A02" w:rsidP="00711782">
            <w:pPr>
              <w:contextualSpacing/>
              <w:jc w:val="center"/>
            </w:pPr>
            <w:r>
              <w:t>R46</w:t>
            </w:r>
          </w:p>
        </w:tc>
        <w:tc>
          <w:tcPr>
            <w:tcW w:w="709" w:type="dxa"/>
          </w:tcPr>
          <w:p w:rsidR="00554A02" w:rsidRDefault="00554A02" w:rsidP="007B24EE">
            <w:pPr>
              <w:contextualSpacing/>
              <w:jc w:val="center"/>
            </w:pPr>
            <w:r>
              <w:t>16</w:t>
            </w:r>
          </w:p>
        </w:tc>
        <w:tc>
          <w:tcPr>
            <w:tcW w:w="709" w:type="dxa"/>
          </w:tcPr>
          <w:p w:rsidR="00554A02" w:rsidRDefault="00145987" w:rsidP="00DD39FA">
            <w:pPr>
              <w:contextualSpacing/>
              <w:jc w:val="center"/>
            </w:pPr>
            <w:r>
              <w:t>X</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7</w:t>
            </w:r>
          </w:p>
        </w:tc>
        <w:tc>
          <w:tcPr>
            <w:tcW w:w="1134" w:type="dxa"/>
          </w:tcPr>
          <w:p w:rsidR="00554A02" w:rsidRDefault="00554A02" w:rsidP="00B45F5D">
            <w:pPr>
              <w:contextualSpacing/>
              <w:jc w:val="center"/>
            </w:pPr>
            <w:r>
              <w:t>70</w:t>
            </w:r>
          </w:p>
        </w:tc>
        <w:tc>
          <w:tcPr>
            <w:tcW w:w="1417" w:type="dxa"/>
          </w:tcPr>
          <w:p w:rsidR="00554A02" w:rsidRDefault="00554A02" w:rsidP="007B24EE">
            <w:pPr>
              <w:contextualSpacing/>
              <w:jc w:val="center"/>
            </w:pPr>
            <w:r>
              <w:t>Cukup baik</w:t>
            </w:r>
          </w:p>
        </w:tc>
      </w:tr>
      <w:tr w:rsidR="00554A02" w:rsidTr="00AD6D78">
        <w:tc>
          <w:tcPr>
            <w:tcW w:w="567" w:type="dxa"/>
          </w:tcPr>
          <w:p w:rsidR="00554A02" w:rsidRDefault="00554A02" w:rsidP="007B24EE">
            <w:pPr>
              <w:contextualSpacing/>
              <w:jc w:val="center"/>
            </w:pPr>
            <w:r>
              <w:t>47</w:t>
            </w:r>
          </w:p>
        </w:tc>
        <w:tc>
          <w:tcPr>
            <w:tcW w:w="1134" w:type="dxa"/>
          </w:tcPr>
          <w:p w:rsidR="00554A02" w:rsidRDefault="00554A02" w:rsidP="00711782">
            <w:pPr>
              <w:contextualSpacing/>
              <w:jc w:val="center"/>
            </w:pPr>
            <w:r>
              <w:t>R47</w:t>
            </w:r>
          </w:p>
        </w:tc>
        <w:tc>
          <w:tcPr>
            <w:tcW w:w="709" w:type="dxa"/>
          </w:tcPr>
          <w:p w:rsidR="00554A02" w:rsidRDefault="00554A02" w:rsidP="007B24EE">
            <w:pPr>
              <w:contextualSpacing/>
              <w:jc w:val="center"/>
            </w:pPr>
            <w:r>
              <w:t>15</w:t>
            </w:r>
          </w:p>
        </w:tc>
        <w:tc>
          <w:tcPr>
            <w:tcW w:w="709" w:type="dxa"/>
          </w:tcPr>
          <w:p w:rsidR="00554A02" w:rsidRDefault="00145987" w:rsidP="00DD39FA">
            <w:pPr>
              <w:contextualSpacing/>
              <w:jc w:val="center"/>
            </w:pPr>
            <w:r>
              <w:t>X</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9</w:t>
            </w:r>
          </w:p>
        </w:tc>
        <w:tc>
          <w:tcPr>
            <w:tcW w:w="1134" w:type="dxa"/>
          </w:tcPr>
          <w:p w:rsidR="00554A02" w:rsidRDefault="00554A02" w:rsidP="00B45F5D">
            <w:pPr>
              <w:contextualSpacing/>
              <w:jc w:val="center"/>
            </w:pPr>
            <w:r>
              <w:t>90</w:t>
            </w:r>
          </w:p>
        </w:tc>
        <w:tc>
          <w:tcPr>
            <w:tcW w:w="1417" w:type="dxa"/>
          </w:tcPr>
          <w:p w:rsidR="00554A02" w:rsidRDefault="00554A02" w:rsidP="007B24EE">
            <w:pPr>
              <w:contextualSpacing/>
              <w:jc w:val="center"/>
            </w:pPr>
            <w:r>
              <w:t>Baik</w:t>
            </w:r>
          </w:p>
        </w:tc>
      </w:tr>
      <w:tr w:rsidR="00554A02" w:rsidTr="00AD6D78">
        <w:tc>
          <w:tcPr>
            <w:tcW w:w="567" w:type="dxa"/>
          </w:tcPr>
          <w:p w:rsidR="00554A02" w:rsidRDefault="00554A02" w:rsidP="007B24EE">
            <w:pPr>
              <w:contextualSpacing/>
              <w:jc w:val="center"/>
            </w:pPr>
            <w:r>
              <w:t>48</w:t>
            </w:r>
          </w:p>
        </w:tc>
        <w:tc>
          <w:tcPr>
            <w:tcW w:w="1134" w:type="dxa"/>
          </w:tcPr>
          <w:p w:rsidR="00554A02" w:rsidRDefault="00554A02" w:rsidP="00711782">
            <w:pPr>
              <w:contextualSpacing/>
              <w:jc w:val="center"/>
            </w:pPr>
            <w:r>
              <w:t>R48</w:t>
            </w:r>
          </w:p>
        </w:tc>
        <w:tc>
          <w:tcPr>
            <w:tcW w:w="709" w:type="dxa"/>
          </w:tcPr>
          <w:p w:rsidR="00554A02" w:rsidRDefault="00554A02" w:rsidP="007B24EE">
            <w:pPr>
              <w:contextualSpacing/>
              <w:jc w:val="center"/>
            </w:pPr>
            <w:r>
              <w:t>16</w:t>
            </w:r>
          </w:p>
        </w:tc>
        <w:tc>
          <w:tcPr>
            <w:tcW w:w="709" w:type="dxa"/>
          </w:tcPr>
          <w:p w:rsidR="00554A02" w:rsidRDefault="00145987" w:rsidP="00DD39FA">
            <w:pPr>
              <w:contextualSpacing/>
              <w:jc w:val="center"/>
            </w:pPr>
            <w:r>
              <w:t>X</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9</w:t>
            </w:r>
          </w:p>
        </w:tc>
        <w:tc>
          <w:tcPr>
            <w:tcW w:w="1134" w:type="dxa"/>
          </w:tcPr>
          <w:p w:rsidR="00554A02" w:rsidRDefault="00554A02" w:rsidP="00B45F5D">
            <w:pPr>
              <w:contextualSpacing/>
              <w:jc w:val="center"/>
            </w:pPr>
            <w:r>
              <w:t>90</w:t>
            </w:r>
          </w:p>
        </w:tc>
        <w:tc>
          <w:tcPr>
            <w:tcW w:w="1417" w:type="dxa"/>
          </w:tcPr>
          <w:p w:rsidR="00554A02" w:rsidRDefault="00554A02" w:rsidP="007B24EE">
            <w:pPr>
              <w:contextualSpacing/>
              <w:jc w:val="center"/>
            </w:pPr>
            <w:r>
              <w:t>Baik</w:t>
            </w:r>
          </w:p>
        </w:tc>
      </w:tr>
      <w:tr w:rsidR="00554A02" w:rsidTr="00AD6D78">
        <w:tc>
          <w:tcPr>
            <w:tcW w:w="567" w:type="dxa"/>
          </w:tcPr>
          <w:p w:rsidR="00554A02" w:rsidRDefault="00554A02" w:rsidP="007B24EE">
            <w:pPr>
              <w:contextualSpacing/>
              <w:jc w:val="center"/>
            </w:pPr>
            <w:r>
              <w:t>49</w:t>
            </w:r>
          </w:p>
        </w:tc>
        <w:tc>
          <w:tcPr>
            <w:tcW w:w="1134" w:type="dxa"/>
          </w:tcPr>
          <w:p w:rsidR="00554A02" w:rsidRDefault="00554A02" w:rsidP="00711782">
            <w:pPr>
              <w:contextualSpacing/>
              <w:jc w:val="center"/>
            </w:pPr>
            <w:r>
              <w:t>R49</w:t>
            </w:r>
          </w:p>
        </w:tc>
        <w:tc>
          <w:tcPr>
            <w:tcW w:w="709" w:type="dxa"/>
          </w:tcPr>
          <w:p w:rsidR="00554A02" w:rsidRDefault="00554A02" w:rsidP="007B24EE">
            <w:pPr>
              <w:contextualSpacing/>
              <w:jc w:val="center"/>
            </w:pPr>
            <w:r>
              <w:t>16</w:t>
            </w:r>
          </w:p>
        </w:tc>
        <w:tc>
          <w:tcPr>
            <w:tcW w:w="709" w:type="dxa"/>
          </w:tcPr>
          <w:p w:rsidR="00554A02" w:rsidRDefault="00145987" w:rsidP="00DD39FA">
            <w:pPr>
              <w:contextualSpacing/>
              <w:jc w:val="center"/>
            </w:pPr>
            <w:r>
              <w:t>X</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9</w:t>
            </w:r>
          </w:p>
        </w:tc>
        <w:tc>
          <w:tcPr>
            <w:tcW w:w="1134" w:type="dxa"/>
          </w:tcPr>
          <w:p w:rsidR="00554A02" w:rsidRDefault="00554A02" w:rsidP="00B45F5D">
            <w:pPr>
              <w:contextualSpacing/>
              <w:jc w:val="center"/>
            </w:pPr>
            <w:r>
              <w:t>90</w:t>
            </w:r>
          </w:p>
        </w:tc>
        <w:tc>
          <w:tcPr>
            <w:tcW w:w="1417" w:type="dxa"/>
          </w:tcPr>
          <w:p w:rsidR="00554A02" w:rsidRDefault="00554A02" w:rsidP="007B24EE">
            <w:pPr>
              <w:contextualSpacing/>
              <w:jc w:val="center"/>
            </w:pPr>
            <w:r>
              <w:t>Baik</w:t>
            </w:r>
          </w:p>
        </w:tc>
      </w:tr>
      <w:tr w:rsidR="00554A02" w:rsidTr="00AD6D78">
        <w:tc>
          <w:tcPr>
            <w:tcW w:w="567" w:type="dxa"/>
          </w:tcPr>
          <w:p w:rsidR="00554A02" w:rsidRDefault="00554A02" w:rsidP="007B24EE">
            <w:pPr>
              <w:contextualSpacing/>
              <w:jc w:val="center"/>
            </w:pPr>
            <w:r>
              <w:t>50</w:t>
            </w:r>
          </w:p>
        </w:tc>
        <w:tc>
          <w:tcPr>
            <w:tcW w:w="1134" w:type="dxa"/>
          </w:tcPr>
          <w:p w:rsidR="00554A02" w:rsidRDefault="00554A02" w:rsidP="00711782">
            <w:pPr>
              <w:contextualSpacing/>
              <w:jc w:val="center"/>
            </w:pPr>
            <w:r>
              <w:t>R50</w:t>
            </w:r>
          </w:p>
        </w:tc>
        <w:tc>
          <w:tcPr>
            <w:tcW w:w="709" w:type="dxa"/>
          </w:tcPr>
          <w:p w:rsidR="00554A02" w:rsidRDefault="00554A02" w:rsidP="007B24EE">
            <w:pPr>
              <w:contextualSpacing/>
              <w:jc w:val="center"/>
            </w:pPr>
            <w:r>
              <w:t>16</w:t>
            </w:r>
          </w:p>
        </w:tc>
        <w:tc>
          <w:tcPr>
            <w:tcW w:w="709" w:type="dxa"/>
          </w:tcPr>
          <w:p w:rsidR="00554A02" w:rsidRDefault="00145987" w:rsidP="00DD39FA">
            <w:pPr>
              <w:contextualSpacing/>
              <w:jc w:val="center"/>
            </w:pPr>
            <w:r>
              <w:t>X</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9</w:t>
            </w:r>
          </w:p>
        </w:tc>
        <w:tc>
          <w:tcPr>
            <w:tcW w:w="1134" w:type="dxa"/>
          </w:tcPr>
          <w:p w:rsidR="00554A02" w:rsidRDefault="00554A02" w:rsidP="00B45F5D">
            <w:pPr>
              <w:contextualSpacing/>
              <w:jc w:val="center"/>
            </w:pPr>
            <w:r>
              <w:t>90</w:t>
            </w:r>
          </w:p>
        </w:tc>
        <w:tc>
          <w:tcPr>
            <w:tcW w:w="1417" w:type="dxa"/>
          </w:tcPr>
          <w:p w:rsidR="00554A02" w:rsidRDefault="00554A02" w:rsidP="007B24EE">
            <w:pPr>
              <w:contextualSpacing/>
              <w:jc w:val="center"/>
            </w:pPr>
            <w:r>
              <w:t>Baik</w:t>
            </w:r>
          </w:p>
        </w:tc>
      </w:tr>
      <w:tr w:rsidR="00554A02" w:rsidTr="00AD6D78">
        <w:tc>
          <w:tcPr>
            <w:tcW w:w="567" w:type="dxa"/>
          </w:tcPr>
          <w:p w:rsidR="00554A02" w:rsidRDefault="00554A02" w:rsidP="007B24EE">
            <w:pPr>
              <w:contextualSpacing/>
              <w:jc w:val="center"/>
            </w:pPr>
            <w:r>
              <w:t>51</w:t>
            </w:r>
          </w:p>
        </w:tc>
        <w:tc>
          <w:tcPr>
            <w:tcW w:w="1134" w:type="dxa"/>
          </w:tcPr>
          <w:p w:rsidR="00554A02" w:rsidRDefault="00554A02" w:rsidP="00711782">
            <w:pPr>
              <w:contextualSpacing/>
              <w:jc w:val="center"/>
            </w:pPr>
            <w:r>
              <w:t>R51</w:t>
            </w:r>
          </w:p>
        </w:tc>
        <w:tc>
          <w:tcPr>
            <w:tcW w:w="709" w:type="dxa"/>
          </w:tcPr>
          <w:p w:rsidR="00554A02" w:rsidRDefault="00554A02" w:rsidP="007B24EE">
            <w:pPr>
              <w:contextualSpacing/>
              <w:jc w:val="center"/>
            </w:pPr>
            <w:r>
              <w:t>16</w:t>
            </w:r>
          </w:p>
        </w:tc>
        <w:tc>
          <w:tcPr>
            <w:tcW w:w="709" w:type="dxa"/>
          </w:tcPr>
          <w:p w:rsidR="00554A02" w:rsidRDefault="00145987" w:rsidP="00DD39FA">
            <w:pPr>
              <w:contextualSpacing/>
              <w:jc w:val="center"/>
            </w:pPr>
            <w:r>
              <w:t>X</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9</w:t>
            </w:r>
          </w:p>
        </w:tc>
        <w:tc>
          <w:tcPr>
            <w:tcW w:w="1134" w:type="dxa"/>
          </w:tcPr>
          <w:p w:rsidR="00554A02" w:rsidRDefault="00554A02" w:rsidP="00B45F5D">
            <w:pPr>
              <w:contextualSpacing/>
              <w:jc w:val="center"/>
            </w:pPr>
            <w:r>
              <w:t>90</w:t>
            </w:r>
          </w:p>
        </w:tc>
        <w:tc>
          <w:tcPr>
            <w:tcW w:w="1417" w:type="dxa"/>
          </w:tcPr>
          <w:p w:rsidR="00554A02" w:rsidRDefault="00554A02" w:rsidP="007B24EE">
            <w:pPr>
              <w:contextualSpacing/>
              <w:jc w:val="center"/>
            </w:pPr>
            <w:r>
              <w:t>Baik</w:t>
            </w:r>
          </w:p>
        </w:tc>
      </w:tr>
      <w:tr w:rsidR="00554A02" w:rsidTr="00AD6D78">
        <w:tc>
          <w:tcPr>
            <w:tcW w:w="567" w:type="dxa"/>
          </w:tcPr>
          <w:p w:rsidR="00554A02" w:rsidRDefault="00554A02" w:rsidP="007B24EE">
            <w:pPr>
              <w:contextualSpacing/>
              <w:jc w:val="center"/>
            </w:pPr>
            <w:r>
              <w:t>52</w:t>
            </w:r>
          </w:p>
        </w:tc>
        <w:tc>
          <w:tcPr>
            <w:tcW w:w="1134" w:type="dxa"/>
          </w:tcPr>
          <w:p w:rsidR="00554A02" w:rsidRDefault="00554A02" w:rsidP="00711782">
            <w:pPr>
              <w:contextualSpacing/>
              <w:jc w:val="center"/>
            </w:pPr>
            <w:r>
              <w:t>R52</w:t>
            </w:r>
          </w:p>
        </w:tc>
        <w:tc>
          <w:tcPr>
            <w:tcW w:w="709" w:type="dxa"/>
          </w:tcPr>
          <w:p w:rsidR="00554A02" w:rsidRDefault="00554A02" w:rsidP="007B24EE">
            <w:pPr>
              <w:contextualSpacing/>
              <w:jc w:val="center"/>
            </w:pPr>
            <w:r>
              <w:t>16</w:t>
            </w:r>
          </w:p>
        </w:tc>
        <w:tc>
          <w:tcPr>
            <w:tcW w:w="709" w:type="dxa"/>
          </w:tcPr>
          <w:p w:rsidR="00554A02" w:rsidRDefault="00145987" w:rsidP="00DD39FA">
            <w:pPr>
              <w:contextualSpacing/>
              <w:jc w:val="center"/>
            </w:pPr>
            <w:r>
              <w:t>X</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9</w:t>
            </w:r>
          </w:p>
        </w:tc>
        <w:tc>
          <w:tcPr>
            <w:tcW w:w="1134" w:type="dxa"/>
          </w:tcPr>
          <w:p w:rsidR="00554A02" w:rsidRDefault="00554A02" w:rsidP="00B45F5D">
            <w:pPr>
              <w:contextualSpacing/>
              <w:jc w:val="center"/>
            </w:pPr>
            <w:r>
              <w:t>90</w:t>
            </w:r>
          </w:p>
        </w:tc>
        <w:tc>
          <w:tcPr>
            <w:tcW w:w="1417" w:type="dxa"/>
          </w:tcPr>
          <w:p w:rsidR="00554A02" w:rsidRDefault="00554A02" w:rsidP="007B24EE">
            <w:pPr>
              <w:contextualSpacing/>
              <w:jc w:val="center"/>
            </w:pPr>
            <w:r>
              <w:t>Baik</w:t>
            </w:r>
          </w:p>
        </w:tc>
      </w:tr>
      <w:tr w:rsidR="00554A02" w:rsidTr="00AD6D78">
        <w:tc>
          <w:tcPr>
            <w:tcW w:w="567" w:type="dxa"/>
          </w:tcPr>
          <w:p w:rsidR="00554A02" w:rsidRDefault="00554A02" w:rsidP="007B24EE">
            <w:pPr>
              <w:contextualSpacing/>
              <w:jc w:val="center"/>
            </w:pPr>
            <w:r>
              <w:t>53</w:t>
            </w:r>
          </w:p>
        </w:tc>
        <w:tc>
          <w:tcPr>
            <w:tcW w:w="1134" w:type="dxa"/>
          </w:tcPr>
          <w:p w:rsidR="00554A02" w:rsidRDefault="00554A02" w:rsidP="00711782">
            <w:pPr>
              <w:contextualSpacing/>
              <w:jc w:val="center"/>
            </w:pPr>
            <w:r>
              <w:t>R53</w:t>
            </w:r>
          </w:p>
        </w:tc>
        <w:tc>
          <w:tcPr>
            <w:tcW w:w="709" w:type="dxa"/>
          </w:tcPr>
          <w:p w:rsidR="00554A02" w:rsidRDefault="00554A02" w:rsidP="007B24EE">
            <w:pPr>
              <w:contextualSpacing/>
              <w:jc w:val="center"/>
            </w:pPr>
            <w:r>
              <w:t>16</w:t>
            </w:r>
          </w:p>
        </w:tc>
        <w:tc>
          <w:tcPr>
            <w:tcW w:w="709" w:type="dxa"/>
          </w:tcPr>
          <w:p w:rsidR="00554A02" w:rsidRDefault="00145987" w:rsidP="00DD39FA">
            <w:pPr>
              <w:contextualSpacing/>
              <w:jc w:val="center"/>
            </w:pPr>
            <w:r>
              <w:t>X</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6</w:t>
            </w:r>
          </w:p>
        </w:tc>
        <w:tc>
          <w:tcPr>
            <w:tcW w:w="1134" w:type="dxa"/>
          </w:tcPr>
          <w:p w:rsidR="00554A02" w:rsidRDefault="00554A02" w:rsidP="00B45F5D">
            <w:pPr>
              <w:contextualSpacing/>
              <w:jc w:val="center"/>
            </w:pPr>
            <w:r>
              <w:t>60</w:t>
            </w:r>
          </w:p>
        </w:tc>
        <w:tc>
          <w:tcPr>
            <w:tcW w:w="1417" w:type="dxa"/>
          </w:tcPr>
          <w:p w:rsidR="00554A02" w:rsidRDefault="00554A02" w:rsidP="007B24EE">
            <w:pPr>
              <w:contextualSpacing/>
              <w:jc w:val="center"/>
            </w:pPr>
            <w:r>
              <w:t>Cukup baik</w:t>
            </w:r>
          </w:p>
        </w:tc>
      </w:tr>
      <w:tr w:rsidR="00554A02" w:rsidTr="00AD6D78">
        <w:tc>
          <w:tcPr>
            <w:tcW w:w="567" w:type="dxa"/>
          </w:tcPr>
          <w:p w:rsidR="00554A02" w:rsidRDefault="00554A02" w:rsidP="007B24EE">
            <w:pPr>
              <w:contextualSpacing/>
              <w:jc w:val="center"/>
            </w:pPr>
            <w:r>
              <w:t>54</w:t>
            </w:r>
          </w:p>
        </w:tc>
        <w:tc>
          <w:tcPr>
            <w:tcW w:w="1134" w:type="dxa"/>
          </w:tcPr>
          <w:p w:rsidR="00554A02" w:rsidRDefault="00554A02" w:rsidP="00711782">
            <w:pPr>
              <w:contextualSpacing/>
              <w:jc w:val="center"/>
            </w:pPr>
            <w:r>
              <w:t>R54</w:t>
            </w:r>
          </w:p>
        </w:tc>
        <w:tc>
          <w:tcPr>
            <w:tcW w:w="709" w:type="dxa"/>
          </w:tcPr>
          <w:p w:rsidR="00554A02" w:rsidRDefault="00554A02" w:rsidP="007B24EE">
            <w:pPr>
              <w:contextualSpacing/>
              <w:jc w:val="center"/>
            </w:pPr>
            <w:r>
              <w:t>14</w:t>
            </w:r>
          </w:p>
        </w:tc>
        <w:tc>
          <w:tcPr>
            <w:tcW w:w="709" w:type="dxa"/>
          </w:tcPr>
          <w:p w:rsidR="00554A02" w:rsidRDefault="00145987" w:rsidP="00DD39FA">
            <w:pPr>
              <w:contextualSpacing/>
              <w:jc w:val="center"/>
            </w:pPr>
            <w:r>
              <w:t>X</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8</w:t>
            </w:r>
          </w:p>
        </w:tc>
        <w:tc>
          <w:tcPr>
            <w:tcW w:w="1134" w:type="dxa"/>
          </w:tcPr>
          <w:p w:rsidR="00554A02" w:rsidRDefault="00554A02" w:rsidP="00B45F5D">
            <w:pPr>
              <w:contextualSpacing/>
              <w:jc w:val="center"/>
            </w:pPr>
            <w:r>
              <w:t>80</w:t>
            </w:r>
          </w:p>
        </w:tc>
        <w:tc>
          <w:tcPr>
            <w:tcW w:w="1417" w:type="dxa"/>
          </w:tcPr>
          <w:p w:rsidR="00554A02" w:rsidRDefault="00554A02" w:rsidP="007B24EE">
            <w:pPr>
              <w:contextualSpacing/>
              <w:jc w:val="center"/>
            </w:pPr>
            <w:r>
              <w:t>Baik</w:t>
            </w:r>
          </w:p>
        </w:tc>
      </w:tr>
      <w:tr w:rsidR="00554A02" w:rsidTr="00AD6D78">
        <w:tc>
          <w:tcPr>
            <w:tcW w:w="567" w:type="dxa"/>
          </w:tcPr>
          <w:p w:rsidR="00554A02" w:rsidRDefault="00554A02" w:rsidP="007B24EE">
            <w:pPr>
              <w:contextualSpacing/>
              <w:jc w:val="center"/>
            </w:pPr>
            <w:r>
              <w:t>55</w:t>
            </w:r>
          </w:p>
        </w:tc>
        <w:tc>
          <w:tcPr>
            <w:tcW w:w="1134" w:type="dxa"/>
          </w:tcPr>
          <w:p w:rsidR="00554A02" w:rsidRDefault="00554A02" w:rsidP="00711782">
            <w:pPr>
              <w:contextualSpacing/>
              <w:jc w:val="center"/>
            </w:pPr>
            <w:r>
              <w:t>R55</w:t>
            </w:r>
          </w:p>
        </w:tc>
        <w:tc>
          <w:tcPr>
            <w:tcW w:w="709" w:type="dxa"/>
          </w:tcPr>
          <w:p w:rsidR="00554A02" w:rsidRDefault="00554A02" w:rsidP="007B24EE">
            <w:pPr>
              <w:contextualSpacing/>
              <w:jc w:val="center"/>
            </w:pPr>
            <w:r>
              <w:t>15</w:t>
            </w:r>
          </w:p>
        </w:tc>
        <w:tc>
          <w:tcPr>
            <w:tcW w:w="709" w:type="dxa"/>
          </w:tcPr>
          <w:p w:rsidR="00554A02" w:rsidRDefault="00145987" w:rsidP="00DD39FA">
            <w:pPr>
              <w:contextualSpacing/>
              <w:jc w:val="center"/>
            </w:pPr>
            <w:r>
              <w:t>X</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9</w:t>
            </w:r>
          </w:p>
        </w:tc>
        <w:tc>
          <w:tcPr>
            <w:tcW w:w="1134" w:type="dxa"/>
          </w:tcPr>
          <w:p w:rsidR="00554A02" w:rsidRDefault="00554A02" w:rsidP="00B45F5D">
            <w:pPr>
              <w:contextualSpacing/>
              <w:jc w:val="center"/>
            </w:pPr>
            <w:r>
              <w:t>90</w:t>
            </w:r>
          </w:p>
        </w:tc>
        <w:tc>
          <w:tcPr>
            <w:tcW w:w="1417" w:type="dxa"/>
          </w:tcPr>
          <w:p w:rsidR="00554A02" w:rsidRDefault="00554A02" w:rsidP="007B24EE">
            <w:pPr>
              <w:contextualSpacing/>
              <w:jc w:val="center"/>
            </w:pPr>
            <w:r>
              <w:t>Baik</w:t>
            </w:r>
          </w:p>
        </w:tc>
      </w:tr>
      <w:tr w:rsidR="00554A02" w:rsidTr="00AD6D78">
        <w:tc>
          <w:tcPr>
            <w:tcW w:w="567" w:type="dxa"/>
          </w:tcPr>
          <w:p w:rsidR="00554A02" w:rsidRDefault="00554A02" w:rsidP="007B24EE">
            <w:pPr>
              <w:contextualSpacing/>
              <w:jc w:val="center"/>
            </w:pPr>
            <w:r>
              <w:t>56</w:t>
            </w:r>
          </w:p>
        </w:tc>
        <w:tc>
          <w:tcPr>
            <w:tcW w:w="1134" w:type="dxa"/>
          </w:tcPr>
          <w:p w:rsidR="00554A02" w:rsidRDefault="00554A02" w:rsidP="00711782">
            <w:pPr>
              <w:contextualSpacing/>
              <w:jc w:val="center"/>
            </w:pPr>
            <w:r>
              <w:t>R56</w:t>
            </w:r>
          </w:p>
        </w:tc>
        <w:tc>
          <w:tcPr>
            <w:tcW w:w="709" w:type="dxa"/>
          </w:tcPr>
          <w:p w:rsidR="00554A02" w:rsidRDefault="00554A02" w:rsidP="007B24EE">
            <w:pPr>
              <w:contextualSpacing/>
              <w:jc w:val="center"/>
            </w:pPr>
            <w:r>
              <w:t>15</w:t>
            </w:r>
          </w:p>
        </w:tc>
        <w:tc>
          <w:tcPr>
            <w:tcW w:w="709" w:type="dxa"/>
          </w:tcPr>
          <w:p w:rsidR="00554A02" w:rsidRDefault="00145987" w:rsidP="00DD39FA">
            <w:pPr>
              <w:contextualSpacing/>
              <w:jc w:val="center"/>
            </w:pPr>
            <w:r>
              <w:t>X</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8</w:t>
            </w:r>
          </w:p>
        </w:tc>
        <w:tc>
          <w:tcPr>
            <w:tcW w:w="1134" w:type="dxa"/>
          </w:tcPr>
          <w:p w:rsidR="00554A02" w:rsidRDefault="00554A02" w:rsidP="00B45F5D">
            <w:pPr>
              <w:contextualSpacing/>
              <w:jc w:val="center"/>
            </w:pPr>
            <w:r>
              <w:t>80</w:t>
            </w:r>
          </w:p>
        </w:tc>
        <w:tc>
          <w:tcPr>
            <w:tcW w:w="1417" w:type="dxa"/>
          </w:tcPr>
          <w:p w:rsidR="00554A02" w:rsidRDefault="00554A02" w:rsidP="007B24EE">
            <w:pPr>
              <w:contextualSpacing/>
              <w:jc w:val="center"/>
            </w:pPr>
            <w:r>
              <w:t>Baik</w:t>
            </w:r>
          </w:p>
        </w:tc>
      </w:tr>
      <w:tr w:rsidR="00554A02" w:rsidTr="00AD6D78">
        <w:tc>
          <w:tcPr>
            <w:tcW w:w="567" w:type="dxa"/>
          </w:tcPr>
          <w:p w:rsidR="00554A02" w:rsidRDefault="00554A02" w:rsidP="007B24EE">
            <w:pPr>
              <w:contextualSpacing/>
              <w:jc w:val="center"/>
            </w:pPr>
            <w:r>
              <w:t>57</w:t>
            </w:r>
          </w:p>
        </w:tc>
        <w:tc>
          <w:tcPr>
            <w:tcW w:w="1134" w:type="dxa"/>
          </w:tcPr>
          <w:p w:rsidR="00554A02" w:rsidRDefault="00554A02" w:rsidP="00711782">
            <w:pPr>
              <w:contextualSpacing/>
              <w:jc w:val="center"/>
            </w:pPr>
            <w:r>
              <w:t>R57</w:t>
            </w:r>
          </w:p>
        </w:tc>
        <w:tc>
          <w:tcPr>
            <w:tcW w:w="709" w:type="dxa"/>
          </w:tcPr>
          <w:p w:rsidR="00554A02" w:rsidRDefault="00554A02" w:rsidP="007B24EE">
            <w:pPr>
              <w:contextualSpacing/>
              <w:jc w:val="center"/>
            </w:pPr>
            <w:r>
              <w:t>16</w:t>
            </w:r>
          </w:p>
        </w:tc>
        <w:tc>
          <w:tcPr>
            <w:tcW w:w="709" w:type="dxa"/>
          </w:tcPr>
          <w:p w:rsidR="00554A02" w:rsidRDefault="00145987" w:rsidP="00DD39FA">
            <w:pPr>
              <w:contextualSpacing/>
              <w:jc w:val="center"/>
            </w:pPr>
            <w:r>
              <w:t>X</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9</w:t>
            </w:r>
          </w:p>
        </w:tc>
        <w:tc>
          <w:tcPr>
            <w:tcW w:w="1134" w:type="dxa"/>
          </w:tcPr>
          <w:p w:rsidR="00554A02" w:rsidRDefault="00554A02" w:rsidP="00B45F5D">
            <w:pPr>
              <w:contextualSpacing/>
              <w:jc w:val="center"/>
            </w:pPr>
            <w:r>
              <w:t>90</w:t>
            </w:r>
          </w:p>
        </w:tc>
        <w:tc>
          <w:tcPr>
            <w:tcW w:w="1417" w:type="dxa"/>
          </w:tcPr>
          <w:p w:rsidR="00554A02" w:rsidRDefault="00554A02" w:rsidP="007B24EE">
            <w:pPr>
              <w:contextualSpacing/>
              <w:jc w:val="center"/>
            </w:pPr>
            <w:r>
              <w:t>Baik</w:t>
            </w:r>
          </w:p>
        </w:tc>
      </w:tr>
      <w:tr w:rsidR="00554A02" w:rsidTr="00AD6D78">
        <w:tc>
          <w:tcPr>
            <w:tcW w:w="567" w:type="dxa"/>
          </w:tcPr>
          <w:p w:rsidR="00554A02" w:rsidRDefault="00554A02" w:rsidP="007B24EE">
            <w:pPr>
              <w:contextualSpacing/>
              <w:jc w:val="center"/>
            </w:pPr>
            <w:r>
              <w:t>58</w:t>
            </w:r>
          </w:p>
        </w:tc>
        <w:tc>
          <w:tcPr>
            <w:tcW w:w="1134" w:type="dxa"/>
          </w:tcPr>
          <w:p w:rsidR="00554A02" w:rsidRDefault="00554A02" w:rsidP="00711782">
            <w:pPr>
              <w:contextualSpacing/>
              <w:jc w:val="center"/>
            </w:pPr>
            <w:r>
              <w:t>R58</w:t>
            </w:r>
          </w:p>
        </w:tc>
        <w:tc>
          <w:tcPr>
            <w:tcW w:w="709" w:type="dxa"/>
          </w:tcPr>
          <w:p w:rsidR="00554A02" w:rsidRDefault="00554A02" w:rsidP="007B24EE">
            <w:pPr>
              <w:contextualSpacing/>
              <w:jc w:val="center"/>
            </w:pPr>
            <w:r>
              <w:t>16</w:t>
            </w:r>
          </w:p>
        </w:tc>
        <w:tc>
          <w:tcPr>
            <w:tcW w:w="709" w:type="dxa"/>
          </w:tcPr>
          <w:p w:rsidR="00554A02" w:rsidRDefault="00145987" w:rsidP="00DD39FA">
            <w:pPr>
              <w:contextualSpacing/>
              <w:jc w:val="center"/>
            </w:pPr>
            <w:r>
              <w:t>X</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9</w:t>
            </w:r>
          </w:p>
        </w:tc>
        <w:tc>
          <w:tcPr>
            <w:tcW w:w="1134" w:type="dxa"/>
          </w:tcPr>
          <w:p w:rsidR="00554A02" w:rsidRDefault="00554A02" w:rsidP="00B45F5D">
            <w:pPr>
              <w:contextualSpacing/>
              <w:jc w:val="center"/>
            </w:pPr>
            <w:r>
              <w:t>90</w:t>
            </w:r>
          </w:p>
        </w:tc>
        <w:tc>
          <w:tcPr>
            <w:tcW w:w="1417" w:type="dxa"/>
          </w:tcPr>
          <w:p w:rsidR="00554A02" w:rsidRDefault="00554A02" w:rsidP="007B24EE">
            <w:pPr>
              <w:contextualSpacing/>
              <w:jc w:val="center"/>
            </w:pPr>
            <w:r>
              <w:t>Baik</w:t>
            </w:r>
          </w:p>
        </w:tc>
      </w:tr>
      <w:tr w:rsidR="00554A02" w:rsidTr="00AD6D78">
        <w:tc>
          <w:tcPr>
            <w:tcW w:w="567" w:type="dxa"/>
          </w:tcPr>
          <w:p w:rsidR="00554A02" w:rsidRDefault="00554A02" w:rsidP="007B24EE">
            <w:pPr>
              <w:contextualSpacing/>
              <w:jc w:val="center"/>
            </w:pPr>
            <w:r>
              <w:t>59</w:t>
            </w:r>
          </w:p>
        </w:tc>
        <w:tc>
          <w:tcPr>
            <w:tcW w:w="1134" w:type="dxa"/>
          </w:tcPr>
          <w:p w:rsidR="00554A02" w:rsidRDefault="00554A02" w:rsidP="00711782">
            <w:pPr>
              <w:contextualSpacing/>
              <w:jc w:val="center"/>
            </w:pPr>
            <w:r>
              <w:t>R59</w:t>
            </w:r>
          </w:p>
        </w:tc>
        <w:tc>
          <w:tcPr>
            <w:tcW w:w="709" w:type="dxa"/>
          </w:tcPr>
          <w:p w:rsidR="00554A02" w:rsidRDefault="00554A02" w:rsidP="007B24EE">
            <w:pPr>
              <w:contextualSpacing/>
              <w:jc w:val="center"/>
            </w:pPr>
            <w:r>
              <w:t>15</w:t>
            </w:r>
          </w:p>
        </w:tc>
        <w:tc>
          <w:tcPr>
            <w:tcW w:w="709" w:type="dxa"/>
          </w:tcPr>
          <w:p w:rsidR="00554A02" w:rsidRDefault="00145987" w:rsidP="00DD39FA">
            <w:pPr>
              <w:contextualSpacing/>
              <w:jc w:val="center"/>
            </w:pPr>
            <w:r>
              <w:t>X</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7</w:t>
            </w:r>
          </w:p>
        </w:tc>
        <w:tc>
          <w:tcPr>
            <w:tcW w:w="1134" w:type="dxa"/>
          </w:tcPr>
          <w:p w:rsidR="00554A02" w:rsidRDefault="00554A02" w:rsidP="00B93435">
            <w:pPr>
              <w:contextualSpacing/>
              <w:jc w:val="center"/>
            </w:pPr>
            <w:r>
              <w:t>70</w:t>
            </w:r>
          </w:p>
        </w:tc>
        <w:tc>
          <w:tcPr>
            <w:tcW w:w="1417" w:type="dxa"/>
          </w:tcPr>
          <w:p w:rsidR="00554A02" w:rsidRDefault="00554A02" w:rsidP="007B24EE">
            <w:pPr>
              <w:contextualSpacing/>
              <w:jc w:val="center"/>
            </w:pPr>
            <w:r>
              <w:t>Cukup baik</w:t>
            </w:r>
          </w:p>
        </w:tc>
      </w:tr>
      <w:tr w:rsidR="00554A02" w:rsidTr="00AD6D78">
        <w:tc>
          <w:tcPr>
            <w:tcW w:w="567" w:type="dxa"/>
          </w:tcPr>
          <w:p w:rsidR="00554A02" w:rsidRDefault="00554A02" w:rsidP="007B24EE">
            <w:pPr>
              <w:contextualSpacing/>
              <w:jc w:val="center"/>
            </w:pPr>
            <w:r>
              <w:t>60</w:t>
            </w:r>
          </w:p>
        </w:tc>
        <w:tc>
          <w:tcPr>
            <w:tcW w:w="1134" w:type="dxa"/>
          </w:tcPr>
          <w:p w:rsidR="00554A02" w:rsidRDefault="00554A02" w:rsidP="00711782">
            <w:pPr>
              <w:contextualSpacing/>
              <w:jc w:val="center"/>
            </w:pPr>
            <w:r>
              <w:t>R60</w:t>
            </w:r>
          </w:p>
        </w:tc>
        <w:tc>
          <w:tcPr>
            <w:tcW w:w="709" w:type="dxa"/>
          </w:tcPr>
          <w:p w:rsidR="00554A02" w:rsidRDefault="00554A02" w:rsidP="007B24EE">
            <w:pPr>
              <w:contextualSpacing/>
              <w:jc w:val="center"/>
            </w:pPr>
            <w:r>
              <w:t>16</w:t>
            </w:r>
          </w:p>
        </w:tc>
        <w:tc>
          <w:tcPr>
            <w:tcW w:w="709" w:type="dxa"/>
          </w:tcPr>
          <w:p w:rsidR="00554A02" w:rsidRDefault="00145987" w:rsidP="00DD39FA">
            <w:pPr>
              <w:contextualSpacing/>
              <w:jc w:val="center"/>
            </w:pPr>
            <w:r>
              <w:t>X</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8</w:t>
            </w:r>
          </w:p>
        </w:tc>
        <w:tc>
          <w:tcPr>
            <w:tcW w:w="1134" w:type="dxa"/>
          </w:tcPr>
          <w:p w:rsidR="00554A02" w:rsidRDefault="00554A02" w:rsidP="00B93435">
            <w:pPr>
              <w:contextualSpacing/>
              <w:jc w:val="center"/>
            </w:pPr>
            <w:r>
              <w:t>80</w:t>
            </w:r>
          </w:p>
        </w:tc>
        <w:tc>
          <w:tcPr>
            <w:tcW w:w="1417" w:type="dxa"/>
          </w:tcPr>
          <w:p w:rsidR="00554A02" w:rsidRPr="001F66F2" w:rsidRDefault="00554A02" w:rsidP="007B24EE">
            <w:pPr>
              <w:contextualSpacing/>
              <w:jc w:val="center"/>
              <w:rPr>
                <w:b/>
              </w:rPr>
            </w:pPr>
            <w:r>
              <w:t>Baik</w:t>
            </w:r>
          </w:p>
        </w:tc>
      </w:tr>
      <w:tr w:rsidR="00554A02" w:rsidTr="00AD6D78">
        <w:tc>
          <w:tcPr>
            <w:tcW w:w="567" w:type="dxa"/>
          </w:tcPr>
          <w:p w:rsidR="00554A02" w:rsidRDefault="00554A02" w:rsidP="007B24EE">
            <w:pPr>
              <w:contextualSpacing/>
              <w:jc w:val="center"/>
            </w:pPr>
            <w:r>
              <w:t>61</w:t>
            </w:r>
          </w:p>
        </w:tc>
        <w:tc>
          <w:tcPr>
            <w:tcW w:w="1134" w:type="dxa"/>
          </w:tcPr>
          <w:p w:rsidR="00554A02" w:rsidRDefault="00554A02" w:rsidP="00711782">
            <w:pPr>
              <w:contextualSpacing/>
              <w:jc w:val="center"/>
            </w:pPr>
            <w:r>
              <w:t>R61</w:t>
            </w:r>
          </w:p>
        </w:tc>
        <w:tc>
          <w:tcPr>
            <w:tcW w:w="709" w:type="dxa"/>
          </w:tcPr>
          <w:p w:rsidR="00554A02" w:rsidRDefault="00554A02" w:rsidP="007B24EE">
            <w:pPr>
              <w:contextualSpacing/>
              <w:jc w:val="center"/>
            </w:pPr>
            <w:r>
              <w:t>15</w:t>
            </w:r>
          </w:p>
        </w:tc>
        <w:tc>
          <w:tcPr>
            <w:tcW w:w="709" w:type="dxa"/>
          </w:tcPr>
          <w:p w:rsidR="00554A02" w:rsidRDefault="00145987" w:rsidP="00DD39FA">
            <w:pPr>
              <w:contextualSpacing/>
              <w:jc w:val="center"/>
            </w:pPr>
            <w:r>
              <w:t>X</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8</w:t>
            </w:r>
          </w:p>
        </w:tc>
        <w:tc>
          <w:tcPr>
            <w:tcW w:w="1134" w:type="dxa"/>
          </w:tcPr>
          <w:p w:rsidR="00554A02" w:rsidRDefault="00554A02" w:rsidP="00B93435">
            <w:pPr>
              <w:contextualSpacing/>
              <w:jc w:val="center"/>
            </w:pPr>
            <w:r>
              <w:t>80</w:t>
            </w:r>
          </w:p>
        </w:tc>
        <w:tc>
          <w:tcPr>
            <w:tcW w:w="1417" w:type="dxa"/>
          </w:tcPr>
          <w:p w:rsidR="00554A02" w:rsidRDefault="00554A02" w:rsidP="007B24EE">
            <w:pPr>
              <w:contextualSpacing/>
              <w:jc w:val="center"/>
            </w:pPr>
            <w:r>
              <w:t>Baik</w:t>
            </w:r>
          </w:p>
        </w:tc>
      </w:tr>
      <w:tr w:rsidR="00554A02" w:rsidTr="00AD6D78">
        <w:tc>
          <w:tcPr>
            <w:tcW w:w="567" w:type="dxa"/>
          </w:tcPr>
          <w:p w:rsidR="00554A02" w:rsidRDefault="00554A02" w:rsidP="007B24EE">
            <w:pPr>
              <w:contextualSpacing/>
              <w:jc w:val="center"/>
            </w:pPr>
            <w:r>
              <w:t>62</w:t>
            </w:r>
          </w:p>
        </w:tc>
        <w:tc>
          <w:tcPr>
            <w:tcW w:w="1134" w:type="dxa"/>
          </w:tcPr>
          <w:p w:rsidR="00554A02" w:rsidRDefault="00554A02" w:rsidP="00711782">
            <w:pPr>
              <w:contextualSpacing/>
              <w:jc w:val="center"/>
            </w:pPr>
            <w:r>
              <w:t>R62</w:t>
            </w:r>
          </w:p>
        </w:tc>
        <w:tc>
          <w:tcPr>
            <w:tcW w:w="709" w:type="dxa"/>
          </w:tcPr>
          <w:p w:rsidR="00554A02" w:rsidRDefault="00554A02" w:rsidP="007B24EE">
            <w:pPr>
              <w:contextualSpacing/>
              <w:jc w:val="center"/>
            </w:pPr>
            <w:r>
              <w:t>16</w:t>
            </w:r>
          </w:p>
        </w:tc>
        <w:tc>
          <w:tcPr>
            <w:tcW w:w="709" w:type="dxa"/>
          </w:tcPr>
          <w:p w:rsidR="00554A02" w:rsidRDefault="00145987" w:rsidP="00DD39FA">
            <w:pPr>
              <w:contextualSpacing/>
              <w:jc w:val="center"/>
            </w:pPr>
            <w:r>
              <w:t>X</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0</w:t>
            </w:r>
          </w:p>
        </w:tc>
        <w:tc>
          <w:tcPr>
            <w:tcW w:w="851" w:type="dxa"/>
          </w:tcPr>
          <w:p w:rsidR="00554A02" w:rsidRDefault="00554A02" w:rsidP="007B24EE">
            <w:pPr>
              <w:contextualSpacing/>
              <w:jc w:val="center"/>
            </w:pPr>
            <w:r>
              <w:t>8</w:t>
            </w:r>
          </w:p>
        </w:tc>
        <w:tc>
          <w:tcPr>
            <w:tcW w:w="1134" w:type="dxa"/>
          </w:tcPr>
          <w:p w:rsidR="00554A02" w:rsidRDefault="00554A02" w:rsidP="00B93435">
            <w:pPr>
              <w:contextualSpacing/>
              <w:jc w:val="center"/>
            </w:pPr>
            <w:r>
              <w:t>80</w:t>
            </w:r>
          </w:p>
        </w:tc>
        <w:tc>
          <w:tcPr>
            <w:tcW w:w="1417" w:type="dxa"/>
          </w:tcPr>
          <w:p w:rsidR="00554A02" w:rsidRDefault="00554A02" w:rsidP="007B24EE">
            <w:pPr>
              <w:contextualSpacing/>
              <w:jc w:val="center"/>
            </w:pPr>
            <w:r>
              <w:t>Baik</w:t>
            </w:r>
          </w:p>
        </w:tc>
      </w:tr>
      <w:tr w:rsidR="00554A02" w:rsidTr="00AD6D78">
        <w:tc>
          <w:tcPr>
            <w:tcW w:w="567" w:type="dxa"/>
          </w:tcPr>
          <w:p w:rsidR="00554A02" w:rsidRDefault="00554A02" w:rsidP="007B24EE">
            <w:pPr>
              <w:contextualSpacing/>
              <w:jc w:val="center"/>
            </w:pPr>
            <w:r>
              <w:t>63</w:t>
            </w:r>
          </w:p>
        </w:tc>
        <w:tc>
          <w:tcPr>
            <w:tcW w:w="1134" w:type="dxa"/>
          </w:tcPr>
          <w:p w:rsidR="00554A02" w:rsidRDefault="00554A02" w:rsidP="00711782">
            <w:pPr>
              <w:contextualSpacing/>
              <w:jc w:val="center"/>
            </w:pPr>
            <w:r>
              <w:t>R63</w:t>
            </w:r>
          </w:p>
        </w:tc>
        <w:tc>
          <w:tcPr>
            <w:tcW w:w="709" w:type="dxa"/>
          </w:tcPr>
          <w:p w:rsidR="00554A02" w:rsidRDefault="00554A02" w:rsidP="007B24EE">
            <w:pPr>
              <w:contextualSpacing/>
              <w:jc w:val="center"/>
            </w:pPr>
            <w:r>
              <w:t>16</w:t>
            </w:r>
          </w:p>
        </w:tc>
        <w:tc>
          <w:tcPr>
            <w:tcW w:w="709" w:type="dxa"/>
          </w:tcPr>
          <w:p w:rsidR="00554A02" w:rsidRDefault="00145987" w:rsidP="00DD39FA">
            <w:pPr>
              <w:contextualSpacing/>
              <w:jc w:val="center"/>
            </w:pPr>
            <w:r>
              <w:t>X</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9</w:t>
            </w:r>
          </w:p>
        </w:tc>
        <w:tc>
          <w:tcPr>
            <w:tcW w:w="1134" w:type="dxa"/>
          </w:tcPr>
          <w:p w:rsidR="00554A02" w:rsidRDefault="00554A02" w:rsidP="00B93435">
            <w:pPr>
              <w:contextualSpacing/>
              <w:jc w:val="center"/>
            </w:pPr>
            <w:r>
              <w:t>90</w:t>
            </w:r>
          </w:p>
        </w:tc>
        <w:tc>
          <w:tcPr>
            <w:tcW w:w="1417" w:type="dxa"/>
          </w:tcPr>
          <w:p w:rsidR="00554A02" w:rsidRDefault="00554A02" w:rsidP="007B24EE">
            <w:pPr>
              <w:contextualSpacing/>
              <w:jc w:val="center"/>
            </w:pPr>
            <w:r>
              <w:t>Baik</w:t>
            </w:r>
          </w:p>
        </w:tc>
      </w:tr>
      <w:tr w:rsidR="00554A02" w:rsidTr="00AD6D78">
        <w:tc>
          <w:tcPr>
            <w:tcW w:w="567" w:type="dxa"/>
          </w:tcPr>
          <w:p w:rsidR="00554A02" w:rsidRDefault="00554A02" w:rsidP="007B24EE">
            <w:pPr>
              <w:contextualSpacing/>
              <w:jc w:val="center"/>
            </w:pPr>
            <w:r>
              <w:t>64</w:t>
            </w:r>
          </w:p>
        </w:tc>
        <w:tc>
          <w:tcPr>
            <w:tcW w:w="1134" w:type="dxa"/>
          </w:tcPr>
          <w:p w:rsidR="00554A02" w:rsidRDefault="00554A02" w:rsidP="00711782">
            <w:pPr>
              <w:contextualSpacing/>
              <w:jc w:val="center"/>
            </w:pPr>
            <w:r>
              <w:t>R64</w:t>
            </w:r>
          </w:p>
        </w:tc>
        <w:tc>
          <w:tcPr>
            <w:tcW w:w="709" w:type="dxa"/>
          </w:tcPr>
          <w:p w:rsidR="00554A02" w:rsidRDefault="00554A02" w:rsidP="007B24EE">
            <w:pPr>
              <w:contextualSpacing/>
              <w:jc w:val="center"/>
            </w:pPr>
            <w:r>
              <w:t>16</w:t>
            </w:r>
          </w:p>
        </w:tc>
        <w:tc>
          <w:tcPr>
            <w:tcW w:w="709" w:type="dxa"/>
          </w:tcPr>
          <w:p w:rsidR="00554A02" w:rsidRDefault="00145987" w:rsidP="00DD39FA">
            <w:pPr>
              <w:contextualSpacing/>
              <w:jc w:val="center"/>
            </w:pPr>
            <w:r>
              <w:t>X</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9</w:t>
            </w:r>
          </w:p>
        </w:tc>
        <w:tc>
          <w:tcPr>
            <w:tcW w:w="1134" w:type="dxa"/>
          </w:tcPr>
          <w:p w:rsidR="00554A02" w:rsidRDefault="00554A02" w:rsidP="00B93435">
            <w:pPr>
              <w:contextualSpacing/>
              <w:jc w:val="center"/>
            </w:pPr>
            <w:r>
              <w:t>90</w:t>
            </w:r>
          </w:p>
        </w:tc>
        <w:tc>
          <w:tcPr>
            <w:tcW w:w="1417" w:type="dxa"/>
          </w:tcPr>
          <w:p w:rsidR="00554A02" w:rsidRDefault="00554A02" w:rsidP="007B24EE">
            <w:pPr>
              <w:contextualSpacing/>
              <w:jc w:val="center"/>
            </w:pPr>
            <w:r>
              <w:t>Baik</w:t>
            </w:r>
          </w:p>
        </w:tc>
      </w:tr>
      <w:tr w:rsidR="00554A02" w:rsidTr="00AD6D78">
        <w:tc>
          <w:tcPr>
            <w:tcW w:w="567" w:type="dxa"/>
          </w:tcPr>
          <w:p w:rsidR="00554A02" w:rsidRDefault="00554A02" w:rsidP="007B24EE">
            <w:pPr>
              <w:contextualSpacing/>
              <w:jc w:val="center"/>
            </w:pPr>
            <w:r>
              <w:t>65</w:t>
            </w:r>
          </w:p>
        </w:tc>
        <w:tc>
          <w:tcPr>
            <w:tcW w:w="1134" w:type="dxa"/>
          </w:tcPr>
          <w:p w:rsidR="00554A02" w:rsidRDefault="00554A02" w:rsidP="00711782">
            <w:pPr>
              <w:contextualSpacing/>
              <w:jc w:val="center"/>
            </w:pPr>
            <w:r>
              <w:t>R65</w:t>
            </w:r>
          </w:p>
        </w:tc>
        <w:tc>
          <w:tcPr>
            <w:tcW w:w="709" w:type="dxa"/>
          </w:tcPr>
          <w:p w:rsidR="00554A02" w:rsidRDefault="00554A02" w:rsidP="007B24EE">
            <w:pPr>
              <w:contextualSpacing/>
              <w:jc w:val="center"/>
            </w:pPr>
            <w:r>
              <w:t>16</w:t>
            </w:r>
          </w:p>
        </w:tc>
        <w:tc>
          <w:tcPr>
            <w:tcW w:w="709" w:type="dxa"/>
          </w:tcPr>
          <w:p w:rsidR="00554A02" w:rsidRDefault="00145987" w:rsidP="00DD39FA">
            <w:pPr>
              <w:contextualSpacing/>
              <w:jc w:val="center"/>
            </w:pPr>
            <w:r>
              <w:t>XI</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7</w:t>
            </w:r>
          </w:p>
        </w:tc>
        <w:tc>
          <w:tcPr>
            <w:tcW w:w="1134" w:type="dxa"/>
          </w:tcPr>
          <w:p w:rsidR="00554A02" w:rsidRDefault="00554A02" w:rsidP="00B93435">
            <w:pPr>
              <w:contextualSpacing/>
              <w:jc w:val="center"/>
            </w:pPr>
            <w:r>
              <w:t>70</w:t>
            </w:r>
          </w:p>
        </w:tc>
        <w:tc>
          <w:tcPr>
            <w:tcW w:w="1417" w:type="dxa"/>
          </w:tcPr>
          <w:p w:rsidR="00554A02" w:rsidRDefault="00554A02" w:rsidP="007B24EE">
            <w:pPr>
              <w:contextualSpacing/>
              <w:jc w:val="center"/>
            </w:pPr>
            <w:r>
              <w:t>Cukup baik</w:t>
            </w:r>
          </w:p>
        </w:tc>
      </w:tr>
      <w:tr w:rsidR="00554A02" w:rsidTr="00AD6D78">
        <w:tc>
          <w:tcPr>
            <w:tcW w:w="567" w:type="dxa"/>
          </w:tcPr>
          <w:p w:rsidR="00554A02" w:rsidRDefault="00554A02" w:rsidP="007B24EE">
            <w:pPr>
              <w:contextualSpacing/>
              <w:jc w:val="center"/>
            </w:pPr>
            <w:r>
              <w:t>66</w:t>
            </w:r>
          </w:p>
        </w:tc>
        <w:tc>
          <w:tcPr>
            <w:tcW w:w="1134" w:type="dxa"/>
          </w:tcPr>
          <w:p w:rsidR="00554A02" w:rsidRDefault="00554A02" w:rsidP="00711782">
            <w:pPr>
              <w:contextualSpacing/>
              <w:jc w:val="center"/>
            </w:pPr>
            <w:r>
              <w:t>R66</w:t>
            </w:r>
          </w:p>
        </w:tc>
        <w:tc>
          <w:tcPr>
            <w:tcW w:w="709" w:type="dxa"/>
          </w:tcPr>
          <w:p w:rsidR="00554A02" w:rsidRDefault="00554A02" w:rsidP="007B24EE">
            <w:pPr>
              <w:contextualSpacing/>
              <w:jc w:val="center"/>
            </w:pPr>
            <w:r>
              <w:t>16</w:t>
            </w:r>
          </w:p>
        </w:tc>
        <w:tc>
          <w:tcPr>
            <w:tcW w:w="709" w:type="dxa"/>
          </w:tcPr>
          <w:p w:rsidR="00554A02" w:rsidRDefault="00145987" w:rsidP="00DD39FA">
            <w:pPr>
              <w:contextualSpacing/>
              <w:jc w:val="center"/>
            </w:pPr>
            <w:r>
              <w:t>XI</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9</w:t>
            </w:r>
          </w:p>
        </w:tc>
        <w:tc>
          <w:tcPr>
            <w:tcW w:w="1134" w:type="dxa"/>
          </w:tcPr>
          <w:p w:rsidR="00554A02" w:rsidRDefault="00554A02" w:rsidP="00B93435">
            <w:pPr>
              <w:contextualSpacing/>
              <w:jc w:val="center"/>
            </w:pPr>
            <w:r>
              <w:t>90</w:t>
            </w:r>
          </w:p>
        </w:tc>
        <w:tc>
          <w:tcPr>
            <w:tcW w:w="1417" w:type="dxa"/>
          </w:tcPr>
          <w:p w:rsidR="00554A02" w:rsidRDefault="00554A02" w:rsidP="007B24EE">
            <w:pPr>
              <w:contextualSpacing/>
              <w:jc w:val="center"/>
            </w:pPr>
            <w:r>
              <w:t>Baik</w:t>
            </w:r>
          </w:p>
        </w:tc>
      </w:tr>
      <w:tr w:rsidR="00554A02" w:rsidTr="00AD6D78">
        <w:tc>
          <w:tcPr>
            <w:tcW w:w="567" w:type="dxa"/>
          </w:tcPr>
          <w:p w:rsidR="00554A02" w:rsidRDefault="00554A02" w:rsidP="007B24EE">
            <w:pPr>
              <w:contextualSpacing/>
              <w:jc w:val="center"/>
            </w:pPr>
            <w:r>
              <w:t>67</w:t>
            </w:r>
          </w:p>
        </w:tc>
        <w:tc>
          <w:tcPr>
            <w:tcW w:w="1134" w:type="dxa"/>
          </w:tcPr>
          <w:p w:rsidR="00554A02" w:rsidRDefault="00554A02" w:rsidP="00711782">
            <w:pPr>
              <w:contextualSpacing/>
              <w:jc w:val="center"/>
            </w:pPr>
            <w:r>
              <w:t>R67</w:t>
            </w:r>
          </w:p>
        </w:tc>
        <w:tc>
          <w:tcPr>
            <w:tcW w:w="709" w:type="dxa"/>
          </w:tcPr>
          <w:p w:rsidR="00554A02" w:rsidRDefault="00554A02" w:rsidP="007B24EE">
            <w:pPr>
              <w:contextualSpacing/>
              <w:jc w:val="center"/>
            </w:pPr>
            <w:r>
              <w:t>16</w:t>
            </w:r>
          </w:p>
        </w:tc>
        <w:tc>
          <w:tcPr>
            <w:tcW w:w="709" w:type="dxa"/>
          </w:tcPr>
          <w:p w:rsidR="00554A02" w:rsidRDefault="00145987" w:rsidP="00DD39FA">
            <w:pPr>
              <w:contextualSpacing/>
              <w:jc w:val="center"/>
            </w:pPr>
            <w:r>
              <w:t>XI</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7</w:t>
            </w:r>
          </w:p>
        </w:tc>
        <w:tc>
          <w:tcPr>
            <w:tcW w:w="1134" w:type="dxa"/>
          </w:tcPr>
          <w:p w:rsidR="00554A02" w:rsidRDefault="00554A02" w:rsidP="00B93435">
            <w:pPr>
              <w:contextualSpacing/>
              <w:jc w:val="center"/>
            </w:pPr>
            <w:r>
              <w:t>70</w:t>
            </w:r>
          </w:p>
        </w:tc>
        <w:tc>
          <w:tcPr>
            <w:tcW w:w="1417" w:type="dxa"/>
          </w:tcPr>
          <w:p w:rsidR="00554A02" w:rsidRDefault="00554A02" w:rsidP="007B24EE">
            <w:pPr>
              <w:contextualSpacing/>
              <w:jc w:val="center"/>
            </w:pPr>
            <w:r>
              <w:t>Cukup baik</w:t>
            </w:r>
          </w:p>
        </w:tc>
      </w:tr>
      <w:tr w:rsidR="00554A02" w:rsidTr="00AD6D78">
        <w:tc>
          <w:tcPr>
            <w:tcW w:w="567" w:type="dxa"/>
          </w:tcPr>
          <w:p w:rsidR="00554A02" w:rsidRDefault="00554A02" w:rsidP="007B24EE">
            <w:pPr>
              <w:contextualSpacing/>
              <w:jc w:val="center"/>
            </w:pPr>
            <w:r>
              <w:t>68</w:t>
            </w:r>
          </w:p>
        </w:tc>
        <w:tc>
          <w:tcPr>
            <w:tcW w:w="1134" w:type="dxa"/>
          </w:tcPr>
          <w:p w:rsidR="00554A02" w:rsidRDefault="00554A02" w:rsidP="00711782">
            <w:pPr>
              <w:contextualSpacing/>
              <w:jc w:val="center"/>
            </w:pPr>
            <w:r>
              <w:t>R68</w:t>
            </w:r>
          </w:p>
        </w:tc>
        <w:tc>
          <w:tcPr>
            <w:tcW w:w="709" w:type="dxa"/>
          </w:tcPr>
          <w:p w:rsidR="00554A02" w:rsidRDefault="00554A02" w:rsidP="007B24EE">
            <w:pPr>
              <w:contextualSpacing/>
              <w:jc w:val="center"/>
            </w:pPr>
            <w:r>
              <w:t>15</w:t>
            </w:r>
          </w:p>
        </w:tc>
        <w:tc>
          <w:tcPr>
            <w:tcW w:w="709" w:type="dxa"/>
          </w:tcPr>
          <w:p w:rsidR="00554A02" w:rsidRDefault="00145987" w:rsidP="00DD39FA">
            <w:pPr>
              <w:contextualSpacing/>
              <w:jc w:val="center"/>
            </w:pPr>
            <w:r>
              <w:t>X</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0</w:t>
            </w:r>
          </w:p>
        </w:tc>
        <w:tc>
          <w:tcPr>
            <w:tcW w:w="851" w:type="dxa"/>
          </w:tcPr>
          <w:p w:rsidR="00554A02" w:rsidRDefault="00554A02" w:rsidP="007B24EE">
            <w:pPr>
              <w:contextualSpacing/>
              <w:jc w:val="center"/>
            </w:pPr>
            <w:r>
              <w:t>6</w:t>
            </w:r>
          </w:p>
        </w:tc>
        <w:tc>
          <w:tcPr>
            <w:tcW w:w="1134" w:type="dxa"/>
          </w:tcPr>
          <w:p w:rsidR="00554A02" w:rsidRDefault="00554A02" w:rsidP="00B93435">
            <w:pPr>
              <w:contextualSpacing/>
              <w:jc w:val="center"/>
            </w:pPr>
            <w:r>
              <w:t>60</w:t>
            </w:r>
          </w:p>
        </w:tc>
        <w:tc>
          <w:tcPr>
            <w:tcW w:w="1417" w:type="dxa"/>
          </w:tcPr>
          <w:p w:rsidR="00554A02" w:rsidRDefault="00554A02" w:rsidP="007B24EE">
            <w:pPr>
              <w:contextualSpacing/>
              <w:jc w:val="center"/>
            </w:pPr>
            <w:r>
              <w:t>Cukup baik</w:t>
            </w:r>
          </w:p>
        </w:tc>
      </w:tr>
      <w:tr w:rsidR="00554A02" w:rsidTr="00AD6D78">
        <w:tc>
          <w:tcPr>
            <w:tcW w:w="567" w:type="dxa"/>
          </w:tcPr>
          <w:p w:rsidR="00554A02" w:rsidRDefault="00554A02" w:rsidP="007B24EE">
            <w:pPr>
              <w:contextualSpacing/>
              <w:jc w:val="center"/>
            </w:pPr>
            <w:r>
              <w:t>69</w:t>
            </w:r>
          </w:p>
        </w:tc>
        <w:tc>
          <w:tcPr>
            <w:tcW w:w="1134" w:type="dxa"/>
          </w:tcPr>
          <w:p w:rsidR="00554A02" w:rsidRDefault="00554A02" w:rsidP="00711782">
            <w:pPr>
              <w:contextualSpacing/>
              <w:jc w:val="center"/>
            </w:pPr>
            <w:r>
              <w:t>R69</w:t>
            </w:r>
          </w:p>
        </w:tc>
        <w:tc>
          <w:tcPr>
            <w:tcW w:w="709" w:type="dxa"/>
          </w:tcPr>
          <w:p w:rsidR="00554A02" w:rsidRDefault="00554A02" w:rsidP="007B24EE">
            <w:pPr>
              <w:contextualSpacing/>
              <w:jc w:val="center"/>
            </w:pPr>
            <w:r>
              <w:t>16</w:t>
            </w:r>
          </w:p>
        </w:tc>
        <w:tc>
          <w:tcPr>
            <w:tcW w:w="709" w:type="dxa"/>
          </w:tcPr>
          <w:p w:rsidR="00554A02" w:rsidRDefault="00145987" w:rsidP="00DD39FA">
            <w:pPr>
              <w:contextualSpacing/>
              <w:jc w:val="center"/>
            </w:pPr>
            <w:r>
              <w:t>XI</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10</w:t>
            </w:r>
          </w:p>
        </w:tc>
        <w:tc>
          <w:tcPr>
            <w:tcW w:w="1134" w:type="dxa"/>
          </w:tcPr>
          <w:p w:rsidR="00554A02" w:rsidRDefault="00554A02" w:rsidP="00B93435">
            <w:pPr>
              <w:contextualSpacing/>
              <w:jc w:val="center"/>
            </w:pPr>
            <w:r>
              <w:t>100</w:t>
            </w:r>
          </w:p>
        </w:tc>
        <w:tc>
          <w:tcPr>
            <w:tcW w:w="1417" w:type="dxa"/>
          </w:tcPr>
          <w:p w:rsidR="00554A02" w:rsidRDefault="00554A02" w:rsidP="007B24EE">
            <w:pPr>
              <w:contextualSpacing/>
              <w:jc w:val="center"/>
            </w:pPr>
            <w:r>
              <w:t>Baik</w:t>
            </w:r>
          </w:p>
        </w:tc>
      </w:tr>
      <w:tr w:rsidR="00554A02" w:rsidTr="00AD6D78">
        <w:tc>
          <w:tcPr>
            <w:tcW w:w="567" w:type="dxa"/>
          </w:tcPr>
          <w:p w:rsidR="00554A02" w:rsidRDefault="00554A02" w:rsidP="007B24EE">
            <w:pPr>
              <w:contextualSpacing/>
              <w:jc w:val="center"/>
            </w:pPr>
            <w:r>
              <w:t>70</w:t>
            </w:r>
          </w:p>
        </w:tc>
        <w:tc>
          <w:tcPr>
            <w:tcW w:w="1134" w:type="dxa"/>
          </w:tcPr>
          <w:p w:rsidR="00554A02" w:rsidRDefault="00554A02" w:rsidP="00711782">
            <w:pPr>
              <w:contextualSpacing/>
              <w:jc w:val="center"/>
            </w:pPr>
            <w:r>
              <w:t>R70</w:t>
            </w:r>
          </w:p>
        </w:tc>
        <w:tc>
          <w:tcPr>
            <w:tcW w:w="709" w:type="dxa"/>
          </w:tcPr>
          <w:p w:rsidR="00554A02" w:rsidRDefault="00554A02" w:rsidP="007B24EE">
            <w:pPr>
              <w:contextualSpacing/>
              <w:jc w:val="center"/>
            </w:pPr>
            <w:r>
              <w:t>16</w:t>
            </w:r>
          </w:p>
        </w:tc>
        <w:tc>
          <w:tcPr>
            <w:tcW w:w="709" w:type="dxa"/>
          </w:tcPr>
          <w:p w:rsidR="00554A02" w:rsidRDefault="00145987" w:rsidP="00DD39FA">
            <w:pPr>
              <w:contextualSpacing/>
              <w:jc w:val="center"/>
            </w:pPr>
            <w:r>
              <w:t>XI</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0</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5</w:t>
            </w:r>
          </w:p>
        </w:tc>
        <w:tc>
          <w:tcPr>
            <w:tcW w:w="1134" w:type="dxa"/>
          </w:tcPr>
          <w:p w:rsidR="00554A02" w:rsidRDefault="00554A02" w:rsidP="00B93435">
            <w:pPr>
              <w:contextualSpacing/>
              <w:jc w:val="center"/>
            </w:pPr>
            <w:r>
              <w:t>50</w:t>
            </w:r>
          </w:p>
        </w:tc>
        <w:tc>
          <w:tcPr>
            <w:tcW w:w="1417" w:type="dxa"/>
          </w:tcPr>
          <w:p w:rsidR="00554A02" w:rsidRDefault="00554A02" w:rsidP="007B24EE">
            <w:pPr>
              <w:contextualSpacing/>
              <w:jc w:val="center"/>
            </w:pPr>
            <w:r>
              <w:t>Kurang baik</w:t>
            </w:r>
          </w:p>
        </w:tc>
      </w:tr>
      <w:tr w:rsidR="00554A02" w:rsidTr="00AD6D78">
        <w:tc>
          <w:tcPr>
            <w:tcW w:w="567" w:type="dxa"/>
          </w:tcPr>
          <w:p w:rsidR="00554A02" w:rsidRDefault="00554A02" w:rsidP="007B24EE">
            <w:pPr>
              <w:contextualSpacing/>
              <w:jc w:val="center"/>
            </w:pPr>
            <w:r>
              <w:t>71</w:t>
            </w:r>
          </w:p>
        </w:tc>
        <w:tc>
          <w:tcPr>
            <w:tcW w:w="1134" w:type="dxa"/>
          </w:tcPr>
          <w:p w:rsidR="00554A02" w:rsidRDefault="00554A02" w:rsidP="00711782">
            <w:pPr>
              <w:contextualSpacing/>
              <w:jc w:val="center"/>
            </w:pPr>
            <w:r>
              <w:t>R71</w:t>
            </w:r>
          </w:p>
        </w:tc>
        <w:tc>
          <w:tcPr>
            <w:tcW w:w="709" w:type="dxa"/>
          </w:tcPr>
          <w:p w:rsidR="00554A02" w:rsidRDefault="00554A02" w:rsidP="007B24EE">
            <w:pPr>
              <w:contextualSpacing/>
              <w:jc w:val="center"/>
            </w:pPr>
            <w:r>
              <w:t>16</w:t>
            </w:r>
          </w:p>
        </w:tc>
        <w:tc>
          <w:tcPr>
            <w:tcW w:w="709" w:type="dxa"/>
          </w:tcPr>
          <w:p w:rsidR="00554A02" w:rsidRDefault="00145987" w:rsidP="00DD39FA">
            <w:pPr>
              <w:contextualSpacing/>
              <w:jc w:val="center"/>
            </w:pPr>
            <w:r>
              <w:t>XI</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9</w:t>
            </w:r>
          </w:p>
        </w:tc>
        <w:tc>
          <w:tcPr>
            <w:tcW w:w="1134" w:type="dxa"/>
          </w:tcPr>
          <w:p w:rsidR="00554A02" w:rsidRDefault="00554A02" w:rsidP="00B93435">
            <w:pPr>
              <w:contextualSpacing/>
              <w:jc w:val="center"/>
            </w:pPr>
            <w:r>
              <w:t>90</w:t>
            </w:r>
          </w:p>
        </w:tc>
        <w:tc>
          <w:tcPr>
            <w:tcW w:w="1417" w:type="dxa"/>
          </w:tcPr>
          <w:p w:rsidR="00554A02" w:rsidRDefault="00554A02" w:rsidP="007B24EE">
            <w:pPr>
              <w:contextualSpacing/>
              <w:jc w:val="center"/>
            </w:pPr>
            <w:r>
              <w:t>Baik</w:t>
            </w:r>
          </w:p>
        </w:tc>
      </w:tr>
      <w:tr w:rsidR="00554A02" w:rsidTr="00AD6D78">
        <w:tc>
          <w:tcPr>
            <w:tcW w:w="567" w:type="dxa"/>
          </w:tcPr>
          <w:p w:rsidR="00554A02" w:rsidRDefault="00554A02" w:rsidP="00711782">
            <w:pPr>
              <w:contextualSpacing/>
              <w:jc w:val="center"/>
            </w:pPr>
            <w:r>
              <w:t>72</w:t>
            </w:r>
          </w:p>
        </w:tc>
        <w:tc>
          <w:tcPr>
            <w:tcW w:w="1134" w:type="dxa"/>
          </w:tcPr>
          <w:p w:rsidR="00554A02" w:rsidRDefault="00554A02" w:rsidP="00711782">
            <w:pPr>
              <w:contextualSpacing/>
              <w:jc w:val="center"/>
            </w:pPr>
            <w:r>
              <w:t>R72</w:t>
            </w:r>
          </w:p>
        </w:tc>
        <w:tc>
          <w:tcPr>
            <w:tcW w:w="709" w:type="dxa"/>
          </w:tcPr>
          <w:p w:rsidR="00554A02" w:rsidRDefault="00554A02" w:rsidP="007B24EE">
            <w:pPr>
              <w:contextualSpacing/>
              <w:jc w:val="center"/>
            </w:pPr>
            <w:r>
              <w:t>15</w:t>
            </w:r>
          </w:p>
        </w:tc>
        <w:tc>
          <w:tcPr>
            <w:tcW w:w="709" w:type="dxa"/>
          </w:tcPr>
          <w:p w:rsidR="00554A02" w:rsidRDefault="008032D2" w:rsidP="00DD39FA">
            <w:pPr>
              <w:contextualSpacing/>
              <w:jc w:val="center"/>
            </w:pPr>
            <w:r>
              <w:t>X</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5" w:type="dxa"/>
          </w:tcPr>
          <w:p w:rsidR="00554A02" w:rsidRDefault="00554A02" w:rsidP="007B24EE">
            <w:pPr>
              <w:contextualSpacing/>
              <w:jc w:val="center"/>
            </w:pPr>
            <w:r>
              <w:t>1</w:t>
            </w:r>
          </w:p>
        </w:tc>
        <w:tc>
          <w:tcPr>
            <w:tcW w:w="426" w:type="dxa"/>
          </w:tcPr>
          <w:p w:rsidR="00554A02" w:rsidRDefault="00554A02" w:rsidP="007B24EE">
            <w:pPr>
              <w:contextualSpacing/>
              <w:jc w:val="center"/>
            </w:pPr>
            <w:r>
              <w:t>1</w:t>
            </w:r>
          </w:p>
        </w:tc>
        <w:tc>
          <w:tcPr>
            <w:tcW w:w="425" w:type="dxa"/>
          </w:tcPr>
          <w:p w:rsidR="00554A02" w:rsidRDefault="00554A02" w:rsidP="007B24EE">
            <w:pPr>
              <w:contextualSpacing/>
              <w:jc w:val="center"/>
            </w:pPr>
            <w:r>
              <w:t>0</w:t>
            </w:r>
          </w:p>
        </w:tc>
        <w:tc>
          <w:tcPr>
            <w:tcW w:w="425" w:type="dxa"/>
          </w:tcPr>
          <w:p w:rsidR="00554A02" w:rsidRDefault="00554A02" w:rsidP="007B24EE">
            <w:pPr>
              <w:contextualSpacing/>
              <w:jc w:val="center"/>
            </w:pPr>
            <w:r>
              <w:t>1</w:t>
            </w:r>
          </w:p>
        </w:tc>
        <w:tc>
          <w:tcPr>
            <w:tcW w:w="567" w:type="dxa"/>
          </w:tcPr>
          <w:p w:rsidR="00554A02" w:rsidRDefault="00554A02" w:rsidP="007B24EE">
            <w:pPr>
              <w:contextualSpacing/>
              <w:jc w:val="center"/>
            </w:pPr>
            <w:r>
              <w:t>1</w:t>
            </w:r>
          </w:p>
        </w:tc>
        <w:tc>
          <w:tcPr>
            <w:tcW w:w="851" w:type="dxa"/>
          </w:tcPr>
          <w:p w:rsidR="00554A02" w:rsidRDefault="00554A02" w:rsidP="007B24EE">
            <w:pPr>
              <w:contextualSpacing/>
              <w:jc w:val="center"/>
            </w:pPr>
            <w:r>
              <w:t>8</w:t>
            </w:r>
          </w:p>
        </w:tc>
        <w:tc>
          <w:tcPr>
            <w:tcW w:w="1134" w:type="dxa"/>
          </w:tcPr>
          <w:p w:rsidR="00554A02" w:rsidRDefault="00554A02" w:rsidP="00B93435">
            <w:pPr>
              <w:contextualSpacing/>
              <w:jc w:val="center"/>
            </w:pPr>
            <w:r>
              <w:t>80</w:t>
            </w:r>
          </w:p>
        </w:tc>
        <w:tc>
          <w:tcPr>
            <w:tcW w:w="1417" w:type="dxa"/>
          </w:tcPr>
          <w:p w:rsidR="00554A02" w:rsidRDefault="00554A02" w:rsidP="007B24EE">
            <w:pPr>
              <w:contextualSpacing/>
              <w:jc w:val="center"/>
            </w:pPr>
            <w:r>
              <w:t>Baik</w:t>
            </w:r>
          </w:p>
        </w:tc>
      </w:tr>
      <w:tr w:rsidR="00435C64" w:rsidTr="004B1331">
        <w:tc>
          <w:tcPr>
            <w:tcW w:w="3119" w:type="dxa"/>
            <w:gridSpan w:val="4"/>
          </w:tcPr>
          <w:p w:rsidR="00435C64" w:rsidRDefault="00435C64" w:rsidP="006A6F93">
            <w:pPr>
              <w:spacing w:before="120"/>
              <w:contextualSpacing/>
              <w:jc w:val="center"/>
            </w:pPr>
            <w:r w:rsidRPr="006A6F93">
              <w:rPr>
                <w:sz w:val="20"/>
              </w:rPr>
              <w:t>TOTAL</w:t>
            </w:r>
          </w:p>
        </w:tc>
        <w:tc>
          <w:tcPr>
            <w:tcW w:w="425" w:type="dxa"/>
            <w:vAlign w:val="bottom"/>
          </w:tcPr>
          <w:p w:rsidR="00435C64" w:rsidRPr="006A6F93" w:rsidRDefault="00435C64" w:rsidP="006A6F93">
            <w:pPr>
              <w:jc w:val="center"/>
              <w:rPr>
                <w:rFonts w:ascii="Calibri" w:hAnsi="Calibri" w:cs="Calibri"/>
                <w:color w:val="000000"/>
                <w:sz w:val="20"/>
              </w:rPr>
            </w:pPr>
            <w:r w:rsidRPr="006A6F93">
              <w:rPr>
                <w:rFonts w:ascii="Calibri" w:hAnsi="Calibri" w:cs="Calibri"/>
                <w:color w:val="000000"/>
                <w:sz w:val="20"/>
              </w:rPr>
              <w:t>37</w:t>
            </w:r>
          </w:p>
        </w:tc>
        <w:tc>
          <w:tcPr>
            <w:tcW w:w="425" w:type="dxa"/>
            <w:vAlign w:val="bottom"/>
          </w:tcPr>
          <w:p w:rsidR="00435C64" w:rsidRPr="006A6F93" w:rsidRDefault="00435C64" w:rsidP="006A6F93">
            <w:pPr>
              <w:jc w:val="center"/>
              <w:rPr>
                <w:rFonts w:ascii="Calibri" w:hAnsi="Calibri" w:cs="Calibri"/>
                <w:color w:val="000000"/>
                <w:sz w:val="20"/>
              </w:rPr>
            </w:pPr>
            <w:r w:rsidRPr="006A6F93">
              <w:rPr>
                <w:rFonts w:ascii="Calibri" w:hAnsi="Calibri" w:cs="Calibri"/>
                <w:color w:val="000000"/>
                <w:sz w:val="20"/>
              </w:rPr>
              <w:t>68</w:t>
            </w:r>
          </w:p>
        </w:tc>
        <w:tc>
          <w:tcPr>
            <w:tcW w:w="426" w:type="dxa"/>
            <w:vAlign w:val="bottom"/>
          </w:tcPr>
          <w:p w:rsidR="00435C64" w:rsidRPr="006A6F93" w:rsidRDefault="00435C64" w:rsidP="006A6F93">
            <w:pPr>
              <w:jc w:val="center"/>
              <w:rPr>
                <w:rFonts w:ascii="Calibri" w:hAnsi="Calibri" w:cs="Calibri"/>
                <w:color w:val="000000"/>
                <w:sz w:val="20"/>
              </w:rPr>
            </w:pPr>
            <w:r w:rsidRPr="006A6F93">
              <w:rPr>
                <w:rFonts w:ascii="Calibri" w:hAnsi="Calibri" w:cs="Calibri"/>
                <w:color w:val="000000"/>
                <w:sz w:val="20"/>
              </w:rPr>
              <w:t>70</w:t>
            </w:r>
          </w:p>
        </w:tc>
        <w:tc>
          <w:tcPr>
            <w:tcW w:w="425" w:type="dxa"/>
            <w:vAlign w:val="bottom"/>
          </w:tcPr>
          <w:p w:rsidR="00435C64" w:rsidRPr="006A6F93" w:rsidRDefault="00435C64" w:rsidP="006A6F93">
            <w:pPr>
              <w:jc w:val="center"/>
              <w:rPr>
                <w:rFonts w:ascii="Calibri" w:hAnsi="Calibri" w:cs="Calibri"/>
                <w:color w:val="000000"/>
                <w:sz w:val="20"/>
              </w:rPr>
            </w:pPr>
            <w:r w:rsidRPr="006A6F93">
              <w:rPr>
                <w:rFonts w:ascii="Calibri" w:hAnsi="Calibri" w:cs="Calibri"/>
                <w:color w:val="000000"/>
                <w:sz w:val="20"/>
              </w:rPr>
              <w:t>68</w:t>
            </w:r>
          </w:p>
        </w:tc>
        <w:tc>
          <w:tcPr>
            <w:tcW w:w="425" w:type="dxa"/>
            <w:vAlign w:val="bottom"/>
          </w:tcPr>
          <w:p w:rsidR="00435C64" w:rsidRPr="006A6F93" w:rsidRDefault="00435C64" w:rsidP="006A6F93">
            <w:pPr>
              <w:jc w:val="center"/>
              <w:rPr>
                <w:rFonts w:ascii="Calibri" w:hAnsi="Calibri" w:cs="Calibri"/>
                <w:color w:val="000000"/>
                <w:sz w:val="20"/>
              </w:rPr>
            </w:pPr>
            <w:r w:rsidRPr="006A6F93">
              <w:rPr>
                <w:rFonts w:ascii="Calibri" w:hAnsi="Calibri" w:cs="Calibri"/>
                <w:color w:val="000000"/>
                <w:sz w:val="20"/>
              </w:rPr>
              <w:t>66</w:t>
            </w:r>
          </w:p>
        </w:tc>
        <w:tc>
          <w:tcPr>
            <w:tcW w:w="425" w:type="dxa"/>
            <w:vAlign w:val="bottom"/>
          </w:tcPr>
          <w:p w:rsidR="00435C64" w:rsidRPr="006A6F93" w:rsidRDefault="00435C64" w:rsidP="006A6F93">
            <w:pPr>
              <w:jc w:val="center"/>
              <w:rPr>
                <w:rFonts w:ascii="Calibri" w:hAnsi="Calibri" w:cs="Calibri"/>
                <w:color w:val="000000"/>
                <w:sz w:val="20"/>
              </w:rPr>
            </w:pPr>
            <w:r w:rsidRPr="006A6F93">
              <w:rPr>
                <w:rFonts w:ascii="Calibri" w:hAnsi="Calibri" w:cs="Calibri"/>
                <w:color w:val="000000"/>
                <w:sz w:val="20"/>
              </w:rPr>
              <w:t>56</w:t>
            </w:r>
          </w:p>
        </w:tc>
        <w:tc>
          <w:tcPr>
            <w:tcW w:w="426" w:type="dxa"/>
            <w:vAlign w:val="bottom"/>
          </w:tcPr>
          <w:p w:rsidR="00435C64" w:rsidRPr="006A6F93" w:rsidRDefault="00435C64" w:rsidP="006A6F93">
            <w:pPr>
              <w:jc w:val="center"/>
              <w:rPr>
                <w:rFonts w:ascii="Calibri" w:hAnsi="Calibri" w:cs="Calibri"/>
                <w:color w:val="000000"/>
                <w:sz w:val="20"/>
              </w:rPr>
            </w:pPr>
            <w:r w:rsidRPr="006A6F93">
              <w:rPr>
                <w:rFonts w:ascii="Calibri" w:hAnsi="Calibri" w:cs="Calibri"/>
                <w:color w:val="000000"/>
                <w:sz w:val="20"/>
              </w:rPr>
              <w:t>66</w:t>
            </w:r>
          </w:p>
        </w:tc>
        <w:tc>
          <w:tcPr>
            <w:tcW w:w="425" w:type="dxa"/>
            <w:vAlign w:val="bottom"/>
          </w:tcPr>
          <w:p w:rsidR="00435C64" w:rsidRPr="006A6F93" w:rsidRDefault="00435C64" w:rsidP="006A6F93">
            <w:pPr>
              <w:jc w:val="center"/>
              <w:rPr>
                <w:rFonts w:ascii="Calibri" w:hAnsi="Calibri" w:cs="Calibri"/>
                <w:color w:val="000000"/>
                <w:sz w:val="20"/>
              </w:rPr>
            </w:pPr>
            <w:r w:rsidRPr="006A6F93">
              <w:rPr>
                <w:rFonts w:ascii="Calibri" w:hAnsi="Calibri" w:cs="Calibri"/>
                <w:color w:val="000000"/>
                <w:sz w:val="20"/>
              </w:rPr>
              <w:t>55</w:t>
            </w:r>
          </w:p>
        </w:tc>
        <w:tc>
          <w:tcPr>
            <w:tcW w:w="425" w:type="dxa"/>
            <w:vAlign w:val="bottom"/>
          </w:tcPr>
          <w:p w:rsidR="00435C64" w:rsidRPr="006A6F93" w:rsidRDefault="00435C64" w:rsidP="006A6F93">
            <w:pPr>
              <w:jc w:val="center"/>
              <w:rPr>
                <w:rFonts w:ascii="Calibri" w:hAnsi="Calibri" w:cs="Calibri"/>
                <w:color w:val="000000"/>
                <w:sz w:val="20"/>
              </w:rPr>
            </w:pPr>
            <w:r w:rsidRPr="006A6F93">
              <w:rPr>
                <w:rFonts w:ascii="Calibri" w:hAnsi="Calibri" w:cs="Calibri"/>
                <w:color w:val="000000"/>
                <w:sz w:val="20"/>
              </w:rPr>
              <w:t>26</w:t>
            </w:r>
          </w:p>
        </w:tc>
        <w:tc>
          <w:tcPr>
            <w:tcW w:w="567" w:type="dxa"/>
            <w:vAlign w:val="bottom"/>
          </w:tcPr>
          <w:p w:rsidR="00435C64" w:rsidRPr="006A6F93" w:rsidRDefault="00435C64" w:rsidP="006A6F93">
            <w:pPr>
              <w:jc w:val="center"/>
              <w:rPr>
                <w:rFonts w:ascii="Calibri" w:hAnsi="Calibri" w:cs="Calibri"/>
                <w:color w:val="000000"/>
                <w:sz w:val="20"/>
              </w:rPr>
            </w:pPr>
            <w:r w:rsidRPr="006A6F93">
              <w:rPr>
                <w:rFonts w:ascii="Calibri" w:hAnsi="Calibri" w:cs="Calibri"/>
                <w:color w:val="000000"/>
                <w:sz w:val="20"/>
              </w:rPr>
              <w:t>66</w:t>
            </w:r>
          </w:p>
        </w:tc>
        <w:tc>
          <w:tcPr>
            <w:tcW w:w="851" w:type="dxa"/>
            <w:vAlign w:val="bottom"/>
          </w:tcPr>
          <w:p w:rsidR="00435C64" w:rsidRPr="006A6F93" w:rsidRDefault="00435C64" w:rsidP="006A6F93">
            <w:pPr>
              <w:jc w:val="center"/>
              <w:rPr>
                <w:rFonts w:ascii="Calibri" w:hAnsi="Calibri" w:cs="Calibri"/>
                <w:color w:val="000000"/>
                <w:sz w:val="20"/>
              </w:rPr>
            </w:pPr>
            <w:r w:rsidRPr="006A6F93">
              <w:rPr>
                <w:rFonts w:ascii="Calibri" w:hAnsi="Calibri" w:cs="Calibri"/>
                <w:color w:val="000000"/>
                <w:sz w:val="20"/>
              </w:rPr>
              <w:t>578</w:t>
            </w:r>
          </w:p>
        </w:tc>
        <w:tc>
          <w:tcPr>
            <w:tcW w:w="2551" w:type="dxa"/>
            <w:gridSpan w:val="2"/>
            <w:vAlign w:val="bottom"/>
          </w:tcPr>
          <w:p w:rsidR="00435C64" w:rsidRDefault="00435C64" w:rsidP="007B24EE">
            <w:pPr>
              <w:contextualSpacing/>
            </w:pPr>
          </w:p>
        </w:tc>
      </w:tr>
    </w:tbl>
    <w:p w:rsidR="002E379C" w:rsidRDefault="002E379C" w:rsidP="007B24EE">
      <w:pPr>
        <w:spacing w:line="240" w:lineRule="auto"/>
        <w:contextualSpacing/>
      </w:pPr>
    </w:p>
    <w:p w:rsidR="00711782" w:rsidRDefault="00711782" w:rsidP="007B24EE">
      <w:pPr>
        <w:spacing w:line="240" w:lineRule="auto"/>
        <w:contextualSpacing/>
      </w:pPr>
    </w:p>
    <w:p w:rsidR="00711782" w:rsidRDefault="00711782" w:rsidP="007B24EE">
      <w:pPr>
        <w:spacing w:line="240" w:lineRule="auto"/>
        <w:contextualSpacing/>
      </w:pPr>
    </w:p>
    <w:p w:rsidR="00711782" w:rsidRDefault="00711782" w:rsidP="007B24EE">
      <w:pPr>
        <w:spacing w:line="240" w:lineRule="auto"/>
        <w:contextualSpacing/>
      </w:pPr>
    </w:p>
    <w:p w:rsidR="00711782" w:rsidRDefault="00711782" w:rsidP="007B24EE">
      <w:pPr>
        <w:spacing w:line="240" w:lineRule="auto"/>
        <w:contextualSpacing/>
      </w:pPr>
    </w:p>
    <w:p w:rsidR="00711782" w:rsidRDefault="00711782" w:rsidP="007B24EE">
      <w:pPr>
        <w:spacing w:line="240" w:lineRule="auto"/>
        <w:contextualSpacing/>
      </w:pPr>
    </w:p>
    <w:p w:rsidR="00711782" w:rsidRDefault="00711782" w:rsidP="007B24EE">
      <w:pPr>
        <w:spacing w:line="240" w:lineRule="auto"/>
        <w:contextualSpacing/>
      </w:pPr>
    </w:p>
    <w:p w:rsidR="00711782" w:rsidRDefault="00711782" w:rsidP="007B24EE">
      <w:pPr>
        <w:spacing w:line="240" w:lineRule="auto"/>
        <w:contextualSpacing/>
      </w:pPr>
    </w:p>
    <w:p w:rsidR="00711782" w:rsidRDefault="00711782" w:rsidP="007B24EE">
      <w:pPr>
        <w:spacing w:line="240" w:lineRule="auto"/>
        <w:contextualSpacing/>
      </w:pPr>
    </w:p>
    <w:p w:rsidR="00711782" w:rsidRDefault="00711782" w:rsidP="007B24EE">
      <w:pPr>
        <w:spacing w:line="240" w:lineRule="auto"/>
        <w:contextualSpacing/>
      </w:pPr>
    </w:p>
    <w:p w:rsidR="00711782" w:rsidRDefault="00711782" w:rsidP="007B24EE">
      <w:pPr>
        <w:spacing w:line="240" w:lineRule="auto"/>
        <w:contextualSpacing/>
      </w:pPr>
    </w:p>
    <w:p w:rsidR="00711782" w:rsidRDefault="00711782" w:rsidP="007B24EE">
      <w:pPr>
        <w:spacing w:line="240" w:lineRule="auto"/>
        <w:contextualSpacing/>
      </w:pPr>
    </w:p>
    <w:p w:rsidR="00711782" w:rsidRDefault="00711782" w:rsidP="007B24EE">
      <w:pPr>
        <w:spacing w:line="240" w:lineRule="auto"/>
        <w:contextualSpacing/>
      </w:pPr>
    </w:p>
    <w:p w:rsidR="00711782" w:rsidRDefault="00711782" w:rsidP="007B24EE">
      <w:pPr>
        <w:spacing w:line="240" w:lineRule="auto"/>
        <w:contextualSpacing/>
      </w:pPr>
    </w:p>
    <w:p w:rsidR="00711782" w:rsidRDefault="00711782" w:rsidP="007B24EE">
      <w:pPr>
        <w:spacing w:line="240" w:lineRule="auto"/>
        <w:contextualSpacing/>
      </w:pPr>
    </w:p>
    <w:p w:rsidR="00711782" w:rsidRDefault="00711782" w:rsidP="007B24EE">
      <w:pPr>
        <w:spacing w:line="240" w:lineRule="auto"/>
        <w:contextualSpacing/>
      </w:pPr>
    </w:p>
    <w:p w:rsidR="00711782" w:rsidRDefault="00711782" w:rsidP="007B24EE">
      <w:pPr>
        <w:spacing w:line="240" w:lineRule="auto"/>
        <w:contextualSpacing/>
      </w:pPr>
    </w:p>
    <w:p w:rsidR="00711782" w:rsidRDefault="00711782" w:rsidP="007B24EE">
      <w:pPr>
        <w:spacing w:line="240" w:lineRule="auto"/>
        <w:contextualSpacing/>
      </w:pPr>
    </w:p>
    <w:p w:rsidR="00711782" w:rsidRDefault="00711782" w:rsidP="007B24EE">
      <w:pPr>
        <w:spacing w:line="240" w:lineRule="auto"/>
        <w:contextualSpacing/>
      </w:pPr>
    </w:p>
    <w:p w:rsidR="00711782" w:rsidRDefault="00711782" w:rsidP="007B24EE">
      <w:pPr>
        <w:spacing w:line="240" w:lineRule="auto"/>
        <w:contextualSpacing/>
      </w:pPr>
    </w:p>
    <w:p w:rsidR="00711782" w:rsidRDefault="00711782" w:rsidP="009A6ED9">
      <w:pPr>
        <w:spacing w:line="240" w:lineRule="auto"/>
        <w:contextualSpacing/>
        <w:jc w:val="both"/>
      </w:pPr>
    </w:p>
    <w:p w:rsidR="00711782" w:rsidRDefault="00711782" w:rsidP="00711782">
      <w:pPr>
        <w:rPr>
          <w:b/>
        </w:rPr>
      </w:pPr>
      <w:r w:rsidRPr="002E379C">
        <w:rPr>
          <w:b/>
        </w:rPr>
        <w:lastRenderedPageBreak/>
        <w:t xml:space="preserve">Master Tabel Data Hasil Penelitian </w:t>
      </w:r>
      <w:r>
        <w:rPr>
          <w:b/>
        </w:rPr>
        <w:t>Sikap</w:t>
      </w:r>
      <w:r w:rsidRPr="002E379C">
        <w:rPr>
          <w:b/>
        </w:rPr>
        <w:t xml:space="preserve"> Penggunaan Skincare Wajah Melalui Pembelian Online Pada Siswi SMA Negeri 1 Babalan Kabupaten Langkat</w:t>
      </w:r>
    </w:p>
    <w:tbl>
      <w:tblPr>
        <w:tblStyle w:val="TableGrid"/>
        <w:tblW w:w="11057" w:type="dxa"/>
        <w:tblInd w:w="-1593" w:type="dxa"/>
        <w:tblLayout w:type="fixed"/>
        <w:tblLook w:val="04A0" w:firstRow="1" w:lastRow="0" w:firstColumn="1" w:lastColumn="0" w:noHBand="0" w:noVBand="1"/>
      </w:tblPr>
      <w:tblGrid>
        <w:gridCol w:w="567"/>
        <w:gridCol w:w="1134"/>
        <w:gridCol w:w="709"/>
        <w:gridCol w:w="851"/>
        <w:gridCol w:w="425"/>
        <w:gridCol w:w="425"/>
        <w:gridCol w:w="426"/>
        <w:gridCol w:w="425"/>
        <w:gridCol w:w="425"/>
        <w:gridCol w:w="425"/>
        <w:gridCol w:w="426"/>
        <w:gridCol w:w="425"/>
        <w:gridCol w:w="425"/>
        <w:gridCol w:w="567"/>
        <w:gridCol w:w="851"/>
        <w:gridCol w:w="1134"/>
        <w:gridCol w:w="1417"/>
      </w:tblGrid>
      <w:tr w:rsidR="00554A02" w:rsidTr="00AD6D78">
        <w:tc>
          <w:tcPr>
            <w:tcW w:w="567" w:type="dxa"/>
            <w:vMerge w:val="restart"/>
          </w:tcPr>
          <w:p w:rsidR="00554A02" w:rsidRPr="002E379C" w:rsidRDefault="00554A02" w:rsidP="00711782">
            <w:pPr>
              <w:contextualSpacing/>
              <w:jc w:val="center"/>
              <w:rPr>
                <w:sz w:val="20"/>
              </w:rPr>
            </w:pPr>
            <w:r w:rsidRPr="007B24EE">
              <w:t>No</w:t>
            </w:r>
          </w:p>
        </w:tc>
        <w:tc>
          <w:tcPr>
            <w:tcW w:w="1134" w:type="dxa"/>
            <w:vMerge w:val="restart"/>
          </w:tcPr>
          <w:p w:rsidR="00554A02" w:rsidRPr="002E379C" w:rsidRDefault="00554A02" w:rsidP="00711782">
            <w:pPr>
              <w:contextualSpacing/>
              <w:jc w:val="center"/>
              <w:rPr>
                <w:sz w:val="20"/>
              </w:rPr>
            </w:pPr>
            <w:r w:rsidRPr="00AD6D78">
              <w:rPr>
                <w:sz w:val="16"/>
              </w:rPr>
              <w:t>Responden</w:t>
            </w:r>
          </w:p>
        </w:tc>
        <w:tc>
          <w:tcPr>
            <w:tcW w:w="709" w:type="dxa"/>
            <w:vMerge w:val="restart"/>
          </w:tcPr>
          <w:p w:rsidR="00554A02" w:rsidRDefault="00554A02" w:rsidP="00711782">
            <w:pPr>
              <w:contextualSpacing/>
              <w:jc w:val="center"/>
              <w:rPr>
                <w:sz w:val="20"/>
              </w:rPr>
            </w:pPr>
            <w:r w:rsidRPr="007B24EE">
              <w:rPr>
                <w:sz w:val="20"/>
              </w:rPr>
              <w:t>Umur</w:t>
            </w:r>
          </w:p>
          <w:p w:rsidR="00554A02" w:rsidRDefault="00554A02" w:rsidP="00711782">
            <w:pPr>
              <w:contextualSpacing/>
              <w:jc w:val="center"/>
            </w:pPr>
            <w:r>
              <w:rPr>
                <w:sz w:val="20"/>
              </w:rPr>
              <w:t>(Thn)</w:t>
            </w:r>
          </w:p>
        </w:tc>
        <w:tc>
          <w:tcPr>
            <w:tcW w:w="851" w:type="dxa"/>
            <w:vMerge w:val="restart"/>
          </w:tcPr>
          <w:p w:rsidR="00554A02" w:rsidRPr="00AD6D78" w:rsidRDefault="00AD6D78">
            <w:pPr>
              <w:rPr>
                <w:sz w:val="20"/>
              </w:rPr>
            </w:pPr>
            <w:r w:rsidRPr="00AD6D78">
              <w:rPr>
                <w:sz w:val="20"/>
              </w:rPr>
              <w:t>Kelas</w:t>
            </w:r>
          </w:p>
          <w:p w:rsidR="00554A02" w:rsidRDefault="00554A02" w:rsidP="00554A02">
            <w:pPr>
              <w:contextualSpacing/>
            </w:pPr>
          </w:p>
        </w:tc>
        <w:tc>
          <w:tcPr>
            <w:tcW w:w="4394" w:type="dxa"/>
            <w:gridSpan w:val="10"/>
          </w:tcPr>
          <w:p w:rsidR="00554A02" w:rsidRDefault="00554A02" w:rsidP="00711782">
            <w:pPr>
              <w:contextualSpacing/>
              <w:jc w:val="center"/>
            </w:pPr>
            <w:r w:rsidRPr="007B24EE">
              <w:rPr>
                <w:sz w:val="20"/>
              </w:rPr>
              <w:t xml:space="preserve">Skor Tiap Pertanyaan </w:t>
            </w:r>
            <w:r>
              <w:rPr>
                <w:sz w:val="20"/>
              </w:rPr>
              <w:t>Sikap</w:t>
            </w:r>
          </w:p>
        </w:tc>
        <w:tc>
          <w:tcPr>
            <w:tcW w:w="851" w:type="dxa"/>
            <w:vMerge w:val="restart"/>
          </w:tcPr>
          <w:p w:rsidR="00554A02" w:rsidRDefault="00554A02" w:rsidP="00711782">
            <w:pPr>
              <w:contextualSpacing/>
              <w:jc w:val="center"/>
            </w:pPr>
            <w:r w:rsidRPr="007B24EE">
              <w:rPr>
                <w:sz w:val="18"/>
              </w:rPr>
              <w:t>Jumlah skor</w:t>
            </w:r>
          </w:p>
        </w:tc>
        <w:tc>
          <w:tcPr>
            <w:tcW w:w="1134" w:type="dxa"/>
            <w:vMerge w:val="restart"/>
          </w:tcPr>
          <w:p w:rsidR="00554A02" w:rsidRDefault="00554A02" w:rsidP="00711782">
            <w:pPr>
              <w:contextualSpacing/>
              <w:rPr>
                <w:sz w:val="18"/>
              </w:rPr>
            </w:pPr>
            <w:r w:rsidRPr="007B24EE">
              <w:rPr>
                <w:sz w:val="18"/>
              </w:rPr>
              <w:t>Persentase</w:t>
            </w:r>
          </w:p>
          <w:p w:rsidR="00554A02" w:rsidRDefault="00554A02" w:rsidP="00711782">
            <w:pPr>
              <w:contextualSpacing/>
              <w:jc w:val="center"/>
            </w:pPr>
            <w:r>
              <w:rPr>
                <w:sz w:val="18"/>
              </w:rPr>
              <w:t>(%)</w:t>
            </w:r>
          </w:p>
        </w:tc>
        <w:tc>
          <w:tcPr>
            <w:tcW w:w="1417" w:type="dxa"/>
            <w:vMerge w:val="restart"/>
          </w:tcPr>
          <w:p w:rsidR="00554A02" w:rsidRDefault="00554A02" w:rsidP="00711782">
            <w:pPr>
              <w:contextualSpacing/>
              <w:jc w:val="center"/>
            </w:pPr>
            <w:r w:rsidRPr="007B24EE">
              <w:rPr>
                <w:sz w:val="20"/>
              </w:rPr>
              <w:t>Keterangan</w:t>
            </w:r>
          </w:p>
        </w:tc>
      </w:tr>
      <w:tr w:rsidR="00554A02" w:rsidTr="00AD6D78">
        <w:tc>
          <w:tcPr>
            <w:tcW w:w="567" w:type="dxa"/>
            <w:vMerge/>
          </w:tcPr>
          <w:p w:rsidR="00554A02" w:rsidRDefault="00554A02" w:rsidP="00711782">
            <w:pPr>
              <w:contextualSpacing/>
            </w:pPr>
          </w:p>
        </w:tc>
        <w:tc>
          <w:tcPr>
            <w:tcW w:w="1134" w:type="dxa"/>
            <w:vMerge/>
          </w:tcPr>
          <w:p w:rsidR="00554A02" w:rsidRDefault="00554A02" w:rsidP="00711782">
            <w:pPr>
              <w:contextualSpacing/>
            </w:pPr>
          </w:p>
        </w:tc>
        <w:tc>
          <w:tcPr>
            <w:tcW w:w="709" w:type="dxa"/>
            <w:vMerge/>
          </w:tcPr>
          <w:p w:rsidR="00554A02" w:rsidRDefault="00554A02" w:rsidP="00711782">
            <w:pPr>
              <w:contextualSpacing/>
            </w:pPr>
          </w:p>
        </w:tc>
        <w:tc>
          <w:tcPr>
            <w:tcW w:w="851" w:type="dxa"/>
            <w:vMerge/>
          </w:tcPr>
          <w:p w:rsidR="00554A02" w:rsidRDefault="00554A02" w:rsidP="00711782">
            <w:pPr>
              <w:contextualSpacing/>
            </w:pPr>
          </w:p>
        </w:tc>
        <w:tc>
          <w:tcPr>
            <w:tcW w:w="425" w:type="dxa"/>
          </w:tcPr>
          <w:p w:rsidR="00554A02" w:rsidRPr="007B24EE" w:rsidRDefault="00554A02" w:rsidP="00711782">
            <w:pPr>
              <w:spacing w:before="120"/>
              <w:contextualSpacing/>
              <w:jc w:val="center"/>
              <w:rPr>
                <w:sz w:val="16"/>
              </w:rPr>
            </w:pPr>
            <w:r w:rsidRPr="007B24EE">
              <w:rPr>
                <w:sz w:val="16"/>
              </w:rPr>
              <w:t>P1</w:t>
            </w:r>
          </w:p>
        </w:tc>
        <w:tc>
          <w:tcPr>
            <w:tcW w:w="425" w:type="dxa"/>
          </w:tcPr>
          <w:p w:rsidR="00554A02" w:rsidRPr="007B24EE" w:rsidRDefault="00554A02" w:rsidP="00711782">
            <w:pPr>
              <w:spacing w:before="120"/>
              <w:contextualSpacing/>
              <w:jc w:val="center"/>
              <w:rPr>
                <w:sz w:val="16"/>
              </w:rPr>
            </w:pPr>
            <w:r w:rsidRPr="007B24EE">
              <w:rPr>
                <w:sz w:val="16"/>
              </w:rPr>
              <w:t>P2</w:t>
            </w:r>
          </w:p>
        </w:tc>
        <w:tc>
          <w:tcPr>
            <w:tcW w:w="426" w:type="dxa"/>
          </w:tcPr>
          <w:p w:rsidR="00554A02" w:rsidRPr="007B24EE" w:rsidRDefault="00554A02" w:rsidP="00711782">
            <w:pPr>
              <w:spacing w:before="120"/>
              <w:contextualSpacing/>
              <w:jc w:val="center"/>
              <w:rPr>
                <w:sz w:val="16"/>
              </w:rPr>
            </w:pPr>
            <w:r w:rsidRPr="007B24EE">
              <w:rPr>
                <w:sz w:val="16"/>
              </w:rPr>
              <w:t>P3</w:t>
            </w:r>
          </w:p>
        </w:tc>
        <w:tc>
          <w:tcPr>
            <w:tcW w:w="425" w:type="dxa"/>
          </w:tcPr>
          <w:p w:rsidR="00554A02" w:rsidRPr="007B24EE" w:rsidRDefault="00554A02" w:rsidP="00711782">
            <w:pPr>
              <w:spacing w:before="120"/>
              <w:contextualSpacing/>
              <w:jc w:val="center"/>
              <w:rPr>
                <w:sz w:val="16"/>
              </w:rPr>
            </w:pPr>
            <w:r w:rsidRPr="007B24EE">
              <w:rPr>
                <w:sz w:val="16"/>
              </w:rPr>
              <w:t>P4</w:t>
            </w:r>
          </w:p>
        </w:tc>
        <w:tc>
          <w:tcPr>
            <w:tcW w:w="425" w:type="dxa"/>
          </w:tcPr>
          <w:p w:rsidR="00554A02" w:rsidRPr="007B24EE" w:rsidRDefault="00554A02" w:rsidP="00711782">
            <w:pPr>
              <w:spacing w:before="120"/>
              <w:contextualSpacing/>
              <w:jc w:val="center"/>
              <w:rPr>
                <w:sz w:val="16"/>
              </w:rPr>
            </w:pPr>
            <w:r w:rsidRPr="007B24EE">
              <w:rPr>
                <w:sz w:val="16"/>
              </w:rPr>
              <w:t>P5</w:t>
            </w:r>
          </w:p>
        </w:tc>
        <w:tc>
          <w:tcPr>
            <w:tcW w:w="425" w:type="dxa"/>
          </w:tcPr>
          <w:p w:rsidR="00554A02" w:rsidRPr="007B24EE" w:rsidRDefault="00554A02" w:rsidP="00711782">
            <w:pPr>
              <w:spacing w:before="120"/>
              <w:contextualSpacing/>
              <w:jc w:val="center"/>
              <w:rPr>
                <w:sz w:val="16"/>
              </w:rPr>
            </w:pPr>
            <w:r w:rsidRPr="007B24EE">
              <w:rPr>
                <w:sz w:val="16"/>
              </w:rPr>
              <w:t>P6</w:t>
            </w:r>
          </w:p>
        </w:tc>
        <w:tc>
          <w:tcPr>
            <w:tcW w:w="426" w:type="dxa"/>
          </w:tcPr>
          <w:p w:rsidR="00554A02" w:rsidRPr="007B24EE" w:rsidRDefault="00554A02" w:rsidP="00711782">
            <w:pPr>
              <w:spacing w:before="120"/>
              <w:contextualSpacing/>
              <w:jc w:val="center"/>
              <w:rPr>
                <w:sz w:val="16"/>
              </w:rPr>
            </w:pPr>
            <w:r w:rsidRPr="007B24EE">
              <w:rPr>
                <w:sz w:val="16"/>
              </w:rPr>
              <w:t>P7</w:t>
            </w:r>
          </w:p>
        </w:tc>
        <w:tc>
          <w:tcPr>
            <w:tcW w:w="425" w:type="dxa"/>
          </w:tcPr>
          <w:p w:rsidR="00554A02" w:rsidRPr="007B24EE" w:rsidRDefault="00554A02" w:rsidP="00711782">
            <w:pPr>
              <w:spacing w:before="120"/>
              <w:contextualSpacing/>
              <w:jc w:val="center"/>
              <w:rPr>
                <w:sz w:val="16"/>
              </w:rPr>
            </w:pPr>
            <w:r w:rsidRPr="007B24EE">
              <w:rPr>
                <w:sz w:val="16"/>
              </w:rPr>
              <w:t>P8</w:t>
            </w:r>
          </w:p>
        </w:tc>
        <w:tc>
          <w:tcPr>
            <w:tcW w:w="425" w:type="dxa"/>
          </w:tcPr>
          <w:p w:rsidR="00554A02" w:rsidRPr="007B24EE" w:rsidRDefault="00554A02" w:rsidP="00711782">
            <w:pPr>
              <w:spacing w:before="120"/>
              <w:contextualSpacing/>
              <w:jc w:val="center"/>
              <w:rPr>
                <w:sz w:val="16"/>
              </w:rPr>
            </w:pPr>
            <w:r w:rsidRPr="007B24EE">
              <w:rPr>
                <w:sz w:val="16"/>
              </w:rPr>
              <w:t>P9</w:t>
            </w:r>
          </w:p>
        </w:tc>
        <w:tc>
          <w:tcPr>
            <w:tcW w:w="567" w:type="dxa"/>
          </w:tcPr>
          <w:p w:rsidR="00554A02" w:rsidRPr="007B24EE" w:rsidRDefault="00554A02" w:rsidP="00711782">
            <w:pPr>
              <w:spacing w:before="120"/>
              <w:contextualSpacing/>
              <w:jc w:val="center"/>
              <w:rPr>
                <w:sz w:val="16"/>
              </w:rPr>
            </w:pPr>
            <w:r w:rsidRPr="007B24EE">
              <w:rPr>
                <w:sz w:val="16"/>
              </w:rPr>
              <w:t>P10</w:t>
            </w:r>
          </w:p>
        </w:tc>
        <w:tc>
          <w:tcPr>
            <w:tcW w:w="851" w:type="dxa"/>
            <w:vMerge/>
          </w:tcPr>
          <w:p w:rsidR="00554A02" w:rsidRDefault="00554A02" w:rsidP="00711782">
            <w:pPr>
              <w:contextualSpacing/>
            </w:pPr>
          </w:p>
        </w:tc>
        <w:tc>
          <w:tcPr>
            <w:tcW w:w="1134" w:type="dxa"/>
            <w:vMerge/>
          </w:tcPr>
          <w:p w:rsidR="00554A02" w:rsidRDefault="00554A02" w:rsidP="00711782">
            <w:pPr>
              <w:contextualSpacing/>
            </w:pPr>
          </w:p>
        </w:tc>
        <w:tc>
          <w:tcPr>
            <w:tcW w:w="1417" w:type="dxa"/>
            <w:vMerge/>
          </w:tcPr>
          <w:p w:rsidR="00554A02" w:rsidRDefault="00554A02" w:rsidP="00711782">
            <w:pPr>
              <w:contextualSpacing/>
            </w:pPr>
          </w:p>
        </w:tc>
      </w:tr>
      <w:tr w:rsidR="006552A9" w:rsidTr="00AD6D78">
        <w:tc>
          <w:tcPr>
            <w:tcW w:w="567" w:type="dxa"/>
          </w:tcPr>
          <w:p w:rsidR="006552A9" w:rsidRDefault="006552A9" w:rsidP="00711782">
            <w:pPr>
              <w:contextualSpacing/>
              <w:jc w:val="center"/>
            </w:pPr>
            <w:r>
              <w:t>1</w:t>
            </w:r>
          </w:p>
        </w:tc>
        <w:tc>
          <w:tcPr>
            <w:tcW w:w="1134" w:type="dxa"/>
          </w:tcPr>
          <w:p w:rsidR="006552A9" w:rsidRDefault="006552A9" w:rsidP="00711782">
            <w:pPr>
              <w:ind w:left="-108"/>
              <w:contextualSpacing/>
              <w:jc w:val="center"/>
            </w:pPr>
            <w:r>
              <w:t>R1</w:t>
            </w:r>
          </w:p>
        </w:tc>
        <w:tc>
          <w:tcPr>
            <w:tcW w:w="709" w:type="dxa"/>
          </w:tcPr>
          <w:p w:rsidR="006552A9" w:rsidRDefault="006552A9" w:rsidP="00B45F5D">
            <w:pPr>
              <w:contextualSpacing/>
              <w:jc w:val="center"/>
            </w:pPr>
            <w:r>
              <w:t>17</w:t>
            </w:r>
          </w:p>
        </w:tc>
        <w:tc>
          <w:tcPr>
            <w:tcW w:w="851" w:type="dxa"/>
          </w:tcPr>
          <w:p w:rsidR="006552A9" w:rsidRDefault="006552A9" w:rsidP="00F22A4E">
            <w:pPr>
              <w:contextualSpacing/>
              <w:jc w:val="center"/>
            </w:pPr>
            <w:r>
              <w:t>XI</w:t>
            </w:r>
          </w:p>
        </w:tc>
        <w:tc>
          <w:tcPr>
            <w:tcW w:w="425" w:type="dxa"/>
          </w:tcPr>
          <w:p w:rsidR="006552A9" w:rsidRPr="002E379C" w:rsidRDefault="006552A9" w:rsidP="00711782">
            <w:pPr>
              <w:contextualSpacing/>
              <w:jc w:val="center"/>
              <w:rPr>
                <w:sz w:val="20"/>
              </w:rPr>
            </w:pPr>
            <w:r>
              <w:rPr>
                <w:sz w:val="20"/>
              </w:rP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4</w:t>
            </w:r>
          </w:p>
        </w:tc>
        <w:tc>
          <w:tcPr>
            <w:tcW w:w="851" w:type="dxa"/>
          </w:tcPr>
          <w:p w:rsidR="006552A9" w:rsidRDefault="006552A9" w:rsidP="00711782">
            <w:pPr>
              <w:contextualSpacing/>
              <w:jc w:val="center"/>
            </w:pPr>
            <w:r>
              <w:t>39</w:t>
            </w:r>
          </w:p>
        </w:tc>
        <w:tc>
          <w:tcPr>
            <w:tcW w:w="1134" w:type="dxa"/>
          </w:tcPr>
          <w:p w:rsidR="006552A9" w:rsidRDefault="006552A9" w:rsidP="00711782">
            <w:pPr>
              <w:contextualSpacing/>
              <w:jc w:val="center"/>
            </w:pPr>
            <w:r>
              <w:t>97,5</w:t>
            </w:r>
          </w:p>
        </w:tc>
        <w:tc>
          <w:tcPr>
            <w:tcW w:w="1417" w:type="dxa"/>
          </w:tcPr>
          <w:p w:rsidR="006552A9" w:rsidRDefault="006552A9" w:rsidP="001212FE">
            <w:pPr>
              <w:jc w:val="center"/>
            </w:pPr>
            <w:r w:rsidRPr="00CD5C8C">
              <w:t>Baik</w:t>
            </w:r>
          </w:p>
        </w:tc>
      </w:tr>
      <w:tr w:rsidR="006552A9" w:rsidTr="00AD6D78">
        <w:tc>
          <w:tcPr>
            <w:tcW w:w="567" w:type="dxa"/>
          </w:tcPr>
          <w:p w:rsidR="006552A9" w:rsidRDefault="006552A9" w:rsidP="00711782">
            <w:pPr>
              <w:contextualSpacing/>
              <w:jc w:val="center"/>
            </w:pPr>
            <w:r>
              <w:t>2</w:t>
            </w:r>
          </w:p>
        </w:tc>
        <w:tc>
          <w:tcPr>
            <w:tcW w:w="1134" w:type="dxa"/>
          </w:tcPr>
          <w:p w:rsidR="006552A9" w:rsidRDefault="006552A9" w:rsidP="00711782">
            <w:pPr>
              <w:ind w:left="-108"/>
              <w:contextualSpacing/>
              <w:jc w:val="center"/>
            </w:pPr>
            <w:r>
              <w:t>R2</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4</w:t>
            </w:r>
          </w:p>
        </w:tc>
        <w:tc>
          <w:tcPr>
            <w:tcW w:w="851" w:type="dxa"/>
          </w:tcPr>
          <w:p w:rsidR="006552A9" w:rsidRDefault="006552A9" w:rsidP="00711782">
            <w:pPr>
              <w:contextualSpacing/>
              <w:jc w:val="center"/>
            </w:pPr>
            <w:r>
              <w:t>39</w:t>
            </w:r>
          </w:p>
        </w:tc>
        <w:tc>
          <w:tcPr>
            <w:tcW w:w="1134" w:type="dxa"/>
          </w:tcPr>
          <w:p w:rsidR="006552A9" w:rsidRDefault="006552A9" w:rsidP="00711782">
            <w:pPr>
              <w:contextualSpacing/>
              <w:jc w:val="center"/>
            </w:pPr>
            <w:r>
              <w:t>97,5</w:t>
            </w:r>
          </w:p>
        </w:tc>
        <w:tc>
          <w:tcPr>
            <w:tcW w:w="1417" w:type="dxa"/>
          </w:tcPr>
          <w:p w:rsidR="006552A9" w:rsidRDefault="006552A9" w:rsidP="001212FE">
            <w:pPr>
              <w:jc w:val="center"/>
            </w:pPr>
            <w:r w:rsidRPr="00CD5C8C">
              <w:t>Baik</w:t>
            </w:r>
          </w:p>
        </w:tc>
      </w:tr>
      <w:tr w:rsidR="006552A9" w:rsidTr="00AD6D78">
        <w:tc>
          <w:tcPr>
            <w:tcW w:w="567" w:type="dxa"/>
          </w:tcPr>
          <w:p w:rsidR="006552A9" w:rsidRDefault="006552A9" w:rsidP="00711782">
            <w:pPr>
              <w:contextualSpacing/>
              <w:jc w:val="center"/>
            </w:pPr>
            <w:r>
              <w:t>3</w:t>
            </w:r>
          </w:p>
        </w:tc>
        <w:tc>
          <w:tcPr>
            <w:tcW w:w="1134" w:type="dxa"/>
          </w:tcPr>
          <w:p w:rsidR="006552A9" w:rsidRDefault="006552A9" w:rsidP="00711782">
            <w:pPr>
              <w:ind w:left="-108"/>
              <w:contextualSpacing/>
              <w:jc w:val="center"/>
            </w:pPr>
            <w:r>
              <w:t>R3</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4</w:t>
            </w:r>
          </w:p>
        </w:tc>
        <w:tc>
          <w:tcPr>
            <w:tcW w:w="851" w:type="dxa"/>
          </w:tcPr>
          <w:p w:rsidR="006552A9" w:rsidRDefault="006552A9" w:rsidP="00711782">
            <w:pPr>
              <w:contextualSpacing/>
              <w:jc w:val="center"/>
            </w:pPr>
            <w:r>
              <w:t>39</w:t>
            </w:r>
          </w:p>
        </w:tc>
        <w:tc>
          <w:tcPr>
            <w:tcW w:w="1134" w:type="dxa"/>
          </w:tcPr>
          <w:p w:rsidR="006552A9" w:rsidRDefault="006552A9" w:rsidP="00711782">
            <w:pPr>
              <w:contextualSpacing/>
              <w:jc w:val="center"/>
            </w:pPr>
            <w:r>
              <w:t>97,5</w:t>
            </w:r>
          </w:p>
        </w:tc>
        <w:tc>
          <w:tcPr>
            <w:tcW w:w="1417" w:type="dxa"/>
          </w:tcPr>
          <w:p w:rsidR="006552A9" w:rsidRDefault="006552A9" w:rsidP="001212FE">
            <w:pPr>
              <w:jc w:val="center"/>
            </w:pPr>
            <w:r w:rsidRPr="00CD5C8C">
              <w:t>Baik</w:t>
            </w:r>
          </w:p>
        </w:tc>
      </w:tr>
      <w:tr w:rsidR="006552A9" w:rsidTr="00AD6D78">
        <w:tc>
          <w:tcPr>
            <w:tcW w:w="567" w:type="dxa"/>
          </w:tcPr>
          <w:p w:rsidR="006552A9" w:rsidRDefault="006552A9" w:rsidP="00711782">
            <w:pPr>
              <w:contextualSpacing/>
              <w:jc w:val="center"/>
            </w:pPr>
            <w:r>
              <w:t>4</w:t>
            </w:r>
          </w:p>
        </w:tc>
        <w:tc>
          <w:tcPr>
            <w:tcW w:w="1134" w:type="dxa"/>
          </w:tcPr>
          <w:p w:rsidR="006552A9" w:rsidRDefault="006552A9" w:rsidP="00711782">
            <w:pPr>
              <w:ind w:left="-108"/>
              <w:contextualSpacing/>
              <w:jc w:val="center"/>
            </w:pPr>
            <w:r>
              <w:t>R4</w:t>
            </w:r>
          </w:p>
        </w:tc>
        <w:tc>
          <w:tcPr>
            <w:tcW w:w="709" w:type="dxa"/>
          </w:tcPr>
          <w:p w:rsidR="006552A9" w:rsidRDefault="006552A9" w:rsidP="00B45F5D">
            <w:pPr>
              <w:contextualSpacing/>
              <w:jc w:val="center"/>
            </w:pPr>
            <w:r>
              <w:t>17</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2</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29</w:t>
            </w:r>
          </w:p>
        </w:tc>
        <w:tc>
          <w:tcPr>
            <w:tcW w:w="1134" w:type="dxa"/>
          </w:tcPr>
          <w:p w:rsidR="006552A9" w:rsidRDefault="006552A9" w:rsidP="00711782">
            <w:pPr>
              <w:contextualSpacing/>
              <w:jc w:val="center"/>
            </w:pPr>
            <w:r>
              <w:t>72,5</w:t>
            </w:r>
          </w:p>
        </w:tc>
        <w:tc>
          <w:tcPr>
            <w:tcW w:w="1417" w:type="dxa"/>
          </w:tcPr>
          <w:p w:rsidR="006552A9" w:rsidRDefault="006552A9" w:rsidP="00711782">
            <w:pPr>
              <w:contextualSpacing/>
              <w:jc w:val="center"/>
            </w:pPr>
            <w:r>
              <w:t>Cukup baik</w:t>
            </w:r>
          </w:p>
        </w:tc>
      </w:tr>
      <w:tr w:rsidR="006552A9" w:rsidTr="00AD6D78">
        <w:tc>
          <w:tcPr>
            <w:tcW w:w="567" w:type="dxa"/>
          </w:tcPr>
          <w:p w:rsidR="006552A9" w:rsidRDefault="006552A9" w:rsidP="00711782">
            <w:pPr>
              <w:contextualSpacing/>
              <w:jc w:val="center"/>
            </w:pPr>
            <w:r>
              <w:t>5</w:t>
            </w:r>
          </w:p>
        </w:tc>
        <w:tc>
          <w:tcPr>
            <w:tcW w:w="1134" w:type="dxa"/>
          </w:tcPr>
          <w:p w:rsidR="006552A9" w:rsidRDefault="006552A9" w:rsidP="00711782">
            <w:pPr>
              <w:ind w:left="-108"/>
              <w:contextualSpacing/>
              <w:jc w:val="center"/>
            </w:pPr>
            <w:r>
              <w:t>R5</w:t>
            </w:r>
          </w:p>
        </w:tc>
        <w:tc>
          <w:tcPr>
            <w:tcW w:w="709" w:type="dxa"/>
          </w:tcPr>
          <w:p w:rsidR="006552A9" w:rsidRDefault="006552A9" w:rsidP="00B45F5D">
            <w:pPr>
              <w:contextualSpacing/>
              <w:jc w:val="center"/>
            </w:pPr>
            <w:r>
              <w:t>17</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4</w:t>
            </w:r>
          </w:p>
        </w:tc>
        <w:tc>
          <w:tcPr>
            <w:tcW w:w="851" w:type="dxa"/>
          </w:tcPr>
          <w:p w:rsidR="006552A9" w:rsidRDefault="006552A9" w:rsidP="00711782">
            <w:pPr>
              <w:contextualSpacing/>
              <w:jc w:val="center"/>
            </w:pPr>
            <w:r>
              <w:t>40</w:t>
            </w:r>
          </w:p>
        </w:tc>
        <w:tc>
          <w:tcPr>
            <w:tcW w:w="1134" w:type="dxa"/>
          </w:tcPr>
          <w:p w:rsidR="006552A9" w:rsidRDefault="006552A9" w:rsidP="00711782">
            <w:pPr>
              <w:contextualSpacing/>
              <w:jc w:val="center"/>
            </w:pPr>
            <w:r>
              <w:t>100</w:t>
            </w:r>
          </w:p>
        </w:tc>
        <w:tc>
          <w:tcPr>
            <w:tcW w:w="1417" w:type="dxa"/>
          </w:tcPr>
          <w:p w:rsidR="006552A9" w:rsidRDefault="006552A9" w:rsidP="00711782">
            <w:pPr>
              <w:contextualSpacing/>
              <w:jc w:val="center"/>
            </w:pPr>
            <w:r w:rsidRPr="001C332E">
              <w:t>Baik</w:t>
            </w:r>
          </w:p>
        </w:tc>
      </w:tr>
      <w:tr w:rsidR="006552A9" w:rsidTr="00AD6D78">
        <w:tc>
          <w:tcPr>
            <w:tcW w:w="567" w:type="dxa"/>
          </w:tcPr>
          <w:p w:rsidR="006552A9" w:rsidRDefault="006552A9" w:rsidP="00711782">
            <w:pPr>
              <w:contextualSpacing/>
              <w:jc w:val="center"/>
            </w:pPr>
            <w:r>
              <w:t>6</w:t>
            </w:r>
          </w:p>
        </w:tc>
        <w:tc>
          <w:tcPr>
            <w:tcW w:w="1134" w:type="dxa"/>
          </w:tcPr>
          <w:p w:rsidR="006552A9" w:rsidRDefault="006552A9" w:rsidP="00711782">
            <w:pPr>
              <w:ind w:left="-108"/>
              <w:contextualSpacing/>
              <w:jc w:val="center"/>
            </w:pPr>
            <w:r>
              <w:t>R6</w:t>
            </w:r>
          </w:p>
        </w:tc>
        <w:tc>
          <w:tcPr>
            <w:tcW w:w="709" w:type="dxa"/>
          </w:tcPr>
          <w:p w:rsidR="006552A9" w:rsidRDefault="006552A9" w:rsidP="00B45F5D">
            <w:pPr>
              <w:contextualSpacing/>
              <w:jc w:val="center"/>
            </w:pPr>
            <w:r>
              <w:t>15</w:t>
            </w:r>
          </w:p>
        </w:tc>
        <w:tc>
          <w:tcPr>
            <w:tcW w:w="851" w:type="dxa"/>
          </w:tcPr>
          <w:p w:rsidR="006552A9" w:rsidRDefault="006552A9" w:rsidP="00F22A4E">
            <w:pPr>
              <w:contextualSpacing/>
              <w:jc w:val="center"/>
            </w:pPr>
            <w:r>
              <w:t>X</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2</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28</w:t>
            </w:r>
          </w:p>
        </w:tc>
        <w:tc>
          <w:tcPr>
            <w:tcW w:w="1134" w:type="dxa"/>
          </w:tcPr>
          <w:p w:rsidR="006552A9" w:rsidRDefault="006552A9" w:rsidP="00711782">
            <w:pPr>
              <w:contextualSpacing/>
              <w:jc w:val="center"/>
            </w:pPr>
            <w:r>
              <w:t>70</w:t>
            </w:r>
          </w:p>
        </w:tc>
        <w:tc>
          <w:tcPr>
            <w:tcW w:w="1417" w:type="dxa"/>
          </w:tcPr>
          <w:p w:rsidR="006552A9" w:rsidRDefault="006552A9" w:rsidP="00711782">
            <w:pPr>
              <w:contextualSpacing/>
              <w:jc w:val="center"/>
            </w:pPr>
            <w:r>
              <w:t>Cukup baik</w:t>
            </w:r>
          </w:p>
        </w:tc>
      </w:tr>
      <w:tr w:rsidR="006552A9" w:rsidTr="00AD6D78">
        <w:tc>
          <w:tcPr>
            <w:tcW w:w="567" w:type="dxa"/>
          </w:tcPr>
          <w:p w:rsidR="006552A9" w:rsidRDefault="006552A9" w:rsidP="00711782">
            <w:pPr>
              <w:contextualSpacing/>
              <w:jc w:val="center"/>
            </w:pPr>
            <w:r>
              <w:t>7</w:t>
            </w:r>
          </w:p>
        </w:tc>
        <w:tc>
          <w:tcPr>
            <w:tcW w:w="1134" w:type="dxa"/>
          </w:tcPr>
          <w:p w:rsidR="006552A9" w:rsidRDefault="006552A9" w:rsidP="00711782">
            <w:pPr>
              <w:ind w:left="-108"/>
              <w:contextualSpacing/>
              <w:jc w:val="center"/>
            </w:pPr>
            <w:r>
              <w:t>R7</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4</w:t>
            </w:r>
          </w:p>
        </w:tc>
        <w:tc>
          <w:tcPr>
            <w:tcW w:w="851" w:type="dxa"/>
          </w:tcPr>
          <w:p w:rsidR="006552A9" w:rsidRDefault="006552A9" w:rsidP="00711782">
            <w:pPr>
              <w:contextualSpacing/>
              <w:jc w:val="center"/>
            </w:pPr>
            <w:r>
              <w:t>38</w:t>
            </w:r>
          </w:p>
        </w:tc>
        <w:tc>
          <w:tcPr>
            <w:tcW w:w="1134" w:type="dxa"/>
          </w:tcPr>
          <w:p w:rsidR="006552A9" w:rsidRDefault="006552A9" w:rsidP="00711782">
            <w:pPr>
              <w:contextualSpacing/>
              <w:jc w:val="center"/>
            </w:pPr>
            <w:r>
              <w:t>95</w:t>
            </w:r>
          </w:p>
        </w:tc>
        <w:tc>
          <w:tcPr>
            <w:tcW w:w="1417" w:type="dxa"/>
          </w:tcPr>
          <w:p w:rsidR="006552A9" w:rsidRDefault="006552A9" w:rsidP="001212FE">
            <w:pPr>
              <w:jc w:val="center"/>
            </w:pPr>
            <w:r w:rsidRPr="00421123">
              <w:t>Baik</w:t>
            </w:r>
          </w:p>
        </w:tc>
      </w:tr>
      <w:tr w:rsidR="006552A9" w:rsidTr="00AD6D78">
        <w:tc>
          <w:tcPr>
            <w:tcW w:w="567" w:type="dxa"/>
          </w:tcPr>
          <w:p w:rsidR="006552A9" w:rsidRDefault="006552A9" w:rsidP="00711782">
            <w:pPr>
              <w:contextualSpacing/>
              <w:jc w:val="center"/>
            </w:pPr>
            <w:r>
              <w:t>8</w:t>
            </w:r>
          </w:p>
        </w:tc>
        <w:tc>
          <w:tcPr>
            <w:tcW w:w="1134" w:type="dxa"/>
          </w:tcPr>
          <w:p w:rsidR="006552A9" w:rsidRDefault="006552A9" w:rsidP="00711782">
            <w:pPr>
              <w:ind w:left="-108"/>
              <w:contextualSpacing/>
              <w:jc w:val="center"/>
            </w:pPr>
            <w:r>
              <w:t>R8</w:t>
            </w:r>
          </w:p>
        </w:tc>
        <w:tc>
          <w:tcPr>
            <w:tcW w:w="709" w:type="dxa"/>
          </w:tcPr>
          <w:p w:rsidR="006552A9" w:rsidRDefault="006552A9" w:rsidP="00B45F5D">
            <w:pPr>
              <w:contextualSpacing/>
              <w:jc w:val="center"/>
            </w:pPr>
            <w:r>
              <w:t>15</w:t>
            </w:r>
          </w:p>
        </w:tc>
        <w:tc>
          <w:tcPr>
            <w:tcW w:w="851" w:type="dxa"/>
          </w:tcPr>
          <w:p w:rsidR="006552A9" w:rsidRDefault="006552A9" w:rsidP="00F22A4E">
            <w:pPr>
              <w:contextualSpacing/>
              <w:jc w:val="center"/>
            </w:pPr>
            <w:r>
              <w:t>X</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35</w:t>
            </w:r>
          </w:p>
        </w:tc>
        <w:tc>
          <w:tcPr>
            <w:tcW w:w="1134" w:type="dxa"/>
          </w:tcPr>
          <w:p w:rsidR="006552A9" w:rsidRDefault="006552A9" w:rsidP="00711782">
            <w:pPr>
              <w:contextualSpacing/>
              <w:jc w:val="center"/>
            </w:pPr>
            <w:r>
              <w:t>87,5</w:t>
            </w:r>
          </w:p>
        </w:tc>
        <w:tc>
          <w:tcPr>
            <w:tcW w:w="1417" w:type="dxa"/>
          </w:tcPr>
          <w:p w:rsidR="006552A9" w:rsidRDefault="006552A9" w:rsidP="001212FE">
            <w:pPr>
              <w:jc w:val="center"/>
            </w:pPr>
            <w:r w:rsidRPr="00421123">
              <w:t>Baik</w:t>
            </w:r>
          </w:p>
        </w:tc>
      </w:tr>
      <w:tr w:rsidR="006552A9" w:rsidTr="00AD6D78">
        <w:tc>
          <w:tcPr>
            <w:tcW w:w="567" w:type="dxa"/>
          </w:tcPr>
          <w:p w:rsidR="006552A9" w:rsidRDefault="006552A9" w:rsidP="00711782">
            <w:pPr>
              <w:contextualSpacing/>
              <w:jc w:val="center"/>
            </w:pPr>
            <w:r>
              <w:t>9</w:t>
            </w:r>
          </w:p>
        </w:tc>
        <w:tc>
          <w:tcPr>
            <w:tcW w:w="1134" w:type="dxa"/>
          </w:tcPr>
          <w:p w:rsidR="006552A9" w:rsidRDefault="006552A9" w:rsidP="00711782">
            <w:pPr>
              <w:ind w:left="-108"/>
              <w:contextualSpacing/>
              <w:jc w:val="center"/>
            </w:pPr>
            <w:r>
              <w:t>R9</w:t>
            </w:r>
          </w:p>
        </w:tc>
        <w:tc>
          <w:tcPr>
            <w:tcW w:w="709" w:type="dxa"/>
          </w:tcPr>
          <w:p w:rsidR="006552A9" w:rsidRDefault="006552A9" w:rsidP="00B45F5D">
            <w:pPr>
              <w:contextualSpacing/>
              <w:jc w:val="center"/>
            </w:pPr>
            <w:r>
              <w:t>17</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4</w:t>
            </w:r>
          </w:p>
        </w:tc>
        <w:tc>
          <w:tcPr>
            <w:tcW w:w="851" w:type="dxa"/>
          </w:tcPr>
          <w:p w:rsidR="006552A9" w:rsidRDefault="006552A9" w:rsidP="00711782">
            <w:pPr>
              <w:contextualSpacing/>
              <w:jc w:val="center"/>
            </w:pPr>
            <w:r>
              <w:t>39</w:t>
            </w:r>
          </w:p>
        </w:tc>
        <w:tc>
          <w:tcPr>
            <w:tcW w:w="1134" w:type="dxa"/>
          </w:tcPr>
          <w:p w:rsidR="006552A9" w:rsidRDefault="006552A9" w:rsidP="00711782">
            <w:pPr>
              <w:contextualSpacing/>
              <w:jc w:val="center"/>
            </w:pPr>
            <w:r>
              <w:t>97,5</w:t>
            </w:r>
          </w:p>
        </w:tc>
        <w:tc>
          <w:tcPr>
            <w:tcW w:w="1417" w:type="dxa"/>
          </w:tcPr>
          <w:p w:rsidR="006552A9" w:rsidRDefault="006552A9" w:rsidP="001212FE">
            <w:pPr>
              <w:jc w:val="center"/>
            </w:pPr>
            <w:r w:rsidRPr="00421123">
              <w:t>Baik</w:t>
            </w:r>
          </w:p>
        </w:tc>
      </w:tr>
      <w:tr w:rsidR="006552A9" w:rsidTr="00AD6D78">
        <w:trPr>
          <w:trHeight w:val="77"/>
        </w:trPr>
        <w:tc>
          <w:tcPr>
            <w:tcW w:w="567" w:type="dxa"/>
          </w:tcPr>
          <w:p w:rsidR="006552A9" w:rsidRDefault="006552A9" w:rsidP="00711782">
            <w:pPr>
              <w:contextualSpacing/>
              <w:jc w:val="center"/>
            </w:pPr>
            <w:r>
              <w:t>10</w:t>
            </w:r>
          </w:p>
        </w:tc>
        <w:tc>
          <w:tcPr>
            <w:tcW w:w="1134" w:type="dxa"/>
          </w:tcPr>
          <w:p w:rsidR="006552A9" w:rsidRDefault="006552A9" w:rsidP="00711782">
            <w:pPr>
              <w:contextualSpacing/>
              <w:jc w:val="center"/>
            </w:pPr>
            <w:r>
              <w:t>R10</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2</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1</w:t>
            </w:r>
          </w:p>
        </w:tc>
        <w:tc>
          <w:tcPr>
            <w:tcW w:w="851" w:type="dxa"/>
          </w:tcPr>
          <w:p w:rsidR="006552A9" w:rsidRDefault="006552A9" w:rsidP="00711782">
            <w:pPr>
              <w:contextualSpacing/>
              <w:jc w:val="center"/>
            </w:pPr>
            <w:r>
              <w:t>34</w:t>
            </w:r>
          </w:p>
        </w:tc>
        <w:tc>
          <w:tcPr>
            <w:tcW w:w="1134" w:type="dxa"/>
          </w:tcPr>
          <w:p w:rsidR="006552A9" w:rsidRDefault="006552A9" w:rsidP="00711782">
            <w:pPr>
              <w:contextualSpacing/>
              <w:jc w:val="center"/>
            </w:pPr>
            <w:r>
              <w:t>85</w:t>
            </w:r>
          </w:p>
        </w:tc>
        <w:tc>
          <w:tcPr>
            <w:tcW w:w="1417" w:type="dxa"/>
          </w:tcPr>
          <w:p w:rsidR="006552A9" w:rsidRDefault="006552A9" w:rsidP="001212FE">
            <w:pPr>
              <w:jc w:val="center"/>
            </w:pPr>
            <w:r w:rsidRPr="00421123">
              <w:t>Baik</w:t>
            </w:r>
          </w:p>
        </w:tc>
      </w:tr>
      <w:tr w:rsidR="006552A9" w:rsidTr="00AD6D78">
        <w:tc>
          <w:tcPr>
            <w:tcW w:w="567" w:type="dxa"/>
          </w:tcPr>
          <w:p w:rsidR="006552A9" w:rsidRDefault="006552A9" w:rsidP="00711782">
            <w:pPr>
              <w:contextualSpacing/>
              <w:jc w:val="center"/>
            </w:pPr>
            <w:r>
              <w:t>11</w:t>
            </w:r>
          </w:p>
        </w:tc>
        <w:tc>
          <w:tcPr>
            <w:tcW w:w="1134" w:type="dxa"/>
          </w:tcPr>
          <w:p w:rsidR="006552A9" w:rsidRDefault="006552A9" w:rsidP="00711782">
            <w:pPr>
              <w:contextualSpacing/>
              <w:jc w:val="center"/>
            </w:pPr>
            <w:r>
              <w:t>R11</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37</w:t>
            </w:r>
          </w:p>
        </w:tc>
        <w:tc>
          <w:tcPr>
            <w:tcW w:w="1134" w:type="dxa"/>
          </w:tcPr>
          <w:p w:rsidR="006552A9" w:rsidRDefault="006552A9" w:rsidP="00711782">
            <w:pPr>
              <w:contextualSpacing/>
              <w:jc w:val="center"/>
            </w:pPr>
            <w:r>
              <w:t>92,5</w:t>
            </w:r>
          </w:p>
        </w:tc>
        <w:tc>
          <w:tcPr>
            <w:tcW w:w="1417" w:type="dxa"/>
          </w:tcPr>
          <w:p w:rsidR="006552A9" w:rsidRDefault="006552A9" w:rsidP="001212FE">
            <w:pPr>
              <w:jc w:val="center"/>
            </w:pPr>
            <w:r w:rsidRPr="00421123">
              <w:t>Baik</w:t>
            </w:r>
          </w:p>
        </w:tc>
      </w:tr>
      <w:tr w:rsidR="006552A9" w:rsidTr="00AD6D78">
        <w:tc>
          <w:tcPr>
            <w:tcW w:w="567" w:type="dxa"/>
          </w:tcPr>
          <w:p w:rsidR="006552A9" w:rsidRDefault="006552A9" w:rsidP="00711782">
            <w:pPr>
              <w:contextualSpacing/>
              <w:jc w:val="center"/>
            </w:pPr>
            <w:r>
              <w:t>12</w:t>
            </w:r>
          </w:p>
        </w:tc>
        <w:tc>
          <w:tcPr>
            <w:tcW w:w="1134" w:type="dxa"/>
          </w:tcPr>
          <w:p w:rsidR="006552A9" w:rsidRDefault="006552A9" w:rsidP="00711782">
            <w:pPr>
              <w:contextualSpacing/>
              <w:jc w:val="center"/>
            </w:pPr>
            <w:r>
              <w:t>R12</w:t>
            </w:r>
          </w:p>
        </w:tc>
        <w:tc>
          <w:tcPr>
            <w:tcW w:w="709" w:type="dxa"/>
          </w:tcPr>
          <w:p w:rsidR="006552A9" w:rsidRDefault="006552A9" w:rsidP="00B45F5D">
            <w:pPr>
              <w:contextualSpacing/>
              <w:jc w:val="center"/>
            </w:pPr>
            <w:r>
              <w:t>17</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2</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2</w:t>
            </w:r>
          </w:p>
        </w:tc>
        <w:tc>
          <w:tcPr>
            <w:tcW w:w="851" w:type="dxa"/>
          </w:tcPr>
          <w:p w:rsidR="006552A9" w:rsidRDefault="006552A9" w:rsidP="00711782">
            <w:pPr>
              <w:contextualSpacing/>
              <w:jc w:val="center"/>
            </w:pPr>
            <w:r>
              <w:t>29</w:t>
            </w:r>
          </w:p>
        </w:tc>
        <w:tc>
          <w:tcPr>
            <w:tcW w:w="1134" w:type="dxa"/>
          </w:tcPr>
          <w:p w:rsidR="006552A9" w:rsidRDefault="006552A9" w:rsidP="00711782">
            <w:pPr>
              <w:contextualSpacing/>
              <w:jc w:val="center"/>
            </w:pPr>
            <w:r>
              <w:t>72,5</w:t>
            </w:r>
          </w:p>
        </w:tc>
        <w:tc>
          <w:tcPr>
            <w:tcW w:w="1417" w:type="dxa"/>
          </w:tcPr>
          <w:p w:rsidR="006552A9" w:rsidRDefault="006552A9" w:rsidP="00711782">
            <w:pPr>
              <w:contextualSpacing/>
              <w:jc w:val="center"/>
            </w:pPr>
            <w:r>
              <w:t>Cukup baik</w:t>
            </w:r>
          </w:p>
        </w:tc>
      </w:tr>
      <w:tr w:rsidR="006552A9" w:rsidTr="00AD6D78">
        <w:tc>
          <w:tcPr>
            <w:tcW w:w="567" w:type="dxa"/>
          </w:tcPr>
          <w:p w:rsidR="006552A9" w:rsidRDefault="006552A9" w:rsidP="00711782">
            <w:pPr>
              <w:contextualSpacing/>
              <w:jc w:val="center"/>
            </w:pPr>
            <w:r>
              <w:t>13</w:t>
            </w:r>
          </w:p>
        </w:tc>
        <w:tc>
          <w:tcPr>
            <w:tcW w:w="1134" w:type="dxa"/>
          </w:tcPr>
          <w:p w:rsidR="006552A9" w:rsidRDefault="006552A9" w:rsidP="00711782">
            <w:pPr>
              <w:contextualSpacing/>
              <w:jc w:val="center"/>
            </w:pPr>
            <w:r>
              <w:t>R13</w:t>
            </w:r>
          </w:p>
        </w:tc>
        <w:tc>
          <w:tcPr>
            <w:tcW w:w="709" w:type="dxa"/>
          </w:tcPr>
          <w:p w:rsidR="006552A9" w:rsidRDefault="006552A9" w:rsidP="00B45F5D">
            <w:pPr>
              <w:contextualSpacing/>
              <w:jc w:val="center"/>
            </w:pPr>
            <w:r>
              <w:t>17</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4</w:t>
            </w:r>
          </w:p>
        </w:tc>
        <w:tc>
          <w:tcPr>
            <w:tcW w:w="851" w:type="dxa"/>
          </w:tcPr>
          <w:p w:rsidR="006552A9" w:rsidRDefault="006552A9" w:rsidP="00711782">
            <w:pPr>
              <w:contextualSpacing/>
              <w:jc w:val="center"/>
            </w:pPr>
            <w:r>
              <w:t>39</w:t>
            </w:r>
          </w:p>
        </w:tc>
        <w:tc>
          <w:tcPr>
            <w:tcW w:w="1134" w:type="dxa"/>
          </w:tcPr>
          <w:p w:rsidR="006552A9" w:rsidRDefault="006552A9" w:rsidP="00711782">
            <w:pPr>
              <w:contextualSpacing/>
              <w:jc w:val="center"/>
            </w:pPr>
            <w:r>
              <w:t>97,5</w:t>
            </w:r>
          </w:p>
        </w:tc>
        <w:tc>
          <w:tcPr>
            <w:tcW w:w="1417" w:type="dxa"/>
          </w:tcPr>
          <w:p w:rsidR="006552A9" w:rsidRDefault="006552A9" w:rsidP="001212FE">
            <w:pPr>
              <w:jc w:val="center"/>
            </w:pPr>
            <w:r w:rsidRPr="00E46234">
              <w:t>Baik</w:t>
            </w:r>
          </w:p>
        </w:tc>
      </w:tr>
      <w:tr w:rsidR="006552A9" w:rsidTr="00AD6D78">
        <w:tc>
          <w:tcPr>
            <w:tcW w:w="567" w:type="dxa"/>
          </w:tcPr>
          <w:p w:rsidR="006552A9" w:rsidRDefault="006552A9" w:rsidP="00711782">
            <w:pPr>
              <w:contextualSpacing/>
              <w:jc w:val="center"/>
            </w:pPr>
            <w:r>
              <w:t>14</w:t>
            </w:r>
          </w:p>
        </w:tc>
        <w:tc>
          <w:tcPr>
            <w:tcW w:w="1134" w:type="dxa"/>
          </w:tcPr>
          <w:p w:rsidR="006552A9" w:rsidRDefault="006552A9" w:rsidP="00711782">
            <w:pPr>
              <w:contextualSpacing/>
              <w:jc w:val="center"/>
            </w:pPr>
            <w:r>
              <w:t>R14</w:t>
            </w:r>
          </w:p>
        </w:tc>
        <w:tc>
          <w:tcPr>
            <w:tcW w:w="709" w:type="dxa"/>
          </w:tcPr>
          <w:p w:rsidR="006552A9" w:rsidRDefault="006552A9" w:rsidP="00B45F5D">
            <w:pPr>
              <w:contextualSpacing/>
              <w:jc w:val="center"/>
            </w:pPr>
            <w:r>
              <w:t>17</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1</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4</w:t>
            </w:r>
          </w:p>
        </w:tc>
        <w:tc>
          <w:tcPr>
            <w:tcW w:w="851" w:type="dxa"/>
          </w:tcPr>
          <w:p w:rsidR="006552A9" w:rsidRDefault="006552A9" w:rsidP="00711782">
            <w:pPr>
              <w:contextualSpacing/>
              <w:jc w:val="center"/>
            </w:pPr>
            <w:r>
              <w:t>37</w:t>
            </w:r>
          </w:p>
        </w:tc>
        <w:tc>
          <w:tcPr>
            <w:tcW w:w="1134" w:type="dxa"/>
          </w:tcPr>
          <w:p w:rsidR="006552A9" w:rsidRDefault="006552A9" w:rsidP="00711782">
            <w:pPr>
              <w:contextualSpacing/>
              <w:jc w:val="center"/>
            </w:pPr>
            <w:r>
              <w:t>92,5</w:t>
            </w:r>
          </w:p>
        </w:tc>
        <w:tc>
          <w:tcPr>
            <w:tcW w:w="1417" w:type="dxa"/>
          </w:tcPr>
          <w:p w:rsidR="006552A9" w:rsidRDefault="006552A9" w:rsidP="001212FE">
            <w:pPr>
              <w:jc w:val="center"/>
            </w:pPr>
            <w:r w:rsidRPr="00E46234">
              <w:t>Baik</w:t>
            </w:r>
          </w:p>
        </w:tc>
      </w:tr>
      <w:tr w:rsidR="006552A9" w:rsidTr="00AD6D78">
        <w:tc>
          <w:tcPr>
            <w:tcW w:w="567" w:type="dxa"/>
          </w:tcPr>
          <w:p w:rsidR="006552A9" w:rsidRDefault="006552A9" w:rsidP="00711782">
            <w:pPr>
              <w:contextualSpacing/>
              <w:jc w:val="center"/>
            </w:pPr>
            <w:r>
              <w:t>15</w:t>
            </w:r>
          </w:p>
        </w:tc>
        <w:tc>
          <w:tcPr>
            <w:tcW w:w="1134" w:type="dxa"/>
          </w:tcPr>
          <w:p w:rsidR="006552A9" w:rsidRDefault="006552A9" w:rsidP="00711782">
            <w:pPr>
              <w:contextualSpacing/>
              <w:jc w:val="center"/>
            </w:pPr>
            <w:r>
              <w:t>R15</w:t>
            </w:r>
          </w:p>
        </w:tc>
        <w:tc>
          <w:tcPr>
            <w:tcW w:w="709" w:type="dxa"/>
          </w:tcPr>
          <w:p w:rsidR="006552A9" w:rsidRDefault="006552A9" w:rsidP="00B45F5D">
            <w:pPr>
              <w:contextualSpacing/>
              <w:jc w:val="center"/>
            </w:pPr>
            <w:r>
              <w:t>17</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4</w:t>
            </w:r>
          </w:p>
        </w:tc>
        <w:tc>
          <w:tcPr>
            <w:tcW w:w="851" w:type="dxa"/>
          </w:tcPr>
          <w:p w:rsidR="006552A9" w:rsidRDefault="006552A9" w:rsidP="00711782">
            <w:pPr>
              <w:contextualSpacing/>
              <w:jc w:val="center"/>
            </w:pPr>
            <w:r>
              <w:t>37</w:t>
            </w:r>
          </w:p>
        </w:tc>
        <w:tc>
          <w:tcPr>
            <w:tcW w:w="1134" w:type="dxa"/>
          </w:tcPr>
          <w:p w:rsidR="006552A9" w:rsidRDefault="006552A9" w:rsidP="00711782">
            <w:pPr>
              <w:contextualSpacing/>
              <w:jc w:val="center"/>
            </w:pPr>
            <w:r>
              <w:t>92,5</w:t>
            </w:r>
          </w:p>
        </w:tc>
        <w:tc>
          <w:tcPr>
            <w:tcW w:w="1417" w:type="dxa"/>
          </w:tcPr>
          <w:p w:rsidR="006552A9" w:rsidRDefault="006552A9" w:rsidP="001212FE">
            <w:pPr>
              <w:jc w:val="center"/>
            </w:pPr>
            <w:r w:rsidRPr="00E46234">
              <w:t>Baik</w:t>
            </w:r>
          </w:p>
        </w:tc>
      </w:tr>
      <w:tr w:rsidR="006552A9" w:rsidTr="00AD6D78">
        <w:tc>
          <w:tcPr>
            <w:tcW w:w="567" w:type="dxa"/>
          </w:tcPr>
          <w:p w:rsidR="006552A9" w:rsidRDefault="006552A9" w:rsidP="00711782">
            <w:pPr>
              <w:contextualSpacing/>
              <w:jc w:val="center"/>
            </w:pPr>
            <w:r>
              <w:t>16</w:t>
            </w:r>
          </w:p>
        </w:tc>
        <w:tc>
          <w:tcPr>
            <w:tcW w:w="1134" w:type="dxa"/>
          </w:tcPr>
          <w:p w:rsidR="006552A9" w:rsidRDefault="006552A9" w:rsidP="00711782">
            <w:pPr>
              <w:contextualSpacing/>
              <w:jc w:val="center"/>
            </w:pPr>
            <w:r>
              <w:t>R16</w:t>
            </w:r>
          </w:p>
        </w:tc>
        <w:tc>
          <w:tcPr>
            <w:tcW w:w="709" w:type="dxa"/>
          </w:tcPr>
          <w:p w:rsidR="006552A9" w:rsidRDefault="006552A9" w:rsidP="00B45F5D">
            <w:pPr>
              <w:contextualSpacing/>
              <w:jc w:val="center"/>
            </w:pPr>
            <w:r>
              <w:t>17</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36</w:t>
            </w:r>
          </w:p>
        </w:tc>
        <w:tc>
          <w:tcPr>
            <w:tcW w:w="1134" w:type="dxa"/>
          </w:tcPr>
          <w:p w:rsidR="006552A9" w:rsidRDefault="006552A9" w:rsidP="00711782">
            <w:pPr>
              <w:contextualSpacing/>
              <w:jc w:val="center"/>
            </w:pPr>
            <w:r>
              <w:t>90</w:t>
            </w:r>
          </w:p>
        </w:tc>
        <w:tc>
          <w:tcPr>
            <w:tcW w:w="1417" w:type="dxa"/>
          </w:tcPr>
          <w:p w:rsidR="006552A9" w:rsidRDefault="006552A9" w:rsidP="001212FE">
            <w:pPr>
              <w:jc w:val="center"/>
            </w:pPr>
            <w:r w:rsidRPr="00E46234">
              <w:t>Baik</w:t>
            </w:r>
          </w:p>
        </w:tc>
      </w:tr>
      <w:tr w:rsidR="006552A9" w:rsidTr="00AD6D78">
        <w:tc>
          <w:tcPr>
            <w:tcW w:w="567" w:type="dxa"/>
          </w:tcPr>
          <w:p w:rsidR="006552A9" w:rsidRDefault="006552A9" w:rsidP="00711782">
            <w:pPr>
              <w:contextualSpacing/>
              <w:jc w:val="center"/>
            </w:pPr>
            <w:r>
              <w:t>17</w:t>
            </w:r>
          </w:p>
        </w:tc>
        <w:tc>
          <w:tcPr>
            <w:tcW w:w="1134" w:type="dxa"/>
          </w:tcPr>
          <w:p w:rsidR="006552A9" w:rsidRDefault="006552A9" w:rsidP="00711782">
            <w:pPr>
              <w:contextualSpacing/>
              <w:jc w:val="center"/>
            </w:pPr>
            <w:r>
              <w:t>R17</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37</w:t>
            </w:r>
          </w:p>
        </w:tc>
        <w:tc>
          <w:tcPr>
            <w:tcW w:w="1134" w:type="dxa"/>
          </w:tcPr>
          <w:p w:rsidR="006552A9" w:rsidRDefault="006552A9" w:rsidP="00711782">
            <w:pPr>
              <w:contextualSpacing/>
              <w:jc w:val="center"/>
            </w:pPr>
            <w:r>
              <w:t>92,5</w:t>
            </w:r>
          </w:p>
        </w:tc>
        <w:tc>
          <w:tcPr>
            <w:tcW w:w="1417" w:type="dxa"/>
          </w:tcPr>
          <w:p w:rsidR="006552A9" w:rsidRDefault="006552A9" w:rsidP="001212FE">
            <w:pPr>
              <w:jc w:val="center"/>
            </w:pPr>
            <w:r w:rsidRPr="00E46234">
              <w:t>Baik</w:t>
            </w:r>
          </w:p>
        </w:tc>
      </w:tr>
      <w:tr w:rsidR="006552A9" w:rsidTr="00AD6D78">
        <w:tc>
          <w:tcPr>
            <w:tcW w:w="567" w:type="dxa"/>
          </w:tcPr>
          <w:p w:rsidR="006552A9" w:rsidRDefault="006552A9" w:rsidP="00711782">
            <w:pPr>
              <w:contextualSpacing/>
              <w:jc w:val="center"/>
            </w:pPr>
            <w:r>
              <w:t>18</w:t>
            </w:r>
          </w:p>
        </w:tc>
        <w:tc>
          <w:tcPr>
            <w:tcW w:w="1134" w:type="dxa"/>
          </w:tcPr>
          <w:p w:rsidR="006552A9" w:rsidRDefault="006552A9" w:rsidP="00711782">
            <w:pPr>
              <w:contextualSpacing/>
              <w:jc w:val="center"/>
            </w:pPr>
            <w:r>
              <w:t>R18</w:t>
            </w:r>
          </w:p>
        </w:tc>
        <w:tc>
          <w:tcPr>
            <w:tcW w:w="709" w:type="dxa"/>
          </w:tcPr>
          <w:p w:rsidR="006552A9" w:rsidRDefault="006552A9" w:rsidP="00B45F5D">
            <w:pPr>
              <w:contextualSpacing/>
              <w:jc w:val="center"/>
            </w:pPr>
            <w:r>
              <w:t>15</w:t>
            </w:r>
          </w:p>
        </w:tc>
        <w:tc>
          <w:tcPr>
            <w:tcW w:w="851" w:type="dxa"/>
          </w:tcPr>
          <w:p w:rsidR="006552A9" w:rsidRDefault="006552A9" w:rsidP="00F22A4E">
            <w:pPr>
              <w:contextualSpacing/>
              <w:jc w:val="center"/>
            </w:pPr>
            <w:r>
              <w:t>X</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35</w:t>
            </w:r>
          </w:p>
        </w:tc>
        <w:tc>
          <w:tcPr>
            <w:tcW w:w="1134" w:type="dxa"/>
          </w:tcPr>
          <w:p w:rsidR="006552A9" w:rsidRDefault="006552A9" w:rsidP="00711782">
            <w:pPr>
              <w:contextualSpacing/>
              <w:jc w:val="center"/>
            </w:pPr>
            <w:r>
              <w:t>87,5</w:t>
            </w:r>
          </w:p>
        </w:tc>
        <w:tc>
          <w:tcPr>
            <w:tcW w:w="1417" w:type="dxa"/>
          </w:tcPr>
          <w:p w:rsidR="006552A9" w:rsidRDefault="006552A9" w:rsidP="001212FE">
            <w:pPr>
              <w:jc w:val="center"/>
            </w:pPr>
            <w:r w:rsidRPr="00E46234">
              <w:t>Baik</w:t>
            </w:r>
          </w:p>
        </w:tc>
      </w:tr>
      <w:tr w:rsidR="006552A9" w:rsidTr="00AD6D78">
        <w:tc>
          <w:tcPr>
            <w:tcW w:w="567" w:type="dxa"/>
          </w:tcPr>
          <w:p w:rsidR="006552A9" w:rsidRDefault="006552A9" w:rsidP="00711782">
            <w:pPr>
              <w:contextualSpacing/>
              <w:jc w:val="center"/>
            </w:pPr>
            <w:r>
              <w:t>19</w:t>
            </w:r>
          </w:p>
        </w:tc>
        <w:tc>
          <w:tcPr>
            <w:tcW w:w="1134" w:type="dxa"/>
          </w:tcPr>
          <w:p w:rsidR="006552A9" w:rsidRDefault="006552A9" w:rsidP="00711782">
            <w:pPr>
              <w:contextualSpacing/>
              <w:jc w:val="center"/>
            </w:pPr>
            <w:r>
              <w:t>R19</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4</w:t>
            </w:r>
          </w:p>
        </w:tc>
        <w:tc>
          <w:tcPr>
            <w:tcW w:w="851" w:type="dxa"/>
          </w:tcPr>
          <w:p w:rsidR="006552A9" w:rsidRDefault="006552A9" w:rsidP="00711782">
            <w:pPr>
              <w:contextualSpacing/>
              <w:jc w:val="center"/>
            </w:pPr>
            <w:r>
              <w:t>38</w:t>
            </w:r>
          </w:p>
        </w:tc>
        <w:tc>
          <w:tcPr>
            <w:tcW w:w="1134" w:type="dxa"/>
          </w:tcPr>
          <w:p w:rsidR="006552A9" w:rsidRDefault="006552A9" w:rsidP="00711782">
            <w:pPr>
              <w:contextualSpacing/>
              <w:jc w:val="center"/>
            </w:pPr>
            <w:r>
              <w:t>95</w:t>
            </w:r>
          </w:p>
        </w:tc>
        <w:tc>
          <w:tcPr>
            <w:tcW w:w="1417" w:type="dxa"/>
          </w:tcPr>
          <w:p w:rsidR="006552A9" w:rsidRDefault="006552A9" w:rsidP="001212FE">
            <w:pPr>
              <w:jc w:val="center"/>
            </w:pPr>
            <w:r w:rsidRPr="00E46234">
              <w:t>Baik</w:t>
            </w:r>
          </w:p>
        </w:tc>
      </w:tr>
      <w:tr w:rsidR="006552A9" w:rsidTr="00AD6D78">
        <w:tc>
          <w:tcPr>
            <w:tcW w:w="567" w:type="dxa"/>
          </w:tcPr>
          <w:p w:rsidR="006552A9" w:rsidRDefault="006552A9" w:rsidP="00711782">
            <w:pPr>
              <w:contextualSpacing/>
              <w:jc w:val="center"/>
            </w:pPr>
            <w:r>
              <w:t>20</w:t>
            </w:r>
          </w:p>
        </w:tc>
        <w:tc>
          <w:tcPr>
            <w:tcW w:w="1134" w:type="dxa"/>
          </w:tcPr>
          <w:p w:rsidR="006552A9" w:rsidRDefault="006552A9" w:rsidP="00711782">
            <w:pPr>
              <w:contextualSpacing/>
              <w:jc w:val="center"/>
            </w:pPr>
            <w:r>
              <w:t>R20</w:t>
            </w:r>
          </w:p>
        </w:tc>
        <w:tc>
          <w:tcPr>
            <w:tcW w:w="709" w:type="dxa"/>
          </w:tcPr>
          <w:p w:rsidR="006552A9" w:rsidRDefault="006552A9" w:rsidP="00B45F5D">
            <w:pPr>
              <w:contextualSpacing/>
              <w:jc w:val="center"/>
            </w:pPr>
            <w:r>
              <w:t>17</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3</w:t>
            </w:r>
          </w:p>
        </w:tc>
        <w:tc>
          <w:tcPr>
            <w:tcW w:w="425" w:type="dxa"/>
          </w:tcPr>
          <w:p w:rsidR="006552A9" w:rsidRDefault="006552A9" w:rsidP="00670A33">
            <w:pPr>
              <w:contextualSpacing/>
              <w:jc w:val="both"/>
            </w:pPr>
            <w:r>
              <w:t>3</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4</w:t>
            </w:r>
          </w:p>
        </w:tc>
        <w:tc>
          <w:tcPr>
            <w:tcW w:w="851" w:type="dxa"/>
          </w:tcPr>
          <w:p w:rsidR="006552A9" w:rsidRDefault="006552A9" w:rsidP="00711782">
            <w:pPr>
              <w:contextualSpacing/>
              <w:jc w:val="center"/>
            </w:pPr>
            <w:r>
              <w:t>37</w:t>
            </w:r>
          </w:p>
        </w:tc>
        <w:tc>
          <w:tcPr>
            <w:tcW w:w="1134" w:type="dxa"/>
          </w:tcPr>
          <w:p w:rsidR="006552A9" w:rsidRDefault="006552A9" w:rsidP="00711782">
            <w:pPr>
              <w:contextualSpacing/>
              <w:jc w:val="center"/>
            </w:pPr>
            <w:r>
              <w:t>92,5</w:t>
            </w:r>
          </w:p>
        </w:tc>
        <w:tc>
          <w:tcPr>
            <w:tcW w:w="1417" w:type="dxa"/>
          </w:tcPr>
          <w:p w:rsidR="006552A9" w:rsidRDefault="006552A9" w:rsidP="001212FE">
            <w:pPr>
              <w:jc w:val="center"/>
            </w:pPr>
            <w:r w:rsidRPr="00E46234">
              <w:t>Baik</w:t>
            </w:r>
          </w:p>
        </w:tc>
      </w:tr>
      <w:tr w:rsidR="006552A9" w:rsidTr="00AD6D78">
        <w:tc>
          <w:tcPr>
            <w:tcW w:w="567" w:type="dxa"/>
          </w:tcPr>
          <w:p w:rsidR="006552A9" w:rsidRDefault="006552A9" w:rsidP="00711782">
            <w:pPr>
              <w:contextualSpacing/>
              <w:jc w:val="center"/>
            </w:pPr>
            <w:r>
              <w:t>21</w:t>
            </w:r>
          </w:p>
        </w:tc>
        <w:tc>
          <w:tcPr>
            <w:tcW w:w="1134" w:type="dxa"/>
          </w:tcPr>
          <w:p w:rsidR="006552A9" w:rsidRDefault="006552A9" w:rsidP="00711782">
            <w:pPr>
              <w:contextualSpacing/>
              <w:jc w:val="center"/>
            </w:pPr>
            <w:r>
              <w:t>R21</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2</w:t>
            </w:r>
          </w:p>
        </w:tc>
        <w:tc>
          <w:tcPr>
            <w:tcW w:w="425" w:type="dxa"/>
          </w:tcPr>
          <w:p w:rsidR="006552A9" w:rsidRDefault="006552A9" w:rsidP="00711782">
            <w:pPr>
              <w:contextualSpacing/>
              <w:jc w:val="center"/>
            </w:pPr>
            <w:r>
              <w:t>2</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2</w:t>
            </w:r>
          </w:p>
        </w:tc>
        <w:tc>
          <w:tcPr>
            <w:tcW w:w="851" w:type="dxa"/>
          </w:tcPr>
          <w:p w:rsidR="006552A9" w:rsidRDefault="006552A9" w:rsidP="00711782">
            <w:pPr>
              <w:contextualSpacing/>
              <w:jc w:val="center"/>
            </w:pPr>
            <w:r>
              <w:t>34</w:t>
            </w:r>
          </w:p>
        </w:tc>
        <w:tc>
          <w:tcPr>
            <w:tcW w:w="1134" w:type="dxa"/>
          </w:tcPr>
          <w:p w:rsidR="006552A9" w:rsidRDefault="006552A9" w:rsidP="00711782">
            <w:pPr>
              <w:contextualSpacing/>
              <w:jc w:val="center"/>
            </w:pPr>
            <w:r>
              <w:t>85</w:t>
            </w:r>
          </w:p>
        </w:tc>
        <w:tc>
          <w:tcPr>
            <w:tcW w:w="1417" w:type="dxa"/>
          </w:tcPr>
          <w:p w:rsidR="006552A9" w:rsidRDefault="006552A9" w:rsidP="001212FE">
            <w:pPr>
              <w:jc w:val="center"/>
            </w:pPr>
            <w:r w:rsidRPr="00E46234">
              <w:t>Baik</w:t>
            </w:r>
          </w:p>
        </w:tc>
      </w:tr>
      <w:tr w:rsidR="006552A9" w:rsidTr="00AD6D78">
        <w:tc>
          <w:tcPr>
            <w:tcW w:w="567" w:type="dxa"/>
          </w:tcPr>
          <w:p w:rsidR="006552A9" w:rsidRDefault="006552A9" w:rsidP="00711782">
            <w:pPr>
              <w:contextualSpacing/>
              <w:jc w:val="center"/>
            </w:pPr>
            <w:r>
              <w:t>22</w:t>
            </w:r>
          </w:p>
        </w:tc>
        <w:tc>
          <w:tcPr>
            <w:tcW w:w="1134" w:type="dxa"/>
          </w:tcPr>
          <w:p w:rsidR="006552A9" w:rsidRDefault="006552A9" w:rsidP="00711782">
            <w:pPr>
              <w:contextualSpacing/>
              <w:jc w:val="center"/>
            </w:pPr>
            <w:r>
              <w:t>R22</w:t>
            </w:r>
          </w:p>
        </w:tc>
        <w:tc>
          <w:tcPr>
            <w:tcW w:w="709" w:type="dxa"/>
          </w:tcPr>
          <w:p w:rsidR="006552A9" w:rsidRDefault="006552A9" w:rsidP="00B45F5D">
            <w:pPr>
              <w:contextualSpacing/>
              <w:jc w:val="center"/>
            </w:pPr>
            <w:r>
              <w:t>17</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30</w:t>
            </w:r>
          </w:p>
        </w:tc>
        <w:tc>
          <w:tcPr>
            <w:tcW w:w="1134" w:type="dxa"/>
          </w:tcPr>
          <w:p w:rsidR="006552A9" w:rsidRDefault="006552A9" w:rsidP="00711782">
            <w:pPr>
              <w:contextualSpacing/>
              <w:jc w:val="center"/>
            </w:pPr>
            <w:r>
              <w:t>75</w:t>
            </w:r>
          </w:p>
        </w:tc>
        <w:tc>
          <w:tcPr>
            <w:tcW w:w="1417" w:type="dxa"/>
          </w:tcPr>
          <w:p w:rsidR="006552A9" w:rsidRDefault="006552A9" w:rsidP="001212FE">
            <w:pPr>
              <w:jc w:val="center"/>
            </w:pPr>
            <w:r w:rsidRPr="00E46234">
              <w:t>Baik</w:t>
            </w:r>
          </w:p>
        </w:tc>
      </w:tr>
      <w:tr w:rsidR="006552A9" w:rsidTr="00AD6D78">
        <w:tc>
          <w:tcPr>
            <w:tcW w:w="567" w:type="dxa"/>
          </w:tcPr>
          <w:p w:rsidR="006552A9" w:rsidRDefault="006552A9" w:rsidP="00711782">
            <w:pPr>
              <w:contextualSpacing/>
              <w:jc w:val="center"/>
            </w:pPr>
            <w:r>
              <w:t>23</w:t>
            </w:r>
          </w:p>
        </w:tc>
        <w:tc>
          <w:tcPr>
            <w:tcW w:w="1134" w:type="dxa"/>
          </w:tcPr>
          <w:p w:rsidR="006552A9" w:rsidRDefault="006552A9" w:rsidP="00711782">
            <w:pPr>
              <w:contextualSpacing/>
              <w:jc w:val="center"/>
            </w:pPr>
            <w:r>
              <w:t>R23</w:t>
            </w:r>
          </w:p>
        </w:tc>
        <w:tc>
          <w:tcPr>
            <w:tcW w:w="709" w:type="dxa"/>
          </w:tcPr>
          <w:p w:rsidR="006552A9" w:rsidRDefault="006552A9" w:rsidP="00B45F5D">
            <w:pPr>
              <w:contextualSpacing/>
              <w:jc w:val="center"/>
            </w:pPr>
            <w:r>
              <w:t>17</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4</w:t>
            </w:r>
          </w:p>
        </w:tc>
        <w:tc>
          <w:tcPr>
            <w:tcW w:w="851" w:type="dxa"/>
          </w:tcPr>
          <w:p w:rsidR="006552A9" w:rsidRDefault="006552A9" w:rsidP="00711782">
            <w:pPr>
              <w:contextualSpacing/>
              <w:jc w:val="center"/>
            </w:pPr>
            <w:r>
              <w:t>36</w:t>
            </w:r>
          </w:p>
        </w:tc>
        <w:tc>
          <w:tcPr>
            <w:tcW w:w="1134" w:type="dxa"/>
          </w:tcPr>
          <w:p w:rsidR="006552A9" w:rsidRDefault="006552A9" w:rsidP="00711782">
            <w:pPr>
              <w:contextualSpacing/>
              <w:jc w:val="center"/>
            </w:pPr>
            <w:r>
              <w:t>90</w:t>
            </w:r>
          </w:p>
        </w:tc>
        <w:tc>
          <w:tcPr>
            <w:tcW w:w="1417" w:type="dxa"/>
          </w:tcPr>
          <w:p w:rsidR="006552A9" w:rsidRDefault="006552A9" w:rsidP="001212FE">
            <w:pPr>
              <w:jc w:val="center"/>
            </w:pPr>
            <w:r w:rsidRPr="00E46234">
              <w:t>Baik</w:t>
            </w:r>
          </w:p>
        </w:tc>
      </w:tr>
      <w:tr w:rsidR="006552A9" w:rsidTr="00AD6D78">
        <w:tc>
          <w:tcPr>
            <w:tcW w:w="567" w:type="dxa"/>
          </w:tcPr>
          <w:p w:rsidR="006552A9" w:rsidRDefault="006552A9" w:rsidP="00711782">
            <w:pPr>
              <w:contextualSpacing/>
              <w:jc w:val="center"/>
            </w:pPr>
            <w:r>
              <w:t>24</w:t>
            </w:r>
          </w:p>
        </w:tc>
        <w:tc>
          <w:tcPr>
            <w:tcW w:w="1134" w:type="dxa"/>
          </w:tcPr>
          <w:p w:rsidR="006552A9" w:rsidRDefault="006552A9" w:rsidP="00711782">
            <w:pPr>
              <w:contextualSpacing/>
              <w:jc w:val="center"/>
            </w:pPr>
            <w:r>
              <w:t>R24</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4</w:t>
            </w:r>
          </w:p>
        </w:tc>
        <w:tc>
          <w:tcPr>
            <w:tcW w:w="851" w:type="dxa"/>
          </w:tcPr>
          <w:p w:rsidR="006552A9" w:rsidRDefault="006552A9" w:rsidP="00711782">
            <w:pPr>
              <w:contextualSpacing/>
              <w:jc w:val="center"/>
            </w:pPr>
            <w:r>
              <w:t>39</w:t>
            </w:r>
          </w:p>
        </w:tc>
        <w:tc>
          <w:tcPr>
            <w:tcW w:w="1134" w:type="dxa"/>
          </w:tcPr>
          <w:p w:rsidR="006552A9" w:rsidRDefault="006552A9" w:rsidP="00711782">
            <w:pPr>
              <w:contextualSpacing/>
              <w:jc w:val="center"/>
            </w:pPr>
            <w:r>
              <w:t>97,5</w:t>
            </w:r>
          </w:p>
        </w:tc>
        <w:tc>
          <w:tcPr>
            <w:tcW w:w="1417" w:type="dxa"/>
          </w:tcPr>
          <w:p w:rsidR="006552A9" w:rsidRDefault="006552A9" w:rsidP="001212FE">
            <w:pPr>
              <w:jc w:val="center"/>
            </w:pPr>
            <w:r w:rsidRPr="00E46234">
              <w:t>Baik</w:t>
            </w:r>
          </w:p>
        </w:tc>
      </w:tr>
      <w:tr w:rsidR="006552A9" w:rsidTr="00AD6D78">
        <w:tc>
          <w:tcPr>
            <w:tcW w:w="567" w:type="dxa"/>
          </w:tcPr>
          <w:p w:rsidR="006552A9" w:rsidRDefault="006552A9" w:rsidP="00711782">
            <w:pPr>
              <w:contextualSpacing/>
              <w:jc w:val="center"/>
            </w:pPr>
            <w:r>
              <w:t>25</w:t>
            </w:r>
          </w:p>
        </w:tc>
        <w:tc>
          <w:tcPr>
            <w:tcW w:w="1134" w:type="dxa"/>
          </w:tcPr>
          <w:p w:rsidR="006552A9" w:rsidRDefault="006552A9" w:rsidP="00711782">
            <w:pPr>
              <w:contextualSpacing/>
              <w:jc w:val="center"/>
            </w:pPr>
            <w:r>
              <w:t>R25</w:t>
            </w:r>
          </w:p>
        </w:tc>
        <w:tc>
          <w:tcPr>
            <w:tcW w:w="709" w:type="dxa"/>
          </w:tcPr>
          <w:p w:rsidR="006552A9" w:rsidRDefault="006552A9" w:rsidP="00B45F5D">
            <w:pPr>
              <w:contextualSpacing/>
              <w:jc w:val="center"/>
            </w:pPr>
            <w:r>
              <w:t>17</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2</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2</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28</w:t>
            </w:r>
          </w:p>
        </w:tc>
        <w:tc>
          <w:tcPr>
            <w:tcW w:w="1134" w:type="dxa"/>
          </w:tcPr>
          <w:p w:rsidR="006552A9" w:rsidRDefault="006552A9" w:rsidP="00711782">
            <w:pPr>
              <w:contextualSpacing/>
              <w:jc w:val="center"/>
            </w:pPr>
            <w:r>
              <w:t>70</w:t>
            </w:r>
          </w:p>
        </w:tc>
        <w:tc>
          <w:tcPr>
            <w:tcW w:w="1417" w:type="dxa"/>
          </w:tcPr>
          <w:p w:rsidR="006552A9" w:rsidRDefault="006552A9" w:rsidP="00711782">
            <w:pPr>
              <w:contextualSpacing/>
              <w:jc w:val="center"/>
            </w:pPr>
            <w:r>
              <w:t>Cukup baik</w:t>
            </w:r>
          </w:p>
        </w:tc>
      </w:tr>
      <w:tr w:rsidR="006552A9" w:rsidTr="00AD6D78">
        <w:tc>
          <w:tcPr>
            <w:tcW w:w="567" w:type="dxa"/>
          </w:tcPr>
          <w:p w:rsidR="006552A9" w:rsidRDefault="006552A9" w:rsidP="00711782">
            <w:pPr>
              <w:contextualSpacing/>
              <w:jc w:val="center"/>
            </w:pPr>
            <w:r>
              <w:t>26</w:t>
            </w:r>
          </w:p>
        </w:tc>
        <w:tc>
          <w:tcPr>
            <w:tcW w:w="1134" w:type="dxa"/>
          </w:tcPr>
          <w:p w:rsidR="006552A9" w:rsidRDefault="006552A9" w:rsidP="00711782">
            <w:pPr>
              <w:contextualSpacing/>
              <w:jc w:val="center"/>
            </w:pPr>
            <w:r>
              <w:t>R26</w:t>
            </w:r>
          </w:p>
        </w:tc>
        <w:tc>
          <w:tcPr>
            <w:tcW w:w="709" w:type="dxa"/>
          </w:tcPr>
          <w:p w:rsidR="006552A9" w:rsidRDefault="006552A9" w:rsidP="00B45F5D">
            <w:pPr>
              <w:contextualSpacing/>
              <w:jc w:val="center"/>
            </w:pPr>
            <w:r>
              <w:t>18</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2</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35</w:t>
            </w:r>
          </w:p>
        </w:tc>
        <w:tc>
          <w:tcPr>
            <w:tcW w:w="1134" w:type="dxa"/>
          </w:tcPr>
          <w:p w:rsidR="006552A9" w:rsidRDefault="006552A9" w:rsidP="00711782">
            <w:pPr>
              <w:contextualSpacing/>
              <w:jc w:val="center"/>
            </w:pPr>
            <w:r>
              <w:t>87,5</w:t>
            </w:r>
          </w:p>
        </w:tc>
        <w:tc>
          <w:tcPr>
            <w:tcW w:w="1417" w:type="dxa"/>
          </w:tcPr>
          <w:p w:rsidR="006552A9" w:rsidRDefault="006552A9" w:rsidP="001212FE">
            <w:pPr>
              <w:jc w:val="center"/>
            </w:pPr>
            <w:r w:rsidRPr="00064058">
              <w:t>Baik</w:t>
            </w:r>
          </w:p>
        </w:tc>
      </w:tr>
      <w:tr w:rsidR="006552A9" w:rsidTr="00AD6D78">
        <w:tc>
          <w:tcPr>
            <w:tcW w:w="567" w:type="dxa"/>
          </w:tcPr>
          <w:p w:rsidR="006552A9" w:rsidRDefault="006552A9" w:rsidP="00711782">
            <w:pPr>
              <w:contextualSpacing/>
              <w:jc w:val="center"/>
            </w:pPr>
            <w:r>
              <w:t>27</w:t>
            </w:r>
          </w:p>
        </w:tc>
        <w:tc>
          <w:tcPr>
            <w:tcW w:w="1134" w:type="dxa"/>
          </w:tcPr>
          <w:p w:rsidR="006552A9" w:rsidRDefault="006552A9" w:rsidP="00711782">
            <w:pPr>
              <w:contextualSpacing/>
              <w:jc w:val="center"/>
            </w:pPr>
            <w:r>
              <w:t>R27</w:t>
            </w:r>
          </w:p>
        </w:tc>
        <w:tc>
          <w:tcPr>
            <w:tcW w:w="709" w:type="dxa"/>
          </w:tcPr>
          <w:p w:rsidR="006552A9" w:rsidRDefault="006552A9" w:rsidP="00B45F5D">
            <w:pPr>
              <w:contextualSpacing/>
              <w:jc w:val="center"/>
            </w:pPr>
            <w:r>
              <w:t>17</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38</w:t>
            </w:r>
          </w:p>
        </w:tc>
        <w:tc>
          <w:tcPr>
            <w:tcW w:w="1134" w:type="dxa"/>
          </w:tcPr>
          <w:p w:rsidR="006552A9" w:rsidRDefault="006552A9" w:rsidP="00711782">
            <w:pPr>
              <w:contextualSpacing/>
              <w:jc w:val="center"/>
            </w:pPr>
            <w:r>
              <w:t>95</w:t>
            </w:r>
          </w:p>
        </w:tc>
        <w:tc>
          <w:tcPr>
            <w:tcW w:w="1417" w:type="dxa"/>
          </w:tcPr>
          <w:p w:rsidR="006552A9" w:rsidRDefault="006552A9" w:rsidP="001212FE">
            <w:pPr>
              <w:jc w:val="center"/>
            </w:pPr>
            <w:r w:rsidRPr="00064058">
              <w:t>Baik</w:t>
            </w:r>
          </w:p>
        </w:tc>
      </w:tr>
      <w:tr w:rsidR="006552A9" w:rsidTr="00AD6D78">
        <w:tc>
          <w:tcPr>
            <w:tcW w:w="567" w:type="dxa"/>
          </w:tcPr>
          <w:p w:rsidR="006552A9" w:rsidRDefault="006552A9" w:rsidP="00711782">
            <w:pPr>
              <w:contextualSpacing/>
              <w:jc w:val="center"/>
            </w:pPr>
            <w:r>
              <w:t>28</w:t>
            </w:r>
          </w:p>
        </w:tc>
        <w:tc>
          <w:tcPr>
            <w:tcW w:w="1134" w:type="dxa"/>
          </w:tcPr>
          <w:p w:rsidR="006552A9" w:rsidRDefault="006552A9" w:rsidP="00711782">
            <w:pPr>
              <w:contextualSpacing/>
              <w:jc w:val="center"/>
            </w:pPr>
            <w:r>
              <w:t>R28</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37</w:t>
            </w:r>
          </w:p>
        </w:tc>
        <w:tc>
          <w:tcPr>
            <w:tcW w:w="1134" w:type="dxa"/>
          </w:tcPr>
          <w:p w:rsidR="006552A9" w:rsidRDefault="006552A9" w:rsidP="00711782">
            <w:pPr>
              <w:contextualSpacing/>
              <w:jc w:val="center"/>
            </w:pPr>
            <w:r>
              <w:t>92,5</w:t>
            </w:r>
          </w:p>
        </w:tc>
        <w:tc>
          <w:tcPr>
            <w:tcW w:w="1417" w:type="dxa"/>
          </w:tcPr>
          <w:p w:rsidR="006552A9" w:rsidRDefault="006552A9" w:rsidP="001212FE">
            <w:pPr>
              <w:jc w:val="center"/>
            </w:pPr>
            <w:r w:rsidRPr="00064058">
              <w:t>Baik</w:t>
            </w:r>
          </w:p>
        </w:tc>
      </w:tr>
      <w:tr w:rsidR="006552A9" w:rsidTr="00AD6D78">
        <w:tc>
          <w:tcPr>
            <w:tcW w:w="567" w:type="dxa"/>
          </w:tcPr>
          <w:p w:rsidR="006552A9" w:rsidRDefault="006552A9" w:rsidP="00711782">
            <w:pPr>
              <w:contextualSpacing/>
              <w:jc w:val="center"/>
            </w:pPr>
            <w:r>
              <w:t>29</w:t>
            </w:r>
          </w:p>
        </w:tc>
        <w:tc>
          <w:tcPr>
            <w:tcW w:w="1134" w:type="dxa"/>
          </w:tcPr>
          <w:p w:rsidR="006552A9" w:rsidRDefault="006552A9" w:rsidP="00711782">
            <w:pPr>
              <w:contextualSpacing/>
              <w:jc w:val="center"/>
            </w:pPr>
            <w:r>
              <w:t>R29</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33</w:t>
            </w:r>
          </w:p>
        </w:tc>
        <w:tc>
          <w:tcPr>
            <w:tcW w:w="1134" w:type="dxa"/>
          </w:tcPr>
          <w:p w:rsidR="006552A9" w:rsidRDefault="006552A9" w:rsidP="00711782">
            <w:pPr>
              <w:contextualSpacing/>
              <w:jc w:val="center"/>
            </w:pPr>
            <w:r>
              <w:t>82,5</w:t>
            </w:r>
          </w:p>
        </w:tc>
        <w:tc>
          <w:tcPr>
            <w:tcW w:w="1417" w:type="dxa"/>
          </w:tcPr>
          <w:p w:rsidR="006552A9" w:rsidRDefault="006552A9" w:rsidP="001212FE">
            <w:pPr>
              <w:jc w:val="center"/>
            </w:pPr>
            <w:r w:rsidRPr="00064058">
              <w:t>Baik</w:t>
            </w:r>
          </w:p>
        </w:tc>
      </w:tr>
      <w:tr w:rsidR="006552A9" w:rsidTr="00AD6D78">
        <w:tc>
          <w:tcPr>
            <w:tcW w:w="567" w:type="dxa"/>
          </w:tcPr>
          <w:p w:rsidR="006552A9" w:rsidRDefault="006552A9" w:rsidP="00711782">
            <w:pPr>
              <w:contextualSpacing/>
              <w:jc w:val="center"/>
            </w:pPr>
            <w:r>
              <w:t>30</w:t>
            </w:r>
          </w:p>
        </w:tc>
        <w:tc>
          <w:tcPr>
            <w:tcW w:w="1134" w:type="dxa"/>
          </w:tcPr>
          <w:p w:rsidR="006552A9" w:rsidRDefault="006552A9" w:rsidP="00711782">
            <w:pPr>
              <w:contextualSpacing/>
              <w:jc w:val="center"/>
            </w:pPr>
            <w:r>
              <w:t>R30</w:t>
            </w:r>
          </w:p>
        </w:tc>
        <w:tc>
          <w:tcPr>
            <w:tcW w:w="709" w:type="dxa"/>
          </w:tcPr>
          <w:p w:rsidR="006552A9" w:rsidRDefault="006552A9" w:rsidP="00B45F5D">
            <w:pPr>
              <w:contextualSpacing/>
              <w:jc w:val="center"/>
            </w:pPr>
            <w:r>
              <w:t>17</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2</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29</w:t>
            </w:r>
          </w:p>
        </w:tc>
        <w:tc>
          <w:tcPr>
            <w:tcW w:w="1134" w:type="dxa"/>
          </w:tcPr>
          <w:p w:rsidR="006552A9" w:rsidRDefault="006552A9" w:rsidP="00711782">
            <w:pPr>
              <w:contextualSpacing/>
              <w:jc w:val="center"/>
            </w:pPr>
            <w:r>
              <w:t>72,5</w:t>
            </w:r>
          </w:p>
        </w:tc>
        <w:tc>
          <w:tcPr>
            <w:tcW w:w="1417" w:type="dxa"/>
          </w:tcPr>
          <w:p w:rsidR="006552A9" w:rsidRDefault="006552A9" w:rsidP="00711782">
            <w:pPr>
              <w:contextualSpacing/>
              <w:jc w:val="center"/>
            </w:pPr>
            <w:r>
              <w:t>Cukup baik</w:t>
            </w:r>
          </w:p>
        </w:tc>
      </w:tr>
      <w:tr w:rsidR="006552A9" w:rsidTr="00AD6D78">
        <w:tc>
          <w:tcPr>
            <w:tcW w:w="567" w:type="dxa"/>
          </w:tcPr>
          <w:p w:rsidR="006552A9" w:rsidRDefault="006552A9" w:rsidP="00711782">
            <w:pPr>
              <w:contextualSpacing/>
              <w:jc w:val="center"/>
            </w:pPr>
            <w:r>
              <w:t>31</w:t>
            </w:r>
          </w:p>
        </w:tc>
        <w:tc>
          <w:tcPr>
            <w:tcW w:w="1134" w:type="dxa"/>
          </w:tcPr>
          <w:p w:rsidR="006552A9" w:rsidRDefault="006552A9" w:rsidP="00711782">
            <w:pPr>
              <w:contextualSpacing/>
              <w:jc w:val="center"/>
            </w:pPr>
            <w:r>
              <w:t>R31</w:t>
            </w:r>
          </w:p>
        </w:tc>
        <w:tc>
          <w:tcPr>
            <w:tcW w:w="709" w:type="dxa"/>
          </w:tcPr>
          <w:p w:rsidR="006552A9" w:rsidRDefault="006552A9" w:rsidP="00B45F5D">
            <w:pPr>
              <w:contextualSpacing/>
              <w:jc w:val="center"/>
            </w:pPr>
            <w:r>
              <w:t>17</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34</w:t>
            </w:r>
          </w:p>
        </w:tc>
        <w:tc>
          <w:tcPr>
            <w:tcW w:w="1134" w:type="dxa"/>
          </w:tcPr>
          <w:p w:rsidR="006552A9" w:rsidRDefault="006552A9" w:rsidP="00711782">
            <w:pPr>
              <w:contextualSpacing/>
              <w:jc w:val="center"/>
            </w:pPr>
            <w:r>
              <w:t>85</w:t>
            </w:r>
          </w:p>
        </w:tc>
        <w:tc>
          <w:tcPr>
            <w:tcW w:w="1417" w:type="dxa"/>
          </w:tcPr>
          <w:p w:rsidR="006552A9" w:rsidRDefault="006552A9" w:rsidP="00711782">
            <w:pPr>
              <w:contextualSpacing/>
              <w:jc w:val="center"/>
            </w:pPr>
            <w:r w:rsidRPr="001C332E">
              <w:t>Baik</w:t>
            </w:r>
          </w:p>
        </w:tc>
      </w:tr>
      <w:tr w:rsidR="006552A9" w:rsidTr="00AD6D78">
        <w:tc>
          <w:tcPr>
            <w:tcW w:w="567" w:type="dxa"/>
          </w:tcPr>
          <w:p w:rsidR="006552A9" w:rsidRDefault="006552A9" w:rsidP="00711782">
            <w:pPr>
              <w:contextualSpacing/>
              <w:jc w:val="center"/>
            </w:pPr>
            <w:r>
              <w:t>32</w:t>
            </w:r>
          </w:p>
        </w:tc>
        <w:tc>
          <w:tcPr>
            <w:tcW w:w="1134" w:type="dxa"/>
          </w:tcPr>
          <w:p w:rsidR="006552A9" w:rsidRDefault="006552A9" w:rsidP="00711782">
            <w:pPr>
              <w:contextualSpacing/>
              <w:jc w:val="center"/>
            </w:pPr>
            <w:r>
              <w:t>R32</w:t>
            </w:r>
          </w:p>
        </w:tc>
        <w:tc>
          <w:tcPr>
            <w:tcW w:w="709" w:type="dxa"/>
          </w:tcPr>
          <w:p w:rsidR="006552A9" w:rsidRDefault="006552A9" w:rsidP="00B45F5D">
            <w:pPr>
              <w:contextualSpacing/>
              <w:jc w:val="center"/>
            </w:pPr>
            <w:r>
              <w:t>17</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4</w:t>
            </w:r>
          </w:p>
        </w:tc>
        <w:tc>
          <w:tcPr>
            <w:tcW w:w="851" w:type="dxa"/>
          </w:tcPr>
          <w:p w:rsidR="006552A9" w:rsidRDefault="006552A9" w:rsidP="00711782">
            <w:pPr>
              <w:contextualSpacing/>
              <w:jc w:val="center"/>
            </w:pPr>
            <w:r>
              <w:t>38</w:t>
            </w:r>
          </w:p>
        </w:tc>
        <w:tc>
          <w:tcPr>
            <w:tcW w:w="1134" w:type="dxa"/>
          </w:tcPr>
          <w:p w:rsidR="006552A9" w:rsidRDefault="006552A9" w:rsidP="00711782">
            <w:pPr>
              <w:contextualSpacing/>
              <w:jc w:val="center"/>
            </w:pPr>
            <w:r>
              <w:t>95</w:t>
            </w:r>
          </w:p>
        </w:tc>
        <w:tc>
          <w:tcPr>
            <w:tcW w:w="1417" w:type="dxa"/>
          </w:tcPr>
          <w:p w:rsidR="006552A9" w:rsidRDefault="006552A9" w:rsidP="00711782">
            <w:pPr>
              <w:contextualSpacing/>
              <w:jc w:val="center"/>
            </w:pPr>
            <w:r w:rsidRPr="001C332E">
              <w:t>Baik</w:t>
            </w:r>
          </w:p>
        </w:tc>
      </w:tr>
      <w:tr w:rsidR="006552A9" w:rsidTr="00AD6D78">
        <w:tc>
          <w:tcPr>
            <w:tcW w:w="567" w:type="dxa"/>
          </w:tcPr>
          <w:p w:rsidR="006552A9" w:rsidRDefault="006552A9" w:rsidP="00711782">
            <w:pPr>
              <w:contextualSpacing/>
              <w:jc w:val="center"/>
            </w:pPr>
            <w:r>
              <w:t>33</w:t>
            </w:r>
          </w:p>
        </w:tc>
        <w:tc>
          <w:tcPr>
            <w:tcW w:w="1134" w:type="dxa"/>
          </w:tcPr>
          <w:p w:rsidR="006552A9" w:rsidRDefault="006552A9" w:rsidP="00711782">
            <w:pPr>
              <w:contextualSpacing/>
              <w:jc w:val="center"/>
            </w:pPr>
            <w:r>
              <w:t>R33</w:t>
            </w:r>
          </w:p>
        </w:tc>
        <w:tc>
          <w:tcPr>
            <w:tcW w:w="709" w:type="dxa"/>
          </w:tcPr>
          <w:p w:rsidR="006552A9" w:rsidRDefault="006552A9" w:rsidP="00B45F5D">
            <w:pPr>
              <w:contextualSpacing/>
              <w:jc w:val="center"/>
            </w:pPr>
            <w:r>
              <w:t>17</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2</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2</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28</w:t>
            </w:r>
          </w:p>
        </w:tc>
        <w:tc>
          <w:tcPr>
            <w:tcW w:w="1134" w:type="dxa"/>
          </w:tcPr>
          <w:p w:rsidR="006552A9" w:rsidRDefault="006552A9" w:rsidP="00711782">
            <w:pPr>
              <w:contextualSpacing/>
              <w:jc w:val="center"/>
            </w:pPr>
            <w:r>
              <w:t>70</w:t>
            </w:r>
          </w:p>
        </w:tc>
        <w:tc>
          <w:tcPr>
            <w:tcW w:w="1417" w:type="dxa"/>
          </w:tcPr>
          <w:p w:rsidR="006552A9" w:rsidRDefault="006552A9" w:rsidP="00711782">
            <w:pPr>
              <w:contextualSpacing/>
              <w:jc w:val="center"/>
            </w:pPr>
            <w:r>
              <w:t>Cukup baik</w:t>
            </w:r>
          </w:p>
        </w:tc>
      </w:tr>
      <w:tr w:rsidR="006552A9" w:rsidTr="00AD6D78">
        <w:tc>
          <w:tcPr>
            <w:tcW w:w="567" w:type="dxa"/>
          </w:tcPr>
          <w:p w:rsidR="006552A9" w:rsidRDefault="006552A9" w:rsidP="00711782">
            <w:pPr>
              <w:contextualSpacing/>
              <w:jc w:val="center"/>
            </w:pPr>
            <w:r>
              <w:t>34</w:t>
            </w:r>
          </w:p>
        </w:tc>
        <w:tc>
          <w:tcPr>
            <w:tcW w:w="1134" w:type="dxa"/>
          </w:tcPr>
          <w:p w:rsidR="006552A9" w:rsidRDefault="006552A9" w:rsidP="00711782">
            <w:pPr>
              <w:contextualSpacing/>
              <w:jc w:val="center"/>
            </w:pPr>
            <w:r>
              <w:t>R34</w:t>
            </w:r>
          </w:p>
        </w:tc>
        <w:tc>
          <w:tcPr>
            <w:tcW w:w="709" w:type="dxa"/>
          </w:tcPr>
          <w:p w:rsidR="006552A9" w:rsidRDefault="006552A9" w:rsidP="00B45F5D">
            <w:pPr>
              <w:contextualSpacing/>
              <w:jc w:val="center"/>
            </w:pPr>
            <w:r>
              <w:t>17</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2</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35</w:t>
            </w:r>
          </w:p>
        </w:tc>
        <w:tc>
          <w:tcPr>
            <w:tcW w:w="1134" w:type="dxa"/>
          </w:tcPr>
          <w:p w:rsidR="006552A9" w:rsidRDefault="006552A9" w:rsidP="00711782">
            <w:pPr>
              <w:contextualSpacing/>
              <w:jc w:val="center"/>
            </w:pPr>
            <w:r>
              <w:t>87,5</w:t>
            </w:r>
          </w:p>
        </w:tc>
        <w:tc>
          <w:tcPr>
            <w:tcW w:w="1417" w:type="dxa"/>
          </w:tcPr>
          <w:p w:rsidR="006552A9" w:rsidRDefault="006552A9" w:rsidP="001212FE">
            <w:pPr>
              <w:jc w:val="center"/>
            </w:pPr>
            <w:r w:rsidRPr="007D6D26">
              <w:t>Baik</w:t>
            </w:r>
          </w:p>
        </w:tc>
      </w:tr>
      <w:tr w:rsidR="006552A9" w:rsidTr="00AD6D78">
        <w:tc>
          <w:tcPr>
            <w:tcW w:w="567" w:type="dxa"/>
          </w:tcPr>
          <w:p w:rsidR="006552A9" w:rsidRDefault="006552A9" w:rsidP="00711782">
            <w:pPr>
              <w:contextualSpacing/>
              <w:jc w:val="center"/>
            </w:pPr>
            <w:r>
              <w:t>35</w:t>
            </w:r>
          </w:p>
        </w:tc>
        <w:tc>
          <w:tcPr>
            <w:tcW w:w="1134" w:type="dxa"/>
          </w:tcPr>
          <w:p w:rsidR="006552A9" w:rsidRDefault="006552A9" w:rsidP="00711782">
            <w:pPr>
              <w:contextualSpacing/>
              <w:jc w:val="center"/>
            </w:pPr>
            <w:r>
              <w:t>R35</w:t>
            </w:r>
          </w:p>
        </w:tc>
        <w:tc>
          <w:tcPr>
            <w:tcW w:w="709" w:type="dxa"/>
          </w:tcPr>
          <w:p w:rsidR="006552A9" w:rsidRDefault="006552A9" w:rsidP="00B45F5D">
            <w:pPr>
              <w:contextualSpacing/>
              <w:jc w:val="center"/>
            </w:pPr>
            <w:r>
              <w:t>17</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37</w:t>
            </w:r>
          </w:p>
        </w:tc>
        <w:tc>
          <w:tcPr>
            <w:tcW w:w="1134" w:type="dxa"/>
          </w:tcPr>
          <w:p w:rsidR="006552A9" w:rsidRDefault="006552A9" w:rsidP="00711782">
            <w:pPr>
              <w:contextualSpacing/>
              <w:jc w:val="center"/>
            </w:pPr>
            <w:r>
              <w:t>92,5</w:t>
            </w:r>
          </w:p>
        </w:tc>
        <w:tc>
          <w:tcPr>
            <w:tcW w:w="1417" w:type="dxa"/>
          </w:tcPr>
          <w:p w:rsidR="006552A9" w:rsidRDefault="006552A9" w:rsidP="001212FE">
            <w:pPr>
              <w:jc w:val="center"/>
            </w:pPr>
            <w:r w:rsidRPr="007D6D26">
              <w:t>Baik</w:t>
            </w:r>
          </w:p>
        </w:tc>
      </w:tr>
      <w:tr w:rsidR="006552A9" w:rsidTr="00AD6D78">
        <w:tc>
          <w:tcPr>
            <w:tcW w:w="567" w:type="dxa"/>
          </w:tcPr>
          <w:p w:rsidR="006552A9" w:rsidRDefault="006552A9" w:rsidP="00711782">
            <w:pPr>
              <w:contextualSpacing/>
              <w:jc w:val="center"/>
            </w:pPr>
            <w:r>
              <w:t>36</w:t>
            </w:r>
          </w:p>
        </w:tc>
        <w:tc>
          <w:tcPr>
            <w:tcW w:w="1134" w:type="dxa"/>
          </w:tcPr>
          <w:p w:rsidR="006552A9" w:rsidRDefault="006552A9" w:rsidP="00711782">
            <w:pPr>
              <w:contextualSpacing/>
              <w:jc w:val="center"/>
            </w:pPr>
            <w:r>
              <w:t>R36</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36</w:t>
            </w:r>
          </w:p>
        </w:tc>
        <w:tc>
          <w:tcPr>
            <w:tcW w:w="1134" w:type="dxa"/>
          </w:tcPr>
          <w:p w:rsidR="006552A9" w:rsidRDefault="006552A9" w:rsidP="00711782">
            <w:pPr>
              <w:contextualSpacing/>
              <w:jc w:val="center"/>
            </w:pPr>
            <w:r>
              <w:t>90</w:t>
            </w:r>
          </w:p>
        </w:tc>
        <w:tc>
          <w:tcPr>
            <w:tcW w:w="1417" w:type="dxa"/>
          </w:tcPr>
          <w:p w:rsidR="006552A9" w:rsidRDefault="006552A9" w:rsidP="001212FE">
            <w:pPr>
              <w:jc w:val="center"/>
            </w:pPr>
            <w:r w:rsidRPr="007D6D26">
              <w:t>Baik</w:t>
            </w:r>
          </w:p>
        </w:tc>
      </w:tr>
      <w:tr w:rsidR="006552A9" w:rsidTr="00AD6D78">
        <w:tc>
          <w:tcPr>
            <w:tcW w:w="567" w:type="dxa"/>
          </w:tcPr>
          <w:p w:rsidR="006552A9" w:rsidRDefault="006552A9" w:rsidP="00711782">
            <w:pPr>
              <w:contextualSpacing/>
              <w:jc w:val="center"/>
            </w:pPr>
            <w:r>
              <w:t>37</w:t>
            </w:r>
          </w:p>
        </w:tc>
        <w:tc>
          <w:tcPr>
            <w:tcW w:w="1134" w:type="dxa"/>
          </w:tcPr>
          <w:p w:rsidR="006552A9" w:rsidRDefault="006552A9" w:rsidP="00711782">
            <w:pPr>
              <w:contextualSpacing/>
              <w:jc w:val="center"/>
            </w:pPr>
            <w:r>
              <w:t>R37</w:t>
            </w:r>
          </w:p>
        </w:tc>
        <w:tc>
          <w:tcPr>
            <w:tcW w:w="709" w:type="dxa"/>
          </w:tcPr>
          <w:p w:rsidR="006552A9" w:rsidRDefault="006552A9" w:rsidP="00B45F5D">
            <w:pPr>
              <w:contextualSpacing/>
              <w:jc w:val="center"/>
            </w:pPr>
            <w:r>
              <w:t>17</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1</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4</w:t>
            </w:r>
          </w:p>
        </w:tc>
        <w:tc>
          <w:tcPr>
            <w:tcW w:w="851" w:type="dxa"/>
          </w:tcPr>
          <w:p w:rsidR="006552A9" w:rsidRDefault="006552A9" w:rsidP="00711782">
            <w:pPr>
              <w:contextualSpacing/>
              <w:jc w:val="center"/>
            </w:pPr>
            <w:r>
              <w:t>35</w:t>
            </w:r>
          </w:p>
        </w:tc>
        <w:tc>
          <w:tcPr>
            <w:tcW w:w="1134" w:type="dxa"/>
          </w:tcPr>
          <w:p w:rsidR="006552A9" w:rsidRDefault="006552A9" w:rsidP="00711782">
            <w:pPr>
              <w:contextualSpacing/>
              <w:jc w:val="center"/>
            </w:pPr>
            <w:r>
              <w:t>87,5</w:t>
            </w:r>
          </w:p>
        </w:tc>
        <w:tc>
          <w:tcPr>
            <w:tcW w:w="1417" w:type="dxa"/>
          </w:tcPr>
          <w:p w:rsidR="006552A9" w:rsidRDefault="006552A9" w:rsidP="001212FE">
            <w:pPr>
              <w:jc w:val="center"/>
            </w:pPr>
            <w:r w:rsidRPr="007D6D26">
              <w:t>Baik</w:t>
            </w:r>
          </w:p>
        </w:tc>
      </w:tr>
      <w:tr w:rsidR="006552A9" w:rsidTr="00AD6D78">
        <w:tc>
          <w:tcPr>
            <w:tcW w:w="567" w:type="dxa"/>
          </w:tcPr>
          <w:p w:rsidR="006552A9" w:rsidRDefault="006552A9" w:rsidP="00711782">
            <w:pPr>
              <w:contextualSpacing/>
              <w:jc w:val="center"/>
            </w:pPr>
            <w:r>
              <w:t>38</w:t>
            </w:r>
          </w:p>
        </w:tc>
        <w:tc>
          <w:tcPr>
            <w:tcW w:w="1134" w:type="dxa"/>
          </w:tcPr>
          <w:p w:rsidR="006552A9" w:rsidRDefault="006552A9" w:rsidP="00711782">
            <w:pPr>
              <w:contextualSpacing/>
              <w:jc w:val="center"/>
            </w:pPr>
            <w:r>
              <w:t>R38</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36</w:t>
            </w:r>
          </w:p>
        </w:tc>
        <w:tc>
          <w:tcPr>
            <w:tcW w:w="1134" w:type="dxa"/>
          </w:tcPr>
          <w:p w:rsidR="006552A9" w:rsidRDefault="006552A9" w:rsidP="00711782">
            <w:pPr>
              <w:contextualSpacing/>
              <w:jc w:val="center"/>
            </w:pPr>
            <w:r>
              <w:t>90</w:t>
            </w:r>
          </w:p>
        </w:tc>
        <w:tc>
          <w:tcPr>
            <w:tcW w:w="1417" w:type="dxa"/>
          </w:tcPr>
          <w:p w:rsidR="006552A9" w:rsidRDefault="006552A9" w:rsidP="001212FE">
            <w:pPr>
              <w:jc w:val="center"/>
            </w:pPr>
            <w:r w:rsidRPr="007D6D26">
              <w:t>Baik</w:t>
            </w:r>
          </w:p>
        </w:tc>
      </w:tr>
      <w:tr w:rsidR="006552A9" w:rsidTr="00AD6D78">
        <w:tc>
          <w:tcPr>
            <w:tcW w:w="567" w:type="dxa"/>
          </w:tcPr>
          <w:p w:rsidR="006552A9" w:rsidRDefault="006552A9" w:rsidP="00711782">
            <w:pPr>
              <w:contextualSpacing/>
              <w:jc w:val="center"/>
            </w:pPr>
            <w:r>
              <w:t>39</w:t>
            </w:r>
          </w:p>
        </w:tc>
        <w:tc>
          <w:tcPr>
            <w:tcW w:w="1134" w:type="dxa"/>
          </w:tcPr>
          <w:p w:rsidR="006552A9" w:rsidRDefault="006552A9" w:rsidP="00711782">
            <w:pPr>
              <w:contextualSpacing/>
              <w:jc w:val="center"/>
            </w:pPr>
            <w:r>
              <w:t>R39</w:t>
            </w:r>
          </w:p>
        </w:tc>
        <w:tc>
          <w:tcPr>
            <w:tcW w:w="709" w:type="dxa"/>
          </w:tcPr>
          <w:p w:rsidR="006552A9" w:rsidRDefault="006552A9" w:rsidP="00B45F5D">
            <w:pPr>
              <w:contextualSpacing/>
              <w:jc w:val="center"/>
            </w:pPr>
            <w:r>
              <w:t>17</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2</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33</w:t>
            </w:r>
          </w:p>
        </w:tc>
        <w:tc>
          <w:tcPr>
            <w:tcW w:w="1134" w:type="dxa"/>
          </w:tcPr>
          <w:p w:rsidR="006552A9" w:rsidRDefault="006552A9" w:rsidP="00711782">
            <w:pPr>
              <w:contextualSpacing/>
              <w:jc w:val="center"/>
            </w:pPr>
            <w:r>
              <w:t>82,5</w:t>
            </w:r>
          </w:p>
        </w:tc>
        <w:tc>
          <w:tcPr>
            <w:tcW w:w="1417" w:type="dxa"/>
          </w:tcPr>
          <w:p w:rsidR="006552A9" w:rsidRDefault="006552A9" w:rsidP="001212FE">
            <w:pPr>
              <w:jc w:val="center"/>
            </w:pPr>
            <w:r w:rsidRPr="007D6D26">
              <w:t>Baik</w:t>
            </w:r>
          </w:p>
        </w:tc>
      </w:tr>
      <w:tr w:rsidR="006552A9" w:rsidTr="00AD6D78">
        <w:tc>
          <w:tcPr>
            <w:tcW w:w="567" w:type="dxa"/>
          </w:tcPr>
          <w:p w:rsidR="006552A9" w:rsidRDefault="006552A9" w:rsidP="00711782">
            <w:pPr>
              <w:contextualSpacing/>
              <w:jc w:val="center"/>
            </w:pPr>
            <w:r>
              <w:t>40</w:t>
            </w:r>
          </w:p>
        </w:tc>
        <w:tc>
          <w:tcPr>
            <w:tcW w:w="1134" w:type="dxa"/>
          </w:tcPr>
          <w:p w:rsidR="006552A9" w:rsidRDefault="006552A9" w:rsidP="00711782">
            <w:pPr>
              <w:contextualSpacing/>
              <w:jc w:val="center"/>
            </w:pPr>
            <w:r>
              <w:t>R40</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36</w:t>
            </w:r>
          </w:p>
        </w:tc>
        <w:tc>
          <w:tcPr>
            <w:tcW w:w="1134" w:type="dxa"/>
          </w:tcPr>
          <w:p w:rsidR="006552A9" w:rsidRDefault="006552A9" w:rsidP="00711782">
            <w:pPr>
              <w:contextualSpacing/>
              <w:jc w:val="center"/>
            </w:pPr>
            <w:r>
              <w:t>90</w:t>
            </w:r>
          </w:p>
        </w:tc>
        <w:tc>
          <w:tcPr>
            <w:tcW w:w="1417" w:type="dxa"/>
          </w:tcPr>
          <w:p w:rsidR="006552A9" w:rsidRDefault="006552A9" w:rsidP="001212FE">
            <w:pPr>
              <w:jc w:val="center"/>
            </w:pPr>
            <w:r w:rsidRPr="007D6D26">
              <w:t>Baik</w:t>
            </w:r>
          </w:p>
        </w:tc>
      </w:tr>
      <w:tr w:rsidR="006552A9" w:rsidTr="00AD6D78">
        <w:tc>
          <w:tcPr>
            <w:tcW w:w="567" w:type="dxa"/>
          </w:tcPr>
          <w:p w:rsidR="006552A9" w:rsidRDefault="006552A9" w:rsidP="00711782">
            <w:pPr>
              <w:contextualSpacing/>
              <w:jc w:val="center"/>
            </w:pPr>
            <w:r>
              <w:t>41</w:t>
            </w:r>
          </w:p>
        </w:tc>
        <w:tc>
          <w:tcPr>
            <w:tcW w:w="1134" w:type="dxa"/>
          </w:tcPr>
          <w:p w:rsidR="006552A9" w:rsidRDefault="006552A9" w:rsidP="00711782">
            <w:pPr>
              <w:contextualSpacing/>
              <w:jc w:val="center"/>
            </w:pPr>
            <w:r>
              <w:t>R41</w:t>
            </w:r>
          </w:p>
        </w:tc>
        <w:tc>
          <w:tcPr>
            <w:tcW w:w="709" w:type="dxa"/>
          </w:tcPr>
          <w:p w:rsidR="006552A9" w:rsidRDefault="006552A9" w:rsidP="00B45F5D">
            <w:pPr>
              <w:contextualSpacing/>
              <w:jc w:val="center"/>
            </w:pPr>
            <w:r>
              <w:t>17</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4</w:t>
            </w:r>
          </w:p>
        </w:tc>
        <w:tc>
          <w:tcPr>
            <w:tcW w:w="851" w:type="dxa"/>
          </w:tcPr>
          <w:p w:rsidR="006552A9" w:rsidRDefault="006552A9" w:rsidP="00711782">
            <w:pPr>
              <w:contextualSpacing/>
              <w:jc w:val="center"/>
            </w:pPr>
            <w:r>
              <w:t>39</w:t>
            </w:r>
          </w:p>
        </w:tc>
        <w:tc>
          <w:tcPr>
            <w:tcW w:w="1134" w:type="dxa"/>
          </w:tcPr>
          <w:p w:rsidR="006552A9" w:rsidRDefault="006552A9" w:rsidP="00711782">
            <w:pPr>
              <w:contextualSpacing/>
              <w:jc w:val="center"/>
            </w:pPr>
            <w:r>
              <w:t>97,5</w:t>
            </w:r>
          </w:p>
        </w:tc>
        <w:tc>
          <w:tcPr>
            <w:tcW w:w="1417" w:type="dxa"/>
          </w:tcPr>
          <w:p w:rsidR="006552A9" w:rsidRDefault="006552A9" w:rsidP="001212FE">
            <w:pPr>
              <w:jc w:val="center"/>
            </w:pPr>
            <w:r w:rsidRPr="007D6D26">
              <w:t>Baik</w:t>
            </w:r>
          </w:p>
        </w:tc>
      </w:tr>
      <w:tr w:rsidR="006552A9" w:rsidTr="00AD6D78">
        <w:tc>
          <w:tcPr>
            <w:tcW w:w="567" w:type="dxa"/>
          </w:tcPr>
          <w:p w:rsidR="006552A9" w:rsidRDefault="006552A9" w:rsidP="00711782">
            <w:pPr>
              <w:contextualSpacing/>
              <w:jc w:val="center"/>
            </w:pPr>
            <w:r>
              <w:t>42</w:t>
            </w:r>
          </w:p>
        </w:tc>
        <w:tc>
          <w:tcPr>
            <w:tcW w:w="1134" w:type="dxa"/>
          </w:tcPr>
          <w:p w:rsidR="006552A9" w:rsidRDefault="006552A9" w:rsidP="00711782">
            <w:pPr>
              <w:contextualSpacing/>
              <w:jc w:val="center"/>
            </w:pPr>
            <w:r>
              <w:t>R42</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2</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35</w:t>
            </w:r>
          </w:p>
        </w:tc>
        <w:tc>
          <w:tcPr>
            <w:tcW w:w="1134" w:type="dxa"/>
          </w:tcPr>
          <w:p w:rsidR="006552A9" w:rsidRDefault="006552A9" w:rsidP="00711782">
            <w:pPr>
              <w:contextualSpacing/>
              <w:jc w:val="center"/>
            </w:pPr>
            <w:r>
              <w:t>87,5</w:t>
            </w:r>
          </w:p>
        </w:tc>
        <w:tc>
          <w:tcPr>
            <w:tcW w:w="1417" w:type="dxa"/>
          </w:tcPr>
          <w:p w:rsidR="006552A9" w:rsidRDefault="006552A9" w:rsidP="001212FE">
            <w:pPr>
              <w:jc w:val="center"/>
            </w:pPr>
            <w:r w:rsidRPr="007D6D26">
              <w:t>Baik</w:t>
            </w:r>
          </w:p>
        </w:tc>
      </w:tr>
      <w:tr w:rsidR="006552A9" w:rsidTr="00AD6D78">
        <w:tc>
          <w:tcPr>
            <w:tcW w:w="567" w:type="dxa"/>
          </w:tcPr>
          <w:p w:rsidR="006552A9" w:rsidRDefault="006552A9" w:rsidP="00711782">
            <w:pPr>
              <w:contextualSpacing/>
              <w:jc w:val="center"/>
            </w:pPr>
            <w:r>
              <w:t>43</w:t>
            </w:r>
          </w:p>
        </w:tc>
        <w:tc>
          <w:tcPr>
            <w:tcW w:w="1134" w:type="dxa"/>
          </w:tcPr>
          <w:p w:rsidR="006552A9" w:rsidRDefault="006552A9" w:rsidP="00711782">
            <w:pPr>
              <w:contextualSpacing/>
              <w:jc w:val="center"/>
            </w:pPr>
            <w:r>
              <w:t>R43</w:t>
            </w:r>
          </w:p>
        </w:tc>
        <w:tc>
          <w:tcPr>
            <w:tcW w:w="709" w:type="dxa"/>
          </w:tcPr>
          <w:p w:rsidR="006552A9" w:rsidRDefault="006552A9" w:rsidP="00B45F5D">
            <w:pPr>
              <w:contextualSpacing/>
              <w:jc w:val="center"/>
            </w:pPr>
            <w:r>
              <w:t>17</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37</w:t>
            </w:r>
          </w:p>
        </w:tc>
        <w:tc>
          <w:tcPr>
            <w:tcW w:w="1134" w:type="dxa"/>
          </w:tcPr>
          <w:p w:rsidR="006552A9" w:rsidRDefault="006552A9" w:rsidP="00711782">
            <w:pPr>
              <w:contextualSpacing/>
              <w:jc w:val="center"/>
            </w:pPr>
            <w:r>
              <w:t>92,5</w:t>
            </w:r>
          </w:p>
        </w:tc>
        <w:tc>
          <w:tcPr>
            <w:tcW w:w="1417" w:type="dxa"/>
          </w:tcPr>
          <w:p w:rsidR="006552A9" w:rsidRDefault="006552A9" w:rsidP="001212FE">
            <w:pPr>
              <w:jc w:val="center"/>
            </w:pPr>
            <w:r w:rsidRPr="007D6D26">
              <w:t>Baik</w:t>
            </w:r>
          </w:p>
        </w:tc>
      </w:tr>
      <w:tr w:rsidR="006552A9" w:rsidTr="00AD6D78">
        <w:tc>
          <w:tcPr>
            <w:tcW w:w="567" w:type="dxa"/>
          </w:tcPr>
          <w:p w:rsidR="006552A9" w:rsidRDefault="006552A9" w:rsidP="00711782">
            <w:pPr>
              <w:contextualSpacing/>
              <w:jc w:val="center"/>
            </w:pPr>
            <w:r>
              <w:t>44</w:t>
            </w:r>
          </w:p>
        </w:tc>
        <w:tc>
          <w:tcPr>
            <w:tcW w:w="1134" w:type="dxa"/>
          </w:tcPr>
          <w:p w:rsidR="006552A9" w:rsidRDefault="006552A9" w:rsidP="00711782">
            <w:pPr>
              <w:contextualSpacing/>
              <w:jc w:val="center"/>
            </w:pPr>
            <w:r>
              <w:t>R44</w:t>
            </w:r>
          </w:p>
        </w:tc>
        <w:tc>
          <w:tcPr>
            <w:tcW w:w="709" w:type="dxa"/>
          </w:tcPr>
          <w:p w:rsidR="006552A9" w:rsidRDefault="006552A9" w:rsidP="00B45F5D">
            <w:pPr>
              <w:contextualSpacing/>
              <w:jc w:val="center"/>
            </w:pPr>
            <w:r>
              <w:t>15</w:t>
            </w:r>
          </w:p>
        </w:tc>
        <w:tc>
          <w:tcPr>
            <w:tcW w:w="851" w:type="dxa"/>
          </w:tcPr>
          <w:p w:rsidR="006552A9" w:rsidRDefault="006552A9" w:rsidP="00F22A4E">
            <w:pPr>
              <w:contextualSpacing/>
              <w:jc w:val="center"/>
            </w:pPr>
            <w:r>
              <w:t>X</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36</w:t>
            </w:r>
          </w:p>
        </w:tc>
        <w:tc>
          <w:tcPr>
            <w:tcW w:w="1134" w:type="dxa"/>
          </w:tcPr>
          <w:p w:rsidR="006552A9" w:rsidRDefault="006552A9" w:rsidP="00711782">
            <w:pPr>
              <w:contextualSpacing/>
              <w:jc w:val="center"/>
            </w:pPr>
            <w:r>
              <w:t>90</w:t>
            </w:r>
          </w:p>
        </w:tc>
        <w:tc>
          <w:tcPr>
            <w:tcW w:w="1417" w:type="dxa"/>
          </w:tcPr>
          <w:p w:rsidR="006552A9" w:rsidRDefault="006552A9" w:rsidP="001212FE">
            <w:pPr>
              <w:jc w:val="center"/>
            </w:pPr>
            <w:r w:rsidRPr="00B47858">
              <w:t>Baik</w:t>
            </w:r>
          </w:p>
        </w:tc>
      </w:tr>
      <w:tr w:rsidR="006552A9" w:rsidTr="00AD6D78">
        <w:tc>
          <w:tcPr>
            <w:tcW w:w="567" w:type="dxa"/>
          </w:tcPr>
          <w:p w:rsidR="006552A9" w:rsidRDefault="006552A9" w:rsidP="00711782">
            <w:pPr>
              <w:contextualSpacing/>
              <w:jc w:val="center"/>
            </w:pPr>
            <w:r>
              <w:lastRenderedPageBreak/>
              <w:t>45</w:t>
            </w:r>
          </w:p>
        </w:tc>
        <w:tc>
          <w:tcPr>
            <w:tcW w:w="1134" w:type="dxa"/>
          </w:tcPr>
          <w:p w:rsidR="006552A9" w:rsidRDefault="006552A9" w:rsidP="00711782">
            <w:pPr>
              <w:contextualSpacing/>
              <w:jc w:val="center"/>
            </w:pPr>
            <w:r>
              <w:t>R45</w:t>
            </w:r>
          </w:p>
        </w:tc>
        <w:tc>
          <w:tcPr>
            <w:tcW w:w="709" w:type="dxa"/>
          </w:tcPr>
          <w:p w:rsidR="006552A9" w:rsidRDefault="006552A9" w:rsidP="00B45F5D">
            <w:pPr>
              <w:contextualSpacing/>
              <w:jc w:val="center"/>
            </w:pPr>
            <w:r>
              <w:t>15</w:t>
            </w:r>
          </w:p>
        </w:tc>
        <w:tc>
          <w:tcPr>
            <w:tcW w:w="851" w:type="dxa"/>
          </w:tcPr>
          <w:p w:rsidR="006552A9" w:rsidRDefault="006552A9" w:rsidP="00F22A4E">
            <w:pPr>
              <w:contextualSpacing/>
              <w:jc w:val="center"/>
            </w:pPr>
            <w:r>
              <w:t>X</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34</w:t>
            </w:r>
          </w:p>
        </w:tc>
        <w:tc>
          <w:tcPr>
            <w:tcW w:w="1134" w:type="dxa"/>
          </w:tcPr>
          <w:p w:rsidR="006552A9" w:rsidRDefault="006552A9" w:rsidP="00711782">
            <w:pPr>
              <w:contextualSpacing/>
              <w:jc w:val="center"/>
            </w:pPr>
            <w:r>
              <w:t>85</w:t>
            </w:r>
          </w:p>
        </w:tc>
        <w:tc>
          <w:tcPr>
            <w:tcW w:w="1417" w:type="dxa"/>
          </w:tcPr>
          <w:p w:rsidR="006552A9" w:rsidRDefault="006552A9" w:rsidP="001212FE">
            <w:pPr>
              <w:jc w:val="center"/>
            </w:pPr>
            <w:r w:rsidRPr="00B47858">
              <w:t>Baik</w:t>
            </w:r>
          </w:p>
        </w:tc>
      </w:tr>
      <w:tr w:rsidR="006552A9" w:rsidTr="00AD6D78">
        <w:tc>
          <w:tcPr>
            <w:tcW w:w="567" w:type="dxa"/>
          </w:tcPr>
          <w:p w:rsidR="006552A9" w:rsidRDefault="006552A9" w:rsidP="00711782">
            <w:pPr>
              <w:contextualSpacing/>
              <w:jc w:val="center"/>
            </w:pPr>
            <w:r>
              <w:t>46</w:t>
            </w:r>
          </w:p>
        </w:tc>
        <w:tc>
          <w:tcPr>
            <w:tcW w:w="1134" w:type="dxa"/>
          </w:tcPr>
          <w:p w:rsidR="006552A9" w:rsidRDefault="006552A9" w:rsidP="00711782">
            <w:pPr>
              <w:contextualSpacing/>
              <w:jc w:val="center"/>
            </w:pPr>
            <w:r>
              <w:t>R46</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36</w:t>
            </w:r>
          </w:p>
        </w:tc>
        <w:tc>
          <w:tcPr>
            <w:tcW w:w="1134" w:type="dxa"/>
          </w:tcPr>
          <w:p w:rsidR="006552A9" w:rsidRDefault="006552A9" w:rsidP="00711782">
            <w:pPr>
              <w:contextualSpacing/>
              <w:jc w:val="center"/>
            </w:pPr>
            <w:r>
              <w:t>90</w:t>
            </w:r>
          </w:p>
        </w:tc>
        <w:tc>
          <w:tcPr>
            <w:tcW w:w="1417" w:type="dxa"/>
          </w:tcPr>
          <w:p w:rsidR="006552A9" w:rsidRDefault="006552A9" w:rsidP="001212FE">
            <w:pPr>
              <w:jc w:val="center"/>
            </w:pPr>
            <w:r w:rsidRPr="00B47858">
              <w:t>Baik</w:t>
            </w:r>
          </w:p>
        </w:tc>
      </w:tr>
      <w:tr w:rsidR="006552A9" w:rsidTr="00AD6D78">
        <w:tc>
          <w:tcPr>
            <w:tcW w:w="567" w:type="dxa"/>
          </w:tcPr>
          <w:p w:rsidR="006552A9" w:rsidRDefault="006552A9" w:rsidP="00711782">
            <w:pPr>
              <w:contextualSpacing/>
              <w:jc w:val="center"/>
            </w:pPr>
            <w:r>
              <w:t>47</w:t>
            </w:r>
          </w:p>
        </w:tc>
        <w:tc>
          <w:tcPr>
            <w:tcW w:w="1134" w:type="dxa"/>
          </w:tcPr>
          <w:p w:rsidR="006552A9" w:rsidRDefault="006552A9" w:rsidP="00711782">
            <w:pPr>
              <w:contextualSpacing/>
              <w:jc w:val="center"/>
            </w:pPr>
            <w:r>
              <w:t>R47</w:t>
            </w:r>
          </w:p>
        </w:tc>
        <w:tc>
          <w:tcPr>
            <w:tcW w:w="709" w:type="dxa"/>
          </w:tcPr>
          <w:p w:rsidR="006552A9" w:rsidRDefault="006552A9" w:rsidP="00B45F5D">
            <w:pPr>
              <w:contextualSpacing/>
              <w:jc w:val="center"/>
            </w:pPr>
            <w:r>
              <w:t>15</w:t>
            </w:r>
          </w:p>
        </w:tc>
        <w:tc>
          <w:tcPr>
            <w:tcW w:w="851" w:type="dxa"/>
          </w:tcPr>
          <w:p w:rsidR="006552A9" w:rsidRDefault="006552A9" w:rsidP="00F22A4E">
            <w:pPr>
              <w:contextualSpacing/>
              <w:jc w:val="center"/>
            </w:pPr>
            <w:r>
              <w:t>X</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35</w:t>
            </w:r>
          </w:p>
        </w:tc>
        <w:tc>
          <w:tcPr>
            <w:tcW w:w="1134" w:type="dxa"/>
          </w:tcPr>
          <w:p w:rsidR="006552A9" w:rsidRDefault="006552A9" w:rsidP="00711782">
            <w:pPr>
              <w:contextualSpacing/>
              <w:jc w:val="center"/>
            </w:pPr>
            <w:r>
              <w:t>87,5</w:t>
            </w:r>
          </w:p>
        </w:tc>
        <w:tc>
          <w:tcPr>
            <w:tcW w:w="1417" w:type="dxa"/>
          </w:tcPr>
          <w:p w:rsidR="006552A9" w:rsidRDefault="006552A9" w:rsidP="001212FE">
            <w:pPr>
              <w:jc w:val="center"/>
            </w:pPr>
            <w:r w:rsidRPr="00B47858">
              <w:t>Baik</w:t>
            </w:r>
          </w:p>
        </w:tc>
      </w:tr>
      <w:tr w:rsidR="006552A9" w:rsidTr="00AD6D78">
        <w:tc>
          <w:tcPr>
            <w:tcW w:w="567" w:type="dxa"/>
          </w:tcPr>
          <w:p w:rsidR="006552A9" w:rsidRDefault="006552A9" w:rsidP="00711782">
            <w:pPr>
              <w:contextualSpacing/>
              <w:jc w:val="center"/>
            </w:pPr>
            <w:r>
              <w:t>48</w:t>
            </w:r>
          </w:p>
        </w:tc>
        <w:tc>
          <w:tcPr>
            <w:tcW w:w="1134" w:type="dxa"/>
          </w:tcPr>
          <w:p w:rsidR="006552A9" w:rsidRDefault="006552A9" w:rsidP="00711782">
            <w:pPr>
              <w:contextualSpacing/>
              <w:jc w:val="center"/>
            </w:pPr>
            <w:r>
              <w:t>R48</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35</w:t>
            </w:r>
          </w:p>
        </w:tc>
        <w:tc>
          <w:tcPr>
            <w:tcW w:w="1134" w:type="dxa"/>
          </w:tcPr>
          <w:p w:rsidR="006552A9" w:rsidRDefault="006552A9" w:rsidP="00711782">
            <w:pPr>
              <w:contextualSpacing/>
              <w:jc w:val="center"/>
            </w:pPr>
            <w:r>
              <w:t>87,5</w:t>
            </w:r>
          </w:p>
        </w:tc>
        <w:tc>
          <w:tcPr>
            <w:tcW w:w="1417" w:type="dxa"/>
          </w:tcPr>
          <w:p w:rsidR="006552A9" w:rsidRDefault="006552A9" w:rsidP="001212FE">
            <w:pPr>
              <w:jc w:val="center"/>
            </w:pPr>
            <w:r w:rsidRPr="00B47858">
              <w:t>Baik</w:t>
            </w:r>
          </w:p>
        </w:tc>
      </w:tr>
      <w:tr w:rsidR="006552A9" w:rsidTr="00AD6D78">
        <w:tc>
          <w:tcPr>
            <w:tcW w:w="567" w:type="dxa"/>
          </w:tcPr>
          <w:p w:rsidR="006552A9" w:rsidRDefault="006552A9" w:rsidP="00711782">
            <w:pPr>
              <w:contextualSpacing/>
              <w:jc w:val="center"/>
            </w:pPr>
            <w:r>
              <w:t>49</w:t>
            </w:r>
          </w:p>
        </w:tc>
        <w:tc>
          <w:tcPr>
            <w:tcW w:w="1134" w:type="dxa"/>
          </w:tcPr>
          <w:p w:rsidR="006552A9" w:rsidRDefault="006552A9" w:rsidP="00711782">
            <w:pPr>
              <w:contextualSpacing/>
              <w:jc w:val="center"/>
            </w:pPr>
            <w:r>
              <w:t>R49</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w:t>
            </w:r>
          </w:p>
        </w:tc>
        <w:tc>
          <w:tcPr>
            <w:tcW w:w="425" w:type="dxa"/>
          </w:tcPr>
          <w:p w:rsidR="006552A9" w:rsidRDefault="006552A9" w:rsidP="00711782">
            <w:pPr>
              <w:contextualSpacing/>
              <w:jc w:val="center"/>
            </w:pPr>
            <w:r>
              <w:t>2</w:t>
            </w:r>
          </w:p>
        </w:tc>
        <w:tc>
          <w:tcPr>
            <w:tcW w:w="425" w:type="dxa"/>
          </w:tcPr>
          <w:p w:rsidR="006552A9" w:rsidRDefault="006552A9" w:rsidP="00711782">
            <w:pPr>
              <w:contextualSpacing/>
              <w:jc w:val="center"/>
            </w:pPr>
            <w:r>
              <w:t>2</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32</w:t>
            </w:r>
          </w:p>
        </w:tc>
        <w:tc>
          <w:tcPr>
            <w:tcW w:w="1134" w:type="dxa"/>
          </w:tcPr>
          <w:p w:rsidR="006552A9" w:rsidRDefault="006552A9" w:rsidP="00711782">
            <w:pPr>
              <w:contextualSpacing/>
              <w:jc w:val="center"/>
            </w:pPr>
            <w:r>
              <w:t>80</w:t>
            </w:r>
          </w:p>
        </w:tc>
        <w:tc>
          <w:tcPr>
            <w:tcW w:w="1417" w:type="dxa"/>
          </w:tcPr>
          <w:p w:rsidR="006552A9" w:rsidRDefault="006552A9" w:rsidP="001212FE">
            <w:pPr>
              <w:jc w:val="center"/>
            </w:pPr>
            <w:r w:rsidRPr="00B47858">
              <w:t>Baik</w:t>
            </w:r>
          </w:p>
        </w:tc>
      </w:tr>
      <w:tr w:rsidR="006552A9" w:rsidTr="00AD6D78">
        <w:tc>
          <w:tcPr>
            <w:tcW w:w="567" w:type="dxa"/>
          </w:tcPr>
          <w:p w:rsidR="006552A9" w:rsidRDefault="006552A9" w:rsidP="00711782">
            <w:pPr>
              <w:contextualSpacing/>
              <w:jc w:val="center"/>
            </w:pPr>
            <w:r>
              <w:t>50</w:t>
            </w:r>
          </w:p>
        </w:tc>
        <w:tc>
          <w:tcPr>
            <w:tcW w:w="1134" w:type="dxa"/>
          </w:tcPr>
          <w:p w:rsidR="006552A9" w:rsidRDefault="006552A9" w:rsidP="00711782">
            <w:pPr>
              <w:contextualSpacing/>
              <w:jc w:val="center"/>
            </w:pPr>
            <w:r>
              <w:t>R50</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w:t>
            </w:r>
          </w:p>
        </w:tc>
        <w:tc>
          <w:tcPr>
            <w:tcW w:w="425" w:type="dxa"/>
          </w:tcPr>
          <w:p w:rsidR="006552A9" w:rsidRDefault="006552A9" w:rsidP="00711782">
            <w:pPr>
              <w:contextualSpacing/>
              <w:jc w:val="center"/>
            </w:pPr>
            <w:r>
              <w:t>2</w:t>
            </w:r>
          </w:p>
        </w:tc>
        <w:tc>
          <w:tcPr>
            <w:tcW w:w="425" w:type="dxa"/>
          </w:tcPr>
          <w:p w:rsidR="006552A9" w:rsidRDefault="006552A9" w:rsidP="00711782">
            <w:pPr>
              <w:contextualSpacing/>
              <w:jc w:val="center"/>
            </w:pPr>
            <w:r>
              <w:t>2</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29</w:t>
            </w:r>
          </w:p>
        </w:tc>
        <w:tc>
          <w:tcPr>
            <w:tcW w:w="1134" w:type="dxa"/>
          </w:tcPr>
          <w:p w:rsidR="006552A9" w:rsidRDefault="006552A9" w:rsidP="00711782">
            <w:pPr>
              <w:contextualSpacing/>
              <w:jc w:val="center"/>
            </w:pPr>
            <w:r>
              <w:t>72,5</w:t>
            </w:r>
          </w:p>
        </w:tc>
        <w:tc>
          <w:tcPr>
            <w:tcW w:w="1417" w:type="dxa"/>
          </w:tcPr>
          <w:p w:rsidR="006552A9" w:rsidRDefault="006552A9" w:rsidP="00711782">
            <w:pPr>
              <w:contextualSpacing/>
              <w:jc w:val="center"/>
            </w:pPr>
            <w:r>
              <w:t>Cukup baik</w:t>
            </w:r>
          </w:p>
        </w:tc>
      </w:tr>
      <w:tr w:rsidR="006552A9" w:rsidTr="00AD6D78">
        <w:tc>
          <w:tcPr>
            <w:tcW w:w="567" w:type="dxa"/>
          </w:tcPr>
          <w:p w:rsidR="006552A9" w:rsidRDefault="006552A9" w:rsidP="00711782">
            <w:pPr>
              <w:contextualSpacing/>
              <w:jc w:val="center"/>
            </w:pPr>
            <w:r>
              <w:t>51</w:t>
            </w:r>
          </w:p>
        </w:tc>
        <w:tc>
          <w:tcPr>
            <w:tcW w:w="1134" w:type="dxa"/>
          </w:tcPr>
          <w:p w:rsidR="006552A9" w:rsidRDefault="006552A9" w:rsidP="00711782">
            <w:pPr>
              <w:contextualSpacing/>
              <w:jc w:val="center"/>
            </w:pPr>
            <w:r>
              <w:t>R51</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w:t>
            </w:r>
          </w:p>
        </w:tc>
        <w:tc>
          <w:tcPr>
            <w:tcW w:w="425" w:type="dxa"/>
          </w:tcPr>
          <w:p w:rsidR="006552A9" w:rsidRDefault="006552A9" w:rsidP="00711782">
            <w:pPr>
              <w:contextualSpacing/>
              <w:jc w:val="center"/>
            </w:pPr>
            <w:r>
              <w:t>2</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30</w:t>
            </w:r>
          </w:p>
        </w:tc>
        <w:tc>
          <w:tcPr>
            <w:tcW w:w="1134" w:type="dxa"/>
          </w:tcPr>
          <w:p w:rsidR="006552A9" w:rsidRDefault="006552A9" w:rsidP="00711782">
            <w:pPr>
              <w:contextualSpacing/>
              <w:jc w:val="center"/>
            </w:pPr>
            <w:r>
              <w:t>75</w:t>
            </w:r>
          </w:p>
        </w:tc>
        <w:tc>
          <w:tcPr>
            <w:tcW w:w="1417" w:type="dxa"/>
          </w:tcPr>
          <w:p w:rsidR="006552A9" w:rsidRDefault="006552A9" w:rsidP="001212FE">
            <w:pPr>
              <w:jc w:val="center"/>
            </w:pPr>
            <w:r w:rsidRPr="001C332E">
              <w:t>Baik</w:t>
            </w:r>
          </w:p>
        </w:tc>
      </w:tr>
      <w:tr w:rsidR="006552A9" w:rsidTr="00AD6D78">
        <w:tc>
          <w:tcPr>
            <w:tcW w:w="567" w:type="dxa"/>
          </w:tcPr>
          <w:p w:rsidR="006552A9" w:rsidRDefault="006552A9" w:rsidP="00711782">
            <w:pPr>
              <w:contextualSpacing/>
              <w:jc w:val="center"/>
            </w:pPr>
            <w:r>
              <w:t>52</w:t>
            </w:r>
          </w:p>
        </w:tc>
        <w:tc>
          <w:tcPr>
            <w:tcW w:w="1134" w:type="dxa"/>
          </w:tcPr>
          <w:p w:rsidR="006552A9" w:rsidRDefault="006552A9" w:rsidP="00711782">
            <w:pPr>
              <w:contextualSpacing/>
              <w:jc w:val="center"/>
            </w:pPr>
            <w:r>
              <w:t>R52</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35</w:t>
            </w:r>
          </w:p>
        </w:tc>
        <w:tc>
          <w:tcPr>
            <w:tcW w:w="1134" w:type="dxa"/>
          </w:tcPr>
          <w:p w:rsidR="006552A9" w:rsidRDefault="006552A9" w:rsidP="00711782">
            <w:pPr>
              <w:contextualSpacing/>
              <w:jc w:val="center"/>
            </w:pPr>
            <w:r>
              <w:t>87,5</w:t>
            </w:r>
          </w:p>
        </w:tc>
        <w:tc>
          <w:tcPr>
            <w:tcW w:w="1417" w:type="dxa"/>
          </w:tcPr>
          <w:p w:rsidR="006552A9" w:rsidRDefault="006552A9" w:rsidP="001212FE">
            <w:pPr>
              <w:jc w:val="center"/>
            </w:pPr>
            <w:r w:rsidRPr="001C332E">
              <w:t>Baik</w:t>
            </w:r>
          </w:p>
        </w:tc>
      </w:tr>
      <w:tr w:rsidR="006552A9" w:rsidTr="00AD6D78">
        <w:tc>
          <w:tcPr>
            <w:tcW w:w="567" w:type="dxa"/>
          </w:tcPr>
          <w:p w:rsidR="006552A9" w:rsidRDefault="006552A9" w:rsidP="00711782">
            <w:pPr>
              <w:contextualSpacing/>
              <w:jc w:val="center"/>
            </w:pPr>
            <w:r>
              <w:t>53</w:t>
            </w:r>
          </w:p>
        </w:tc>
        <w:tc>
          <w:tcPr>
            <w:tcW w:w="1134" w:type="dxa"/>
          </w:tcPr>
          <w:p w:rsidR="006552A9" w:rsidRDefault="006552A9" w:rsidP="00711782">
            <w:pPr>
              <w:contextualSpacing/>
              <w:jc w:val="center"/>
            </w:pPr>
            <w:r>
              <w:t>R53</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w:t>
            </w:r>
          </w:p>
        </w:tc>
        <w:tc>
          <w:tcPr>
            <w:tcW w:w="425" w:type="dxa"/>
          </w:tcPr>
          <w:p w:rsidR="006552A9" w:rsidRDefault="006552A9" w:rsidP="00711782">
            <w:pPr>
              <w:contextualSpacing/>
              <w:jc w:val="center"/>
            </w:pPr>
            <w:r>
              <w:t>2</w:t>
            </w:r>
          </w:p>
        </w:tc>
        <w:tc>
          <w:tcPr>
            <w:tcW w:w="425" w:type="dxa"/>
          </w:tcPr>
          <w:p w:rsidR="006552A9" w:rsidRDefault="006552A9" w:rsidP="00711782">
            <w:pPr>
              <w:contextualSpacing/>
              <w:jc w:val="center"/>
            </w:pPr>
            <w:r>
              <w:t>1</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2</w:t>
            </w:r>
          </w:p>
        </w:tc>
        <w:tc>
          <w:tcPr>
            <w:tcW w:w="425" w:type="dxa"/>
          </w:tcPr>
          <w:p w:rsidR="006552A9" w:rsidRDefault="006552A9" w:rsidP="00711782">
            <w:pPr>
              <w:contextualSpacing/>
              <w:jc w:val="center"/>
            </w:pPr>
            <w:r>
              <w:t>2</w:t>
            </w:r>
          </w:p>
        </w:tc>
        <w:tc>
          <w:tcPr>
            <w:tcW w:w="426" w:type="dxa"/>
          </w:tcPr>
          <w:p w:rsidR="006552A9" w:rsidRDefault="006552A9" w:rsidP="00711782">
            <w:pPr>
              <w:contextualSpacing/>
              <w:jc w:val="center"/>
            </w:pPr>
            <w:r>
              <w:t>2</w:t>
            </w:r>
          </w:p>
        </w:tc>
        <w:tc>
          <w:tcPr>
            <w:tcW w:w="425" w:type="dxa"/>
          </w:tcPr>
          <w:p w:rsidR="006552A9" w:rsidRDefault="006552A9" w:rsidP="00711782">
            <w:pPr>
              <w:contextualSpacing/>
              <w:jc w:val="center"/>
            </w:pPr>
            <w:r>
              <w:t>1</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22</w:t>
            </w:r>
          </w:p>
        </w:tc>
        <w:tc>
          <w:tcPr>
            <w:tcW w:w="1134" w:type="dxa"/>
          </w:tcPr>
          <w:p w:rsidR="006552A9" w:rsidRDefault="006552A9" w:rsidP="00711782">
            <w:pPr>
              <w:contextualSpacing/>
              <w:jc w:val="center"/>
            </w:pPr>
            <w:r>
              <w:t>55</w:t>
            </w:r>
          </w:p>
        </w:tc>
        <w:tc>
          <w:tcPr>
            <w:tcW w:w="1417" w:type="dxa"/>
          </w:tcPr>
          <w:p w:rsidR="006552A9" w:rsidRDefault="006552A9" w:rsidP="00711782">
            <w:pPr>
              <w:contextualSpacing/>
              <w:jc w:val="center"/>
            </w:pPr>
            <w:r>
              <w:t>Kurang baik</w:t>
            </w:r>
          </w:p>
        </w:tc>
      </w:tr>
      <w:tr w:rsidR="006552A9" w:rsidTr="00AD6D78">
        <w:tc>
          <w:tcPr>
            <w:tcW w:w="567" w:type="dxa"/>
          </w:tcPr>
          <w:p w:rsidR="006552A9" w:rsidRDefault="006552A9" w:rsidP="00711782">
            <w:pPr>
              <w:contextualSpacing/>
              <w:jc w:val="center"/>
            </w:pPr>
            <w:r>
              <w:t>54</w:t>
            </w:r>
          </w:p>
        </w:tc>
        <w:tc>
          <w:tcPr>
            <w:tcW w:w="1134" w:type="dxa"/>
          </w:tcPr>
          <w:p w:rsidR="006552A9" w:rsidRDefault="006552A9" w:rsidP="00711782">
            <w:pPr>
              <w:contextualSpacing/>
              <w:jc w:val="center"/>
            </w:pPr>
            <w:r>
              <w:t>R54</w:t>
            </w:r>
          </w:p>
        </w:tc>
        <w:tc>
          <w:tcPr>
            <w:tcW w:w="709" w:type="dxa"/>
          </w:tcPr>
          <w:p w:rsidR="006552A9" w:rsidRDefault="006552A9" w:rsidP="00B45F5D">
            <w:pPr>
              <w:contextualSpacing/>
              <w:jc w:val="center"/>
            </w:pPr>
            <w:r>
              <w:t>14</w:t>
            </w:r>
          </w:p>
        </w:tc>
        <w:tc>
          <w:tcPr>
            <w:tcW w:w="851" w:type="dxa"/>
          </w:tcPr>
          <w:p w:rsidR="006552A9" w:rsidRDefault="006552A9" w:rsidP="00F22A4E">
            <w:pPr>
              <w:contextualSpacing/>
              <w:jc w:val="center"/>
            </w:pPr>
            <w:r>
              <w:t>X</w:t>
            </w:r>
          </w:p>
        </w:tc>
        <w:tc>
          <w:tcPr>
            <w:tcW w:w="425" w:type="dxa"/>
          </w:tcPr>
          <w:p w:rsidR="006552A9" w:rsidRDefault="006552A9" w:rsidP="00711782">
            <w:pPr>
              <w:contextualSpacing/>
              <w:jc w:val="center"/>
            </w:pPr>
            <w:r>
              <w:t>2</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2</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2</w:t>
            </w:r>
          </w:p>
        </w:tc>
        <w:tc>
          <w:tcPr>
            <w:tcW w:w="851" w:type="dxa"/>
          </w:tcPr>
          <w:p w:rsidR="006552A9" w:rsidRDefault="006552A9" w:rsidP="00711782">
            <w:pPr>
              <w:contextualSpacing/>
              <w:jc w:val="center"/>
            </w:pPr>
            <w:r>
              <w:t>27</w:t>
            </w:r>
          </w:p>
        </w:tc>
        <w:tc>
          <w:tcPr>
            <w:tcW w:w="1134" w:type="dxa"/>
          </w:tcPr>
          <w:p w:rsidR="006552A9" w:rsidRDefault="006552A9" w:rsidP="00711782">
            <w:pPr>
              <w:contextualSpacing/>
              <w:jc w:val="center"/>
            </w:pPr>
            <w:r>
              <w:t>67,5</w:t>
            </w:r>
          </w:p>
        </w:tc>
        <w:tc>
          <w:tcPr>
            <w:tcW w:w="1417" w:type="dxa"/>
          </w:tcPr>
          <w:p w:rsidR="006552A9" w:rsidRDefault="006552A9" w:rsidP="00711782">
            <w:pPr>
              <w:contextualSpacing/>
              <w:jc w:val="center"/>
            </w:pPr>
            <w:r>
              <w:t>Cukup baik</w:t>
            </w:r>
          </w:p>
        </w:tc>
      </w:tr>
      <w:tr w:rsidR="006552A9" w:rsidTr="00AD6D78">
        <w:tc>
          <w:tcPr>
            <w:tcW w:w="567" w:type="dxa"/>
          </w:tcPr>
          <w:p w:rsidR="006552A9" w:rsidRDefault="006552A9" w:rsidP="00711782">
            <w:pPr>
              <w:contextualSpacing/>
              <w:jc w:val="center"/>
            </w:pPr>
            <w:r>
              <w:t>55</w:t>
            </w:r>
          </w:p>
        </w:tc>
        <w:tc>
          <w:tcPr>
            <w:tcW w:w="1134" w:type="dxa"/>
          </w:tcPr>
          <w:p w:rsidR="006552A9" w:rsidRDefault="006552A9" w:rsidP="00711782">
            <w:pPr>
              <w:contextualSpacing/>
              <w:jc w:val="center"/>
            </w:pPr>
            <w:r>
              <w:t>R55</w:t>
            </w:r>
          </w:p>
        </w:tc>
        <w:tc>
          <w:tcPr>
            <w:tcW w:w="709" w:type="dxa"/>
          </w:tcPr>
          <w:p w:rsidR="006552A9" w:rsidRDefault="006552A9" w:rsidP="00B45F5D">
            <w:pPr>
              <w:contextualSpacing/>
              <w:jc w:val="center"/>
            </w:pPr>
            <w:r>
              <w:t>15</w:t>
            </w:r>
          </w:p>
        </w:tc>
        <w:tc>
          <w:tcPr>
            <w:tcW w:w="851" w:type="dxa"/>
          </w:tcPr>
          <w:p w:rsidR="006552A9" w:rsidRDefault="006552A9" w:rsidP="00F22A4E">
            <w:pPr>
              <w:contextualSpacing/>
              <w:jc w:val="center"/>
            </w:pPr>
            <w:r>
              <w:t>X</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4</w:t>
            </w:r>
          </w:p>
        </w:tc>
        <w:tc>
          <w:tcPr>
            <w:tcW w:w="851" w:type="dxa"/>
          </w:tcPr>
          <w:p w:rsidR="006552A9" w:rsidRDefault="006552A9" w:rsidP="00711782">
            <w:pPr>
              <w:contextualSpacing/>
              <w:jc w:val="center"/>
            </w:pPr>
            <w:r>
              <w:t>38</w:t>
            </w:r>
          </w:p>
        </w:tc>
        <w:tc>
          <w:tcPr>
            <w:tcW w:w="1134" w:type="dxa"/>
          </w:tcPr>
          <w:p w:rsidR="006552A9" w:rsidRDefault="006552A9" w:rsidP="00711782">
            <w:pPr>
              <w:contextualSpacing/>
              <w:jc w:val="center"/>
            </w:pPr>
            <w:r>
              <w:t>95</w:t>
            </w:r>
          </w:p>
        </w:tc>
        <w:tc>
          <w:tcPr>
            <w:tcW w:w="1417" w:type="dxa"/>
          </w:tcPr>
          <w:p w:rsidR="006552A9" w:rsidRDefault="006552A9" w:rsidP="001212FE">
            <w:pPr>
              <w:jc w:val="center"/>
            </w:pPr>
            <w:r w:rsidRPr="00124B91">
              <w:t>Baik</w:t>
            </w:r>
          </w:p>
        </w:tc>
      </w:tr>
      <w:tr w:rsidR="006552A9" w:rsidTr="00AD6D78">
        <w:tc>
          <w:tcPr>
            <w:tcW w:w="567" w:type="dxa"/>
          </w:tcPr>
          <w:p w:rsidR="006552A9" w:rsidRDefault="006552A9" w:rsidP="00711782">
            <w:pPr>
              <w:contextualSpacing/>
              <w:jc w:val="center"/>
            </w:pPr>
            <w:r>
              <w:t>56</w:t>
            </w:r>
          </w:p>
        </w:tc>
        <w:tc>
          <w:tcPr>
            <w:tcW w:w="1134" w:type="dxa"/>
          </w:tcPr>
          <w:p w:rsidR="006552A9" w:rsidRDefault="006552A9" w:rsidP="00711782">
            <w:pPr>
              <w:contextualSpacing/>
              <w:jc w:val="center"/>
            </w:pPr>
            <w:r>
              <w:t>R56</w:t>
            </w:r>
          </w:p>
        </w:tc>
        <w:tc>
          <w:tcPr>
            <w:tcW w:w="709" w:type="dxa"/>
          </w:tcPr>
          <w:p w:rsidR="006552A9" w:rsidRDefault="006552A9" w:rsidP="00B45F5D">
            <w:pPr>
              <w:contextualSpacing/>
              <w:jc w:val="center"/>
            </w:pPr>
            <w:r>
              <w:t>15</w:t>
            </w:r>
          </w:p>
        </w:tc>
        <w:tc>
          <w:tcPr>
            <w:tcW w:w="851" w:type="dxa"/>
          </w:tcPr>
          <w:p w:rsidR="006552A9" w:rsidRDefault="006552A9" w:rsidP="00F22A4E">
            <w:pPr>
              <w:contextualSpacing/>
              <w:jc w:val="center"/>
            </w:pPr>
            <w:r>
              <w:t>X</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2</w:t>
            </w:r>
          </w:p>
        </w:tc>
        <w:tc>
          <w:tcPr>
            <w:tcW w:w="851" w:type="dxa"/>
          </w:tcPr>
          <w:p w:rsidR="006552A9" w:rsidRDefault="006552A9" w:rsidP="00711782">
            <w:pPr>
              <w:contextualSpacing/>
              <w:jc w:val="center"/>
            </w:pPr>
            <w:r>
              <w:t>36</w:t>
            </w:r>
          </w:p>
        </w:tc>
        <w:tc>
          <w:tcPr>
            <w:tcW w:w="1134" w:type="dxa"/>
          </w:tcPr>
          <w:p w:rsidR="006552A9" w:rsidRDefault="006552A9" w:rsidP="00711782">
            <w:pPr>
              <w:contextualSpacing/>
              <w:jc w:val="center"/>
            </w:pPr>
            <w:r>
              <w:t>90</w:t>
            </w:r>
          </w:p>
        </w:tc>
        <w:tc>
          <w:tcPr>
            <w:tcW w:w="1417" w:type="dxa"/>
          </w:tcPr>
          <w:p w:rsidR="006552A9" w:rsidRDefault="006552A9" w:rsidP="001212FE">
            <w:pPr>
              <w:jc w:val="center"/>
            </w:pPr>
            <w:r w:rsidRPr="00124B91">
              <w:t>Baik</w:t>
            </w:r>
          </w:p>
        </w:tc>
      </w:tr>
      <w:tr w:rsidR="006552A9" w:rsidTr="00AD6D78">
        <w:tc>
          <w:tcPr>
            <w:tcW w:w="567" w:type="dxa"/>
          </w:tcPr>
          <w:p w:rsidR="006552A9" w:rsidRDefault="006552A9" w:rsidP="00711782">
            <w:pPr>
              <w:contextualSpacing/>
              <w:jc w:val="center"/>
            </w:pPr>
            <w:r>
              <w:t>57</w:t>
            </w:r>
          </w:p>
        </w:tc>
        <w:tc>
          <w:tcPr>
            <w:tcW w:w="1134" w:type="dxa"/>
          </w:tcPr>
          <w:p w:rsidR="006552A9" w:rsidRDefault="006552A9" w:rsidP="00711782">
            <w:pPr>
              <w:contextualSpacing/>
              <w:jc w:val="center"/>
            </w:pPr>
            <w:r>
              <w:t>R57</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38</w:t>
            </w:r>
          </w:p>
        </w:tc>
        <w:tc>
          <w:tcPr>
            <w:tcW w:w="1134" w:type="dxa"/>
          </w:tcPr>
          <w:p w:rsidR="006552A9" w:rsidRDefault="006552A9" w:rsidP="00711782">
            <w:pPr>
              <w:contextualSpacing/>
              <w:jc w:val="center"/>
            </w:pPr>
            <w:r>
              <w:t>95</w:t>
            </w:r>
          </w:p>
        </w:tc>
        <w:tc>
          <w:tcPr>
            <w:tcW w:w="1417" w:type="dxa"/>
          </w:tcPr>
          <w:p w:rsidR="006552A9" w:rsidRDefault="006552A9" w:rsidP="001212FE">
            <w:pPr>
              <w:jc w:val="center"/>
            </w:pPr>
            <w:r w:rsidRPr="00124B91">
              <w:t>Baik</w:t>
            </w:r>
          </w:p>
        </w:tc>
      </w:tr>
      <w:tr w:rsidR="006552A9" w:rsidTr="00AD6D78">
        <w:tc>
          <w:tcPr>
            <w:tcW w:w="567" w:type="dxa"/>
          </w:tcPr>
          <w:p w:rsidR="006552A9" w:rsidRDefault="006552A9" w:rsidP="00711782">
            <w:pPr>
              <w:contextualSpacing/>
              <w:jc w:val="center"/>
            </w:pPr>
            <w:r>
              <w:t>58</w:t>
            </w:r>
          </w:p>
        </w:tc>
        <w:tc>
          <w:tcPr>
            <w:tcW w:w="1134" w:type="dxa"/>
          </w:tcPr>
          <w:p w:rsidR="006552A9" w:rsidRDefault="006552A9" w:rsidP="00711782">
            <w:pPr>
              <w:contextualSpacing/>
              <w:jc w:val="center"/>
            </w:pPr>
            <w:r>
              <w:t>R58</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35</w:t>
            </w:r>
          </w:p>
        </w:tc>
        <w:tc>
          <w:tcPr>
            <w:tcW w:w="1134" w:type="dxa"/>
          </w:tcPr>
          <w:p w:rsidR="006552A9" w:rsidRDefault="006552A9" w:rsidP="00711782">
            <w:pPr>
              <w:contextualSpacing/>
              <w:jc w:val="center"/>
            </w:pPr>
            <w:r>
              <w:t>87,5</w:t>
            </w:r>
          </w:p>
        </w:tc>
        <w:tc>
          <w:tcPr>
            <w:tcW w:w="1417" w:type="dxa"/>
          </w:tcPr>
          <w:p w:rsidR="006552A9" w:rsidRDefault="006552A9" w:rsidP="001212FE">
            <w:pPr>
              <w:jc w:val="center"/>
            </w:pPr>
            <w:r w:rsidRPr="00124B91">
              <w:t>Baik</w:t>
            </w:r>
          </w:p>
        </w:tc>
      </w:tr>
      <w:tr w:rsidR="006552A9" w:rsidTr="00AD6D78">
        <w:tc>
          <w:tcPr>
            <w:tcW w:w="567" w:type="dxa"/>
          </w:tcPr>
          <w:p w:rsidR="006552A9" w:rsidRDefault="006552A9" w:rsidP="00711782">
            <w:pPr>
              <w:contextualSpacing/>
              <w:jc w:val="center"/>
            </w:pPr>
            <w:r>
              <w:t>59</w:t>
            </w:r>
          </w:p>
        </w:tc>
        <w:tc>
          <w:tcPr>
            <w:tcW w:w="1134" w:type="dxa"/>
          </w:tcPr>
          <w:p w:rsidR="006552A9" w:rsidRDefault="006552A9" w:rsidP="00711782">
            <w:pPr>
              <w:contextualSpacing/>
              <w:jc w:val="center"/>
            </w:pPr>
            <w:r>
              <w:t>R59</w:t>
            </w:r>
          </w:p>
        </w:tc>
        <w:tc>
          <w:tcPr>
            <w:tcW w:w="709" w:type="dxa"/>
          </w:tcPr>
          <w:p w:rsidR="006552A9" w:rsidRDefault="006552A9" w:rsidP="00B45F5D">
            <w:pPr>
              <w:contextualSpacing/>
              <w:jc w:val="center"/>
            </w:pPr>
            <w:r>
              <w:t>15</w:t>
            </w:r>
          </w:p>
        </w:tc>
        <w:tc>
          <w:tcPr>
            <w:tcW w:w="851" w:type="dxa"/>
          </w:tcPr>
          <w:p w:rsidR="006552A9" w:rsidRDefault="006552A9" w:rsidP="00F22A4E">
            <w:pPr>
              <w:contextualSpacing/>
              <w:jc w:val="center"/>
            </w:pPr>
            <w:r>
              <w:t>X</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2</w:t>
            </w:r>
          </w:p>
        </w:tc>
        <w:tc>
          <w:tcPr>
            <w:tcW w:w="426" w:type="dxa"/>
          </w:tcPr>
          <w:p w:rsidR="006552A9" w:rsidRDefault="006552A9" w:rsidP="00711782">
            <w:pPr>
              <w:contextualSpacing/>
              <w:jc w:val="center"/>
            </w:pPr>
            <w:r>
              <w:t>2</w:t>
            </w:r>
          </w:p>
        </w:tc>
        <w:tc>
          <w:tcPr>
            <w:tcW w:w="425" w:type="dxa"/>
          </w:tcPr>
          <w:p w:rsidR="006552A9" w:rsidRDefault="006552A9" w:rsidP="00711782">
            <w:pPr>
              <w:contextualSpacing/>
              <w:jc w:val="center"/>
            </w:pPr>
            <w:r>
              <w:t>2</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2</w:t>
            </w:r>
          </w:p>
        </w:tc>
        <w:tc>
          <w:tcPr>
            <w:tcW w:w="851" w:type="dxa"/>
          </w:tcPr>
          <w:p w:rsidR="006552A9" w:rsidRDefault="006552A9" w:rsidP="00711782">
            <w:pPr>
              <w:contextualSpacing/>
              <w:jc w:val="center"/>
            </w:pPr>
            <w:r>
              <w:t>27</w:t>
            </w:r>
          </w:p>
        </w:tc>
        <w:tc>
          <w:tcPr>
            <w:tcW w:w="1134" w:type="dxa"/>
          </w:tcPr>
          <w:p w:rsidR="006552A9" w:rsidRDefault="006552A9" w:rsidP="00711782">
            <w:pPr>
              <w:contextualSpacing/>
              <w:jc w:val="center"/>
            </w:pPr>
            <w:r>
              <w:t>67,5</w:t>
            </w:r>
          </w:p>
        </w:tc>
        <w:tc>
          <w:tcPr>
            <w:tcW w:w="1417" w:type="dxa"/>
          </w:tcPr>
          <w:p w:rsidR="006552A9" w:rsidRDefault="006552A9" w:rsidP="00711782">
            <w:pPr>
              <w:contextualSpacing/>
              <w:jc w:val="center"/>
            </w:pPr>
            <w:r>
              <w:t>Cukup baik</w:t>
            </w:r>
          </w:p>
        </w:tc>
      </w:tr>
      <w:tr w:rsidR="006552A9" w:rsidTr="00AD6D78">
        <w:tc>
          <w:tcPr>
            <w:tcW w:w="567" w:type="dxa"/>
          </w:tcPr>
          <w:p w:rsidR="006552A9" w:rsidRDefault="006552A9" w:rsidP="00711782">
            <w:pPr>
              <w:contextualSpacing/>
              <w:jc w:val="center"/>
            </w:pPr>
            <w:r>
              <w:t>60</w:t>
            </w:r>
          </w:p>
        </w:tc>
        <w:tc>
          <w:tcPr>
            <w:tcW w:w="1134" w:type="dxa"/>
          </w:tcPr>
          <w:p w:rsidR="006552A9" w:rsidRDefault="006552A9" w:rsidP="00711782">
            <w:pPr>
              <w:contextualSpacing/>
              <w:jc w:val="center"/>
            </w:pPr>
            <w:r>
              <w:t>R60</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w:t>
            </w:r>
          </w:p>
        </w:tc>
        <w:tc>
          <w:tcPr>
            <w:tcW w:w="425" w:type="dxa"/>
          </w:tcPr>
          <w:p w:rsidR="006552A9" w:rsidRDefault="006552A9" w:rsidP="00711782">
            <w:pPr>
              <w:contextualSpacing/>
              <w:jc w:val="center"/>
            </w:pPr>
            <w:r>
              <w:t>2</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36</w:t>
            </w:r>
          </w:p>
        </w:tc>
        <w:tc>
          <w:tcPr>
            <w:tcW w:w="1134" w:type="dxa"/>
          </w:tcPr>
          <w:p w:rsidR="006552A9" w:rsidRDefault="006552A9" w:rsidP="00711782">
            <w:pPr>
              <w:contextualSpacing/>
              <w:jc w:val="center"/>
            </w:pPr>
            <w:r>
              <w:t>90</w:t>
            </w:r>
          </w:p>
        </w:tc>
        <w:tc>
          <w:tcPr>
            <w:tcW w:w="1417" w:type="dxa"/>
          </w:tcPr>
          <w:p w:rsidR="006552A9" w:rsidRDefault="006552A9" w:rsidP="001212FE">
            <w:pPr>
              <w:jc w:val="center"/>
            </w:pPr>
            <w:r w:rsidRPr="00E7302B">
              <w:t>Baik</w:t>
            </w:r>
          </w:p>
        </w:tc>
      </w:tr>
      <w:tr w:rsidR="006552A9" w:rsidTr="00AD6D78">
        <w:tc>
          <w:tcPr>
            <w:tcW w:w="567" w:type="dxa"/>
          </w:tcPr>
          <w:p w:rsidR="006552A9" w:rsidRDefault="006552A9" w:rsidP="00711782">
            <w:pPr>
              <w:contextualSpacing/>
              <w:jc w:val="center"/>
            </w:pPr>
            <w:r>
              <w:t>61</w:t>
            </w:r>
          </w:p>
        </w:tc>
        <w:tc>
          <w:tcPr>
            <w:tcW w:w="1134" w:type="dxa"/>
          </w:tcPr>
          <w:p w:rsidR="006552A9" w:rsidRDefault="006552A9" w:rsidP="00711782">
            <w:pPr>
              <w:contextualSpacing/>
              <w:jc w:val="center"/>
            </w:pPr>
            <w:r>
              <w:t>R61</w:t>
            </w:r>
          </w:p>
        </w:tc>
        <w:tc>
          <w:tcPr>
            <w:tcW w:w="709" w:type="dxa"/>
          </w:tcPr>
          <w:p w:rsidR="006552A9" w:rsidRDefault="006552A9" w:rsidP="00B45F5D">
            <w:pPr>
              <w:contextualSpacing/>
              <w:jc w:val="center"/>
            </w:pPr>
            <w:r>
              <w:t>15</w:t>
            </w:r>
          </w:p>
        </w:tc>
        <w:tc>
          <w:tcPr>
            <w:tcW w:w="851" w:type="dxa"/>
          </w:tcPr>
          <w:p w:rsidR="006552A9" w:rsidRDefault="006552A9" w:rsidP="00F22A4E">
            <w:pPr>
              <w:contextualSpacing/>
              <w:jc w:val="center"/>
            </w:pPr>
            <w:r>
              <w:t>X</w:t>
            </w:r>
          </w:p>
        </w:tc>
        <w:tc>
          <w:tcPr>
            <w:tcW w:w="425" w:type="dxa"/>
          </w:tcPr>
          <w:p w:rsidR="006552A9" w:rsidRDefault="006552A9" w:rsidP="00711782">
            <w:pPr>
              <w:contextualSpacing/>
              <w:jc w:val="center"/>
            </w:pPr>
            <w:r>
              <w:t>2</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33</w:t>
            </w:r>
          </w:p>
        </w:tc>
        <w:tc>
          <w:tcPr>
            <w:tcW w:w="1134" w:type="dxa"/>
          </w:tcPr>
          <w:p w:rsidR="006552A9" w:rsidRDefault="006552A9" w:rsidP="00711782">
            <w:pPr>
              <w:contextualSpacing/>
              <w:jc w:val="center"/>
            </w:pPr>
            <w:r>
              <w:t>82,5</w:t>
            </w:r>
          </w:p>
        </w:tc>
        <w:tc>
          <w:tcPr>
            <w:tcW w:w="1417" w:type="dxa"/>
          </w:tcPr>
          <w:p w:rsidR="006552A9" w:rsidRDefault="006552A9" w:rsidP="001212FE">
            <w:pPr>
              <w:jc w:val="center"/>
            </w:pPr>
            <w:r w:rsidRPr="00E7302B">
              <w:t>Baik</w:t>
            </w:r>
          </w:p>
        </w:tc>
      </w:tr>
      <w:tr w:rsidR="006552A9" w:rsidTr="00AD6D78">
        <w:tc>
          <w:tcPr>
            <w:tcW w:w="567" w:type="dxa"/>
          </w:tcPr>
          <w:p w:rsidR="006552A9" w:rsidRDefault="006552A9" w:rsidP="00711782">
            <w:pPr>
              <w:contextualSpacing/>
              <w:jc w:val="center"/>
            </w:pPr>
            <w:r>
              <w:t>62</w:t>
            </w:r>
          </w:p>
        </w:tc>
        <w:tc>
          <w:tcPr>
            <w:tcW w:w="1134" w:type="dxa"/>
          </w:tcPr>
          <w:p w:rsidR="006552A9" w:rsidRDefault="006552A9" w:rsidP="00711782">
            <w:pPr>
              <w:contextualSpacing/>
              <w:jc w:val="center"/>
            </w:pPr>
            <w:r>
              <w:t>R62</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4</w:t>
            </w:r>
          </w:p>
        </w:tc>
        <w:tc>
          <w:tcPr>
            <w:tcW w:w="851" w:type="dxa"/>
          </w:tcPr>
          <w:p w:rsidR="006552A9" w:rsidRDefault="006552A9" w:rsidP="00711782">
            <w:pPr>
              <w:contextualSpacing/>
              <w:jc w:val="center"/>
            </w:pPr>
            <w:r>
              <w:t>40</w:t>
            </w:r>
          </w:p>
        </w:tc>
        <w:tc>
          <w:tcPr>
            <w:tcW w:w="1134" w:type="dxa"/>
          </w:tcPr>
          <w:p w:rsidR="006552A9" w:rsidRDefault="006552A9" w:rsidP="00711782">
            <w:pPr>
              <w:contextualSpacing/>
              <w:jc w:val="center"/>
            </w:pPr>
            <w:r>
              <w:t>100</w:t>
            </w:r>
          </w:p>
        </w:tc>
        <w:tc>
          <w:tcPr>
            <w:tcW w:w="1417" w:type="dxa"/>
          </w:tcPr>
          <w:p w:rsidR="006552A9" w:rsidRDefault="006552A9" w:rsidP="001212FE">
            <w:pPr>
              <w:jc w:val="center"/>
            </w:pPr>
            <w:r w:rsidRPr="00E7302B">
              <w:t>Baik</w:t>
            </w:r>
          </w:p>
        </w:tc>
      </w:tr>
      <w:tr w:rsidR="006552A9" w:rsidTr="00AD6D78">
        <w:tc>
          <w:tcPr>
            <w:tcW w:w="567" w:type="dxa"/>
          </w:tcPr>
          <w:p w:rsidR="006552A9" w:rsidRDefault="006552A9" w:rsidP="00711782">
            <w:pPr>
              <w:contextualSpacing/>
              <w:jc w:val="center"/>
            </w:pPr>
            <w:r>
              <w:t>63</w:t>
            </w:r>
          </w:p>
        </w:tc>
        <w:tc>
          <w:tcPr>
            <w:tcW w:w="1134" w:type="dxa"/>
          </w:tcPr>
          <w:p w:rsidR="006552A9" w:rsidRDefault="006552A9" w:rsidP="00711782">
            <w:pPr>
              <w:contextualSpacing/>
              <w:jc w:val="center"/>
            </w:pPr>
            <w:r>
              <w:t>R63</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34</w:t>
            </w:r>
          </w:p>
        </w:tc>
        <w:tc>
          <w:tcPr>
            <w:tcW w:w="1134" w:type="dxa"/>
          </w:tcPr>
          <w:p w:rsidR="006552A9" w:rsidRDefault="006552A9" w:rsidP="00711782">
            <w:pPr>
              <w:contextualSpacing/>
              <w:jc w:val="center"/>
            </w:pPr>
            <w:r>
              <w:t>85</w:t>
            </w:r>
          </w:p>
        </w:tc>
        <w:tc>
          <w:tcPr>
            <w:tcW w:w="1417" w:type="dxa"/>
          </w:tcPr>
          <w:p w:rsidR="006552A9" w:rsidRDefault="006552A9" w:rsidP="001212FE">
            <w:pPr>
              <w:jc w:val="center"/>
            </w:pPr>
            <w:r w:rsidRPr="00E7302B">
              <w:t>Baik</w:t>
            </w:r>
          </w:p>
        </w:tc>
      </w:tr>
      <w:tr w:rsidR="006552A9" w:rsidTr="00AD6D78">
        <w:tc>
          <w:tcPr>
            <w:tcW w:w="567" w:type="dxa"/>
          </w:tcPr>
          <w:p w:rsidR="006552A9" w:rsidRDefault="006552A9" w:rsidP="00711782">
            <w:pPr>
              <w:contextualSpacing/>
              <w:jc w:val="center"/>
            </w:pPr>
            <w:r>
              <w:t>64</w:t>
            </w:r>
          </w:p>
        </w:tc>
        <w:tc>
          <w:tcPr>
            <w:tcW w:w="1134" w:type="dxa"/>
          </w:tcPr>
          <w:p w:rsidR="006552A9" w:rsidRDefault="006552A9" w:rsidP="00711782">
            <w:pPr>
              <w:contextualSpacing/>
              <w:jc w:val="center"/>
            </w:pPr>
            <w:r>
              <w:t>R64</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1</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35</w:t>
            </w:r>
          </w:p>
        </w:tc>
        <w:tc>
          <w:tcPr>
            <w:tcW w:w="1134" w:type="dxa"/>
          </w:tcPr>
          <w:p w:rsidR="006552A9" w:rsidRDefault="006552A9" w:rsidP="00711782">
            <w:pPr>
              <w:contextualSpacing/>
              <w:jc w:val="center"/>
            </w:pPr>
            <w:r>
              <w:t>87,5</w:t>
            </w:r>
          </w:p>
        </w:tc>
        <w:tc>
          <w:tcPr>
            <w:tcW w:w="1417" w:type="dxa"/>
          </w:tcPr>
          <w:p w:rsidR="006552A9" w:rsidRDefault="006552A9" w:rsidP="001212FE">
            <w:pPr>
              <w:jc w:val="center"/>
            </w:pPr>
            <w:r w:rsidRPr="00E7302B">
              <w:t>Baik</w:t>
            </w:r>
          </w:p>
        </w:tc>
      </w:tr>
      <w:tr w:rsidR="006552A9" w:rsidTr="00AD6D78">
        <w:tc>
          <w:tcPr>
            <w:tcW w:w="567" w:type="dxa"/>
          </w:tcPr>
          <w:p w:rsidR="006552A9" w:rsidRDefault="006552A9" w:rsidP="00711782">
            <w:pPr>
              <w:contextualSpacing/>
              <w:jc w:val="center"/>
            </w:pPr>
            <w:r>
              <w:t>65</w:t>
            </w:r>
          </w:p>
        </w:tc>
        <w:tc>
          <w:tcPr>
            <w:tcW w:w="1134" w:type="dxa"/>
          </w:tcPr>
          <w:p w:rsidR="006552A9" w:rsidRDefault="006552A9" w:rsidP="00711782">
            <w:pPr>
              <w:contextualSpacing/>
              <w:jc w:val="center"/>
            </w:pPr>
            <w:r>
              <w:t>R65</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34</w:t>
            </w:r>
          </w:p>
        </w:tc>
        <w:tc>
          <w:tcPr>
            <w:tcW w:w="1134" w:type="dxa"/>
          </w:tcPr>
          <w:p w:rsidR="006552A9" w:rsidRDefault="006552A9" w:rsidP="00711782">
            <w:pPr>
              <w:contextualSpacing/>
              <w:jc w:val="center"/>
            </w:pPr>
            <w:r>
              <w:t>85</w:t>
            </w:r>
          </w:p>
        </w:tc>
        <w:tc>
          <w:tcPr>
            <w:tcW w:w="1417" w:type="dxa"/>
          </w:tcPr>
          <w:p w:rsidR="006552A9" w:rsidRDefault="006552A9" w:rsidP="001212FE">
            <w:pPr>
              <w:jc w:val="center"/>
            </w:pPr>
            <w:r w:rsidRPr="00E7302B">
              <w:t>Baik</w:t>
            </w:r>
          </w:p>
        </w:tc>
      </w:tr>
      <w:tr w:rsidR="006552A9" w:rsidTr="00AD6D78">
        <w:tc>
          <w:tcPr>
            <w:tcW w:w="567" w:type="dxa"/>
          </w:tcPr>
          <w:p w:rsidR="006552A9" w:rsidRDefault="006552A9" w:rsidP="00711782">
            <w:pPr>
              <w:contextualSpacing/>
              <w:jc w:val="center"/>
            </w:pPr>
            <w:r>
              <w:t>66</w:t>
            </w:r>
          </w:p>
        </w:tc>
        <w:tc>
          <w:tcPr>
            <w:tcW w:w="1134" w:type="dxa"/>
          </w:tcPr>
          <w:p w:rsidR="006552A9" w:rsidRDefault="006552A9" w:rsidP="00711782">
            <w:pPr>
              <w:contextualSpacing/>
              <w:jc w:val="center"/>
            </w:pPr>
            <w:r>
              <w:t>R66</w:t>
            </w:r>
          </w:p>
        </w:tc>
        <w:tc>
          <w:tcPr>
            <w:tcW w:w="709" w:type="dxa"/>
          </w:tcPr>
          <w:p w:rsidR="006552A9" w:rsidRPr="00435C64" w:rsidRDefault="006552A9" w:rsidP="00B45F5D">
            <w:pPr>
              <w:contextualSpacing/>
              <w:jc w:val="center"/>
              <w:rPr>
                <w:sz w:val="20"/>
              </w:rPr>
            </w:pPr>
            <w:r>
              <w:t>16</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35</w:t>
            </w:r>
          </w:p>
        </w:tc>
        <w:tc>
          <w:tcPr>
            <w:tcW w:w="1134" w:type="dxa"/>
          </w:tcPr>
          <w:p w:rsidR="006552A9" w:rsidRDefault="006552A9" w:rsidP="00711782">
            <w:pPr>
              <w:contextualSpacing/>
              <w:jc w:val="center"/>
            </w:pPr>
            <w:r>
              <w:t>87,5</w:t>
            </w:r>
          </w:p>
        </w:tc>
        <w:tc>
          <w:tcPr>
            <w:tcW w:w="1417" w:type="dxa"/>
          </w:tcPr>
          <w:p w:rsidR="006552A9" w:rsidRDefault="006552A9" w:rsidP="001212FE">
            <w:pPr>
              <w:jc w:val="center"/>
            </w:pPr>
            <w:r w:rsidRPr="00E7302B">
              <w:t>Baik</w:t>
            </w:r>
          </w:p>
        </w:tc>
      </w:tr>
      <w:tr w:rsidR="006552A9" w:rsidTr="00AD6D78">
        <w:tc>
          <w:tcPr>
            <w:tcW w:w="567" w:type="dxa"/>
          </w:tcPr>
          <w:p w:rsidR="006552A9" w:rsidRDefault="006552A9" w:rsidP="00711782">
            <w:pPr>
              <w:contextualSpacing/>
              <w:jc w:val="center"/>
            </w:pPr>
            <w:r>
              <w:t>67</w:t>
            </w:r>
          </w:p>
        </w:tc>
        <w:tc>
          <w:tcPr>
            <w:tcW w:w="1134" w:type="dxa"/>
          </w:tcPr>
          <w:p w:rsidR="006552A9" w:rsidRDefault="006552A9" w:rsidP="00711782">
            <w:pPr>
              <w:contextualSpacing/>
              <w:jc w:val="center"/>
            </w:pPr>
            <w:r>
              <w:t>R67</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4</w:t>
            </w:r>
          </w:p>
        </w:tc>
        <w:tc>
          <w:tcPr>
            <w:tcW w:w="851" w:type="dxa"/>
          </w:tcPr>
          <w:p w:rsidR="006552A9" w:rsidRDefault="006552A9" w:rsidP="00D8690E">
            <w:pPr>
              <w:contextualSpacing/>
              <w:jc w:val="center"/>
            </w:pPr>
            <w:r>
              <w:t>36</w:t>
            </w:r>
          </w:p>
        </w:tc>
        <w:tc>
          <w:tcPr>
            <w:tcW w:w="1134" w:type="dxa"/>
          </w:tcPr>
          <w:p w:rsidR="006552A9" w:rsidRDefault="006552A9" w:rsidP="00711782">
            <w:pPr>
              <w:contextualSpacing/>
              <w:jc w:val="center"/>
            </w:pPr>
            <w:r>
              <w:t>90</w:t>
            </w:r>
          </w:p>
        </w:tc>
        <w:tc>
          <w:tcPr>
            <w:tcW w:w="1417" w:type="dxa"/>
          </w:tcPr>
          <w:p w:rsidR="006552A9" w:rsidRDefault="006552A9" w:rsidP="001212FE">
            <w:pPr>
              <w:jc w:val="center"/>
            </w:pPr>
            <w:r w:rsidRPr="00E7302B">
              <w:t>Baik</w:t>
            </w:r>
          </w:p>
        </w:tc>
      </w:tr>
      <w:tr w:rsidR="006552A9" w:rsidTr="00AD6D78">
        <w:tc>
          <w:tcPr>
            <w:tcW w:w="567" w:type="dxa"/>
          </w:tcPr>
          <w:p w:rsidR="006552A9" w:rsidRDefault="006552A9" w:rsidP="00711782">
            <w:pPr>
              <w:contextualSpacing/>
              <w:jc w:val="center"/>
            </w:pPr>
            <w:r>
              <w:t>68</w:t>
            </w:r>
          </w:p>
        </w:tc>
        <w:tc>
          <w:tcPr>
            <w:tcW w:w="1134" w:type="dxa"/>
          </w:tcPr>
          <w:p w:rsidR="006552A9" w:rsidRDefault="006552A9" w:rsidP="00711782">
            <w:pPr>
              <w:contextualSpacing/>
              <w:jc w:val="center"/>
            </w:pPr>
            <w:r>
              <w:t>R68</w:t>
            </w:r>
          </w:p>
        </w:tc>
        <w:tc>
          <w:tcPr>
            <w:tcW w:w="709" w:type="dxa"/>
          </w:tcPr>
          <w:p w:rsidR="006552A9" w:rsidRDefault="006552A9" w:rsidP="00B45F5D">
            <w:pPr>
              <w:contextualSpacing/>
              <w:jc w:val="center"/>
            </w:pPr>
            <w:r>
              <w:t>15</w:t>
            </w:r>
          </w:p>
        </w:tc>
        <w:tc>
          <w:tcPr>
            <w:tcW w:w="851" w:type="dxa"/>
          </w:tcPr>
          <w:p w:rsidR="006552A9" w:rsidRDefault="006552A9" w:rsidP="00F22A4E">
            <w:pPr>
              <w:contextualSpacing/>
              <w:jc w:val="center"/>
            </w:pPr>
            <w:r>
              <w:t>X</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2</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2</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28</w:t>
            </w:r>
          </w:p>
        </w:tc>
        <w:tc>
          <w:tcPr>
            <w:tcW w:w="1134" w:type="dxa"/>
          </w:tcPr>
          <w:p w:rsidR="006552A9" w:rsidRDefault="006552A9" w:rsidP="00711782">
            <w:pPr>
              <w:contextualSpacing/>
              <w:jc w:val="center"/>
            </w:pPr>
            <w:r>
              <w:t>70</w:t>
            </w:r>
          </w:p>
        </w:tc>
        <w:tc>
          <w:tcPr>
            <w:tcW w:w="1417" w:type="dxa"/>
          </w:tcPr>
          <w:p w:rsidR="006552A9" w:rsidRDefault="006552A9" w:rsidP="00711782">
            <w:pPr>
              <w:contextualSpacing/>
              <w:jc w:val="center"/>
            </w:pPr>
            <w:r>
              <w:t>Cukup baik</w:t>
            </w:r>
          </w:p>
        </w:tc>
      </w:tr>
      <w:tr w:rsidR="006552A9" w:rsidTr="00AD6D78">
        <w:tc>
          <w:tcPr>
            <w:tcW w:w="567" w:type="dxa"/>
          </w:tcPr>
          <w:p w:rsidR="006552A9" w:rsidRDefault="006552A9" w:rsidP="00711782">
            <w:pPr>
              <w:contextualSpacing/>
              <w:jc w:val="center"/>
            </w:pPr>
            <w:r>
              <w:t>69</w:t>
            </w:r>
          </w:p>
        </w:tc>
        <w:tc>
          <w:tcPr>
            <w:tcW w:w="1134" w:type="dxa"/>
          </w:tcPr>
          <w:p w:rsidR="006552A9" w:rsidRDefault="006552A9" w:rsidP="00711782">
            <w:pPr>
              <w:contextualSpacing/>
              <w:jc w:val="center"/>
            </w:pPr>
            <w:r>
              <w:t>R69</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38</w:t>
            </w:r>
          </w:p>
        </w:tc>
        <w:tc>
          <w:tcPr>
            <w:tcW w:w="1134" w:type="dxa"/>
          </w:tcPr>
          <w:p w:rsidR="006552A9" w:rsidRDefault="006552A9" w:rsidP="00711782">
            <w:pPr>
              <w:contextualSpacing/>
              <w:jc w:val="center"/>
            </w:pPr>
            <w:r>
              <w:t>95</w:t>
            </w:r>
          </w:p>
        </w:tc>
        <w:tc>
          <w:tcPr>
            <w:tcW w:w="1417" w:type="dxa"/>
          </w:tcPr>
          <w:p w:rsidR="006552A9" w:rsidRDefault="006552A9" w:rsidP="001212FE">
            <w:pPr>
              <w:jc w:val="center"/>
            </w:pPr>
            <w:r w:rsidRPr="007B4C23">
              <w:t>Baik</w:t>
            </w:r>
          </w:p>
        </w:tc>
      </w:tr>
      <w:tr w:rsidR="006552A9" w:rsidTr="00AD6D78">
        <w:tc>
          <w:tcPr>
            <w:tcW w:w="567" w:type="dxa"/>
          </w:tcPr>
          <w:p w:rsidR="006552A9" w:rsidRDefault="006552A9" w:rsidP="00711782">
            <w:pPr>
              <w:contextualSpacing/>
              <w:jc w:val="center"/>
            </w:pPr>
            <w:r>
              <w:t>70</w:t>
            </w:r>
          </w:p>
        </w:tc>
        <w:tc>
          <w:tcPr>
            <w:tcW w:w="1134" w:type="dxa"/>
          </w:tcPr>
          <w:p w:rsidR="006552A9" w:rsidRDefault="006552A9" w:rsidP="00711782">
            <w:pPr>
              <w:contextualSpacing/>
              <w:jc w:val="center"/>
            </w:pPr>
            <w:r>
              <w:t>R70</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35</w:t>
            </w:r>
          </w:p>
        </w:tc>
        <w:tc>
          <w:tcPr>
            <w:tcW w:w="1134" w:type="dxa"/>
          </w:tcPr>
          <w:p w:rsidR="006552A9" w:rsidRDefault="006552A9" w:rsidP="00711782">
            <w:pPr>
              <w:contextualSpacing/>
              <w:jc w:val="center"/>
            </w:pPr>
            <w:r>
              <w:t>87,5</w:t>
            </w:r>
          </w:p>
        </w:tc>
        <w:tc>
          <w:tcPr>
            <w:tcW w:w="1417" w:type="dxa"/>
          </w:tcPr>
          <w:p w:rsidR="006552A9" w:rsidRDefault="006552A9" w:rsidP="001212FE">
            <w:pPr>
              <w:jc w:val="center"/>
            </w:pPr>
            <w:r w:rsidRPr="007B4C23">
              <w:t>Baik</w:t>
            </w:r>
          </w:p>
        </w:tc>
      </w:tr>
      <w:tr w:rsidR="006552A9" w:rsidTr="00AD6D78">
        <w:tc>
          <w:tcPr>
            <w:tcW w:w="567" w:type="dxa"/>
          </w:tcPr>
          <w:p w:rsidR="006552A9" w:rsidRDefault="006552A9" w:rsidP="00711782">
            <w:pPr>
              <w:contextualSpacing/>
              <w:jc w:val="center"/>
            </w:pPr>
            <w:r>
              <w:t>71</w:t>
            </w:r>
          </w:p>
        </w:tc>
        <w:tc>
          <w:tcPr>
            <w:tcW w:w="1134" w:type="dxa"/>
          </w:tcPr>
          <w:p w:rsidR="006552A9" w:rsidRDefault="006552A9" w:rsidP="00711782">
            <w:pPr>
              <w:contextualSpacing/>
              <w:jc w:val="center"/>
            </w:pPr>
            <w:r>
              <w:t>R71</w:t>
            </w:r>
          </w:p>
        </w:tc>
        <w:tc>
          <w:tcPr>
            <w:tcW w:w="709" w:type="dxa"/>
          </w:tcPr>
          <w:p w:rsidR="006552A9" w:rsidRDefault="006552A9" w:rsidP="00B45F5D">
            <w:pPr>
              <w:contextualSpacing/>
              <w:jc w:val="center"/>
            </w:pPr>
            <w:r>
              <w:t>16</w:t>
            </w:r>
          </w:p>
        </w:tc>
        <w:tc>
          <w:tcPr>
            <w:tcW w:w="851" w:type="dxa"/>
          </w:tcPr>
          <w:p w:rsidR="006552A9" w:rsidRDefault="006552A9" w:rsidP="00F22A4E">
            <w:pPr>
              <w:contextualSpacing/>
              <w:jc w:val="center"/>
            </w:pPr>
            <w:r>
              <w:t>XI</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36</w:t>
            </w:r>
          </w:p>
        </w:tc>
        <w:tc>
          <w:tcPr>
            <w:tcW w:w="1134" w:type="dxa"/>
          </w:tcPr>
          <w:p w:rsidR="006552A9" w:rsidRDefault="006552A9" w:rsidP="00711782">
            <w:pPr>
              <w:contextualSpacing/>
              <w:jc w:val="center"/>
            </w:pPr>
            <w:r>
              <w:t>90</w:t>
            </w:r>
          </w:p>
        </w:tc>
        <w:tc>
          <w:tcPr>
            <w:tcW w:w="1417" w:type="dxa"/>
          </w:tcPr>
          <w:p w:rsidR="006552A9" w:rsidRDefault="006552A9" w:rsidP="001212FE">
            <w:pPr>
              <w:jc w:val="center"/>
            </w:pPr>
            <w:r w:rsidRPr="007B4C23">
              <w:t>Baik</w:t>
            </w:r>
          </w:p>
        </w:tc>
      </w:tr>
      <w:tr w:rsidR="006552A9" w:rsidTr="00AD6D78">
        <w:trPr>
          <w:trHeight w:val="255"/>
        </w:trPr>
        <w:tc>
          <w:tcPr>
            <w:tcW w:w="567" w:type="dxa"/>
          </w:tcPr>
          <w:p w:rsidR="006552A9" w:rsidRDefault="006552A9" w:rsidP="00711782">
            <w:pPr>
              <w:contextualSpacing/>
              <w:jc w:val="center"/>
            </w:pPr>
            <w:r>
              <w:t>72</w:t>
            </w:r>
          </w:p>
        </w:tc>
        <w:tc>
          <w:tcPr>
            <w:tcW w:w="1134" w:type="dxa"/>
          </w:tcPr>
          <w:p w:rsidR="006552A9" w:rsidRDefault="006552A9" w:rsidP="00711782">
            <w:pPr>
              <w:contextualSpacing/>
              <w:jc w:val="center"/>
            </w:pPr>
            <w:r>
              <w:t>R72</w:t>
            </w:r>
          </w:p>
        </w:tc>
        <w:tc>
          <w:tcPr>
            <w:tcW w:w="709" w:type="dxa"/>
          </w:tcPr>
          <w:p w:rsidR="006552A9" w:rsidRDefault="006552A9" w:rsidP="00B45F5D">
            <w:pPr>
              <w:contextualSpacing/>
              <w:jc w:val="center"/>
            </w:pPr>
            <w:r>
              <w:t>15</w:t>
            </w:r>
          </w:p>
        </w:tc>
        <w:tc>
          <w:tcPr>
            <w:tcW w:w="851" w:type="dxa"/>
          </w:tcPr>
          <w:p w:rsidR="006552A9" w:rsidRDefault="006552A9" w:rsidP="00F22A4E">
            <w:pPr>
              <w:contextualSpacing/>
              <w:jc w:val="center"/>
            </w:pPr>
            <w:r>
              <w:t>X</w:t>
            </w:r>
          </w:p>
        </w:tc>
        <w:tc>
          <w:tcPr>
            <w:tcW w:w="425" w:type="dxa"/>
          </w:tcPr>
          <w:p w:rsidR="006552A9" w:rsidRDefault="006552A9" w:rsidP="00711782">
            <w:pPr>
              <w:contextualSpacing/>
              <w:jc w:val="center"/>
            </w:pPr>
            <w:r>
              <w:t>2</w:t>
            </w:r>
          </w:p>
        </w:tc>
        <w:tc>
          <w:tcPr>
            <w:tcW w:w="425" w:type="dxa"/>
          </w:tcPr>
          <w:p w:rsidR="006552A9" w:rsidRDefault="006552A9" w:rsidP="00711782">
            <w:pPr>
              <w:contextualSpacing/>
              <w:jc w:val="center"/>
            </w:pPr>
            <w:r>
              <w:t>2</w:t>
            </w:r>
          </w:p>
        </w:tc>
        <w:tc>
          <w:tcPr>
            <w:tcW w:w="426"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426" w:type="dxa"/>
          </w:tcPr>
          <w:p w:rsidR="006552A9" w:rsidRDefault="006552A9" w:rsidP="00711782">
            <w:pPr>
              <w:contextualSpacing/>
              <w:jc w:val="center"/>
            </w:pPr>
            <w:r>
              <w:t>3</w:t>
            </w:r>
          </w:p>
        </w:tc>
        <w:tc>
          <w:tcPr>
            <w:tcW w:w="425" w:type="dxa"/>
          </w:tcPr>
          <w:p w:rsidR="006552A9" w:rsidRDefault="006552A9" w:rsidP="00711782">
            <w:pPr>
              <w:contextualSpacing/>
              <w:jc w:val="center"/>
            </w:pPr>
            <w:r>
              <w:t>4</w:t>
            </w:r>
          </w:p>
        </w:tc>
        <w:tc>
          <w:tcPr>
            <w:tcW w:w="425" w:type="dxa"/>
          </w:tcPr>
          <w:p w:rsidR="006552A9" w:rsidRDefault="006552A9" w:rsidP="00711782">
            <w:pPr>
              <w:contextualSpacing/>
              <w:jc w:val="center"/>
            </w:pPr>
            <w:r>
              <w:t>4</w:t>
            </w:r>
          </w:p>
        </w:tc>
        <w:tc>
          <w:tcPr>
            <w:tcW w:w="567" w:type="dxa"/>
          </w:tcPr>
          <w:p w:rsidR="006552A9" w:rsidRDefault="006552A9" w:rsidP="00711782">
            <w:pPr>
              <w:contextualSpacing/>
              <w:jc w:val="center"/>
            </w:pPr>
            <w:r>
              <w:t>3</w:t>
            </w:r>
          </w:p>
        </w:tc>
        <w:tc>
          <w:tcPr>
            <w:tcW w:w="851" w:type="dxa"/>
          </w:tcPr>
          <w:p w:rsidR="006552A9" w:rsidRDefault="006552A9" w:rsidP="00711782">
            <w:pPr>
              <w:contextualSpacing/>
              <w:jc w:val="center"/>
            </w:pPr>
            <w:r>
              <w:t>35</w:t>
            </w:r>
          </w:p>
        </w:tc>
        <w:tc>
          <w:tcPr>
            <w:tcW w:w="1134" w:type="dxa"/>
          </w:tcPr>
          <w:p w:rsidR="006552A9" w:rsidRDefault="006552A9" w:rsidP="00711782">
            <w:pPr>
              <w:contextualSpacing/>
              <w:jc w:val="center"/>
            </w:pPr>
            <w:r>
              <w:t>87,5</w:t>
            </w:r>
          </w:p>
        </w:tc>
        <w:tc>
          <w:tcPr>
            <w:tcW w:w="1417" w:type="dxa"/>
          </w:tcPr>
          <w:p w:rsidR="006552A9" w:rsidRDefault="006552A9" w:rsidP="00711782">
            <w:pPr>
              <w:contextualSpacing/>
              <w:jc w:val="center"/>
            </w:pPr>
            <w:r>
              <w:t>Baik</w:t>
            </w:r>
          </w:p>
        </w:tc>
      </w:tr>
      <w:tr w:rsidR="00435C64" w:rsidTr="004B1331">
        <w:trPr>
          <w:trHeight w:val="255"/>
        </w:trPr>
        <w:tc>
          <w:tcPr>
            <w:tcW w:w="3261" w:type="dxa"/>
            <w:gridSpan w:val="4"/>
          </w:tcPr>
          <w:p w:rsidR="00435C64" w:rsidRDefault="002E571C" w:rsidP="006552A9">
            <w:pPr>
              <w:spacing w:before="120"/>
              <w:jc w:val="center"/>
            </w:pPr>
            <w:r>
              <w:t>TOTAL</w:t>
            </w:r>
          </w:p>
        </w:tc>
        <w:tc>
          <w:tcPr>
            <w:tcW w:w="425" w:type="dxa"/>
            <w:vAlign w:val="bottom"/>
          </w:tcPr>
          <w:p w:rsidR="00435C64" w:rsidRPr="00435C64" w:rsidRDefault="00435C64" w:rsidP="006552A9">
            <w:pPr>
              <w:spacing w:before="120" w:after="120"/>
              <w:jc w:val="center"/>
              <w:rPr>
                <w:rFonts w:cs="Arial"/>
                <w:b/>
                <w:color w:val="000000"/>
                <w:sz w:val="12"/>
                <w:szCs w:val="20"/>
              </w:rPr>
            </w:pPr>
            <w:r w:rsidRPr="00435C64">
              <w:rPr>
                <w:rFonts w:cs="Arial"/>
                <w:b/>
                <w:color w:val="000000"/>
                <w:sz w:val="12"/>
                <w:szCs w:val="20"/>
              </w:rPr>
              <w:t>223</w:t>
            </w:r>
          </w:p>
        </w:tc>
        <w:tc>
          <w:tcPr>
            <w:tcW w:w="425" w:type="dxa"/>
            <w:vAlign w:val="bottom"/>
          </w:tcPr>
          <w:p w:rsidR="00435C64" w:rsidRPr="00435C64" w:rsidRDefault="00435C64" w:rsidP="006552A9">
            <w:pPr>
              <w:spacing w:before="120" w:after="120"/>
              <w:jc w:val="center"/>
              <w:rPr>
                <w:rFonts w:cs="Arial"/>
                <w:b/>
                <w:color w:val="000000"/>
                <w:sz w:val="12"/>
                <w:szCs w:val="20"/>
              </w:rPr>
            </w:pPr>
            <w:r w:rsidRPr="00435C64">
              <w:rPr>
                <w:rFonts w:cs="Arial"/>
                <w:b/>
                <w:color w:val="000000"/>
                <w:sz w:val="12"/>
                <w:szCs w:val="20"/>
              </w:rPr>
              <w:t>243</w:t>
            </w:r>
          </w:p>
        </w:tc>
        <w:tc>
          <w:tcPr>
            <w:tcW w:w="426" w:type="dxa"/>
            <w:vAlign w:val="bottom"/>
          </w:tcPr>
          <w:p w:rsidR="00435C64" w:rsidRPr="00435C64" w:rsidRDefault="00435C64" w:rsidP="006552A9">
            <w:pPr>
              <w:spacing w:before="120" w:after="120"/>
              <w:jc w:val="center"/>
              <w:rPr>
                <w:rFonts w:cs="Arial"/>
                <w:b/>
                <w:color w:val="000000"/>
                <w:sz w:val="12"/>
                <w:szCs w:val="20"/>
              </w:rPr>
            </w:pPr>
            <w:r w:rsidRPr="00435C64">
              <w:rPr>
                <w:rFonts w:cs="Arial"/>
                <w:b/>
                <w:color w:val="000000"/>
                <w:sz w:val="12"/>
                <w:szCs w:val="20"/>
              </w:rPr>
              <w:t>272</w:t>
            </w:r>
          </w:p>
        </w:tc>
        <w:tc>
          <w:tcPr>
            <w:tcW w:w="425" w:type="dxa"/>
            <w:vAlign w:val="bottom"/>
          </w:tcPr>
          <w:p w:rsidR="00435C64" w:rsidRPr="00435C64" w:rsidRDefault="00435C64" w:rsidP="006552A9">
            <w:pPr>
              <w:spacing w:before="120" w:after="120"/>
              <w:jc w:val="center"/>
              <w:rPr>
                <w:rFonts w:cs="Arial"/>
                <w:b/>
                <w:color w:val="000000"/>
                <w:sz w:val="12"/>
                <w:szCs w:val="20"/>
              </w:rPr>
            </w:pPr>
            <w:r w:rsidRPr="00435C64">
              <w:rPr>
                <w:rFonts w:cs="Arial"/>
                <w:b/>
                <w:color w:val="000000"/>
                <w:sz w:val="12"/>
                <w:szCs w:val="20"/>
              </w:rPr>
              <w:t>257</w:t>
            </w:r>
          </w:p>
        </w:tc>
        <w:tc>
          <w:tcPr>
            <w:tcW w:w="425" w:type="dxa"/>
            <w:vAlign w:val="bottom"/>
          </w:tcPr>
          <w:p w:rsidR="00435C64" w:rsidRPr="00435C64" w:rsidRDefault="00435C64" w:rsidP="006552A9">
            <w:pPr>
              <w:spacing w:before="120" w:after="120"/>
              <w:jc w:val="center"/>
              <w:rPr>
                <w:rFonts w:cs="Arial"/>
                <w:b/>
                <w:color w:val="000000"/>
                <w:sz w:val="12"/>
                <w:szCs w:val="20"/>
              </w:rPr>
            </w:pPr>
            <w:r w:rsidRPr="00435C64">
              <w:rPr>
                <w:rFonts w:cs="Arial"/>
                <w:b/>
                <w:color w:val="000000"/>
                <w:sz w:val="12"/>
                <w:szCs w:val="20"/>
              </w:rPr>
              <w:t>260</w:t>
            </w:r>
          </w:p>
        </w:tc>
        <w:tc>
          <w:tcPr>
            <w:tcW w:w="425" w:type="dxa"/>
            <w:vAlign w:val="bottom"/>
          </w:tcPr>
          <w:p w:rsidR="00435C64" w:rsidRPr="00435C64" w:rsidRDefault="00435C64" w:rsidP="006552A9">
            <w:pPr>
              <w:spacing w:before="120" w:after="120"/>
              <w:jc w:val="center"/>
              <w:rPr>
                <w:rFonts w:cs="Arial"/>
                <w:b/>
                <w:color w:val="000000"/>
                <w:sz w:val="12"/>
                <w:szCs w:val="20"/>
              </w:rPr>
            </w:pPr>
            <w:r w:rsidRPr="00435C64">
              <w:rPr>
                <w:rFonts w:cs="Arial"/>
                <w:b/>
                <w:color w:val="000000"/>
                <w:sz w:val="12"/>
                <w:szCs w:val="20"/>
              </w:rPr>
              <w:t>274</w:t>
            </w:r>
          </w:p>
        </w:tc>
        <w:tc>
          <w:tcPr>
            <w:tcW w:w="426" w:type="dxa"/>
            <w:vAlign w:val="bottom"/>
          </w:tcPr>
          <w:p w:rsidR="00435C64" w:rsidRPr="00435C64" w:rsidRDefault="00435C64" w:rsidP="006552A9">
            <w:pPr>
              <w:spacing w:before="120" w:after="120"/>
              <w:jc w:val="center"/>
              <w:rPr>
                <w:rFonts w:cs="Arial"/>
                <w:b/>
                <w:color w:val="000000"/>
                <w:sz w:val="12"/>
                <w:szCs w:val="20"/>
              </w:rPr>
            </w:pPr>
            <w:r w:rsidRPr="00435C64">
              <w:rPr>
                <w:rFonts w:cs="Arial"/>
                <w:b/>
                <w:color w:val="000000"/>
                <w:sz w:val="12"/>
                <w:szCs w:val="20"/>
              </w:rPr>
              <w:t>258</w:t>
            </w:r>
          </w:p>
        </w:tc>
        <w:tc>
          <w:tcPr>
            <w:tcW w:w="425" w:type="dxa"/>
            <w:vAlign w:val="bottom"/>
          </w:tcPr>
          <w:p w:rsidR="00435C64" w:rsidRPr="00435C64" w:rsidRDefault="00435C64" w:rsidP="006552A9">
            <w:pPr>
              <w:spacing w:before="120" w:after="120"/>
              <w:jc w:val="center"/>
              <w:rPr>
                <w:rFonts w:cs="Arial"/>
                <w:b/>
                <w:color w:val="000000"/>
                <w:sz w:val="12"/>
                <w:szCs w:val="20"/>
              </w:rPr>
            </w:pPr>
            <w:r w:rsidRPr="00435C64">
              <w:rPr>
                <w:rFonts w:cs="Arial"/>
                <w:b/>
                <w:color w:val="000000"/>
                <w:sz w:val="12"/>
                <w:szCs w:val="20"/>
              </w:rPr>
              <w:t>244</w:t>
            </w:r>
          </w:p>
        </w:tc>
        <w:tc>
          <w:tcPr>
            <w:tcW w:w="425" w:type="dxa"/>
            <w:vAlign w:val="bottom"/>
          </w:tcPr>
          <w:p w:rsidR="00435C64" w:rsidRPr="002E571C" w:rsidRDefault="00435C64" w:rsidP="006552A9">
            <w:pPr>
              <w:spacing w:before="120" w:after="120"/>
              <w:jc w:val="center"/>
              <w:rPr>
                <w:rFonts w:cs="Arial"/>
                <w:b/>
                <w:color w:val="000000"/>
                <w:sz w:val="12"/>
                <w:szCs w:val="20"/>
              </w:rPr>
            </w:pPr>
            <w:r w:rsidRPr="002E571C">
              <w:rPr>
                <w:rFonts w:cs="Arial"/>
                <w:b/>
                <w:color w:val="000000"/>
                <w:sz w:val="12"/>
                <w:szCs w:val="20"/>
              </w:rPr>
              <w:t>250</w:t>
            </w:r>
          </w:p>
        </w:tc>
        <w:tc>
          <w:tcPr>
            <w:tcW w:w="567" w:type="dxa"/>
            <w:vAlign w:val="bottom"/>
          </w:tcPr>
          <w:p w:rsidR="00435C64" w:rsidRPr="002E571C" w:rsidRDefault="00435C64" w:rsidP="006552A9">
            <w:pPr>
              <w:spacing w:before="120" w:after="120"/>
              <w:jc w:val="center"/>
              <w:rPr>
                <w:rFonts w:cs="Arial"/>
                <w:b/>
                <w:color w:val="000000"/>
                <w:sz w:val="12"/>
              </w:rPr>
            </w:pPr>
            <w:r w:rsidRPr="002E571C">
              <w:rPr>
                <w:rFonts w:cs="Arial"/>
                <w:b/>
                <w:color w:val="000000"/>
                <w:sz w:val="12"/>
              </w:rPr>
              <w:t>228</w:t>
            </w:r>
          </w:p>
        </w:tc>
        <w:tc>
          <w:tcPr>
            <w:tcW w:w="851" w:type="dxa"/>
            <w:vAlign w:val="bottom"/>
          </w:tcPr>
          <w:p w:rsidR="00435C64" w:rsidRPr="00DD39FA" w:rsidRDefault="00435C64" w:rsidP="002E571C">
            <w:pPr>
              <w:spacing w:before="120" w:after="120"/>
              <w:jc w:val="center"/>
              <w:rPr>
                <w:rFonts w:cs="Arial"/>
                <w:color w:val="000000"/>
                <w:sz w:val="18"/>
              </w:rPr>
            </w:pPr>
            <w:r w:rsidRPr="00DD39FA">
              <w:rPr>
                <w:rFonts w:cs="Arial"/>
                <w:color w:val="000000"/>
                <w:sz w:val="18"/>
              </w:rPr>
              <w:t>2500</w:t>
            </w:r>
          </w:p>
        </w:tc>
        <w:tc>
          <w:tcPr>
            <w:tcW w:w="2551" w:type="dxa"/>
            <w:gridSpan w:val="2"/>
          </w:tcPr>
          <w:p w:rsidR="00435C64" w:rsidRDefault="00435C64" w:rsidP="00711782">
            <w:pPr>
              <w:contextualSpacing/>
              <w:jc w:val="center"/>
            </w:pPr>
          </w:p>
        </w:tc>
      </w:tr>
    </w:tbl>
    <w:p w:rsidR="00711782" w:rsidRPr="002E379C" w:rsidRDefault="00711782" w:rsidP="00711782">
      <w:pPr>
        <w:spacing w:line="240" w:lineRule="auto"/>
        <w:contextualSpacing/>
      </w:pPr>
    </w:p>
    <w:p w:rsidR="004F6918" w:rsidRDefault="004F6918" w:rsidP="00711782">
      <w:pPr>
        <w:spacing w:line="240" w:lineRule="auto"/>
        <w:contextualSpacing/>
        <w:jc w:val="left"/>
      </w:pPr>
    </w:p>
    <w:p w:rsidR="004F6918" w:rsidRPr="004F6918" w:rsidRDefault="004F6918" w:rsidP="004F6918"/>
    <w:p w:rsidR="004F6918" w:rsidRPr="004F6918" w:rsidRDefault="004F6918" w:rsidP="004F6918"/>
    <w:p w:rsidR="004F6918" w:rsidRPr="004F6918" w:rsidRDefault="004F6918" w:rsidP="004F6918"/>
    <w:p w:rsidR="004F6918" w:rsidRPr="004F6918" w:rsidRDefault="004F6918" w:rsidP="004F6918"/>
    <w:p w:rsidR="004F6918" w:rsidRPr="004F6918" w:rsidRDefault="004F6918" w:rsidP="004F6918"/>
    <w:p w:rsidR="004F6918" w:rsidRPr="004F6918" w:rsidRDefault="004F6918" w:rsidP="004F6918"/>
    <w:p w:rsidR="004F6918" w:rsidRPr="004F6918" w:rsidRDefault="004F6918" w:rsidP="004F6918"/>
    <w:p w:rsidR="004F6918" w:rsidRPr="004F6918" w:rsidRDefault="004F6918" w:rsidP="004F6918"/>
    <w:p w:rsidR="004F6918" w:rsidRPr="004F6918" w:rsidRDefault="004F6918" w:rsidP="004F6918"/>
    <w:p w:rsidR="004F6918" w:rsidRPr="004F6918" w:rsidRDefault="004F6918" w:rsidP="004F6918"/>
    <w:p w:rsidR="004F6918" w:rsidRPr="004F6918" w:rsidRDefault="004F6918" w:rsidP="004F6918"/>
    <w:p w:rsidR="004F6918" w:rsidRDefault="004F6918" w:rsidP="004F6918">
      <w:pPr>
        <w:tabs>
          <w:tab w:val="left" w:pos="780"/>
          <w:tab w:val="center" w:pos="3969"/>
        </w:tabs>
        <w:jc w:val="left"/>
      </w:pPr>
    </w:p>
    <w:p w:rsidR="004F6918" w:rsidRDefault="004F6918" w:rsidP="004F6918">
      <w:pPr>
        <w:rPr>
          <w:b/>
        </w:rPr>
      </w:pPr>
      <w:r w:rsidRPr="002E379C">
        <w:rPr>
          <w:b/>
        </w:rPr>
        <w:lastRenderedPageBreak/>
        <w:t xml:space="preserve">Master Tabel Data Hasil Penelitian </w:t>
      </w:r>
      <w:r w:rsidR="007947B7">
        <w:rPr>
          <w:b/>
        </w:rPr>
        <w:t>Tindakan</w:t>
      </w:r>
      <w:r w:rsidRPr="002E379C">
        <w:rPr>
          <w:b/>
        </w:rPr>
        <w:t xml:space="preserve"> Penggunaan Skincare Wajah Melalui Pembelian Online Pada Siswi SMA Negeri 1 Babalan Kabupaten Langkat</w:t>
      </w:r>
    </w:p>
    <w:tbl>
      <w:tblPr>
        <w:tblStyle w:val="TableGrid"/>
        <w:tblW w:w="11042" w:type="dxa"/>
        <w:tblInd w:w="-1593" w:type="dxa"/>
        <w:tblLayout w:type="fixed"/>
        <w:tblLook w:val="04A0" w:firstRow="1" w:lastRow="0" w:firstColumn="1" w:lastColumn="0" w:noHBand="0" w:noVBand="1"/>
      </w:tblPr>
      <w:tblGrid>
        <w:gridCol w:w="567"/>
        <w:gridCol w:w="1134"/>
        <w:gridCol w:w="709"/>
        <w:gridCol w:w="836"/>
        <w:gridCol w:w="425"/>
        <w:gridCol w:w="425"/>
        <w:gridCol w:w="426"/>
        <w:gridCol w:w="425"/>
        <w:gridCol w:w="425"/>
        <w:gridCol w:w="425"/>
        <w:gridCol w:w="426"/>
        <w:gridCol w:w="425"/>
        <w:gridCol w:w="425"/>
        <w:gridCol w:w="567"/>
        <w:gridCol w:w="851"/>
        <w:gridCol w:w="1134"/>
        <w:gridCol w:w="1417"/>
      </w:tblGrid>
      <w:tr w:rsidR="00554A02" w:rsidTr="00AD6D78">
        <w:tc>
          <w:tcPr>
            <w:tcW w:w="567" w:type="dxa"/>
            <w:vMerge w:val="restart"/>
          </w:tcPr>
          <w:p w:rsidR="00554A02" w:rsidRPr="002E379C" w:rsidRDefault="00554A02" w:rsidP="006552A9">
            <w:pPr>
              <w:spacing w:before="120"/>
              <w:jc w:val="center"/>
              <w:rPr>
                <w:sz w:val="20"/>
              </w:rPr>
            </w:pPr>
            <w:r w:rsidRPr="007B24EE">
              <w:t>No</w:t>
            </w:r>
          </w:p>
        </w:tc>
        <w:tc>
          <w:tcPr>
            <w:tcW w:w="1134" w:type="dxa"/>
            <w:vMerge w:val="restart"/>
          </w:tcPr>
          <w:p w:rsidR="00554A02" w:rsidRPr="002E379C" w:rsidRDefault="00554A02" w:rsidP="006552A9">
            <w:pPr>
              <w:spacing w:before="160"/>
              <w:jc w:val="center"/>
              <w:rPr>
                <w:sz w:val="20"/>
              </w:rPr>
            </w:pPr>
            <w:r w:rsidRPr="00AD6D78">
              <w:rPr>
                <w:sz w:val="16"/>
              </w:rPr>
              <w:t>Responden</w:t>
            </w:r>
          </w:p>
        </w:tc>
        <w:tc>
          <w:tcPr>
            <w:tcW w:w="709" w:type="dxa"/>
            <w:vMerge w:val="restart"/>
          </w:tcPr>
          <w:p w:rsidR="00554A02" w:rsidRDefault="00554A02" w:rsidP="006552A9">
            <w:pPr>
              <w:jc w:val="center"/>
              <w:rPr>
                <w:sz w:val="20"/>
              </w:rPr>
            </w:pPr>
            <w:r w:rsidRPr="007B24EE">
              <w:rPr>
                <w:sz w:val="20"/>
              </w:rPr>
              <w:t>Umur</w:t>
            </w:r>
          </w:p>
          <w:p w:rsidR="00554A02" w:rsidRDefault="00554A02" w:rsidP="006552A9">
            <w:pPr>
              <w:jc w:val="center"/>
            </w:pPr>
            <w:r>
              <w:rPr>
                <w:sz w:val="20"/>
              </w:rPr>
              <w:t>(Thn)</w:t>
            </w:r>
          </w:p>
        </w:tc>
        <w:tc>
          <w:tcPr>
            <w:tcW w:w="836" w:type="dxa"/>
            <w:vMerge w:val="restart"/>
          </w:tcPr>
          <w:p w:rsidR="00554A02" w:rsidRPr="00AD6D78" w:rsidRDefault="00AD6D78" w:rsidP="006552A9">
            <w:pPr>
              <w:spacing w:before="120"/>
              <w:rPr>
                <w:sz w:val="20"/>
              </w:rPr>
            </w:pPr>
            <w:r w:rsidRPr="00AD6D78">
              <w:rPr>
                <w:sz w:val="20"/>
              </w:rPr>
              <w:t>Kelas</w:t>
            </w:r>
          </w:p>
          <w:p w:rsidR="00554A02" w:rsidRDefault="00554A02" w:rsidP="00554A02">
            <w:pPr>
              <w:contextualSpacing/>
            </w:pPr>
          </w:p>
        </w:tc>
        <w:tc>
          <w:tcPr>
            <w:tcW w:w="4394" w:type="dxa"/>
            <w:gridSpan w:val="10"/>
          </w:tcPr>
          <w:p w:rsidR="00554A02" w:rsidRDefault="00554A02" w:rsidP="00B45F5D">
            <w:pPr>
              <w:contextualSpacing/>
              <w:jc w:val="center"/>
            </w:pPr>
            <w:r w:rsidRPr="007B24EE">
              <w:rPr>
                <w:sz w:val="20"/>
              </w:rPr>
              <w:t xml:space="preserve">Skor Tiap Pertanyaan </w:t>
            </w:r>
            <w:r>
              <w:rPr>
                <w:sz w:val="20"/>
              </w:rPr>
              <w:t>Tindakan</w:t>
            </w:r>
          </w:p>
        </w:tc>
        <w:tc>
          <w:tcPr>
            <w:tcW w:w="851" w:type="dxa"/>
            <w:vMerge w:val="restart"/>
          </w:tcPr>
          <w:p w:rsidR="00554A02" w:rsidRDefault="00554A02" w:rsidP="006552A9">
            <w:pPr>
              <w:spacing w:before="120"/>
              <w:jc w:val="center"/>
            </w:pPr>
            <w:r w:rsidRPr="007B24EE">
              <w:rPr>
                <w:sz w:val="18"/>
              </w:rPr>
              <w:t>Jumlah skor</w:t>
            </w:r>
          </w:p>
        </w:tc>
        <w:tc>
          <w:tcPr>
            <w:tcW w:w="1134" w:type="dxa"/>
            <w:vMerge w:val="restart"/>
          </w:tcPr>
          <w:p w:rsidR="00554A02" w:rsidRDefault="00554A02" w:rsidP="006552A9">
            <w:pPr>
              <w:spacing w:before="120"/>
              <w:rPr>
                <w:sz w:val="18"/>
              </w:rPr>
            </w:pPr>
            <w:r w:rsidRPr="007B24EE">
              <w:rPr>
                <w:sz w:val="18"/>
              </w:rPr>
              <w:t>Persentase</w:t>
            </w:r>
          </w:p>
          <w:p w:rsidR="00554A02" w:rsidRDefault="00554A02" w:rsidP="006552A9">
            <w:pPr>
              <w:spacing w:before="120"/>
              <w:jc w:val="center"/>
            </w:pPr>
            <w:r>
              <w:rPr>
                <w:sz w:val="18"/>
              </w:rPr>
              <w:t>(%)</w:t>
            </w:r>
          </w:p>
        </w:tc>
        <w:tc>
          <w:tcPr>
            <w:tcW w:w="1417" w:type="dxa"/>
            <w:vMerge w:val="restart"/>
          </w:tcPr>
          <w:p w:rsidR="00554A02" w:rsidRDefault="00554A02" w:rsidP="006552A9">
            <w:pPr>
              <w:spacing w:before="120"/>
              <w:jc w:val="center"/>
            </w:pPr>
            <w:r w:rsidRPr="007B24EE">
              <w:rPr>
                <w:sz w:val="20"/>
              </w:rPr>
              <w:t>Keterangan</w:t>
            </w:r>
          </w:p>
        </w:tc>
      </w:tr>
      <w:tr w:rsidR="00554A02" w:rsidTr="00AD6D78">
        <w:tc>
          <w:tcPr>
            <w:tcW w:w="567" w:type="dxa"/>
            <w:vMerge/>
          </w:tcPr>
          <w:p w:rsidR="00554A02" w:rsidRDefault="00554A02" w:rsidP="00B45F5D">
            <w:pPr>
              <w:contextualSpacing/>
            </w:pPr>
          </w:p>
        </w:tc>
        <w:tc>
          <w:tcPr>
            <w:tcW w:w="1134" w:type="dxa"/>
            <w:vMerge/>
          </w:tcPr>
          <w:p w:rsidR="00554A02" w:rsidRDefault="00554A02" w:rsidP="00B45F5D">
            <w:pPr>
              <w:contextualSpacing/>
            </w:pPr>
          </w:p>
        </w:tc>
        <w:tc>
          <w:tcPr>
            <w:tcW w:w="709" w:type="dxa"/>
            <w:vMerge/>
          </w:tcPr>
          <w:p w:rsidR="00554A02" w:rsidRDefault="00554A02" w:rsidP="00B45F5D">
            <w:pPr>
              <w:contextualSpacing/>
            </w:pPr>
          </w:p>
        </w:tc>
        <w:tc>
          <w:tcPr>
            <w:tcW w:w="836" w:type="dxa"/>
            <w:vMerge/>
          </w:tcPr>
          <w:p w:rsidR="00554A02" w:rsidRDefault="00554A02" w:rsidP="00B45F5D">
            <w:pPr>
              <w:contextualSpacing/>
            </w:pPr>
          </w:p>
        </w:tc>
        <w:tc>
          <w:tcPr>
            <w:tcW w:w="425" w:type="dxa"/>
          </w:tcPr>
          <w:p w:rsidR="00554A02" w:rsidRPr="007B24EE" w:rsidRDefault="00554A02" w:rsidP="006552A9">
            <w:pPr>
              <w:spacing w:before="120"/>
              <w:jc w:val="center"/>
              <w:rPr>
                <w:sz w:val="16"/>
              </w:rPr>
            </w:pPr>
            <w:r w:rsidRPr="007B24EE">
              <w:rPr>
                <w:sz w:val="16"/>
              </w:rPr>
              <w:t>P1</w:t>
            </w:r>
          </w:p>
        </w:tc>
        <w:tc>
          <w:tcPr>
            <w:tcW w:w="425" w:type="dxa"/>
          </w:tcPr>
          <w:p w:rsidR="00554A02" w:rsidRPr="007B24EE" w:rsidRDefault="00554A02" w:rsidP="006552A9">
            <w:pPr>
              <w:spacing w:before="120"/>
              <w:jc w:val="center"/>
              <w:rPr>
                <w:sz w:val="16"/>
              </w:rPr>
            </w:pPr>
            <w:r w:rsidRPr="007B24EE">
              <w:rPr>
                <w:sz w:val="16"/>
              </w:rPr>
              <w:t>P2</w:t>
            </w:r>
          </w:p>
        </w:tc>
        <w:tc>
          <w:tcPr>
            <w:tcW w:w="426" w:type="dxa"/>
          </w:tcPr>
          <w:p w:rsidR="00554A02" w:rsidRPr="007B24EE" w:rsidRDefault="00554A02" w:rsidP="006552A9">
            <w:pPr>
              <w:spacing w:before="120"/>
              <w:jc w:val="center"/>
              <w:rPr>
                <w:sz w:val="16"/>
              </w:rPr>
            </w:pPr>
            <w:r w:rsidRPr="007B24EE">
              <w:rPr>
                <w:sz w:val="16"/>
              </w:rPr>
              <w:t>P3</w:t>
            </w:r>
          </w:p>
        </w:tc>
        <w:tc>
          <w:tcPr>
            <w:tcW w:w="425" w:type="dxa"/>
          </w:tcPr>
          <w:p w:rsidR="00554A02" w:rsidRPr="007B24EE" w:rsidRDefault="00554A02" w:rsidP="006552A9">
            <w:pPr>
              <w:spacing w:before="120"/>
              <w:jc w:val="center"/>
              <w:rPr>
                <w:sz w:val="16"/>
              </w:rPr>
            </w:pPr>
            <w:r w:rsidRPr="007B24EE">
              <w:rPr>
                <w:sz w:val="16"/>
              </w:rPr>
              <w:t>P4</w:t>
            </w:r>
          </w:p>
        </w:tc>
        <w:tc>
          <w:tcPr>
            <w:tcW w:w="425" w:type="dxa"/>
          </w:tcPr>
          <w:p w:rsidR="00554A02" w:rsidRPr="007B24EE" w:rsidRDefault="00554A02" w:rsidP="006552A9">
            <w:pPr>
              <w:spacing w:before="120"/>
              <w:jc w:val="center"/>
              <w:rPr>
                <w:sz w:val="16"/>
              </w:rPr>
            </w:pPr>
            <w:r w:rsidRPr="007B24EE">
              <w:rPr>
                <w:sz w:val="16"/>
              </w:rPr>
              <w:t>P5</w:t>
            </w:r>
          </w:p>
        </w:tc>
        <w:tc>
          <w:tcPr>
            <w:tcW w:w="425" w:type="dxa"/>
          </w:tcPr>
          <w:p w:rsidR="00554A02" w:rsidRPr="007B24EE" w:rsidRDefault="00554A02" w:rsidP="006552A9">
            <w:pPr>
              <w:spacing w:before="120"/>
              <w:jc w:val="center"/>
              <w:rPr>
                <w:sz w:val="16"/>
              </w:rPr>
            </w:pPr>
            <w:r w:rsidRPr="007B24EE">
              <w:rPr>
                <w:sz w:val="16"/>
              </w:rPr>
              <w:t>P6</w:t>
            </w:r>
          </w:p>
        </w:tc>
        <w:tc>
          <w:tcPr>
            <w:tcW w:w="426" w:type="dxa"/>
          </w:tcPr>
          <w:p w:rsidR="00554A02" w:rsidRPr="007B24EE" w:rsidRDefault="00554A02" w:rsidP="006552A9">
            <w:pPr>
              <w:spacing w:before="120"/>
              <w:jc w:val="center"/>
              <w:rPr>
                <w:sz w:val="16"/>
              </w:rPr>
            </w:pPr>
            <w:r w:rsidRPr="007B24EE">
              <w:rPr>
                <w:sz w:val="16"/>
              </w:rPr>
              <w:t>P7</w:t>
            </w:r>
          </w:p>
        </w:tc>
        <w:tc>
          <w:tcPr>
            <w:tcW w:w="425" w:type="dxa"/>
          </w:tcPr>
          <w:p w:rsidR="00554A02" w:rsidRPr="007B24EE" w:rsidRDefault="00554A02" w:rsidP="006552A9">
            <w:pPr>
              <w:spacing w:before="120"/>
              <w:jc w:val="center"/>
              <w:rPr>
                <w:sz w:val="16"/>
              </w:rPr>
            </w:pPr>
            <w:r w:rsidRPr="007B24EE">
              <w:rPr>
                <w:sz w:val="16"/>
              </w:rPr>
              <w:t>P8</w:t>
            </w:r>
          </w:p>
        </w:tc>
        <w:tc>
          <w:tcPr>
            <w:tcW w:w="425" w:type="dxa"/>
          </w:tcPr>
          <w:p w:rsidR="00554A02" w:rsidRPr="007B24EE" w:rsidRDefault="00554A02" w:rsidP="006552A9">
            <w:pPr>
              <w:spacing w:before="120"/>
              <w:jc w:val="center"/>
              <w:rPr>
                <w:sz w:val="16"/>
              </w:rPr>
            </w:pPr>
            <w:r w:rsidRPr="007B24EE">
              <w:rPr>
                <w:sz w:val="16"/>
              </w:rPr>
              <w:t>P9</w:t>
            </w:r>
          </w:p>
        </w:tc>
        <w:tc>
          <w:tcPr>
            <w:tcW w:w="567" w:type="dxa"/>
          </w:tcPr>
          <w:p w:rsidR="00554A02" w:rsidRPr="007B24EE" w:rsidRDefault="00554A02" w:rsidP="006552A9">
            <w:pPr>
              <w:spacing w:before="120"/>
              <w:jc w:val="center"/>
              <w:rPr>
                <w:sz w:val="16"/>
              </w:rPr>
            </w:pPr>
            <w:r w:rsidRPr="007B24EE">
              <w:rPr>
                <w:sz w:val="16"/>
              </w:rPr>
              <w:t>P10</w:t>
            </w:r>
          </w:p>
        </w:tc>
        <w:tc>
          <w:tcPr>
            <w:tcW w:w="851" w:type="dxa"/>
            <w:vMerge/>
          </w:tcPr>
          <w:p w:rsidR="00554A02" w:rsidRDefault="00554A02" w:rsidP="00B45F5D">
            <w:pPr>
              <w:contextualSpacing/>
            </w:pPr>
          </w:p>
        </w:tc>
        <w:tc>
          <w:tcPr>
            <w:tcW w:w="1134" w:type="dxa"/>
            <w:vMerge/>
          </w:tcPr>
          <w:p w:rsidR="00554A02" w:rsidRDefault="00554A02" w:rsidP="00B45F5D">
            <w:pPr>
              <w:contextualSpacing/>
            </w:pPr>
          </w:p>
        </w:tc>
        <w:tc>
          <w:tcPr>
            <w:tcW w:w="1417" w:type="dxa"/>
            <w:vMerge/>
          </w:tcPr>
          <w:p w:rsidR="00554A02" w:rsidRDefault="00554A02" w:rsidP="00B45F5D">
            <w:pPr>
              <w:contextualSpacing/>
            </w:pPr>
          </w:p>
        </w:tc>
      </w:tr>
      <w:tr w:rsidR="006552A9" w:rsidTr="00AD6D78">
        <w:tc>
          <w:tcPr>
            <w:tcW w:w="567" w:type="dxa"/>
          </w:tcPr>
          <w:p w:rsidR="006552A9" w:rsidRDefault="006552A9" w:rsidP="00B45F5D">
            <w:pPr>
              <w:contextualSpacing/>
              <w:jc w:val="center"/>
            </w:pPr>
            <w:r>
              <w:t>1</w:t>
            </w:r>
          </w:p>
        </w:tc>
        <w:tc>
          <w:tcPr>
            <w:tcW w:w="1134" w:type="dxa"/>
          </w:tcPr>
          <w:p w:rsidR="006552A9" w:rsidRDefault="006552A9" w:rsidP="00B45F5D">
            <w:pPr>
              <w:ind w:left="-108"/>
              <w:contextualSpacing/>
              <w:jc w:val="center"/>
            </w:pPr>
            <w:r>
              <w:t>R1</w:t>
            </w:r>
          </w:p>
        </w:tc>
        <w:tc>
          <w:tcPr>
            <w:tcW w:w="709" w:type="dxa"/>
          </w:tcPr>
          <w:p w:rsidR="006552A9" w:rsidRDefault="006552A9" w:rsidP="00B45F5D">
            <w:pPr>
              <w:contextualSpacing/>
              <w:jc w:val="center"/>
            </w:pPr>
            <w:r>
              <w:t>17</w:t>
            </w:r>
          </w:p>
        </w:tc>
        <w:tc>
          <w:tcPr>
            <w:tcW w:w="836" w:type="dxa"/>
          </w:tcPr>
          <w:p w:rsidR="006552A9" w:rsidRDefault="006552A9" w:rsidP="00F22A4E">
            <w:pPr>
              <w:contextualSpacing/>
              <w:jc w:val="center"/>
            </w:pPr>
            <w:r>
              <w:t>XI</w:t>
            </w:r>
          </w:p>
        </w:tc>
        <w:tc>
          <w:tcPr>
            <w:tcW w:w="425" w:type="dxa"/>
          </w:tcPr>
          <w:p w:rsidR="006552A9" w:rsidRPr="002E379C" w:rsidRDefault="006552A9" w:rsidP="00B45F5D">
            <w:pPr>
              <w:contextualSpacing/>
              <w:jc w:val="center"/>
              <w:rPr>
                <w:sz w:val="20"/>
              </w:rPr>
            </w:pPr>
            <w:r>
              <w:rPr>
                <w:sz w:val="20"/>
              </w:rP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9</w:t>
            </w:r>
          </w:p>
        </w:tc>
        <w:tc>
          <w:tcPr>
            <w:tcW w:w="1134" w:type="dxa"/>
          </w:tcPr>
          <w:p w:rsidR="006552A9" w:rsidRDefault="006552A9" w:rsidP="00044CDB">
            <w:pPr>
              <w:contextualSpacing/>
              <w:jc w:val="center"/>
            </w:pPr>
            <w:r>
              <w:t>90</w:t>
            </w:r>
          </w:p>
        </w:tc>
        <w:tc>
          <w:tcPr>
            <w:tcW w:w="1417" w:type="dxa"/>
          </w:tcPr>
          <w:p w:rsidR="006552A9" w:rsidRDefault="006552A9" w:rsidP="00B45F5D">
            <w:pPr>
              <w:contextualSpacing/>
              <w:jc w:val="center"/>
            </w:pPr>
            <w:r>
              <w:t>Baik</w:t>
            </w:r>
          </w:p>
        </w:tc>
      </w:tr>
      <w:tr w:rsidR="006552A9" w:rsidTr="00AD6D78">
        <w:tc>
          <w:tcPr>
            <w:tcW w:w="567" w:type="dxa"/>
          </w:tcPr>
          <w:p w:rsidR="006552A9" w:rsidRDefault="006552A9" w:rsidP="00B45F5D">
            <w:pPr>
              <w:contextualSpacing/>
              <w:jc w:val="center"/>
            </w:pPr>
            <w:r>
              <w:t>2</w:t>
            </w:r>
          </w:p>
        </w:tc>
        <w:tc>
          <w:tcPr>
            <w:tcW w:w="1134" w:type="dxa"/>
          </w:tcPr>
          <w:p w:rsidR="006552A9" w:rsidRDefault="006552A9" w:rsidP="00B45F5D">
            <w:pPr>
              <w:ind w:left="-108"/>
              <w:contextualSpacing/>
              <w:jc w:val="center"/>
            </w:pPr>
            <w:r>
              <w:t>R2</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10</w:t>
            </w:r>
          </w:p>
        </w:tc>
        <w:tc>
          <w:tcPr>
            <w:tcW w:w="1134" w:type="dxa"/>
          </w:tcPr>
          <w:p w:rsidR="006552A9" w:rsidRDefault="006552A9" w:rsidP="00044CDB">
            <w:pPr>
              <w:contextualSpacing/>
              <w:jc w:val="center"/>
            </w:pPr>
            <w:r>
              <w:t>100</w:t>
            </w:r>
          </w:p>
        </w:tc>
        <w:tc>
          <w:tcPr>
            <w:tcW w:w="1417" w:type="dxa"/>
          </w:tcPr>
          <w:p w:rsidR="006552A9" w:rsidRDefault="006552A9" w:rsidP="003C4CC2">
            <w:pPr>
              <w:jc w:val="center"/>
            </w:pPr>
            <w:r w:rsidRPr="00164400">
              <w:t>Baik</w:t>
            </w:r>
          </w:p>
        </w:tc>
      </w:tr>
      <w:tr w:rsidR="006552A9" w:rsidTr="00AD6D78">
        <w:tc>
          <w:tcPr>
            <w:tcW w:w="567" w:type="dxa"/>
          </w:tcPr>
          <w:p w:rsidR="006552A9" w:rsidRDefault="006552A9" w:rsidP="00B45F5D">
            <w:pPr>
              <w:contextualSpacing/>
              <w:jc w:val="center"/>
            </w:pPr>
            <w:r>
              <w:t>3</w:t>
            </w:r>
          </w:p>
        </w:tc>
        <w:tc>
          <w:tcPr>
            <w:tcW w:w="1134" w:type="dxa"/>
          </w:tcPr>
          <w:p w:rsidR="006552A9" w:rsidRDefault="006552A9" w:rsidP="00B45F5D">
            <w:pPr>
              <w:ind w:left="-108"/>
              <w:contextualSpacing/>
              <w:jc w:val="center"/>
            </w:pPr>
            <w:r>
              <w:t>R3</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9</w:t>
            </w:r>
          </w:p>
        </w:tc>
        <w:tc>
          <w:tcPr>
            <w:tcW w:w="1134" w:type="dxa"/>
          </w:tcPr>
          <w:p w:rsidR="006552A9" w:rsidRDefault="006552A9" w:rsidP="00044CDB">
            <w:pPr>
              <w:contextualSpacing/>
              <w:jc w:val="center"/>
            </w:pPr>
            <w:r>
              <w:t>90</w:t>
            </w:r>
          </w:p>
        </w:tc>
        <w:tc>
          <w:tcPr>
            <w:tcW w:w="1417" w:type="dxa"/>
          </w:tcPr>
          <w:p w:rsidR="006552A9" w:rsidRDefault="006552A9" w:rsidP="003C4CC2">
            <w:pPr>
              <w:jc w:val="center"/>
            </w:pPr>
            <w:r w:rsidRPr="00164400">
              <w:t>Baik</w:t>
            </w:r>
          </w:p>
        </w:tc>
      </w:tr>
      <w:tr w:rsidR="006552A9" w:rsidTr="00AD6D78">
        <w:tc>
          <w:tcPr>
            <w:tcW w:w="567" w:type="dxa"/>
          </w:tcPr>
          <w:p w:rsidR="006552A9" w:rsidRDefault="006552A9" w:rsidP="00B45F5D">
            <w:pPr>
              <w:contextualSpacing/>
              <w:jc w:val="center"/>
            </w:pPr>
            <w:r>
              <w:t>4</w:t>
            </w:r>
          </w:p>
        </w:tc>
        <w:tc>
          <w:tcPr>
            <w:tcW w:w="1134" w:type="dxa"/>
          </w:tcPr>
          <w:p w:rsidR="006552A9" w:rsidRDefault="006552A9" w:rsidP="00B45F5D">
            <w:pPr>
              <w:ind w:left="-108"/>
              <w:contextualSpacing/>
              <w:jc w:val="center"/>
            </w:pPr>
            <w:r>
              <w:t>R4</w:t>
            </w:r>
          </w:p>
        </w:tc>
        <w:tc>
          <w:tcPr>
            <w:tcW w:w="709" w:type="dxa"/>
          </w:tcPr>
          <w:p w:rsidR="006552A9" w:rsidRDefault="006552A9" w:rsidP="00B45F5D">
            <w:pPr>
              <w:contextualSpacing/>
              <w:jc w:val="center"/>
            </w:pPr>
            <w:r>
              <w:t>17</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8</w:t>
            </w:r>
          </w:p>
        </w:tc>
        <w:tc>
          <w:tcPr>
            <w:tcW w:w="1134" w:type="dxa"/>
          </w:tcPr>
          <w:p w:rsidR="006552A9" w:rsidRDefault="006552A9" w:rsidP="00044CDB">
            <w:pPr>
              <w:contextualSpacing/>
              <w:jc w:val="center"/>
            </w:pPr>
            <w:r>
              <w:t>80</w:t>
            </w:r>
          </w:p>
        </w:tc>
        <w:tc>
          <w:tcPr>
            <w:tcW w:w="1417" w:type="dxa"/>
          </w:tcPr>
          <w:p w:rsidR="006552A9" w:rsidRDefault="006552A9" w:rsidP="003C4CC2">
            <w:pPr>
              <w:jc w:val="center"/>
            </w:pPr>
            <w:r w:rsidRPr="00164400">
              <w:t>Baik</w:t>
            </w:r>
          </w:p>
        </w:tc>
      </w:tr>
      <w:tr w:rsidR="006552A9" w:rsidTr="00AD6D78">
        <w:tc>
          <w:tcPr>
            <w:tcW w:w="567" w:type="dxa"/>
          </w:tcPr>
          <w:p w:rsidR="006552A9" w:rsidRDefault="006552A9" w:rsidP="00B45F5D">
            <w:pPr>
              <w:contextualSpacing/>
              <w:jc w:val="center"/>
            </w:pPr>
            <w:r>
              <w:t>5</w:t>
            </w:r>
          </w:p>
        </w:tc>
        <w:tc>
          <w:tcPr>
            <w:tcW w:w="1134" w:type="dxa"/>
          </w:tcPr>
          <w:p w:rsidR="006552A9" w:rsidRDefault="006552A9" w:rsidP="00B45F5D">
            <w:pPr>
              <w:ind w:left="-108"/>
              <w:contextualSpacing/>
              <w:jc w:val="center"/>
            </w:pPr>
            <w:r>
              <w:t>R5</w:t>
            </w:r>
          </w:p>
        </w:tc>
        <w:tc>
          <w:tcPr>
            <w:tcW w:w="709" w:type="dxa"/>
          </w:tcPr>
          <w:p w:rsidR="006552A9" w:rsidRDefault="006552A9" w:rsidP="00B45F5D">
            <w:pPr>
              <w:contextualSpacing/>
              <w:jc w:val="center"/>
            </w:pPr>
            <w:r>
              <w:t>17</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8</w:t>
            </w:r>
          </w:p>
        </w:tc>
        <w:tc>
          <w:tcPr>
            <w:tcW w:w="1134" w:type="dxa"/>
          </w:tcPr>
          <w:p w:rsidR="006552A9" w:rsidRDefault="006552A9" w:rsidP="00044CDB">
            <w:pPr>
              <w:contextualSpacing/>
              <w:jc w:val="center"/>
            </w:pPr>
            <w:r>
              <w:t>80</w:t>
            </w:r>
          </w:p>
        </w:tc>
        <w:tc>
          <w:tcPr>
            <w:tcW w:w="1417" w:type="dxa"/>
          </w:tcPr>
          <w:p w:rsidR="006552A9" w:rsidRDefault="006552A9" w:rsidP="003C4CC2">
            <w:pPr>
              <w:jc w:val="center"/>
            </w:pPr>
            <w:r w:rsidRPr="00164400">
              <w:t>Baik</w:t>
            </w:r>
          </w:p>
        </w:tc>
      </w:tr>
      <w:tr w:rsidR="006552A9" w:rsidTr="00AD6D78">
        <w:tc>
          <w:tcPr>
            <w:tcW w:w="567" w:type="dxa"/>
          </w:tcPr>
          <w:p w:rsidR="006552A9" w:rsidRDefault="006552A9" w:rsidP="00B45F5D">
            <w:pPr>
              <w:contextualSpacing/>
              <w:jc w:val="center"/>
            </w:pPr>
            <w:r>
              <w:t>6</w:t>
            </w:r>
          </w:p>
        </w:tc>
        <w:tc>
          <w:tcPr>
            <w:tcW w:w="1134" w:type="dxa"/>
          </w:tcPr>
          <w:p w:rsidR="006552A9" w:rsidRDefault="006552A9" w:rsidP="00B45F5D">
            <w:pPr>
              <w:ind w:left="-108"/>
              <w:contextualSpacing/>
              <w:jc w:val="center"/>
            </w:pPr>
            <w:r>
              <w:t>R6</w:t>
            </w:r>
          </w:p>
        </w:tc>
        <w:tc>
          <w:tcPr>
            <w:tcW w:w="709" w:type="dxa"/>
          </w:tcPr>
          <w:p w:rsidR="006552A9" w:rsidRDefault="006552A9" w:rsidP="00B45F5D">
            <w:pPr>
              <w:contextualSpacing/>
              <w:jc w:val="center"/>
            </w:pPr>
            <w:r>
              <w:t>15</w:t>
            </w:r>
          </w:p>
        </w:tc>
        <w:tc>
          <w:tcPr>
            <w:tcW w:w="836" w:type="dxa"/>
          </w:tcPr>
          <w:p w:rsidR="006552A9" w:rsidRDefault="006552A9" w:rsidP="00F22A4E">
            <w:pPr>
              <w:contextualSpacing/>
              <w:jc w:val="center"/>
            </w:pPr>
            <w:r>
              <w:t>X</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0</w:t>
            </w:r>
          </w:p>
        </w:tc>
        <w:tc>
          <w:tcPr>
            <w:tcW w:w="567" w:type="dxa"/>
          </w:tcPr>
          <w:p w:rsidR="006552A9" w:rsidRDefault="006552A9" w:rsidP="00B45F5D">
            <w:pPr>
              <w:contextualSpacing/>
              <w:jc w:val="center"/>
            </w:pPr>
            <w:r>
              <w:t>0</w:t>
            </w:r>
          </w:p>
        </w:tc>
        <w:tc>
          <w:tcPr>
            <w:tcW w:w="851" w:type="dxa"/>
          </w:tcPr>
          <w:p w:rsidR="006552A9" w:rsidRDefault="006552A9" w:rsidP="00B45F5D">
            <w:pPr>
              <w:contextualSpacing/>
              <w:jc w:val="center"/>
            </w:pPr>
            <w:r>
              <w:t>6</w:t>
            </w:r>
          </w:p>
        </w:tc>
        <w:tc>
          <w:tcPr>
            <w:tcW w:w="1134" w:type="dxa"/>
          </w:tcPr>
          <w:p w:rsidR="006552A9" w:rsidRDefault="006552A9" w:rsidP="00044CDB">
            <w:pPr>
              <w:contextualSpacing/>
              <w:jc w:val="center"/>
            </w:pPr>
            <w:r>
              <w:t>60</w:t>
            </w:r>
          </w:p>
        </w:tc>
        <w:tc>
          <w:tcPr>
            <w:tcW w:w="1417" w:type="dxa"/>
          </w:tcPr>
          <w:p w:rsidR="006552A9" w:rsidRDefault="006552A9" w:rsidP="00B45F5D">
            <w:pPr>
              <w:contextualSpacing/>
              <w:jc w:val="center"/>
            </w:pPr>
            <w:r>
              <w:t>Cukup baik</w:t>
            </w:r>
          </w:p>
        </w:tc>
      </w:tr>
      <w:tr w:rsidR="006552A9" w:rsidTr="00AD6D78">
        <w:tc>
          <w:tcPr>
            <w:tcW w:w="567" w:type="dxa"/>
          </w:tcPr>
          <w:p w:rsidR="006552A9" w:rsidRDefault="006552A9" w:rsidP="00B45F5D">
            <w:pPr>
              <w:contextualSpacing/>
              <w:jc w:val="center"/>
            </w:pPr>
            <w:r>
              <w:t>7</w:t>
            </w:r>
          </w:p>
        </w:tc>
        <w:tc>
          <w:tcPr>
            <w:tcW w:w="1134" w:type="dxa"/>
          </w:tcPr>
          <w:p w:rsidR="006552A9" w:rsidRDefault="006552A9" w:rsidP="00B45F5D">
            <w:pPr>
              <w:ind w:left="-108"/>
              <w:contextualSpacing/>
              <w:jc w:val="center"/>
            </w:pPr>
            <w:r>
              <w:t>R7</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9</w:t>
            </w:r>
          </w:p>
        </w:tc>
        <w:tc>
          <w:tcPr>
            <w:tcW w:w="1134" w:type="dxa"/>
          </w:tcPr>
          <w:p w:rsidR="006552A9" w:rsidRDefault="006552A9" w:rsidP="00044CDB">
            <w:pPr>
              <w:contextualSpacing/>
              <w:jc w:val="center"/>
            </w:pPr>
            <w:r>
              <w:t>90</w:t>
            </w:r>
          </w:p>
        </w:tc>
        <w:tc>
          <w:tcPr>
            <w:tcW w:w="1417" w:type="dxa"/>
          </w:tcPr>
          <w:p w:rsidR="006552A9" w:rsidRDefault="006552A9" w:rsidP="00B45F5D">
            <w:pPr>
              <w:contextualSpacing/>
              <w:jc w:val="center"/>
            </w:pPr>
            <w:r>
              <w:t>Baik</w:t>
            </w:r>
          </w:p>
        </w:tc>
      </w:tr>
      <w:tr w:rsidR="006552A9" w:rsidTr="00AD6D78">
        <w:tc>
          <w:tcPr>
            <w:tcW w:w="567" w:type="dxa"/>
          </w:tcPr>
          <w:p w:rsidR="006552A9" w:rsidRDefault="006552A9" w:rsidP="00B45F5D">
            <w:pPr>
              <w:contextualSpacing/>
              <w:jc w:val="center"/>
            </w:pPr>
            <w:r>
              <w:t>8</w:t>
            </w:r>
          </w:p>
        </w:tc>
        <w:tc>
          <w:tcPr>
            <w:tcW w:w="1134" w:type="dxa"/>
          </w:tcPr>
          <w:p w:rsidR="006552A9" w:rsidRDefault="006552A9" w:rsidP="00B45F5D">
            <w:pPr>
              <w:ind w:left="-108"/>
              <w:contextualSpacing/>
              <w:jc w:val="center"/>
            </w:pPr>
            <w:r>
              <w:t>R8</w:t>
            </w:r>
          </w:p>
        </w:tc>
        <w:tc>
          <w:tcPr>
            <w:tcW w:w="709" w:type="dxa"/>
          </w:tcPr>
          <w:p w:rsidR="006552A9" w:rsidRDefault="006552A9" w:rsidP="00B45F5D">
            <w:pPr>
              <w:contextualSpacing/>
              <w:jc w:val="center"/>
            </w:pPr>
            <w:r>
              <w:t>15</w:t>
            </w:r>
          </w:p>
        </w:tc>
        <w:tc>
          <w:tcPr>
            <w:tcW w:w="836" w:type="dxa"/>
          </w:tcPr>
          <w:p w:rsidR="006552A9" w:rsidRDefault="006552A9" w:rsidP="00F22A4E">
            <w:pPr>
              <w:contextualSpacing/>
              <w:jc w:val="center"/>
            </w:pPr>
            <w:r>
              <w:t>X</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567" w:type="dxa"/>
          </w:tcPr>
          <w:p w:rsidR="006552A9" w:rsidRDefault="006552A9" w:rsidP="00B45F5D">
            <w:pPr>
              <w:contextualSpacing/>
              <w:jc w:val="center"/>
            </w:pPr>
            <w:r>
              <w:t>0</w:t>
            </w:r>
          </w:p>
        </w:tc>
        <w:tc>
          <w:tcPr>
            <w:tcW w:w="851" w:type="dxa"/>
          </w:tcPr>
          <w:p w:rsidR="006552A9" w:rsidRDefault="006552A9" w:rsidP="00B45F5D">
            <w:pPr>
              <w:contextualSpacing/>
              <w:jc w:val="center"/>
            </w:pPr>
            <w:r>
              <w:t>7</w:t>
            </w:r>
          </w:p>
        </w:tc>
        <w:tc>
          <w:tcPr>
            <w:tcW w:w="1134" w:type="dxa"/>
          </w:tcPr>
          <w:p w:rsidR="006552A9" w:rsidRDefault="006552A9" w:rsidP="00044CDB">
            <w:pPr>
              <w:contextualSpacing/>
              <w:jc w:val="center"/>
            </w:pPr>
            <w:r>
              <w:t>70</w:t>
            </w:r>
          </w:p>
        </w:tc>
        <w:tc>
          <w:tcPr>
            <w:tcW w:w="1417" w:type="dxa"/>
          </w:tcPr>
          <w:p w:rsidR="006552A9" w:rsidRDefault="006552A9" w:rsidP="00B45F5D">
            <w:pPr>
              <w:contextualSpacing/>
              <w:jc w:val="center"/>
            </w:pPr>
            <w:r>
              <w:t>Cukup baik</w:t>
            </w:r>
          </w:p>
        </w:tc>
      </w:tr>
      <w:tr w:rsidR="006552A9" w:rsidTr="00AD6D78">
        <w:tc>
          <w:tcPr>
            <w:tcW w:w="567" w:type="dxa"/>
          </w:tcPr>
          <w:p w:rsidR="006552A9" w:rsidRDefault="006552A9" w:rsidP="00B45F5D">
            <w:pPr>
              <w:contextualSpacing/>
              <w:jc w:val="center"/>
            </w:pPr>
            <w:r>
              <w:t>9</w:t>
            </w:r>
          </w:p>
        </w:tc>
        <w:tc>
          <w:tcPr>
            <w:tcW w:w="1134" w:type="dxa"/>
          </w:tcPr>
          <w:p w:rsidR="006552A9" w:rsidRDefault="006552A9" w:rsidP="00B45F5D">
            <w:pPr>
              <w:ind w:left="-108"/>
              <w:contextualSpacing/>
              <w:jc w:val="center"/>
            </w:pPr>
            <w:r>
              <w:t>R9</w:t>
            </w:r>
          </w:p>
        </w:tc>
        <w:tc>
          <w:tcPr>
            <w:tcW w:w="709" w:type="dxa"/>
          </w:tcPr>
          <w:p w:rsidR="006552A9" w:rsidRDefault="006552A9" w:rsidP="00B45F5D">
            <w:pPr>
              <w:contextualSpacing/>
              <w:jc w:val="center"/>
            </w:pPr>
            <w:r>
              <w:t>17</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0</w:t>
            </w:r>
          </w:p>
        </w:tc>
        <w:tc>
          <w:tcPr>
            <w:tcW w:w="851" w:type="dxa"/>
          </w:tcPr>
          <w:p w:rsidR="006552A9" w:rsidRDefault="006552A9" w:rsidP="00B45F5D">
            <w:pPr>
              <w:contextualSpacing/>
              <w:jc w:val="center"/>
            </w:pPr>
            <w:r>
              <w:t>8</w:t>
            </w:r>
          </w:p>
        </w:tc>
        <w:tc>
          <w:tcPr>
            <w:tcW w:w="1134" w:type="dxa"/>
          </w:tcPr>
          <w:p w:rsidR="006552A9" w:rsidRDefault="006552A9" w:rsidP="00044CDB">
            <w:pPr>
              <w:contextualSpacing/>
              <w:jc w:val="center"/>
            </w:pPr>
            <w:r>
              <w:t>80</w:t>
            </w:r>
          </w:p>
        </w:tc>
        <w:tc>
          <w:tcPr>
            <w:tcW w:w="1417" w:type="dxa"/>
          </w:tcPr>
          <w:p w:rsidR="006552A9" w:rsidRDefault="006552A9" w:rsidP="00B45F5D">
            <w:pPr>
              <w:contextualSpacing/>
              <w:jc w:val="center"/>
            </w:pPr>
            <w:r>
              <w:t>Baik</w:t>
            </w:r>
          </w:p>
        </w:tc>
      </w:tr>
      <w:tr w:rsidR="006552A9" w:rsidTr="00AD6D78">
        <w:tc>
          <w:tcPr>
            <w:tcW w:w="567" w:type="dxa"/>
          </w:tcPr>
          <w:p w:rsidR="006552A9" w:rsidRDefault="006552A9" w:rsidP="00B45F5D">
            <w:pPr>
              <w:contextualSpacing/>
              <w:jc w:val="center"/>
            </w:pPr>
            <w:r>
              <w:t>10</w:t>
            </w:r>
          </w:p>
        </w:tc>
        <w:tc>
          <w:tcPr>
            <w:tcW w:w="1134" w:type="dxa"/>
          </w:tcPr>
          <w:p w:rsidR="006552A9" w:rsidRDefault="006552A9" w:rsidP="00B45F5D">
            <w:pPr>
              <w:contextualSpacing/>
              <w:jc w:val="center"/>
            </w:pPr>
            <w:r>
              <w:t>R10</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567" w:type="dxa"/>
          </w:tcPr>
          <w:p w:rsidR="006552A9" w:rsidRDefault="006552A9" w:rsidP="00B45F5D">
            <w:pPr>
              <w:contextualSpacing/>
              <w:jc w:val="center"/>
            </w:pPr>
            <w:r>
              <w:t>0</w:t>
            </w:r>
          </w:p>
        </w:tc>
        <w:tc>
          <w:tcPr>
            <w:tcW w:w="851" w:type="dxa"/>
          </w:tcPr>
          <w:p w:rsidR="006552A9" w:rsidRDefault="006552A9" w:rsidP="00B45F5D">
            <w:pPr>
              <w:contextualSpacing/>
              <w:jc w:val="center"/>
            </w:pPr>
            <w:r>
              <w:t>7</w:t>
            </w:r>
          </w:p>
        </w:tc>
        <w:tc>
          <w:tcPr>
            <w:tcW w:w="1134" w:type="dxa"/>
          </w:tcPr>
          <w:p w:rsidR="006552A9" w:rsidRDefault="006552A9" w:rsidP="00044CDB">
            <w:pPr>
              <w:contextualSpacing/>
              <w:jc w:val="center"/>
            </w:pPr>
            <w:r>
              <w:t>70</w:t>
            </w:r>
          </w:p>
        </w:tc>
        <w:tc>
          <w:tcPr>
            <w:tcW w:w="1417" w:type="dxa"/>
          </w:tcPr>
          <w:p w:rsidR="006552A9" w:rsidRDefault="006552A9" w:rsidP="00B45F5D">
            <w:pPr>
              <w:contextualSpacing/>
              <w:jc w:val="center"/>
            </w:pPr>
            <w:r>
              <w:t>Cukup baik</w:t>
            </w:r>
          </w:p>
        </w:tc>
      </w:tr>
      <w:tr w:rsidR="006552A9" w:rsidTr="00AD6D78">
        <w:tc>
          <w:tcPr>
            <w:tcW w:w="567" w:type="dxa"/>
          </w:tcPr>
          <w:p w:rsidR="006552A9" w:rsidRDefault="006552A9" w:rsidP="00B45F5D">
            <w:pPr>
              <w:contextualSpacing/>
              <w:jc w:val="center"/>
            </w:pPr>
            <w:r>
              <w:t>11</w:t>
            </w:r>
          </w:p>
        </w:tc>
        <w:tc>
          <w:tcPr>
            <w:tcW w:w="1134" w:type="dxa"/>
          </w:tcPr>
          <w:p w:rsidR="006552A9" w:rsidRDefault="006552A9" w:rsidP="00B45F5D">
            <w:pPr>
              <w:contextualSpacing/>
              <w:jc w:val="center"/>
            </w:pPr>
            <w:r>
              <w:t>R11</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8</w:t>
            </w:r>
          </w:p>
        </w:tc>
        <w:tc>
          <w:tcPr>
            <w:tcW w:w="1134" w:type="dxa"/>
          </w:tcPr>
          <w:p w:rsidR="006552A9" w:rsidRDefault="006552A9" w:rsidP="00044CDB">
            <w:pPr>
              <w:contextualSpacing/>
              <w:jc w:val="center"/>
            </w:pPr>
            <w:r>
              <w:t>80</w:t>
            </w:r>
          </w:p>
        </w:tc>
        <w:tc>
          <w:tcPr>
            <w:tcW w:w="1417" w:type="dxa"/>
          </w:tcPr>
          <w:p w:rsidR="006552A9" w:rsidRDefault="006552A9" w:rsidP="00B45F5D">
            <w:pPr>
              <w:contextualSpacing/>
              <w:jc w:val="center"/>
            </w:pPr>
            <w:r>
              <w:t>Baik</w:t>
            </w:r>
          </w:p>
        </w:tc>
      </w:tr>
      <w:tr w:rsidR="006552A9" w:rsidTr="00AD6D78">
        <w:tc>
          <w:tcPr>
            <w:tcW w:w="567" w:type="dxa"/>
          </w:tcPr>
          <w:p w:rsidR="006552A9" w:rsidRDefault="006552A9" w:rsidP="00B45F5D">
            <w:pPr>
              <w:contextualSpacing/>
              <w:jc w:val="center"/>
            </w:pPr>
            <w:r>
              <w:t>12</w:t>
            </w:r>
          </w:p>
        </w:tc>
        <w:tc>
          <w:tcPr>
            <w:tcW w:w="1134" w:type="dxa"/>
          </w:tcPr>
          <w:p w:rsidR="006552A9" w:rsidRDefault="006552A9" w:rsidP="00B45F5D">
            <w:pPr>
              <w:contextualSpacing/>
              <w:jc w:val="center"/>
            </w:pPr>
            <w:r>
              <w:t>R12</w:t>
            </w:r>
          </w:p>
        </w:tc>
        <w:tc>
          <w:tcPr>
            <w:tcW w:w="709" w:type="dxa"/>
          </w:tcPr>
          <w:p w:rsidR="006552A9" w:rsidRDefault="006552A9" w:rsidP="00B45F5D">
            <w:pPr>
              <w:contextualSpacing/>
              <w:jc w:val="center"/>
            </w:pPr>
            <w:r>
              <w:t>17</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0</w:t>
            </w:r>
          </w:p>
        </w:tc>
        <w:tc>
          <w:tcPr>
            <w:tcW w:w="851" w:type="dxa"/>
          </w:tcPr>
          <w:p w:rsidR="006552A9" w:rsidRDefault="006552A9" w:rsidP="00B45F5D">
            <w:pPr>
              <w:contextualSpacing/>
              <w:jc w:val="center"/>
            </w:pPr>
            <w:r>
              <w:t>7</w:t>
            </w:r>
          </w:p>
        </w:tc>
        <w:tc>
          <w:tcPr>
            <w:tcW w:w="1134" w:type="dxa"/>
          </w:tcPr>
          <w:p w:rsidR="006552A9" w:rsidRDefault="006552A9" w:rsidP="00044CDB">
            <w:pPr>
              <w:contextualSpacing/>
              <w:jc w:val="center"/>
            </w:pPr>
            <w:r>
              <w:t>70</w:t>
            </w:r>
          </w:p>
        </w:tc>
        <w:tc>
          <w:tcPr>
            <w:tcW w:w="1417" w:type="dxa"/>
          </w:tcPr>
          <w:p w:rsidR="006552A9" w:rsidRDefault="006552A9" w:rsidP="00B45F5D">
            <w:pPr>
              <w:contextualSpacing/>
              <w:jc w:val="center"/>
            </w:pPr>
            <w:r>
              <w:t>Cukup baik</w:t>
            </w:r>
          </w:p>
        </w:tc>
      </w:tr>
      <w:tr w:rsidR="006552A9" w:rsidTr="00AD6D78">
        <w:tc>
          <w:tcPr>
            <w:tcW w:w="567" w:type="dxa"/>
          </w:tcPr>
          <w:p w:rsidR="006552A9" w:rsidRDefault="006552A9" w:rsidP="00B45F5D">
            <w:pPr>
              <w:contextualSpacing/>
              <w:jc w:val="center"/>
            </w:pPr>
            <w:r>
              <w:t>13</w:t>
            </w:r>
          </w:p>
        </w:tc>
        <w:tc>
          <w:tcPr>
            <w:tcW w:w="1134" w:type="dxa"/>
          </w:tcPr>
          <w:p w:rsidR="006552A9" w:rsidRDefault="006552A9" w:rsidP="00B45F5D">
            <w:pPr>
              <w:contextualSpacing/>
              <w:jc w:val="center"/>
            </w:pPr>
            <w:r>
              <w:t>R13</w:t>
            </w:r>
          </w:p>
        </w:tc>
        <w:tc>
          <w:tcPr>
            <w:tcW w:w="709" w:type="dxa"/>
          </w:tcPr>
          <w:p w:rsidR="006552A9" w:rsidRDefault="006552A9" w:rsidP="00B45F5D">
            <w:pPr>
              <w:contextualSpacing/>
              <w:jc w:val="center"/>
            </w:pPr>
            <w:r>
              <w:t>17</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8</w:t>
            </w:r>
          </w:p>
        </w:tc>
        <w:tc>
          <w:tcPr>
            <w:tcW w:w="1134" w:type="dxa"/>
          </w:tcPr>
          <w:p w:rsidR="006552A9" w:rsidRDefault="006552A9" w:rsidP="00044CDB">
            <w:pPr>
              <w:contextualSpacing/>
              <w:jc w:val="center"/>
            </w:pPr>
            <w:r>
              <w:t>80</w:t>
            </w:r>
          </w:p>
        </w:tc>
        <w:tc>
          <w:tcPr>
            <w:tcW w:w="1417" w:type="dxa"/>
          </w:tcPr>
          <w:p w:rsidR="006552A9" w:rsidRDefault="006552A9" w:rsidP="00B45F5D">
            <w:pPr>
              <w:contextualSpacing/>
              <w:jc w:val="center"/>
            </w:pPr>
            <w:r>
              <w:t>Baik</w:t>
            </w:r>
          </w:p>
        </w:tc>
      </w:tr>
      <w:tr w:rsidR="006552A9" w:rsidTr="00AD6D78">
        <w:tc>
          <w:tcPr>
            <w:tcW w:w="567" w:type="dxa"/>
          </w:tcPr>
          <w:p w:rsidR="006552A9" w:rsidRDefault="006552A9" w:rsidP="00B45F5D">
            <w:pPr>
              <w:contextualSpacing/>
              <w:jc w:val="center"/>
            </w:pPr>
            <w:r>
              <w:t>14</w:t>
            </w:r>
          </w:p>
        </w:tc>
        <w:tc>
          <w:tcPr>
            <w:tcW w:w="1134" w:type="dxa"/>
          </w:tcPr>
          <w:p w:rsidR="006552A9" w:rsidRDefault="006552A9" w:rsidP="00B45F5D">
            <w:pPr>
              <w:contextualSpacing/>
              <w:jc w:val="center"/>
            </w:pPr>
            <w:r>
              <w:t>R14</w:t>
            </w:r>
          </w:p>
        </w:tc>
        <w:tc>
          <w:tcPr>
            <w:tcW w:w="709" w:type="dxa"/>
          </w:tcPr>
          <w:p w:rsidR="006552A9" w:rsidRDefault="006552A9" w:rsidP="00B45F5D">
            <w:pPr>
              <w:contextualSpacing/>
              <w:jc w:val="center"/>
            </w:pPr>
            <w:r>
              <w:t>17</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8</w:t>
            </w:r>
          </w:p>
        </w:tc>
        <w:tc>
          <w:tcPr>
            <w:tcW w:w="1134" w:type="dxa"/>
          </w:tcPr>
          <w:p w:rsidR="006552A9" w:rsidRDefault="006552A9" w:rsidP="00044CDB">
            <w:pPr>
              <w:contextualSpacing/>
              <w:jc w:val="center"/>
            </w:pPr>
            <w:r>
              <w:t>80</w:t>
            </w:r>
          </w:p>
        </w:tc>
        <w:tc>
          <w:tcPr>
            <w:tcW w:w="1417" w:type="dxa"/>
          </w:tcPr>
          <w:p w:rsidR="006552A9" w:rsidRDefault="006552A9" w:rsidP="00B45F5D">
            <w:pPr>
              <w:contextualSpacing/>
              <w:jc w:val="center"/>
            </w:pPr>
            <w:r>
              <w:t>Baik</w:t>
            </w:r>
          </w:p>
        </w:tc>
      </w:tr>
      <w:tr w:rsidR="006552A9" w:rsidTr="00AD6D78">
        <w:tc>
          <w:tcPr>
            <w:tcW w:w="567" w:type="dxa"/>
          </w:tcPr>
          <w:p w:rsidR="006552A9" w:rsidRDefault="006552A9" w:rsidP="00B45F5D">
            <w:pPr>
              <w:contextualSpacing/>
              <w:jc w:val="center"/>
            </w:pPr>
            <w:r>
              <w:t>15</w:t>
            </w:r>
          </w:p>
        </w:tc>
        <w:tc>
          <w:tcPr>
            <w:tcW w:w="1134" w:type="dxa"/>
          </w:tcPr>
          <w:p w:rsidR="006552A9" w:rsidRDefault="006552A9" w:rsidP="00B45F5D">
            <w:pPr>
              <w:contextualSpacing/>
              <w:jc w:val="center"/>
            </w:pPr>
            <w:r>
              <w:t>R15</w:t>
            </w:r>
          </w:p>
        </w:tc>
        <w:tc>
          <w:tcPr>
            <w:tcW w:w="709" w:type="dxa"/>
          </w:tcPr>
          <w:p w:rsidR="006552A9" w:rsidRDefault="006552A9" w:rsidP="00B45F5D">
            <w:pPr>
              <w:contextualSpacing/>
              <w:jc w:val="center"/>
            </w:pPr>
            <w:r>
              <w:t>17</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0</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7</w:t>
            </w:r>
          </w:p>
        </w:tc>
        <w:tc>
          <w:tcPr>
            <w:tcW w:w="1134" w:type="dxa"/>
          </w:tcPr>
          <w:p w:rsidR="006552A9" w:rsidRDefault="006552A9" w:rsidP="00044CDB">
            <w:pPr>
              <w:contextualSpacing/>
              <w:jc w:val="center"/>
            </w:pPr>
            <w:r>
              <w:t>70</w:t>
            </w:r>
          </w:p>
        </w:tc>
        <w:tc>
          <w:tcPr>
            <w:tcW w:w="1417" w:type="dxa"/>
          </w:tcPr>
          <w:p w:rsidR="006552A9" w:rsidRDefault="006552A9" w:rsidP="00B45F5D">
            <w:pPr>
              <w:contextualSpacing/>
              <w:jc w:val="center"/>
            </w:pPr>
            <w:r>
              <w:t>Cukup baik</w:t>
            </w:r>
          </w:p>
        </w:tc>
      </w:tr>
      <w:tr w:rsidR="006552A9" w:rsidTr="00AD6D78">
        <w:tc>
          <w:tcPr>
            <w:tcW w:w="567" w:type="dxa"/>
          </w:tcPr>
          <w:p w:rsidR="006552A9" w:rsidRDefault="006552A9" w:rsidP="00B45F5D">
            <w:pPr>
              <w:contextualSpacing/>
              <w:jc w:val="center"/>
            </w:pPr>
            <w:r>
              <w:t>16</w:t>
            </w:r>
          </w:p>
        </w:tc>
        <w:tc>
          <w:tcPr>
            <w:tcW w:w="1134" w:type="dxa"/>
          </w:tcPr>
          <w:p w:rsidR="006552A9" w:rsidRDefault="006552A9" w:rsidP="00B45F5D">
            <w:pPr>
              <w:contextualSpacing/>
              <w:jc w:val="center"/>
            </w:pPr>
            <w:r>
              <w:t>R16</w:t>
            </w:r>
          </w:p>
        </w:tc>
        <w:tc>
          <w:tcPr>
            <w:tcW w:w="709" w:type="dxa"/>
          </w:tcPr>
          <w:p w:rsidR="006552A9" w:rsidRDefault="006552A9" w:rsidP="00B45F5D">
            <w:pPr>
              <w:contextualSpacing/>
              <w:jc w:val="center"/>
            </w:pPr>
            <w:r>
              <w:t>17</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8</w:t>
            </w:r>
          </w:p>
        </w:tc>
        <w:tc>
          <w:tcPr>
            <w:tcW w:w="1134" w:type="dxa"/>
          </w:tcPr>
          <w:p w:rsidR="006552A9" w:rsidRDefault="006552A9" w:rsidP="00044CDB">
            <w:pPr>
              <w:contextualSpacing/>
              <w:jc w:val="center"/>
            </w:pPr>
            <w:r>
              <w:t>80</w:t>
            </w:r>
          </w:p>
        </w:tc>
        <w:tc>
          <w:tcPr>
            <w:tcW w:w="1417" w:type="dxa"/>
          </w:tcPr>
          <w:p w:rsidR="006552A9" w:rsidRDefault="006552A9" w:rsidP="00B45F5D">
            <w:pPr>
              <w:contextualSpacing/>
              <w:jc w:val="center"/>
            </w:pPr>
            <w:r>
              <w:t>Baik</w:t>
            </w:r>
          </w:p>
        </w:tc>
      </w:tr>
      <w:tr w:rsidR="006552A9" w:rsidTr="00AD6D78">
        <w:tc>
          <w:tcPr>
            <w:tcW w:w="567" w:type="dxa"/>
          </w:tcPr>
          <w:p w:rsidR="006552A9" w:rsidRDefault="006552A9" w:rsidP="00B45F5D">
            <w:pPr>
              <w:contextualSpacing/>
              <w:jc w:val="center"/>
            </w:pPr>
            <w:r>
              <w:t>17</w:t>
            </w:r>
          </w:p>
        </w:tc>
        <w:tc>
          <w:tcPr>
            <w:tcW w:w="1134" w:type="dxa"/>
          </w:tcPr>
          <w:p w:rsidR="006552A9" w:rsidRDefault="006552A9" w:rsidP="00B45F5D">
            <w:pPr>
              <w:contextualSpacing/>
              <w:jc w:val="center"/>
            </w:pPr>
            <w:r>
              <w:t>R17</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0</w:t>
            </w:r>
          </w:p>
        </w:tc>
        <w:tc>
          <w:tcPr>
            <w:tcW w:w="851" w:type="dxa"/>
          </w:tcPr>
          <w:p w:rsidR="006552A9" w:rsidRDefault="006552A9" w:rsidP="00B45F5D">
            <w:pPr>
              <w:contextualSpacing/>
              <w:jc w:val="center"/>
            </w:pPr>
            <w:r>
              <w:t>7</w:t>
            </w:r>
          </w:p>
        </w:tc>
        <w:tc>
          <w:tcPr>
            <w:tcW w:w="1134" w:type="dxa"/>
          </w:tcPr>
          <w:p w:rsidR="006552A9" w:rsidRDefault="006552A9" w:rsidP="00044CDB">
            <w:pPr>
              <w:contextualSpacing/>
              <w:jc w:val="center"/>
            </w:pPr>
            <w:r>
              <w:t>70</w:t>
            </w:r>
          </w:p>
        </w:tc>
        <w:tc>
          <w:tcPr>
            <w:tcW w:w="1417" w:type="dxa"/>
          </w:tcPr>
          <w:p w:rsidR="006552A9" w:rsidRDefault="006552A9" w:rsidP="00B45F5D">
            <w:pPr>
              <w:contextualSpacing/>
              <w:jc w:val="center"/>
            </w:pPr>
            <w:r>
              <w:t>Cukup baik</w:t>
            </w:r>
          </w:p>
        </w:tc>
      </w:tr>
      <w:tr w:rsidR="006552A9" w:rsidTr="00AD6D78">
        <w:tc>
          <w:tcPr>
            <w:tcW w:w="567" w:type="dxa"/>
          </w:tcPr>
          <w:p w:rsidR="006552A9" w:rsidRDefault="006552A9" w:rsidP="00B45F5D">
            <w:pPr>
              <w:contextualSpacing/>
              <w:jc w:val="center"/>
            </w:pPr>
            <w:r>
              <w:t>18</w:t>
            </w:r>
          </w:p>
        </w:tc>
        <w:tc>
          <w:tcPr>
            <w:tcW w:w="1134" w:type="dxa"/>
          </w:tcPr>
          <w:p w:rsidR="006552A9" w:rsidRDefault="006552A9" w:rsidP="00B45F5D">
            <w:pPr>
              <w:contextualSpacing/>
              <w:jc w:val="center"/>
            </w:pPr>
            <w:r>
              <w:t>R18</w:t>
            </w:r>
          </w:p>
        </w:tc>
        <w:tc>
          <w:tcPr>
            <w:tcW w:w="709" w:type="dxa"/>
          </w:tcPr>
          <w:p w:rsidR="006552A9" w:rsidRDefault="006552A9" w:rsidP="00B45F5D">
            <w:pPr>
              <w:contextualSpacing/>
              <w:jc w:val="center"/>
            </w:pPr>
            <w:r>
              <w:t>15</w:t>
            </w:r>
          </w:p>
        </w:tc>
        <w:tc>
          <w:tcPr>
            <w:tcW w:w="836" w:type="dxa"/>
          </w:tcPr>
          <w:p w:rsidR="006552A9" w:rsidRDefault="006552A9" w:rsidP="00F22A4E">
            <w:pPr>
              <w:contextualSpacing/>
              <w:jc w:val="center"/>
            </w:pPr>
            <w:r>
              <w:t>X</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8</w:t>
            </w:r>
          </w:p>
        </w:tc>
        <w:tc>
          <w:tcPr>
            <w:tcW w:w="1134" w:type="dxa"/>
          </w:tcPr>
          <w:p w:rsidR="006552A9" w:rsidRDefault="006552A9" w:rsidP="00044CDB">
            <w:pPr>
              <w:contextualSpacing/>
              <w:jc w:val="center"/>
            </w:pPr>
            <w:r>
              <w:t>80</w:t>
            </w:r>
          </w:p>
        </w:tc>
        <w:tc>
          <w:tcPr>
            <w:tcW w:w="1417" w:type="dxa"/>
          </w:tcPr>
          <w:p w:rsidR="006552A9" w:rsidRDefault="006552A9" w:rsidP="003C4CC2">
            <w:pPr>
              <w:jc w:val="center"/>
            </w:pPr>
            <w:r w:rsidRPr="00360118">
              <w:t>Baik</w:t>
            </w:r>
          </w:p>
        </w:tc>
      </w:tr>
      <w:tr w:rsidR="006552A9" w:rsidTr="00AD6D78">
        <w:tc>
          <w:tcPr>
            <w:tcW w:w="567" w:type="dxa"/>
          </w:tcPr>
          <w:p w:rsidR="006552A9" w:rsidRDefault="006552A9" w:rsidP="00B45F5D">
            <w:pPr>
              <w:contextualSpacing/>
              <w:jc w:val="center"/>
            </w:pPr>
            <w:r>
              <w:t>19</w:t>
            </w:r>
          </w:p>
        </w:tc>
        <w:tc>
          <w:tcPr>
            <w:tcW w:w="1134" w:type="dxa"/>
          </w:tcPr>
          <w:p w:rsidR="006552A9" w:rsidRDefault="006552A9" w:rsidP="00B45F5D">
            <w:pPr>
              <w:contextualSpacing/>
              <w:jc w:val="center"/>
            </w:pPr>
            <w:r>
              <w:t>R19</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9</w:t>
            </w:r>
          </w:p>
        </w:tc>
        <w:tc>
          <w:tcPr>
            <w:tcW w:w="1134" w:type="dxa"/>
          </w:tcPr>
          <w:p w:rsidR="006552A9" w:rsidRDefault="006552A9" w:rsidP="00044CDB">
            <w:pPr>
              <w:contextualSpacing/>
              <w:jc w:val="center"/>
            </w:pPr>
            <w:r>
              <w:t>90</w:t>
            </w:r>
          </w:p>
        </w:tc>
        <w:tc>
          <w:tcPr>
            <w:tcW w:w="1417" w:type="dxa"/>
          </w:tcPr>
          <w:p w:rsidR="006552A9" w:rsidRDefault="006552A9" w:rsidP="003C4CC2">
            <w:pPr>
              <w:jc w:val="center"/>
            </w:pPr>
            <w:r w:rsidRPr="00360118">
              <w:t>Baik</w:t>
            </w:r>
          </w:p>
        </w:tc>
      </w:tr>
      <w:tr w:rsidR="006552A9" w:rsidTr="00AD6D78">
        <w:tc>
          <w:tcPr>
            <w:tcW w:w="567" w:type="dxa"/>
          </w:tcPr>
          <w:p w:rsidR="006552A9" w:rsidRDefault="006552A9" w:rsidP="00B45F5D">
            <w:pPr>
              <w:contextualSpacing/>
              <w:jc w:val="center"/>
            </w:pPr>
            <w:r>
              <w:t>20</w:t>
            </w:r>
          </w:p>
        </w:tc>
        <w:tc>
          <w:tcPr>
            <w:tcW w:w="1134" w:type="dxa"/>
          </w:tcPr>
          <w:p w:rsidR="006552A9" w:rsidRDefault="006552A9" w:rsidP="00B45F5D">
            <w:pPr>
              <w:contextualSpacing/>
              <w:jc w:val="center"/>
            </w:pPr>
            <w:r>
              <w:t>R20</w:t>
            </w:r>
          </w:p>
        </w:tc>
        <w:tc>
          <w:tcPr>
            <w:tcW w:w="709" w:type="dxa"/>
          </w:tcPr>
          <w:p w:rsidR="006552A9" w:rsidRDefault="006552A9" w:rsidP="00B45F5D">
            <w:pPr>
              <w:contextualSpacing/>
              <w:jc w:val="center"/>
            </w:pPr>
            <w:r>
              <w:t>17</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9</w:t>
            </w:r>
          </w:p>
        </w:tc>
        <w:tc>
          <w:tcPr>
            <w:tcW w:w="1134" w:type="dxa"/>
          </w:tcPr>
          <w:p w:rsidR="006552A9" w:rsidRDefault="006552A9" w:rsidP="00044CDB">
            <w:pPr>
              <w:contextualSpacing/>
              <w:jc w:val="center"/>
            </w:pPr>
            <w:r>
              <w:t>90</w:t>
            </w:r>
          </w:p>
        </w:tc>
        <w:tc>
          <w:tcPr>
            <w:tcW w:w="1417" w:type="dxa"/>
          </w:tcPr>
          <w:p w:rsidR="006552A9" w:rsidRDefault="006552A9" w:rsidP="003C4CC2">
            <w:pPr>
              <w:jc w:val="center"/>
            </w:pPr>
            <w:r w:rsidRPr="00360118">
              <w:t>Baik</w:t>
            </w:r>
          </w:p>
        </w:tc>
      </w:tr>
      <w:tr w:rsidR="006552A9" w:rsidTr="00AD6D78">
        <w:tc>
          <w:tcPr>
            <w:tcW w:w="567" w:type="dxa"/>
          </w:tcPr>
          <w:p w:rsidR="006552A9" w:rsidRDefault="006552A9" w:rsidP="00B45F5D">
            <w:pPr>
              <w:contextualSpacing/>
              <w:jc w:val="center"/>
            </w:pPr>
            <w:r>
              <w:t>21</w:t>
            </w:r>
          </w:p>
        </w:tc>
        <w:tc>
          <w:tcPr>
            <w:tcW w:w="1134" w:type="dxa"/>
          </w:tcPr>
          <w:p w:rsidR="006552A9" w:rsidRDefault="006552A9" w:rsidP="00B45F5D">
            <w:pPr>
              <w:contextualSpacing/>
              <w:jc w:val="center"/>
            </w:pPr>
            <w:r>
              <w:t>R21</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0</w:t>
            </w:r>
          </w:p>
        </w:tc>
        <w:tc>
          <w:tcPr>
            <w:tcW w:w="567" w:type="dxa"/>
          </w:tcPr>
          <w:p w:rsidR="006552A9" w:rsidRDefault="006552A9" w:rsidP="00B45F5D">
            <w:pPr>
              <w:contextualSpacing/>
              <w:jc w:val="center"/>
            </w:pPr>
            <w:r>
              <w:t>0</w:t>
            </w:r>
          </w:p>
        </w:tc>
        <w:tc>
          <w:tcPr>
            <w:tcW w:w="851" w:type="dxa"/>
          </w:tcPr>
          <w:p w:rsidR="006552A9" w:rsidRDefault="006552A9" w:rsidP="00B45F5D">
            <w:pPr>
              <w:contextualSpacing/>
              <w:jc w:val="center"/>
            </w:pPr>
            <w:r>
              <w:t>7</w:t>
            </w:r>
          </w:p>
        </w:tc>
        <w:tc>
          <w:tcPr>
            <w:tcW w:w="1134" w:type="dxa"/>
          </w:tcPr>
          <w:p w:rsidR="006552A9" w:rsidRDefault="006552A9" w:rsidP="00044CDB">
            <w:pPr>
              <w:contextualSpacing/>
              <w:jc w:val="center"/>
            </w:pPr>
            <w:r>
              <w:t>70</w:t>
            </w:r>
          </w:p>
        </w:tc>
        <w:tc>
          <w:tcPr>
            <w:tcW w:w="1417" w:type="dxa"/>
          </w:tcPr>
          <w:p w:rsidR="006552A9" w:rsidRDefault="006552A9" w:rsidP="00B45F5D">
            <w:pPr>
              <w:contextualSpacing/>
              <w:jc w:val="center"/>
            </w:pPr>
            <w:r>
              <w:t>Cukup baik</w:t>
            </w:r>
          </w:p>
        </w:tc>
      </w:tr>
      <w:tr w:rsidR="006552A9" w:rsidTr="00AD6D78">
        <w:tc>
          <w:tcPr>
            <w:tcW w:w="567" w:type="dxa"/>
          </w:tcPr>
          <w:p w:rsidR="006552A9" w:rsidRDefault="006552A9" w:rsidP="00B45F5D">
            <w:pPr>
              <w:contextualSpacing/>
              <w:jc w:val="center"/>
            </w:pPr>
            <w:r>
              <w:t>22</w:t>
            </w:r>
          </w:p>
        </w:tc>
        <w:tc>
          <w:tcPr>
            <w:tcW w:w="1134" w:type="dxa"/>
          </w:tcPr>
          <w:p w:rsidR="006552A9" w:rsidRDefault="006552A9" w:rsidP="00B45F5D">
            <w:pPr>
              <w:contextualSpacing/>
              <w:jc w:val="center"/>
            </w:pPr>
            <w:r>
              <w:t>R22</w:t>
            </w:r>
          </w:p>
        </w:tc>
        <w:tc>
          <w:tcPr>
            <w:tcW w:w="709" w:type="dxa"/>
          </w:tcPr>
          <w:p w:rsidR="006552A9" w:rsidRDefault="006552A9" w:rsidP="00B45F5D">
            <w:pPr>
              <w:contextualSpacing/>
              <w:jc w:val="center"/>
            </w:pPr>
            <w:r>
              <w:t>17</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8</w:t>
            </w:r>
          </w:p>
        </w:tc>
        <w:tc>
          <w:tcPr>
            <w:tcW w:w="1134" w:type="dxa"/>
          </w:tcPr>
          <w:p w:rsidR="006552A9" w:rsidRDefault="006552A9" w:rsidP="00044CDB">
            <w:pPr>
              <w:contextualSpacing/>
              <w:jc w:val="center"/>
            </w:pPr>
            <w:r>
              <w:t>80</w:t>
            </w:r>
          </w:p>
        </w:tc>
        <w:tc>
          <w:tcPr>
            <w:tcW w:w="1417" w:type="dxa"/>
          </w:tcPr>
          <w:p w:rsidR="006552A9" w:rsidRDefault="006552A9" w:rsidP="003C4CC2">
            <w:pPr>
              <w:jc w:val="center"/>
            </w:pPr>
            <w:r w:rsidRPr="00A82EFA">
              <w:t>Baik</w:t>
            </w:r>
          </w:p>
        </w:tc>
      </w:tr>
      <w:tr w:rsidR="006552A9" w:rsidTr="00AD6D78">
        <w:tc>
          <w:tcPr>
            <w:tcW w:w="567" w:type="dxa"/>
          </w:tcPr>
          <w:p w:rsidR="006552A9" w:rsidRDefault="006552A9" w:rsidP="00B45F5D">
            <w:pPr>
              <w:contextualSpacing/>
              <w:jc w:val="center"/>
            </w:pPr>
            <w:r>
              <w:t>23</w:t>
            </w:r>
          </w:p>
        </w:tc>
        <w:tc>
          <w:tcPr>
            <w:tcW w:w="1134" w:type="dxa"/>
          </w:tcPr>
          <w:p w:rsidR="006552A9" w:rsidRDefault="006552A9" w:rsidP="00B45F5D">
            <w:pPr>
              <w:contextualSpacing/>
              <w:jc w:val="center"/>
            </w:pPr>
            <w:r>
              <w:t>R23</w:t>
            </w:r>
          </w:p>
        </w:tc>
        <w:tc>
          <w:tcPr>
            <w:tcW w:w="709" w:type="dxa"/>
          </w:tcPr>
          <w:p w:rsidR="006552A9" w:rsidRDefault="006552A9" w:rsidP="00B45F5D">
            <w:pPr>
              <w:contextualSpacing/>
              <w:jc w:val="center"/>
            </w:pPr>
            <w:r>
              <w:t>17</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9</w:t>
            </w:r>
          </w:p>
        </w:tc>
        <w:tc>
          <w:tcPr>
            <w:tcW w:w="1134" w:type="dxa"/>
          </w:tcPr>
          <w:p w:rsidR="006552A9" w:rsidRDefault="006552A9" w:rsidP="00044CDB">
            <w:pPr>
              <w:contextualSpacing/>
              <w:jc w:val="center"/>
            </w:pPr>
            <w:r>
              <w:t>90</w:t>
            </w:r>
          </w:p>
        </w:tc>
        <w:tc>
          <w:tcPr>
            <w:tcW w:w="1417" w:type="dxa"/>
          </w:tcPr>
          <w:p w:rsidR="006552A9" w:rsidRDefault="006552A9" w:rsidP="003C4CC2">
            <w:pPr>
              <w:jc w:val="center"/>
            </w:pPr>
            <w:r w:rsidRPr="00A82EFA">
              <w:t>Baik</w:t>
            </w:r>
          </w:p>
        </w:tc>
      </w:tr>
      <w:tr w:rsidR="006552A9" w:rsidTr="00AD6D78">
        <w:tc>
          <w:tcPr>
            <w:tcW w:w="567" w:type="dxa"/>
          </w:tcPr>
          <w:p w:rsidR="006552A9" w:rsidRDefault="006552A9" w:rsidP="00B45F5D">
            <w:pPr>
              <w:contextualSpacing/>
              <w:jc w:val="center"/>
            </w:pPr>
            <w:r>
              <w:t>24</w:t>
            </w:r>
          </w:p>
        </w:tc>
        <w:tc>
          <w:tcPr>
            <w:tcW w:w="1134" w:type="dxa"/>
          </w:tcPr>
          <w:p w:rsidR="006552A9" w:rsidRDefault="006552A9" w:rsidP="00B45F5D">
            <w:pPr>
              <w:contextualSpacing/>
              <w:jc w:val="center"/>
            </w:pPr>
            <w:r>
              <w:t>R24</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8</w:t>
            </w:r>
          </w:p>
        </w:tc>
        <w:tc>
          <w:tcPr>
            <w:tcW w:w="1134" w:type="dxa"/>
          </w:tcPr>
          <w:p w:rsidR="006552A9" w:rsidRDefault="006552A9" w:rsidP="00044CDB">
            <w:pPr>
              <w:contextualSpacing/>
              <w:jc w:val="center"/>
            </w:pPr>
            <w:r>
              <w:t>80</w:t>
            </w:r>
          </w:p>
        </w:tc>
        <w:tc>
          <w:tcPr>
            <w:tcW w:w="1417" w:type="dxa"/>
          </w:tcPr>
          <w:p w:rsidR="006552A9" w:rsidRDefault="006552A9" w:rsidP="003C4CC2">
            <w:pPr>
              <w:jc w:val="center"/>
            </w:pPr>
            <w:r w:rsidRPr="00A82EFA">
              <w:t>Baik</w:t>
            </w:r>
          </w:p>
        </w:tc>
      </w:tr>
      <w:tr w:rsidR="006552A9" w:rsidTr="00AD6D78">
        <w:tc>
          <w:tcPr>
            <w:tcW w:w="567" w:type="dxa"/>
          </w:tcPr>
          <w:p w:rsidR="006552A9" w:rsidRDefault="006552A9" w:rsidP="00B45F5D">
            <w:pPr>
              <w:contextualSpacing/>
              <w:jc w:val="center"/>
            </w:pPr>
            <w:r>
              <w:t>25</w:t>
            </w:r>
          </w:p>
        </w:tc>
        <w:tc>
          <w:tcPr>
            <w:tcW w:w="1134" w:type="dxa"/>
          </w:tcPr>
          <w:p w:rsidR="006552A9" w:rsidRDefault="006552A9" w:rsidP="00B45F5D">
            <w:pPr>
              <w:contextualSpacing/>
              <w:jc w:val="center"/>
            </w:pPr>
            <w:r>
              <w:t>R25</w:t>
            </w:r>
          </w:p>
        </w:tc>
        <w:tc>
          <w:tcPr>
            <w:tcW w:w="709" w:type="dxa"/>
          </w:tcPr>
          <w:p w:rsidR="006552A9" w:rsidRDefault="006552A9" w:rsidP="00B45F5D">
            <w:pPr>
              <w:contextualSpacing/>
              <w:jc w:val="center"/>
            </w:pPr>
            <w:r>
              <w:t>17</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0</w:t>
            </w:r>
          </w:p>
        </w:tc>
        <w:tc>
          <w:tcPr>
            <w:tcW w:w="851" w:type="dxa"/>
          </w:tcPr>
          <w:p w:rsidR="006552A9" w:rsidRDefault="006552A9" w:rsidP="00B45F5D">
            <w:pPr>
              <w:contextualSpacing/>
              <w:jc w:val="center"/>
            </w:pPr>
            <w:r>
              <w:t>5</w:t>
            </w:r>
          </w:p>
        </w:tc>
        <w:tc>
          <w:tcPr>
            <w:tcW w:w="1134" w:type="dxa"/>
          </w:tcPr>
          <w:p w:rsidR="006552A9" w:rsidRDefault="006552A9" w:rsidP="00044CDB">
            <w:pPr>
              <w:contextualSpacing/>
              <w:jc w:val="center"/>
            </w:pPr>
            <w:r>
              <w:t>50</w:t>
            </w:r>
          </w:p>
        </w:tc>
        <w:tc>
          <w:tcPr>
            <w:tcW w:w="1417" w:type="dxa"/>
          </w:tcPr>
          <w:p w:rsidR="006552A9" w:rsidRDefault="006552A9" w:rsidP="00B45F5D">
            <w:pPr>
              <w:contextualSpacing/>
              <w:jc w:val="center"/>
            </w:pPr>
            <w:r>
              <w:t>Kurang baik</w:t>
            </w:r>
          </w:p>
        </w:tc>
      </w:tr>
      <w:tr w:rsidR="006552A9" w:rsidTr="00AD6D78">
        <w:tc>
          <w:tcPr>
            <w:tcW w:w="567" w:type="dxa"/>
          </w:tcPr>
          <w:p w:rsidR="006552A9" w:rsidRDefault="006552A9" w:rsidP="00B45F5D">
            <w:pPr>
              <w:contextualSpacing/>
              <w:jc w:val="center"/>
            </w:pPr>
            <w:r>
              <w:t>26</w:t>
            </w:r>
          </w:p>
        </w:tc>
        <w:tc>
          <w:tcPr>
            <w:tcW w:w="1134" w:type="dxa"/>
          </w:tcPr>
          <w:p w:rsidR="006552A9" w:rsidRDefault="006552A9" w:rsidP="00B45F5D">
            <w:pPr>
              <w:contextualSpacing/>
              <w:jc w:val="center"/>
            </w:pPr>
            <w:r>
              <w:t>R26</w:t>
            </w:r>
          </w:p>
        </w:tc>
        <w:tc>
          <w:tcPr>
            <w:tcW w:w="709" w:type="dxa"/>
          </w:tcPr>
          <w:p w:rsidR="006552A9" w:rsidRDefault="006552A9" w:rsidP="00B45F5D">
            <w:pPr>
              <w:contextualSpacing/>
              <w:jc w:val="center"/>
            </w:pPr>
            <w:r>
              <w:t>18</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356F21">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9</w:t>
            </w:r>
          </w:p>
        </w:tc>
        <w:tc>
          <w:tcPr>
            <w:tcW w:w="1134" w:type="dxa"/>
          </w:tcPr>
          <w:p w:rsidR="006552A9" w:rsidRDefault="006552A9" w:rsidP="00044CDB">
            <w:pPr>
              <w:contextualSpacing/>
              <w:jc w:val="center"/>
            </w:pPr>
            <w:r>
              <w:t>90</w:t>
            </w:r>
          </w:p>
        </w:tc>
        <w:tc>
          <w:tcPr>
            <w:tcW w:w="1417" w:type="dxa"/>
          </w:tcPr>
          <w:p w:rsidR="006552A9" w:rsidRDefault="006552A9" w:rsidP="003C4CC2">
            <w:pPr>
              <w:jc w:val="center"/>
            </w:pPr>
            <w:r w:rsidRPr="00C44560">
              <w:t>Baik</w:t>
            </w:r>
          </w:p>
        </w:tc>
      </w:tr>
      <w:tr w:rsidR="006552A9" w:rsidTr="00AD6D78">
        <w:tc>
          <w:tcPr>
            <w:tcW w:w="567" w:type="dxa"/>
          </w:tcPr>
          <w:p w:rsidR="006552A9" w:rsidRDefault="006552A9" w:rsidP="00B45F5D">
            <w:pPr>
              <w:contextualSpacing/>
              <w:jc w:val="center"/>
            </w:pPr>
            <w:r>
              <w:t>27</w:t>
            </w:r>
          </w:p>
        </w:tc>
        <w:tc>
          <w:tcPr>
            <w:tcW w:w="1134" w:type="dxa"/>
          </w:tcPr>
          <w:p w:rsidR="006552A9" w:rsidRDefault="006552A9" w:rsidP="00B45F5D">
            <w:pPr>
              <w:contextualSpacing/>
              <w:jc w:val="center"/>
            </w:pPr>
            <w:r>
              <w:t>R27</w:t>
            </w:r>
          </w:p>
        </w:tc>
        <w:tc>
          <w:tcPr>
            <w:tcW w:w="709" w:type="dxa"/>
          </w:tcPr>
          <w:p w:rsidR="006552A9" w:rsidRDefault="006552A9" w:rsidP="00B45F5D">
            <w:pPr>
              <w:contextualSpacing/>
              <w:jc w:val="center"/>
            </w:pPr>
            <w:r>
              <w:t>17</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9</w:t>
            </w:r>
          </w:p>
        </w:tc>
        <w:tc>
          <w:tcPr>
            <w:tcW w:w="1134" w:type="dxa"/>
          </w:tcPr>
          <w:p w:rsidR="006552A9" w:rsidRDefault="006552A9" w:rsidP="00044CDB">
            <w:pPr>
              <w:contextualSpacing/>
              <w:jc w:val="center"/>
            </w:pPr>
            <w:r>
              <w:t>90</w:t>
            </w:r>
          </w:p>
        </w:tc>
        <w:tc>
          <w:tcPr>
            <w:tcW w:w="1417" w:type="dxa"/>
          </w:tcPr>
          <w:p w:rsidR="006552A9" w:rsidRDefault="006552A9" w:rsidP="003C4CC2">
            <w:pPr>
              <w:jc w:val="center"/>
            </w:pPr>
            <w:r w:rsidRPr="00C44560">
              <w:t>Baik</w:t>
            </w:r>
          </w:p>
        </w:tc>
      </w:tr>
      <w:tr w:rsidR="006552A9" w:rsidTr="00AD6D78">
        <w:tc>
          <w:tcPr>
            <w:tcW w:w="567" w:type="dxa"/>
          </w:tcPr>
          <w:p w:rsidR="006552A9" w:rsidRDefault="006552A9" w:rsidP="00B45F5D">
            <w:pPr>
              <w:contextualSpacing/>
              <w:jc w:val="center"/>
            </w:pPr>
            <w:r>
              <w:t>28</w:t>
            </w:r>
          </w:p>
        </w:tc>
        <w:tc>
          <w:tcPr>
            <w:tcW w:w="1134" w:type="dxa"/>
          </w:tcPr>
          <w:p w:rsidR="006552A9" w:rsidRDefault="006552A9" w:rsidP="00B45F5D">
            <w:pPr>
              <w:contextualSpacing/>
              <w:jc w:val="center"/>
            </w:pPr>
            <w:r>
              <w:t>R28</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9</w:t>
            </w:r>
          </w:p>
        </w:tc>
        <w:tc>
          <w:tcPr>
            <w:tcW w:w="1134" w:type="dxa"/>
          </w:tcPr>
          <w:p w:rsidR="006552A9" w:rsidRDefault="006552A9" w:rsidP="00044CDB">
            <w:pPr>
              <w:contextualSpacing/>
              <w:jc w:val="center"/>
            </w:pPr>
            <w:r>
              <w:t>90</w:t>
            </w:r>
          </w:p>
        </w:tc>
        <w:tc>
          <w:tcPr>
            <w:tcW w:w="1417" w:type="dxa"/>
          </w:tcPr>
          <w:p w:rsidR="006552A9" w:rsidRDefault="006552A9" w:rsidP="003C4CC2">
            <w:pPr>
              <w:jc w:val="center"/>
            </w:pPr>
            <w:r w:rsidRPr="00C44560">
              <w:t>Baik</w:t>
            </w:r>
          </w:p>
        </w:tc>
      </w:tr>
      <w:tr w:rsidR="006552A9" w:rsidTr="00AD6D78">
        <w:tc>
          <w:tcPr>
            <w:tcW w:w="567" w:type="dxa"/>
          </w:tcPr>
          <w:p w:rsidR="006552A9" w:rsidRDefault="006552A9" w:rsidP="00B45F5D">
            <w:pPr>
              <w:contextualSpacing/>
              <w:jc w:val="center"/>
            </w:pPr>
            <w:r>
              <w:t>29</w:t>
            </w:r>
          </w:p>
        </w:tc>
        <w:tc>
          <w:tcPr>
            <w:tcW w:w="1134" w:type="dxa"/>
          </w:tcPr>
          <w:p w:rsidR="006552A9" w:rsidRDefault="006552A9" w:rsidP="00B45F5D">
            <w:pPr>
              <w:contextualSpacing/>
              <w:jc w:val="center"/>
            </w:pPr>
            <w:r>
              <w:t>R29</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7</w:t>
            </w:r>
          </w:p>
        </w:tc>
        <w:tc>
          <w:tcPr>
            <w:tcW w:w="1134" w:type="dxa"/>
          </w:tcPr>
          <w:p w:rsidR="006552A9" w:rsidRDefault="006552A9" w:rsidP="00044CDB">
            <w:pPr>
              <w:contextualSpacing/>
              <w:jc w:val="center"/>
            </w:pPr>
            <w:r>
              <w:t>70</w:t>
            </w:r>
          </w:p>
        </w:tc>
        <w:tc>
          <w:tcPr>
            <w:tcW w:w="1417" w:type="dxa"/>
          </w:tcPr>
          <w:p w:rsidR="006552A9" w:rsidRDefault="006552A9" w:rsidP="00B45F5D">
            <w:pPr>
              <w:contextualSpacing/>
              <w:jc w:val="center"/>
            </w:pPr>
            <w:r>
              <w:t>Cukup baik</w:t>
            </w:r>
          </w:p>
        </w:tc>
      </w:tr>
      <w:tr w:rsidR="006552A9" w:rsidTr="00AD6D78">
        <w:tc>
          <w:tcPr>
            <w:tcW w:w="567" w:type="dxa"/>
          </w:tcPr>
          <w:p w:rsidR="006552A9" w:rsidRDefault="006552A9" w:rsidP="00B45F5D">
            <w:pPr>
              <w:contextualSpacing/>
              <w:jc w:val="center"/>
            </w:pPr>
            <w:r>
              <w:t>30</w:t>
            </w:r>
          </w:p>
        </w:tc>
        <w:tc>
          <w:tcPr>
            <w:tcW w:w="1134" w:type="dxa"/>
          </w:tcPr>
          <w:p w:rsidR="006552A9" w:rsidRDefault="006552A9" w:rsidP="00B45F5D">
            <w:pPr>
              <w:contextualSpacing/>
              <w:jc w:val="center"/>
            </w:pPr>
            <w:r>
              <w:t>R30</w:t>
            </w:r>
          </w:p>
        </w:tc>
        <w:tc>
          <w:tcPr>
            <w:tcW w:w="709" w:type="dxa"/>
          </w:tcPr>
          <w:p w:rsidR="006552A9" w:rsidRDefault="006552A9" w:rsidP="00B45F5D">
            <w:pPr>
              <w:contextualSpacing/>
              <w:jc w:val="center"/>
            </w:pPr>
            <w:r>
              <w:t>17</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0</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5</w:t>
            </w:r>
          </w:p>
        </w:tc>
        <w:tc>
          <w:tcPr>
            <w:tcW w:w="1134" w:type="dxa"/>
          </w:tcPr>
          <w:p w:rsidR="006552A9" w:rsidRDefault="006552A9" w:rsidP="00044CDB">
            <w:pPr>
              <w:contextualSpacing/>
              <w:jc w:val="center"/>
            </w:pPr>
            <w:r>
              <w:t>50</w:t>
            </w:r>
          </w:p>
        </w:tc>
        <w:tc>
          <w:tcPr>
            <w:tcW w:w="1417" w:type="dxa"/>
          </w:tcPr>
          <w:p w:rsidR="006552A9" w:rsidRDefault="006552A9" w:rsidP="00B45F5D">
            <w:pPr>
              <w:contextualSpacing/>
              <w:jc w:val="center"/>
            </w:pPr>
            <w:r>
              <w:t>Kurang baik</w:t>
            </w:r>
          </w:p>
        </w:tc>
      </w:tr>
      <w:tr w:rsidR="006552A9" w:rsidTr="00AD6D78">
        <w:tc>
          <w:tcPr>
            <w:tcW w:w="567" w:type="dxa"/>
          </w:tcPr>
          <w:p w:rsidR="006552A9" w:rsidRDefault="006552A9" w:rsidP="00B45F5D">
            <w:pPr>
              <w:contextualSpacing/>
              <w:jc w:val="center"/>
            </w:pPr>
            <w:r>
              <w:t>31</w:t>
            </w:r>
          </w:p>
        </w:tc>
        <w:tc>
          <w:tcPr>
            <w:tcW w:w="1134" w:type="dxa"/>
          </w:tcPr>
          <w:p w:rsidR="006552A9" w:rsidRDefault="006552A9" w:rsidP="00B45F5D">
            <w:pPr>
              <w:contextualSpacing/>
              <w:jc w:val="center"/>
            </w:pPr>
            <w:r>
              <w:t>R31</w:t>
            </w:r>
          </w:p>
        </w:tc>
        <w:tc>
          <w:tcPr>
            <w:tcW w:w="709" w:type="dxa"/>
          </w:tcPr>
          <w:p w:rsidR="006552A9" w:rsidRDefault="006552A9" w:rsidP="00B45F5D">
            <w:pPr>
              <w:contextualSpacing/>
              <w:jc w:val="center"/>
            </w:pPr>
            <w:r>
              <w:t>17</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7</w:t>
            </w:r>
          </w:p>
        </w:tc>
        <w:tc>
          <w:tcPr>
            <w:tcW w:w="1134" w:type="dxa"/>
          </w:tcPr>
          <w:p w:rsidR="006552A9" w:rsidRDefault="006552A9" w:rsidP="00044CDB">
            <w:pPr>
              <w:contextualSpacing/>
              <w:jc w:val="center"/>
            </w:pPr>
            <w:r>
              <w:t>70</w:t>
            </w:r>
          </w:p>
        </w:tc>
        <w:tc>
          <w:tcPr>
            <w:tcW w:w="1417" w:type="dxa"/>
          </w:tcPr>
          <w:p w:rsidR="006552A9" w:rsidRDefault="006552A9" w:rsidP="00B45F5D">
            <w:pPr>
              <w:contextualSpacing/>
              <w:jc w:val="center"/>
            </w:pPr>
            <w:r>
              <w:t>Cukup baik</w:t>
            </w:r>
          </w:p>
        </w:tc>
      </w:tr>
      <w:tr w:rsidR="006552A9" w:rsidTr="00AD6D78">
        <w:tc>
          <w:tcPr>
            <w:tcW w:w="567" w:type="dxa"/>
          </w:tcPr>
          <w:p w:rsidR="006552A9" w:rsidRDefault="006552A9" w:rsidP="00B45F5D">
            <w:pPr>
              <w:contextualSpacing/>
              <w:jc w:val="center"/>
            </w:pPr>
            <w:r>
              <w:t>32</w:t>
            </w:r>
          </w:p>
        </w:tc>
        <w:tc>
          <w:tcPr>
            <w:tcW w:w="1134" w:type="dxa"/>
          </w:tcPr>
          <w:p w:rsidR="006552A9" w:rsidRDefault="006552A9" w:rsidP="00B45F5D">
            <w:pPr>
              <w:contextualSpacing/>
              <w:jc w:val="center"/>
            </w:pPr>
            <w:r>
              <w:t>R32</w:t>
            </w:r>
          </w:p>
        </w:tc>
        <w:tc>
          <w:tcPr>
            <w:tcW w:w="709" w:type="dxa"/>
          </w:tcPr>
          <w:p w:rsidR="006552A9" w:rsidRDefault="006552A9" w:rsidP="00B45F5D">
            <w:pPr>
              <w:contextualSpacing/>
              <w:jc w:val="center"/>
            </w:pPr>
            <w:r>
              <w:t>17</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8</w:t>
            </w:r>
          </w:p>
        </w:tc>
        <w:tc>
          <w:tcPr>
            <w:tcW w:w="1134" w:type="dxa"/>
          </w:tcPr>
          <w:p w:rsidR="006552A9" w:rsidRDefault="006552A9" w:rsidP="00044CDB">
            <w:pPr>
              <w:contextualSpacing/>
              <w:jc w:val="center"/>
            </w:pPr>
            <w:r>
              <w:t>80</w:t>
            </w:r>
          </w:p>
        </w:tc>
        <w:tc>
          <w:tcPr>
            <w:tcW w:w="1417" w:type="dxa"/>
          </w:tcPr>
          <w:p w:rsidR="006552A9" w:rsidRDefault="006552A9" w:rsidP="00B45F5D">
            <w:pPr>
              <w:contextualSpacing/>
              <w:jc w:val="center"/>
            </w:pPr>
            <w:r>
              <w:t>Baik</w:t>
            </w:r>
          </w:p>
        </w:tc>
      </w:tr>
      <w:tr w:rsidR="006552A9" w:rsidTr="00AD6D78">
        <w:tc>
          <w:tcPr>
            <w:tcW w:w="567" w:type="dxa"/>
          </w:tcPr>
          <w:p w:rsidR="006552A9" w:rsidRDefault="006552A9" w:rsidP="00B45F5D">
            <w:pPr>
              <w:contextualSpacing/>
              <w:jc w:val="center"/>
            </w:pPr>
            <w:r>
              <w:t>33</w:t>
            </w:r>
          </w:p>
        </w:tc>
        <w:tc>
          <w:tcPr>
            <w:tcW w:w="1134" w:type="dxa"/>
          </w:tcPr>
          <w:p w:rsidR="006552A9" w:rsidRDefault="006552A9" w:rsidP="00B45F5D">
            <w:pPr>
              <w:contextualSpacing/>
              <w:jc w:val="center"/>
            </w:pPr>
            <w:r>
              <w:t>R33</w:t>
            </w:r>
          </w:p>
        </w:tc>
        <w:tc>
          <w:tcPr>
            <w:tcW w:w="709" w:type="dxa"/>
          </w:tcPr>
          <w:p w:rsidR="006552A9" w:rsidRDefault="006552A9" w:rsidP="00B45F5D">
            <w:pPr>
              <w:contextualSpacing/>
              <w:jc w:val="center"/>
            </w:pPr>
            <w:r>
              <w:t>17</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455DE2">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9</w:t>
            </w:r>
          </w:p>
        </w:tc>
        <w:tc>
          <w:tcPr>
            <w:tcW w:w="1134" w:type="dxa"/>
          </w:tcPr>
          <w:p w:rsidR="006552A9" w:rsidRDefault="006552A9" w:rsidP="00044CDB">
            <w:pPr>
              <w:contextualSpacing/>
              <w:jc w:val="center"/>
            </w:pPr>
            <w:r>
              <w:t>90</w:t>
            </w:r>
          </w:p>
        </w:tc>
        <w:tc>
          <w:tcPr>
            <w:tcW w:w="1417" w:type="dxa"/>
          </w:tcPr>
          <w:p w:rsidR="006552A9" w:rsidRDefault="006552A9" w:rsidP="00B45F5D">
            <w:pPr>
              <w:contextualSpacing/>
              <w:jc w:val="center"/>
            </w:pPr>
            <w:r>
              <w:t>Baik</w:t>
            </w:r>
          </w:p>
        </w:tc>
      </w:tr>
      <w:tr w:rsidR="006552A9" w:rsidTr="00AD6D78">
        <w:tc>
          <w:tcPr>
            <w:tcW w:w="567" w:type="dxa"/>
          </w:tcPr>
          <w:p w:rsidR="006552A9" w:rsidRDefault="006552A9" w:rsidP="00B45F5D">
            <w:pPr>
              <w:contextualSpacing/>
              <w:jc w:val="center"/>
            </w:pPr>
            <w:r>
              <w:t>34</w:t>
            </w:r>
          </w:p>
        </w:tc>
        <w:tc>
          <w:tcPr>
            <w:tcW w:w="1134" w:type="dxa"/>
          </w:tcPr>
          <w:p w:rsidR="006552A9" w:rsidRDefault="006552A9" w:rsidP="00B45F5D">
            <w:pPr>
              <w:contextualSpacing/>
              <w:jc w:val="center"/>
            </w:pPr>
            <w:r>
              <w:t>R34</w:t>
            </w:r>
          </w:p>
        </w:tc>
        <w:tc>
          <w:tcPr>
            <w:tcW w:w="709" w:type="dxa"/>
          </w:tcPr>
          <w:p w:rsidR="006552A9" w:rsidRDefault="006552A9" w:rsidP="00B45F5D">
            <w:pPr>
              <w:contextualSpacing/>
              <w:jc w:val="center"/>
            </w:pPr>
            <w:r>
              <w:t>17</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567" w:type="dxa"/>
          </w:tcPr>
          <w:p w:rsidR="006552A9" w:rsidRDefault="006552A9" w:rsidP="00B45F5D">
            <w:pPr>
              <w:contextualSpacing/>
              <w:jc w:val="center"/>
            </w:pPr>
            <w:r>
              <w:t>0</w:t>
            </w:r>
          </w:p>
        </w:tc>
        <w:tc>
          <w:tcPr>
            <w:tcW w:w="851" w:type="dxa"/>
          </w:tcPr>
          <w:p w:rsidR="006552A9" w:rsidRDefault="006552A9" w:rsidP="00B45F5D">
            <w:pPr>
              <w:contextualSpacing/>
              <w:jc w:val="center"/>
            </w:pPr>
            <w:r>
              <w:t>6</w:t>
            </w:r>
          </w:p>
        </w:tc>
        <w:tc>
          <w:tcPr>
            <w:tcW w:w="1134" w:type="dxa"/>
          </w:tcPr>
          <w:p w:rsidR="006552A9" w:rsidRDefault="006552A9" w:rsidP="00044CDB">
            <w:pPr>
              <w:contextualSpacing/>
              <w:jc w:val="center"/>
            </w:pPr>
            <w:r>
              <w:t>60</w:t>
            </w:r>
          </w:p>
        </w:tc>
        <w:tc>
          <w:tcPr>
            <w:tcW w:w="1417" w:type="dxa"/>
          </w:tcPr>
          <w:p w:rsidR="006552A9" w:rsidRDefault="006552A9" w:rsidP="00B45F5D">
            <w:pPr>
              <w:contextualSpacing/>
              <w:jc w:val="center"/>
            </w:pPr>
            <w:r>
              <w:t>Cukup baik</w:t>
            </w:r>
          </w:p>
        </w:tc>
      </w:tr>
      <w:tr w:rsidR="006552A9" w:rsidTr="00AD6D78">
        <w:tc>
          <w:tcPr>
            <w:tcW w:w="567" w:type="dxa"/>
          </w:tcPr>
          <w:p w:rsidR="006552A9" w:rsidRDefault="006552A9" w:rsidP="00B45F5D">
            <w:pPr>
              <w:contextualSpacing/>
              <w:jc w:val="center"/>
            </w:pPr>
            <w:r>
              <w:t>35</w:t>
            </w:r>
          </w:p>
        </w:tc>
        <w:tc>
          <w:tcPr>
            <w:tcW w:w="1134" w:type="dxa"/>
          </w:tcPr>
          <w:p w:rsidR="006552A9" w:rsidRDefault="006552A9" w:rsidP="00B45F5D">
            <w:pPr>
              <w:contextualSpacing/>
              <w:jc w:val="center"/>
            </w:pPr>
            <w:r>
              <w:t>R35</w:t>
            </w:r>
          </w:p>
        </w:tc>
        <w:tc>
          <w:tcPr>
            <w:tcW w:w="709" w:type="dxa"/>
          </w:tcPr>
          <w:p w:rsidR="006552A9" w:rsidRDefault="006552A9" w:rsidP="00B45F5D">
            <w:pPr>
              <w:contextualSpacing/>
              <w:jc w:val="center"/>
            </w:pPr>
            <w:r>
              <w:t>17</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9</w:t>
            </w:r>
          </w:p>
        </w:tc>
        <w:tc>
          <w:tcPr>
            <w:tcW w:w="1134" w:type="dxa"/>
          </w:tcPr>
          <w:p w:rsidR="006552A9" w:rsidRDefault="006552A9" w:rsidP="00044CDB">
            <w:pPr>
              <w:contextualSpacing/>
              <w:jc w:val="center"/>
            </w:pPr>
            <w:r>
              <w:t>90</w:t>
            </w:r>
          </w:p>
        </w:tc>
        <w:tc>
          <w:tcPr>
            <w:tcW w:w="1417" w:type="dxa"/>
          </w:tcPr>
          <w:p w:rsidR="006552A9" w:rsidRDefault="006552A9" w:rsidP="00B45F5D">
            <w:pPr>
              <w:contextualSpacing/>
              <w:jc w:val="center"/>
            </w:pPr>
            <w:r>
              <w:t>Baik</w:t>
            </w:r>
          </w:p>
        </w:tc>
      </w:tr>
      <w:tr w:rsidR="006552A9" w:rsidTr="00AD6D78">
        <w:tc>
          <w:tcPr>
            <w:tcW w:w="567" w:type="dxa"/>
          </w:tcPr>
          <w:p w:rsidR="006552A9" w:rsidRDefault="006552A9" w:rsidP="00B45F5D">
            <w:pPr>
              <w:contextualSpacing/>
              <w:jc w:val="center"/>
            </w:pPr>
            <w:r>
              <w:t>36</w:t>
            </w:r>
          </w:p>
        </w:tc>
        <w:tc>
          <w:tcPr>
            <w:tcW w:w="1134" w:type="dxa"/>
          </w:tcPr>
          <w:p w:rsidR="006552A9" w:rsidRDefault="006552A9" w:rsidP="00B45F5D">
            <w:pPr>
              <w:contextualSpacing/>
              <w:jc w:val="center"/>
            </w:pPr>
            <w:r>
              <w:t>R36</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8</w:t>
            </w:r>
          </w:p>
        </w:tc>
        <w:tc>
          <w:tcPr>
            <w:tcW w:w="1134" w:type="dxa"/>
          </w:tcPr>
          <w:p w:rsidR="006552A9" w:rsidRDefault="006552A9" w:rsidP="00044CDB">
            <w:pPr>
              <w:contextualSpacing/>
              <w:jc w:val="center"/>
            </w:pPr>
            <w:r>
              <w:t>80</w:t>
            </w:r>
          </w:p>
        </w:tc>
        <w:tc>
          <w:tcPr>
            <w:tcW w:w="1417" w:type="dxa"/>
          </w:tcPr>
          <w:p w:rsidR="006552A9" w:rsidRDefault="006552A9" w:rsidP="00B45F5D">
            <w:pPr>
              <w:contextualSpacing/>
              <w:jc w:val="center"/>
            </w:pPr>
            <w:r>
              <w:t>Baik</w:t>
            </w:r>
          </w:p>
        </w:tc>
      </w:tr>
      <w:tr w:rsidR="006552A9" w:rsidTr="00AD6D78">
        <w:tc>
          <w:tcPr>
            <w:tcW w:w="567" w:type="dxa"/>
          </w:tcPr>
          <w:p w:rsidR="006552A9" w:rsidRDefault="006552A9" w:rsidP="00B45F5D">
            <w:pPr>
              <w:contextualSpacing/>
              <w:jc w:val="center"/>
            </w:pPr>
            <w:r>
              <w:t>37</w:t>
            </w:r>
          </w:p>
        </w:tc>
        <w:tc>
          <w:tcPr>
            <w:tcW w:w="1134" w:type="dxa"/>
          </w:tcPr>
          <w:p w:rsidR="006552A9" w:rsidRDefault="006552A9" w:rsidP="00B45F5D">
            <w:pPr>
              <w:contextualSpacing/>
              <w:jc w:val="center"/>
            </w:pPr>
            <w:r>
              <w:t>R37</w:t>
            </w:r>
          </w:p>
        </w:tc>
        <w:tc>
          <w:tcPr>
            <w:tcW w:w="709" w:type="dxa"/>
          </w:tcPr>
          <w:p w:rsidR="006552A9" w:rsidRDefault="006552A9" w:rsidP="00B45F5D">
            <w:pPr>
              <w:contextualSpacing/>
              <w:jc w:val="center"/>
            </w:pPr>
            <w:r>
              <w:t>17</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9</w:t>
            </w:r>
          </w:p>
        </w:tc>
        <w:tc>
          <w:tcPr>
            <w:tcW w:w="1134" w:type="dxa"/>
          </w:tcPr>
          <w:p w:rsidR="006552A9" w:rsidRDefault="006552A9" w:rsidP="00044CDB">
            <w:pPr>
              <w:contextualSpacing/>
              <w:jc w:val="center"/>
            </w:pPr>
            <w:r>
              <w:t>90</w:t>
            </w:r>
          </w:p>
        </w:tc>
        <w:tc>
          <w:tcPr>
            <w:tcW w:w="1417" w:type="dxa"/>
          </w:tcPr>
          <w:p w:rsidR="006552A9" w:rsidRDefault="006552A9" w:rsidP="00B45F5D">
            <w:pPr>
              <w:contextualSpacing/>
              <w:jc w:val="center"/>
            </w:pPr>
            <w:r>
              <w:t>Baik</w:t>
            </w:r>
          </w:p>
        </w:tc>
      </w:tr>
      <w:tr w:rsidR="006552A9" w:rsidTr="00AD6D78">
        <w:tc>
          <w:tcPr>
            <w:tcW w:w="567" w:type="dxa"/>
          </w:tcPr>
          <w:p w:rsidR="006552A9" w:rsidRDefault="006552A9" w:rsidP="00B45F5D">
            <w:pPr>
              <w:contextualSpacing/>
              <w:jc w:val="center"/>
            </w:pPr>
            <w:r>
              <w:t>38</w:t>
            </w:r>
          </w:p>
        </w:tc>
        <w:tc>
          <w:tcPr>
            <w:tcW w:w="1134" w:type="dxa"/>
          </w:tcPr>
          <w:p w:rsidR="006552A9" w:rsidRDefault="006552A9" w:rsidP="00B45F5D">
            <w:pPr>
              <w:contextualSpacing/>
              <w:jc w:val="center"/>
            </w:pPr>
            <w:r>
              <w:t>R38</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567" w:type="dxa"/>
          </w:tcPr>
          <w:p w:rsidR="006552A9" w:rsidRDefault="006552A9" w:rsidP="00B45F5D">
            <w:pPr>
              <w:contextualSpacing/>
              <w:jc w:val="center"/>
            </w:pPr>
            <w:r>
              <w:t>0</w:t>
            </w:r>
          </w:p>
        </w:tc>
        <w:tc>
          <w:tcPr>
            <w:tcW w:w="851" w:type="dxa"/>
          </w:tcPr>
          <w:p w:rsidR="006552A9" w:rsidRDefault="006552A9" w:rsidP="00B45F5D">
            <w:pPr>
              <w:contextualSpacing/>
              <w:jc w:val="center"/>
            </w:pPr>
            <w:r>
              <w:t>7</w:t>
            </w:r>
          </w:p>
        </w:tc>
        <w:tc>
          <w:tcPr>
            <w:tcW w:w="1134" w:type="dxa"/>
          </w:tcPr>
          <w:p w:rsidR="006552A9" w:rsidRDefault="006552A9" w:rsidP="00044CDB">
            <w:pPr>
              <w:contextualSpacing/>
              <w:jc w:val="center"/>
            </w:pPr>
            <w:r>
              <w:t>70</w:t>
            </w:r>
          </w:p>
        </w:tc>
        <w:tc>
          <w:tcPr>
            <w:tcW w:w="1417" w:type="dxa"/>
          </w:tcPr>
          <w:p w:rsidR="006552A9" w:rsidRDefault="006552A9" w:rsidP="00B45F5D">
            <w:pPr>
              <w:contextualSpacing/>
              <w:jc w:val="center"/>
            </w:pPr>
            <w:r>
              <w:t>Cukup baik</w:t>
            </w:r>
          </w:p>
        </w:tc>
      </w:tr>
      <w:tr w:rsidR="006552A9" w:rsidTr="00AD6D78">
        <w:tc>
          <w:tcPr>
            <w:tcW w:w="567" w:type="dxa"/>
          </w:tcPr>
          <w:p w:rsidR="006552A9" w:rsidRDefault="006552A9" w:rsidP="00B45F5D">
            <w:pPr>
              <w:contextualSpacing/>
              <w:jc w:val="center"/>
            </w:pPr>
            <w:r>
              <w:t>39</w:t>
            </w:r>
          </w:p>
        </w:tc>
        <w:tc>
          <w:tcPr>
            <w:tcW w:w="1134" w:type="dxa"/>
          </w:tcPr>
          <w:p w:rsidR="006552A9" w:rsidRDefault="006552A9" w:rsidP="00B45F5D">
            <w:pPr>
              <w:contextualSpacing/>
              <w:jc w:val="center"/>
            </w:pPr>
            <w:r>
              <w:t>R39</w:t>
            </w:r>
          </w:p>
        </w:tc>
        <w:tc>
          <w:tcPr>
            <w:tcW w:w="709" w:type="dxa"/>
          </w:tcPr>
          <w:p w:rsidR="006552A9" w:rsidRDefault="006552A9" w:rsidP="00B45F5D">
            <w:pPr>
              <w:contextualSpacing/>
              <w:jc w:val="center"/>
            </w:pPr>
            <w:r>
              <w:t>17</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9</w:t>
            </w:r>
          </w:p>
        </w:tc>
        <w:tc>
          <w:tcPr>
            <w:tcW w:w="1134" w:type="dxa"/>
          </w:tcPr>
          <w:p w:rsidR="006552A9" w:rsidRDefault="006552A9" w:rsidP="00044CDB">
            <w:pPr>
              <w:contextualSpacing/>
              <w:jc w:val="center"/>
            </w:pPr>
            <w:r>
              <w:t>90</w:t>
            </w:r>
          </w:p>
        </w:tc>
        <w:tc>
          <w:tcPr>
            <w:tcW w:w="1417" w:type="dxa"/>
          </w:tcPr>
          <w:p w:rsidR="006552A9" w:rsidRDefault="006552A9" w:rsidP="00B45F5D">
            <w:pPr>
              <w:contextualSpacing/>
              <w:jc w:val="center"/>
            </w:pPr>
            <w:r>
              <w:t>Baik</w:t>
            </w:r>
          </w:p>
        </w:tc>
      </w:tr>
      <w:tr w:rsidR="006552A9" w:rsidTr="00AD6D78">
        <w:tc>
          <w:tcPr>
            <w:tcW w:w="567" w:type="dxa"/>
          </w:tcPr>
          <w:p w:rsidR="006552A9" w:rsidRDefault="006552A9" w:rsidP="00B45F5D">
            <w:pPr>
              <w:contextualSpacing/>
              <w:jc w:val="center"/>
            </w:pPr>
            <w:r>
              <w:t>40</w:t>
            </w:r>
          </w:p>
        </w:tc>
        <w:tc>
          <w:tcPr>
            <w:tcW w:w="1134" w:type="dxa"/>
          </w:tcPr>
          <w:p w:rsidR="006552A9" w:rsidRDefault="006552A9" w:rsidP="00B45F5D">
            <w:pPr>
              <w:contextualSpacing/>
              <w:jc w:val="center"/>
            </w:pPr>
            <w:r>
              <w:t>R40</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9</w:t>
            </w:r>
          </w:p>
        </w:tc>
        <w:tc>
          <w:tcPr>
            <w:tcW w:w="1134" w:type="dxa"/>
          </w:tcPr>
          <w:p w:rsidR="006552A9" w:rsidRDefault="006552A9" w:rsidP="00044CDB">
            <w:pPr>
              <w:contextualSpacing/>
              <w:jc w:val="center"/>
            </w:pPr>
            <w:r>
              <w:t>90</w:t>
            </w:r>
          </w:p>
        </w:tc>
        <w:tc>
          <w:tcPr>
            <w:tcW w:w="1417" w:type="dxa"/>
          </w:tcPr>
          <w:p w:rsidR="006552A9" w:rsidRDefault="006552A9" w:rsidP="00B45F5D">
            <w:pPr>
              <w:contextualSpacing/>
              <w:jc w:val="center"/>
            </w:pPr>
            <w:r>
              <w:t>Baik</w:t>
            </w:r>
          </w:p>
        </w:tc>
      </w:tr>
      <w:tr w:rsidR="006552A9" w:rsidTr="00AD6D78">
        <w:tc>
          <w:tcPr>
            <w:tcW w:w="567" w:type="dxa"/>
          </w:tcPr>
          <w:p w:rsidR="006552A9" w:rsidRDefault="006552A9" w:rsidP="00B45F5D">
            <w:pPr>
              <w:contextualSpacing/>
              <w:jc w:val="center"/>
            </w:pPr>
            <w:r>
              <w:t>41</w:t>
            </w:r>
          </w:p>
        </w:tc>
        <w:tc>
          <w:tcPr>
            <w:tcW w:w="1134" w:type="dxa"/>
          </w:tcPr>
          <w:p w:rsidR="006552A9" w:rsidRDefault="006552A9" w:rsidP="00B45F5D">
            <w:pPr>
              <w:contextualSpacing/>
              <w:jc w:val="center"/>
            </w:pPr>
            <w:r>
              <w:t>R41</w:t>
            </w:r>
          </w:p>
        </w:tc>
        <w:tc>
          <w:tcPr>
            <w:tcW w:w="709" w:type="dxa"/>
          </w:tcPr>
          <w:p w:rsidR="006552A9" w:rsidRDefault="006552A9" w:rsidP="00B45F5D">
            <w:pPr>
              <w:contextualSpacing/>
              <w:jc w:val="center"/>
            </w:pPr>
            <w:r>
              <w:t>17</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10</w:t>
            </w:r>
          </w:p>
        </w:tc>
        <w:tc>
          <w:tcPr>
            <w:tcW w:w="1134" w:type="dxa"/>
          </w:tcPr>
          <w:p w:rsidR="006552A9" w:rsidRDefault="006552A9" w:rsidP="00044CDB">
            <w:pPr>
              <w:contextualSpacing/>
              <w:jc w:val="center"/>
            </w:pPr>
            <w:r>
              <w:t>100</w:t>
            </w:r>
          </w:p>
        </w:tc>
        <w:tc>
          <w:tcPr>
            <w:tcW w:w="1417" w:type="dxa"/>
          </w:tcPr>
          <w:p w:rsidR="006552A9" w:rsidRDefault="006552A9" w:rsidP="00B45F5D">
            <w:pPr>
              <w:contextualSpacing/>
              <w:jc w:val="center"/>
            </w:pPr>
            <w:r>
              <w:t>Baik</w:t>
            </w:r>
          </w:p>
        </w:tc>
      </w:tr>
      <w:tr w:rsidR="006552A9" w:rsidTr="00AD6D78">
        <w:tc>
          <w:tcPr>
            <w:tcW w:w="567" w:type="dxa"/>
          </w:tcPr>
          <w:p w:rsidR="006552A9" w:rsidRDefault="006552A9" w:rsidP="00B45F5D">
            <w:pPr>
              <w:contextualSpacing/>
              <w:jc w:val="center"/>
            </w:pPr>
            <w:r>
              <w:t>42</w:t>
            </w:r>
          </w:p>
        </w:tc>
        <w:tc>
          <w:tcPr>
            <w:tcW w:w="1134" w:type="dxa"/>
          </w:tcPr>
          <w:p w:rsidR="006552A9" w:rsidRDefault="006552A9" w:rsidP="00B45F5D">
            <w:pPr>
              <w:contextualSpacing/>
              <w:jc w:val="center"/>
            </w:pPr>
            <w:r>
              <w:t>R42</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6</w:t>
            </w:r>
          </w:p>
        </w:tc>
        <w:tc>
          <w:tcPr>
            <w:tcW w:w="1134" w:type="dxa"/>
          </w:tcPr>
          <w:p w:rsidR="006552A9" w:rsidRDefault="006552A9" w:rsidP="00044CDB">
            <w:pPr>
              <w:contextualSpacing/>
              <w:jc w:val="center"/>
            </w:pPr>
            <w:r>
              <w:t>60</w:t>
            </w:r>
          </w:p>
        </w:tc>
        <w:tc>
          <w:tcPr>
            <w:tcW w:w="1417" w:type="dxa"/>
          </w:tcPr>
          <w:p w:rsidR="006552A9" w:rsidRDefault="006552A9" w:rsidP="00B45F5D">
            <w:pPr>
              <w:contextualSpacing/>
              <w:jc w:val="center"/>
            </w:pPr>
            <w:r>
              <w:t>Cukup baik</w:t>
            </w:r>
          </w:p>
        </w:tc>
      </w:tr>
      <w:tr w:rsidR="006552A9" w:rsidTr="00AD6D78">
        <w:tc>
          <w:tcPr>
            <w:tcW w:w="567" w:type="dxa"/>
          </w:tcPr>
          <w:p w:rsidR="006552A9" w:rsidRDefault="006552A9" w:rsidP="00B45F5D">
            <w:pPr>
              <w:contextualSpacing/>
              <w:jc w:val="center"/>
            </w:pPr>
            <w:r>
              <w:t>43</w:t>
            </w:r>
          </w:p>
        </w:tc>
        <w:tc>
          <w:tcPr>
            <w:tcW w:w="1134" w:type="dxa"/>
          </w:tcPr>
          <w:p w:rsidR="006552A9" w:rsidRDefault="006552A9" w:rsidP="00B45F5D">
            <w:pPr>
              <w:contextualSpacing/>
              <w:jc w:val="center"/>
            </w:pPr>
            <w:r>
              <w:t>R43</w:t>
            </w:r>
          </w:p>
        </w:tc>
        <w:tc>
          <w:tcPr>
            <w:tcW w:w="709" w:type="dxa"/>
          </w:tcPr>
          <w:p w:rsidR="006552A9" w:rsidRDefault="006552A9" w:rsidP="00B45F5D">
            <w:pPr>
              <w:contextualSpacing/>
              <w:jc w:val="center"/>
            </w:pPr>
            <w:r>
              <w:t>17</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7</w:t>
            </w:r>
          </w:p>
        </w:tc>
        <w:tc>
          <w:tcPr>
            <w:tcW w:w="1134" w:type="dxa"/>
          </w:tcPr>
          <w:p w:rsidR="006552A9" w:rsidRDefault="006552A9" w:rsidP="00044CDB">
            <w:pPr>
              <w:contextualSpacing/>
              <w:jc w:val="center"/>
            </w:pPr>
            <w:r>
              <w:t>70</w:t>
            </w:r>
          </w:p>
        </w:tc>
        <w:tc>
          <w:tcPr>
            <w:tcW w:w="1417" w:type="dxa"/>
          </w:tcPr>
          <w:p w:rsidR="006552A9" w:rsidRDefault="006552A9" w:rsidP="00B45F5D">
            <w:pPr>
              <w:contextualSpacing/>
              <w:jc w:val="center"/>
            </w:pPr>
            <w:r>
              <w:t>Cukup baik</w:t>
            </w:r>
          </w:p>
        </w:tc>
      </w:tr>
      <w:tr w:rsidR="006552A9" w:rsidTr="00AD6D78">
        <w:tc>
          <w:tcPr>
            <w:tcW w:w="567" w:type="dxa"/>
          </w:tcPr>
          <w:p w:rsidR="006552A9" w:rsidRDefault="006552A9" w:rsidP="00B45F5D">
            <w:pPr>
              <w:contextualSpacing/>
              <w:jc w:val="center"/>
            </w:pPr>
            <w:r>
              <w:t>44</w:t>
            </w:r>
          </w:p>
        </w:tc>
        <w:tc>
          <w:tcPr>
            <w:tcW w:w="1134" w:type="dxa"/>
          </w:tcPr>
          <w:p w:rsidR="006552A9" w:rsidRDefault="006552A9" w:rsidP="00B45F5D">
            <w:pPr>
              <w:contextualSpacing/>
              <w:jc w:val="center"/>
            </w:pPr>
            <w:r>
              <w:t>R44</w:t>
            </w:r>
          </w:p>
        </w:tc>
        <w:tc>
          <w:tcPr>
            <w:tcW w:w="709" w:type="dxa"/>
          </w:tcPr>
          <w:p w:rsidR="006552A9" w:rsidRDefault="006552A9" w:rsidP="00B45F5D">
            <w:pPr>
              <w:contextualSpacing/>
              <w:jc w:val="center"/>
            </w:pPr>
            <w:r>
              <w:t>15</w:t>
            </w:r>
          </w:p>
        </w:tc>
        <w:tc>
          <w:tcPr>
            <w:tcW w:w="836" w:type="dxa"/>
          </w:tcPr>
          <w:p w:rsidR="006552A9" w:rsidRDefault="006552A9" w:rsidP="00F22A4E">
            <w:pPr>
              <w:contextualSpacing/>
              <w:jc w:val="center"/>
            </w:pPr>
            <w:r>
              <w:t>X</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8</w:t>
            </w:r>
          </w:p>
        </w:tc>
        <w:tc>
          <w:tcPr>
            <w:tcW w:w="1134" w:type="dxa"/>
          </w:tcPr>
          <w:p w:rsidR="006552A9" w:rsidRDefault="006552A9" w:rsidP="00044CDB">
            <w:pPr>
              <w:contextualSpacing/>
              <w:jc w:val="center"/>
            </w:pPr>
            <w:r>
              <w:t>80</w:t>
            </w:r>
          </w:p>
        </w:tc>
        <w:tc>
          <w:tcPr>
            <w:tcW w:w="1417" w:type="dxa"/>
          </w:tcPr>
          <w:p w:rsidR="006552A9" w:rsidRDefault="006552A9" w:rsidP="00B45F5D">
            <w:pPr>
              <w:contextualSpacing/>
              <w:jc w:val="center"/>
            </w:pPr>
            <w:r>
              <w:t>Baik</w:t>
            </w:r>
          </w:p>
        </w:tc>
      </w:tr>
      <w:tr w:rsidR="006552A9" w:rsidTr="00AD6D78">
        <w:tc>
          <w:tcPr>
            <w:tcW w:w="567" w:type="dxa"/>
          </w:tcPr>
          <w:p w:rsidR="006552A9" w:rsidRDefault="006552A9" w:rsidP="00B45F5D">
            <w:pPr>
              <w:contextualSpacing/>
              <w:jc w:val="center"/>
            </w:pPr>
            <w:r>
              <w:lastRenderedPageBreak/>
              <w:t>45</w:t>
            </w:r>
          </w:p>
        </w:tc>
        <w:tc>
          <w:tcPr>
            <w:tcW w:w="1134" w:type="dxa"/>
          </w:tcPr>
          <w:p w:rsidR="006552A9" w:rsidRDefault="006552A9" w:rsidP="00B45F5D">
            <w:pPr>
              <w:contextualSpacing/>
              <w:jc w:val="center"/>
            </w:pPr>
            <w:r>
              <w:t>R45</w:t>
            </w:r>
          </w:p>
        </w:tc>
        <w:tc>
          <w:tcPr>
            <w:tcW w:w="709" w:type="dxa"/>
          </w:tcPr>
          <w:p w:rsidR="006552A9" w:rsidRDefault="006552A9" w:rsidP="00B45F5D">
            <w:pPr>
              <w:contextualSpacing/>
              <w:jc w:val="center"/>
            </w:pPr>
            <w:r>
              <w:t>15</w:t>
            </w:r>
          </w:p>
        </w:tc>
        <w:tc>
          <w:tcPr>
            <w:tcW w:w="836" w:type="dxa"/>
          </w:tcPr>
          <w:p w:rsidR="006552A9" w:rsidRDefault="006552A9" w:rsidP="00F22A4E">
            <w:pPr>
              <w:contextualSpacing/>
              <w:jc w:val="center"/>
            </w:pPr>
            <w:r>
              <w:t>X</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8</w:t>
            </w:r>
          </w:p>
        </w:tc>
        <w:tc>
          <w:tcPr>
            <w:tcW w:w="1134" w:type="dxa"/>
          </w:tcPr>
          <w:p w:rsidR="006552A9" w:rsidRDefault="006552A9" w:rsidP="00044CDB">
            <w:pPr>
              <w:contextualSpacing/>
              <w:jc w:val="center"/>
            </w:pPr>
            <w:r>
              <w:t>80</w:t>
            </w:r>
          </w:p>
        </w:tc>
        <w:tc>
          <w:tcPr>
            <w:tcW w:w="1417" w:type="dxa"/>
          </w:tcPr>
          <w:p w:rsidR="006552A9" w:rsidRDefault="006552A9" w:rsidP="00B45F5D">
            <w:pPr>
              <w:contextualSpacing/>
              <w:jc w:val="center"/>
            </w:pPr>
            <w:r>
              <w:t>Baik</w:t>
            </w:r>
          </w:p>
        </w:tc>
      </w:tr>
      <w:tr w:rsidR="006552A9" w:rsidTr="00AD6D78">
        <w:tc>
          <w:tcPr>
            <w:tcW w:w="567" w:type="dxa"/>
          </w:tcPr>
          <w:p w:rsidR="006552A9" w:rsidRDefault="006552A9" w:rsidP="00B45F5D">
            <w:pPr>
              <w:contextualSpacing/>
              <w:jc w:val="center"/>
            </w:pPr>
            <w:r>
              <w:t>46</w:t>
            </w:r>
          </w:p>
        </w:tc>
        <w:tc>
          <w:tcPr>
            <w:tcW w:w="1134" w:type="dxa"/>
          </w:tcPr>
          <w:p w:rsidR="006552A9" w:rsidRDefault="006552A9" w:rsidP="00B45F5D">
            <w:pPr>
              <w:contextualSpacing/>
              <w:jc w:val="center"/>
            </w:pPr>
            <w:r>
              <w:t>R46</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0</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567" w:type="dxa"/>
          </w:tcPr>
          <w:p w:rsidR="006552A9" w:rsidRDefault="006552A9" w:rsidP="00B45F5D">
            <w:pPr>
              <w:contextualSpacing/>
              <w:jc w:val="center"/>
            </w:pPr>
            <w:r>
              <w:t>0</w:t>
            </w:r>
          </w:p>
        </w:tc>
        <w:tc>
          <w:tcPr>
            <w:tcW w:w="851" w:type="dxa"/>
          </w:tcPr>
          <w:p w:rsidR="006552A9" w:rsidRDefault="006552A9" w:rsidP="00B45F5D">
            <w:pPr>
              <w:contextualSpacing/>
              <w:jc w:val="center"/>
            </w:pPr>
            <w:r>
              <w:t>5</w:t>
            </w:r>
          </w:p>
        </w:tc>
        <w:tc>
          <w:tcPr>
            <w:tcW w:w="1134" w:type="dxa"/>
          </w:tcPr>
          <w:p w:rsidR="006552A9" w:rsidRDefault="006552A9" w:rsidP="00044CDB">
            <w:pPr>
              <w:contextualSpacing/>
              <w:jc w:val="center"/>
            </w:pPr>
            <w:r>
              <w:t>50</w:t>
            </w:r>
          </w:p>
        </w:tc>
        <w:tc>
          <w:tcPr>
            <w:tcW w:w="1417" w:type="dxa"/>
          </w:tcPr>
          <w:p w:rsidR="006552A9" w:rsidRDefault="006552A9" w:rsidP="00B45F5D">
            <w:pPr>
              <w:contextualSpacing/>
              <w:jc w:val="center"/>
            </w:pPr>
            <w:r>
              <w:t>Kurang baik</w:t>
            </w:r>
          </w:p>
        </w:tc>
      </w:tr>
      <w:tr w:rsidR="006552A9" w:rsidTr="00AD6D78">
        <w:tc>
          <w:tcPr>
            <w:tcW w:w="567" w:type="dxa"/>
          </w:tcPr>
          <w:p w:rsidR="006552A9" w:rsidRDefault="006552A9" w:rsidP="00B45F5D">
            <w:pPr>
              <w:contextualSpacing/>
              <w:jc w:val="center"/>
            </w:pPr>
            <w:r>
              <w:t>47</w:t>
            </w:r>
          </w:p>
        </w:tc>
        <w:tc>
          <w:tcPr>
            <w:tcW w:w="1134" w:type="dxa"/>
          </w:tcPr>
          <w:p w:rsidR="006552A9" w:rsidRDefault="006552A9" w:rsidP="00B45F5D">
            <w:pPr>
              <w:contextualSpacing/>
              <w:jc w:val="center"/>
            </w:pPr>
            <w:r>
              <w:t>R47</w:t>
            </w:r>
          </w:p>
        </w:tc>
        <w:tc>
          <w:tcPr>
            <w:tcW w:w="709" w:type="dxa"/>
          </w:tcPr>
          <w:p w:rsidR="006552A9" w:rsidRDefault="006552A9" w:rsidP="00B45F5D">
            <w:pPr>
              <w:contextualSpacing/>
              <w:jc w:val="center"/>
            </w:pPr>
            <w:r>
              <w:t>15</w:t>
            </w:r>
          </w:p>
        </w:tc>
        <w:tc>
          <w:tcPr>
            <w:tcW w:w="836" w:type="dxa"/>
          </w:tcPr>
          <w:p w:rsidR="006552A9" w:rsidRDefault="006552A9" w:rsidP="00F22A4E">
            <w:pPr>
              <w:contextualSpacing/>
              <w:jc w:val="center"/>
            </w:pPr>
            <w:r>
              <w:t>X</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9</w:t>
            </w:r>
          </w:p>
        </w:tc>
        <w:tc>
          <w:tcPr>
            <w:tcW w:w="1134" w:type="dxa"/>
          </w:tcPr>
          <w:p w:rsidR="006552A9" w:rsidRDefault="006552A9" w:rsidP="00044CDB">
            <w:pPr>
              <w:contextualSpacing/>
              <w:jc w:val="center"/>
            </w:pPr>
            <w:r>
              <w:t>90</w:t>
            </w:r>
          </w:p>
        </w:tc>
        <w:tc>
          <w:tcPr>
            <w:tcW w:w="1417" w:type="dxa"/>
          </w:tcPr>
          <w:p w:rsidR="006552A9" w:rsidRDefault="006552A9" w:rsidP="00B45F5D">
            <w:pPr>
              <w:contextualSpacing/>
              <w:jc w:val="center"/>
            </w:pPr>
            <w:r>
              <w:t>Baik</w:t>
            </w:r>
          </w:p>
        </w:tc>
      </w:tr>
      <w:tr w:rsidR="006552A9" w:rsidTr="00AD6D78">
        <w:tc>
          <w:tcPr>
            <w:tcW w:w="567" w:type="dxa"/>
          </w:tcPr>
          <w:p w:rsidR="006552A9" w:rsidRDefault="006552A9" w:rsidP="00B45F5D">
            <w:pPr>
              <w:contextualSpacing/>
              <w:jc w:val="center"/>
            </w:pPr>
            <w:r>
              <w:t>48</w:t>
            </w:r>
          </w:p>
        </w:tc>
        <w:tc>
          <w:tcPr>
            <w:tcW w:w="1134" w:type="dxa"/>
          </w:tcPr>
          <w:p w:rsidR="006552A9" w:rsidRDefault="006552A9" w:rsidP="00B45F5D">
            <w:pPr>
              <w:contextualSpacing/>
              <w:jc w:val="center"/>
            </w:pPr>
            <w:r>
              <w:t>R48</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9</w:t>
            </w:r>
          </w:p>
        </w:tc>
        <w:tc>
          <w:tcPr>
            <w:tcW w:w="1134" w:type="dxa"/>
          </w:tcPr>
          <w:p w:rsidR="006552A9" w:rsidRDefault="006552A9" w:rsidP="00044CDB">
            <w:pPr>
              <w:contextualSpacing/>
              <w:jc w:val="center"/>
            </w:pPr>
            <w:r>
              <w:t>90</w:t>
            </w:r>
          </w:p>
        </w:tc>
        <w:tc>
          <w:tcPr>
            <w:tcW w:w="1417" w:type="dxa"/>
          </w:tcPr>
          <w:p w:rsidR="006552A9" w:rsidRDefault="006552A9" w:rsidP="003C4CC2">
            <w:pPr>
              <w:jc w:val="center"/>
            </w:pPr>
            <w:r w:rsidRPr="00240527">
              <w:t>Baik</w:t>
            </w:r>
          </w:p>
        </w:tc>
      </w:tr>
      <w:tr w:rsidR="006552A9" w:rsidTr="00AD6D78">
        <w:tc>
          <w:tcPr>
            <w:tcW w:w="567" w:type="dxa"/>
          </w:tcPr>
          <w:p w:rsidR="006552A9" w:rsidRDefault="006552A9" w:rsidP="00B45F5D">
            <w:pPr>
              <w:contextualSpacing/>
              <w:jc w:val="center"/>
            </w:pPr>
            <w:r>
              <w:t>49</w:t>
            </w:r>
          </w:p>
        </w:tc>
        <w:tc>
          <w:tcPr>
            <w:tcW w:w="1134" w:type="dxa"/>
          </w:tcPr>
          <w:p w:rsidR="006552A9" w:rsidRDefault="006552A9" w:rsidP="00B45F5D">
            <w:pPr>
              <w:contextualSpacing/>
              <w:jc w:val="center"/>
            </w:pPr>
            <w:r>
              <w:t>R49</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8</w:t>
            </w:r>
          </w:p>
        </w:tc>
        <w:tc>
          <w:tcPr>
            <w:tcW w:w="1134" w:type="dxa"/>
          </w:tcPr>
          <w:p w:rsidR="006552A9" w:rsidRDefault="006552A9" w:rsidP="00044CDB">
            <w:pPr>
              <w:contextualSpacing/>
              <w:jc w:val="center"/>
            </w:pPr>
            <w:r>
              <w:t>80</w:t>
            </w:r>
          </w:p>
        </w:tc>
        <w:tc>
          <w:tcPr>
            <w:tcW w:w="1417" w:type="dxa"/>
          </w:tcPr>
          <w:p w:rsidR="006552A9" w:rsidRDefault="006552A9" w:rsidP="003C4CC2">
            <w:pPr>
              <w:jc w:val="center"/>
            </w:pPr>
            <w:r w:rsidRPr="00240527">
              <w:t>Baik</w:t>
            </w:r>
          </w:p>
        </w:tc>
      </w:tr>
      <w:tr w:rsidR="006552A9" w:rsidTr="00AD6D78">
        <w:tc>
          <w:tcPr>
            <w:tcW w:w="567" w:type="dxa"/>
          </w:tcPr>
          <w:p w:rsidR="006552A9" w:rsidRDefault="006552A9" w:rsidP="00B45F5D">
            <w:pPr>
              <w:contextualSpacing/>
              <w:jc w:val="center"/>
            </w:pPr>
            <w:r>
              <w:t>50</w:t>
            </w:r>
          </w:p>
        </w:tc>
        <w:tc>
          <w:tcPr>
            <w:tcW w:w="1134" w:type="dxa"/>
          </w:tcPr>
          <w:p w:rsidR="006552A9" w:rsidRDefault="006552A9" w:rsidP="00B45F5D">
            <w:pPr>
              <w:contextualSpacing/>
              <w:jc w:val="center"/>
            </w:pPr>
            <w:r>
              <w:t>R50</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0</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8</w:t>
            </w:r>
          </w:p>
        </w:tc>
        <w:tc>
          <w:tcPr>
            <w:tcW w:w="1134" w:type="dxa"/>
          </w:tcPr>
          <w:p w:rsidR="006552A9" w:rsidRDefault="006552A9" w:rsidP="00044CDB">
            <w:pPr>
              <w:contextualSpacing/>
              <w:jc w:val="center"/>
            </w:pPr>
            <w:r>
              <w:t>80</w:t>
            </w:r>
          </w:p>
        </w:tc>
        <w:tc>
          <w:tcPr>
            <w:tcW w:w="1417" w:type="dxa"/>
          </w:tcPr>
          <w:p w:rsidR="006552A9" w:rsidRDefault="006552A9" w:rsidP="003C4CC2">
            <w:pPr>
              <w:jc w:val="center"/>
            </w:pPr>
            <w:r w:rsidRPr="00240527">
              <w:t>Baik</w:t>
            </w:r>
          </w:p>
        </w:tc>
      </w:tr>
      <w:tr w:rsidR="006552A9" w:rsidTr="00AD6D78">
        <w:tc>
          <w:tcPr>
            <w:tcW w:w="567" w:type="dxa"/>
          </w:tcPr>
          <w:p w:rsidR="006552A9" w:rsidRDefault="006552A9" w:rsidP="00B45F5D">
            <w:pPr>
              <w:contextualSpacing/>
              <w:jc w:val="center"/>
            </w:pPr>
            <w:r>
              <w:t>51</w:t>
            </w:r>
          </w:p>
        </w:tc>
        <w:tc>
          <w:tcPr>
            <w:tcW w:w="1134" w:type="dxa"/>
          </w:tcPr>
          <w:p w:rsidR="006552A9" w:rsidRDefault="006552A9" w:rsidP="00B45F5D">
            <w:pPr>
              <w:contextualSpacing/>
              <w:jc w:val="center"/>
            </w:pPr>
            <w:r>
              <w:t>R51</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9</w:t>
            </w:r>
          </w:p>
        </w:tc>
        <w:tc>
          <w:tcPr>
            <w:tcW w:w="1134" w:type="dxa"/>
          </w:tcPr>
          <w:p w:rsidR="006552A9" w:rsidRDefault="006552A9" w:rsidP="00044CDB">
            <w:pPr>
              <w:contextualSpacing/>
              <w:jc w:val="center"/>
            </w:pPr>
            <w:r>
              <w:t>90</w:t>
            </w:r>
          </w:p>
        </w:tc>
        <w:tc>
          <w:tcPr>
            <w:tcW w:w="1417" w:type="dxa"/>
          </w:tcPr>
          <w:p w:rsidR="006552A9" w:rsidRDefault="006552A9" w:rsidP="003C4CC2">
            <w:pPr>
              <w:jc w:val="center"/>
            </w:pPr>
            <w:r w:rsidRPr="00240527">
              <w:t>Baik</w:t>
            </w:r>
          </w:p>
        </w:tc>
      </w:tr>
      <w:tr w:rsidR="006552A9" w:rsidTr="00AD6D78">
        <w:tc>
          <w:tcPr>
            <w:tcW w:w="567" w:type="dxa"/>
          </w:tcPr>
          <w:p w:rsidR="006552A9" w:rsidRDefault="006552A9" w:rsidP="00B45F5D">
            <w:pPr>
              <w:contextualSpacing/>
              <w:jc w:val="center"/>
            </w:pPr>
            <w:r>
              <w:t>52</w:t>
            </w:r>
          </w:p>
        </w:tc>
        <w:tc>
          <w:tcPr>
            <w:tcW w:w="1134" w:type="dxa"/>
          </w:tcPr>
          <w:p w:rsidR="006552A9" w:rsidRDefault="006552A9" w:rsidP="00B45F5D">
            <w:pPr>
              <w:contextualSpacing/>
              <w:jc w:val="center"/>
            </w:pPr>
            <w:r>
              <w:t>R52</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0</w:t>
            </w:r>
          </w:p>
        </w:tc>
        <w:tc>
          <w:tcPr>
            <w:tcW w:w="851" w:type="dxa"/>
          </w:tcPr>
          <w:p w:rsidR="006552A9" w:rsidRDefault="006552A9" w:rsidP="00B45F5D">
            <w:pPr>
              <w:contextualSpacing/>
              <w:jc w:val="center"/>
            </w:pPr>
            <w:r>
              <w:t>9</w:t>
            </w:r>
          </w:p>
        </w:tc>
        <w:tc>
          <w:tcPr>
            <w:tcW w:w="1134" w:type="dxa"/>
          </w:tcPr>
          <w:p w:rsidR="006552A9" w:rsidRDefault="006552A9" w:rsidP="00044CDB">
            <w:pPr>
              <w:contextualSpacing/>
              <w:jc w:val="center"/>
            </w:pPr>
            <w:r>
              <w:t>90</w:t>
            </w:r>
          </w:p>
        </w:tc>
        <w:tc>
          <w:tcPr>
            <w:tcW w:w="1417" w:type="dxa"/>
          </w:tcPr>
          <w:p w:rsidR="006552A9" w:rsidRDefault="006552A9" w:rsidP="003C4CC2">
            <w:pPr>
              <w:jc w:val="center"/>
            </w:pPr>
            <w:r w:rsidRPr="00240527">
              <w:t>Baik</w:t>
            </w:r>
          </w:p>
        </w:tc>
      </w:tr>
      <w:tr w:rsidR="006552A9" w:rsidTr="00AD6D78">
        <w:tc>
          <w:tcPr>
            <w:tcW w:w="567" w:type="dxa"/>
          </w:tcPr>
          <w:p w:rsidR="006552A9" w:rsidRDefault="006552A9" w:rsidP="00B45F5D">
            <w:pPr>
              <w:contextualSpacing/>
              <w:jc w:val="center"/>
            </w:pPr>
            <w:r>
              <w:t>53</w:t>
            </w:r>
          </w:p>
        </w:tc>
        <w:tc>
          <w:tcPr>
            <w:tcW w:w="1134" w:type="dxa"/>
          </w:tcPr>
          <w:p w:rsidR="006552A9" w:rsidRDefault="006552A9" w:rsidP="00B45F5D">
            <w:pPr>
              <w:contextualSpacing/>
              <w:jc w:val="center"/>
            </w:pPr>
            <w:r>
              <w:t>R53</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0</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6</w:t>
            </w:r>
          </w:p>
        </w:tc>
        <w:tc>
          <w:tcPr>
            <w:tcW w:w="1134" w:type="dxa"/>
          </w:tcPr>
          <w:p w:rsidR="006552A9" w:rsidRDefault="006552A9" w:rsidP="00044CDB">
            <w:pPr>
              <w:contextualSpacing/>
              <w:jc w:val="center"/>
            </w:pPr>
            <w:r>
              <w:t>60</w:t>
            </w:r>
          </w:p>
        </w:tc>
        <w:tc>
          <w:tcPr>
            <w:tcW w:w="1417" w:type="dxa"/>
          </w:tcPr>
          <w:p w:rsidR="006552A9" w:rsidRDefault="006552A9" w:rsidP="00B45F5D">
            <w:pPr>
              <w:contextualSpacing/>
              <w:jc w:val="center"/>
            </w:pPr>
            <w:r>
              <w:t xml:space="preserve">Cukup baik </w:t>
            </w:r>
          </w:p>
        </w:tc>
      </w:tr>
      <w:tr w:rsidR="006552A9" w:rsidTr="00AD6D78">
        <w:tc>
          <w:tcPr>
            <w:tcW w:w="567" w:type="dxa"/>
          </w:tcPr>
          <w:p w:rsidR="006552A9" w:rsidRDefault="006552A9" w:rsidP="00B45F5D">
            <w:pPr>
              <w:contextualSpacing/>
              <w:jc w:val="center"/>
            </w:pPr>
            <w:r>
              <w:t>54</w:t>
            </w:r>
          </w:p>
        </w:tc>
        <w:tc>
          <w:tcPr>
            <w:tcW w:w="1134" w:type="dxa"/>
          </w:tcPr>
          <w:p w:rsidR="006552A9" w:rsidRDefault="006552A9" w:rsidP="00B45F5D">
            <w:pPr>
              <w:contextualSpacing/>
              <w:jc w:val="center"/>
            </w:pPr>
            <w:r>
              <w:t>R54</w:t>
            </w:r>
          </w:p>
        </w:tc>
        <w:tc>
          <w:tcPr>
            <w:tcW w:w="709" w:type="dxa"/>
          </w:tcPr>
          <w:p w:rsidR="006552A9" w:rsidRDefault="006552A9" w:rsidP="00B45F5D">
            <w:pPr>
              <w:contextualSpacing/>
              <w:jc w:val="center"/>
            </w:pPr>
            <w:r>
              <w:t>14</w:t>
            </w:r>
          </w:p>
        </w:tc>
        <w:tc>
          <w:tcPr>
            <w:tcW w:w="836" w:type="dxa"/>
          </w:tcPr>
          <w:p w:rsidR="006552A9" w:rsidRDefault="006552A9" w:rsidP="00F22A4E">
            <w:pPr>
              <w:contextualSpacing/>
              <w:jc w:val="center"/>
            </w:pPr>
            <w:r>
              <w:t>X</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7</w:t>
            </w:r>
          </w:p>
        </w:tc>
        <w:tc>
          <w:tcPr>
            <w:tcW w:w="1134" w:type="dxa"/>
          </w:tcPr>
          <w:p w:rsidR="006552A9" w:rsidRDefault="006552A9" w:rsidP="00044CDB">
            <w:pPr>
              <w:contextualSpacing/>
              <w:jc w:val="center"/>
            </w:pPr>
            <w:r>
              <w:t>70</w:t>
            </w:r>
          </w:p>
        </w:tc>
        <w:tc>
          <w:tcPr>
            <w:tcW w:w="1417" w:type="dxa"/>
          </w:tcPr>
          <w:p w:rsidR="006552A9" w:rsidRDefault="006552A9" w:rsidP="00B45F5D">
            <w:pPr>
              <w:contextualSpacing/>
              <w:jc w:val="center"/>
            </w:pPr>
            <w:r>
              <w:t>Cukup baik</w:t>
            </w:r>
          </w:p>
        </w:tc>
      </w:tr>
      <w:tr w:rsidR="006552A9" w:rsidTr="00AD6D78">
        <w:tc>
          <w:tcPr>
            <w:tcW w:w="567" w:type="dxa"/>
          </w:tcPr>
          <w:p w:rsidR="006552A9" w:rsidRDefault="006552A9" w:rsidP="00B45F5D">
            <w:pPr>
              <w:contextualSpacing/>
              <w:jc w:val="center"/>
            </w:pPr>
            <w:r>
              <w:t>55</w:t>
            </w:r>
          </w:p>
        </w:tc>
        <w:tc>
          <w:tcPr>
            <w:tcW w:w="1134" w:type="dxa"/>
          </w:tcPr>
          <w:p w:rsidR="006552A9" w:rsidRDefault="006552A9" w:rsidP="00B45F5D">
            <w:pPr>
              <w:contextualSpacing/>
              <w:jc w:val="center"/>
            </w:pPr>
            <w:r>
              <w:t>R55</w:t>
            </w:r>
          </w:p>
        </w:tc>
        <w:tc>
          <w:tcPr>
            <w:tcW w:w="709" w:type="dxa"/>
          </w:tcPr>
          <w:p w:rsidR="006552A9" w:rsidRDefault="006552A9" w:rsidP="00B45F5D">
            <w:pPr>
              <w:contextualSpacing/>
              <w:jc w:val="center"/>
            </w:pPr>
            <w:r>
              <w:t>15</w:t>
            </w:r>
          </w:p>
        </w:tc>
        <w:tc>
          <w:tcPr>
            <w:tcW w:w="836" w:type="dxa"/>
          </w:tcPr>
          <w:p w:rsidR="006552A9" w:rsidRDefault="006552A9" w:rsidP="00F22A4E">
            <w:pPr>
              <w:contextualSpacing/>
              <w:jc w:val="center"/>
            </w:pPr>
            <w:r>
              <w:t>X</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8</w:t>
            </w:r>
          </w:p>
        </w:tc>
        <w:tc>
          <w:tcPr>
            <w:tcW w:w="1134" w:type="dxa"/>
          </w:tcPr>
          <w:p w:rsidR="006552A9" w:rsidRDefault="006552A9" w:rsidP="00044CDB">
            <w:pPr>
              <w:contextualSpacing/>
              <w:jc w:val="center"/>
            </w:pPr>
            <w:r>
              <w:t>80</w:t>
            </w:r>
          </w:p>
        </w:tc>
        <w:tc>
          <w:tcPr>
            <w:tcW w:w="1417" w:type="dxa"/>
          </w:tcPr>
          <w:p w:rsidR="006552A9" w:rsidRDefault="006552A9" w:rsidP="003C4CC2">
            <w:pPr>
              <w:jc w:val="center"/>
            </w:pPr>
            <w:r w:rsidRPr="001013A3">
              <w:t>Baik</w:t>
            </w:r>
          </w:p>
        </w:tc>
      </w:tr>
      <w:tr w:rsidR="006552A9" w:rsidTr="00AD6D78">
        <w:tc>
          <w:tcPr>
            <w:tcW w:w="567" w:type="dxa"/>
          </w:tcPr>
          <w:p w:rsidR="006552A9" w:rsidRDefault="006552A9" w:rsidP="00B45F5D">
            <w:pPr>
              <w:contextualSpacing/>
              <w:jc w:val="center"/>
            </w:pPr>
            <w:r>
              <w:t>56</w:t>
            </w:r>
          </w:p>
        </w:tc>
        <w:tc>
          <w:tcPr>
            <w:tcW w:w="1134" w:type="dxa"/>
          </w:tcPr>
          <w:p w:rsidR="006552A9" w:rsidRDefault="006552A9" w:rsidP="00B45F5D">
            <w:pPr>
              <w:contextualSpacing/>
              <w:jc w:val="center"/>
            </w:pPr>
            <w:r>
              <w:t>R56</w:t>
            </w:r>
          </w:p>
        </w:tc>
        <w:tc>
          <w:tcPr>
            <w:tcW w:w="709" w:type="dxa"/>
          </w:tcPr>
          <w:p w:rsidR="006552A9" w:rsidRDefault="006552A9" w:rsidP="00B45F5D">
            <w:pPr>
              <w:contextualSpacing/>
              <w:jc w:val="center"/>
            </w:pPr>
            <w:r>
              <w:t>15</w:t>
            </w:r>
          </w:p>
        </w:tc>
        <w:tc>
          <w:tcPr>
            <w:tcW w:w="836" w:type="dxa"/>
          </w:tcPr>
          <w:p w:rsidR="006552A9" w:rsidRDefault="006552A9" w:rsidP="00F22A4E">
            <w:pPr>
              <w:contextualSpacing/>
              <w:jc w:val="center"/>
            </w:pPr>
            <w:r>
              <w:t>X</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10</w:t>
            </w:r>
          </w:p>
        </w:tc>
        <w:tc>
          <w:tcPr>
            <w:tcW w:w="1134" w:type="dxa"/>
          </w:tcPr>
          <w:p w:rsidR="006552A9" w:rsidRDefault="006552A9" w:rsidP="00044CDB">
            <w:pPr>
              <w:contextualSpacing/>
              <w:jc w:val="center"/>
            </w:pPr>
            <w:r>
              <w:t>100</w:t>
            </w:r>
          </w:p>
        </w:tc>
        <w:tc>
          <w:tcPr>
            <w:tcW w:w="1417" w:type="dxa"/>
          </w:tcPr>
          <w:p w:rsidR="006552A9" w:rsidRDefault="006552A9" w:rsidP="003C4CC2">
            <w:pPr>
              <w:jc w:val="center"/>
            </w:pPr>
            <w:r w:rsidRPr="001013A3">
              <w:t>Baik</w:t>
            </w:r>
          </w:p>
        </w:tc>
      </w:tr>
      <w:tr w:rsidR="006552A9" w:rsidTr="00AD6D78">
        <w:tc>
          <w:tcPr>
            <w:tcW w:w="567" w:type="dxa"/>
          </w:tcPr>
          <w:p w:rsidR="006552A9" w:rsidRDefault="006552A9" w:rsidP="00B45F5D">
            <w:pPr>
              <w:contextualSpacing/>
              <w:jc w:val="center"/>
            </w:pPr>
            <w:r>
              <w:t>57</w:t>
            </w:r>
          </w:p>
        </w:tc>
        <w:tc>
          <w:tcPr>
            <w:tcW w:w="1134" w:type="dxa"/>
          </w:tcPr>
          <w:p w:rsidR="006552A9" w:rsidRDefault="006552A9" w:rsidP="00B45F5D">
            <w:pPr>
              <w:contextualSpacing/>
              <w:jc w:val="center"/>
            </w:pPr>
            <w:r>
              <w:t>R57</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567" w:type="dxa"/>
          </w:tcPr>
          <w:p w:rsidR="006552A9" w:rsidRDefault="006552A9" w:rsidP="00B45F5D">
            <w:pPr>
              <w:contextualSpacing/>
              <w:jc w:val="center"/>
            </w:pPr>
            <w:r>
              <w:t>0</w:t>
            </w:r>
          </w:p>
        </w:tc>
        <w:tc>
          <w:tcPr>
            <w:tcW w:w="851" w:type="dxa"/>
          </w:tcPr>
          <w:p w:rsidR="006552A9" w:rsidRDefault="006552A9" w:rsidP="00B45F5D">
            <w:pPr>
              <w:contextualSpacing/>
              <w:jc w:val="center"/>
            </w:pPr>
            <w:r>
              <w:t>8</w:t>
            </w:r>
          </w:p>
        </w:tc>
        <w:tc>
          <w:tcPr>
            <w:tcW w:w="1134" w:type="dxa"/>
          </w:tcPr>
          <w:p w:rsidR="006552A9" w:rsidRDefault="006552A9" w:rsidP="00044CDB">
            <w:pPr>
              <w:contextualSpacing/>
              <w:jc w:val="center"/>
            </w:pPr>
            <w:r>
              <w:t>80</w:t>
            </w:r>
          </w:p>
        </w:tc>
        <w:tc>
          <w:tcPr>
            <w:tcW w:w="1417" w:type="dxa"/>
          </w:tcPr>
          <w:p w:rsidR="006552A9" w:rsidRDefault="006552A9" w:rsidP="003C4CC2">
            <w:pPr>
              <w:jc w:val="center"/>
            </w:pPr>
            <w:r w:rsidRPr="001013A3">
              <w:t>Baik</w:t>
            </w:r>
          </w:p>
        </w:tc>
      </w:tr>
      <w:tr w:rsidR="006552A9" w:rsidTr="00AD6D78">
        <w:tc>
          <w:tcPr>
            <w:tcW w:w="567" w:type="dxa"/>
          </w:tcPr>
          <w:p w:rsidR="006552A9" w:rsidRDefault="006552A9" w:rsidP="00B45F5D">
            <w:pPr>
              <w:contextualSpacing/>
              <w:jc w:val="center"/>
            </w:pPr>
            <w:r>
              <w:t>58</w:t>
            </w:r>
          </w:p>
        </w:tc>
        <w:tc>
          <w:tcPr>
            <w:tcW w:w="1134" w:type="dxa"/>
          </w:tcPr>
          <w:p w:rsidR="006552A9" w:rsidRDefault="006552A9" w:rsidP="00B45F5D">
            <w:pPr>
              <w:contextualSpacing/>
              <w:jc w:val="center"/>
            </w:pPr>
            <w:r>
              <w:t>R58</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8</w:t>
            </w:r>
          </w:p>
        </w:tc>
        <w:tc>
          <w:tcPr>
            <w:tcW w:w="1134" w:type="dxa"/>
          </w:tcPr>
          <w:p w:rsidR="006552A9" w:rsidRDefault="006552A9" w:rsidP="00044CDB">
            <w:pPr>
              <w:contextualSpacing/>
              <w:jc w:val="center"/>
            </w:pPr>
            <w:r>
              <w:t>80</w:t>
            </w:r>
          </w:p>
        </w:tc>
        <w:tc>
          <w:tcPr>
            <w:tcW w:w="1417" w:type="dxa"/>
          </w:tcPr>
          <w:p w:rsidR="006552A9" w:rsidRDefault="006552A9" w:rsidP="00B45F5D">
            <w:pPr>
              <w:contextualSpacing/>
              <w:jc w:val="center"/>
            </w:pPr>
            <w:r>
              <w:t>Baik</w:t>
            </w:r>
          </w:p>
        </w:tc>
      </w:tr>
      <w:tr w:rsidR="006552A9" w:rsidTr="00AD6D78">
        <w:tc>
          <w:tcPr>
            <w:tcW w:w="567" w:type="dxa"/>
          </w:tcPr>
          <w:p w:rsidR="006552A9" w:rsidRDefault="006552A9" w:rsidP="00B45F5D">
            <w:pPr>
              <w:contextualSpacing/>
              <w:jc w:val="center"/>
            </w:pPr>
            <w:r>
              <w:t>59</w:t>
            </w:r>
          </w:p>
        </w:tc>
        <w:tc>
          <w:tcPr>
            <w:tcW w:w="1134" w:type="dxa"/>
          </w:tcPr>
          <w:p w:rsidR="006552A9" w:rsidRDefault="006552A9" w:rsidP="00B45F5D">
            <w:pPr>
              <w:contextualSpacing/>
              <w:jc w:val="center"/>
            </w:pPr>
            <w:r>
              <w:t>R59</w:t>
            </w:r>
          </w:p>
        </w:tc>
        <w:tc>
          <w:tcPr>
            <w:tcW w:w="709" w:type="dxa"/>
          </w:tcPr>
          <w:p w:rsidR="006552A9" w:rsidRDefault="006552A9" w:rsidP="00B45F5D">
            <w:pPr>
              <w:contextualSpacing/>
              <w:jc w:val="center"/>
            </w:pPr>
            <w:r>
              <w:t>15</w:t>
            </w:r>
          </w:p>
        </w:tc>
        <w:tc>
          <w:tcPr>
            <w:tcW w:w="836" w:type="dxa"/>
          </w:tcPr>
          <w:p w:rsidR="006552A9" w:rsidRDefault="006552A9" w:rsidP="00F22A4E">
            <w:pPr>
              <w:contextualSpacing/>
              <w:jc w:val="center"/>
            </w:pPr>
            <w:r>
              <w:t>X</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567" w:type="dxa"/>
          </w:tcPr>
          <w:p w:rsidR="006552A9" w:rsidRDefault="006552A9" w:rsidP="00B45F5D">
            <w:pPr>
              <w:contextualSpacing/>
              <w:jc w:val="center"/>
            </w:pPr>
            <w:r>
              <w:t>0</w:t>
            </w:r>
          </w:p>
        </w:tc>
        <w:tc>
          <w:tcPr>
            <w:tcW w:w="851" w:type="dxa"/>
          </w:tcPr>
          <w:p w:rsidR="006552A9" w:rsidRDefault="006552A9" w:rsidP="00B45F5D">
            <w:pPr>
              <w:contextualSpacing/>
              <w:jc w:val="center"/>
            </w:pPr>
            <w:r>
              <w:t>6</w:t>
            </w:r>
          </w:p>
        </w:tc>
        <w:tc>
          <w:tcPr>
            <w:tcW w:w="1134" w:type="dxa"/>
          </w:tcPr>
          <w:p w:rsidR="006552A9" w:rsidRDefault="006552A9" w:rsidP="00044CDB">
            <w:pPr>
              <w:contextualSpacing/>
              <w:jc w:val="center"/>
            </w:pPr>
            <w:r>
              <w:t>60</w:t>
            </w:r>
          </w:p>
        </w:tc>
        <w:tc>
          <w:tcPr>
            <w:tcW w:w="1417" w:type="dxa"/>
          </w:tcPr>
          <w:p w:rsidR="006552A9" w:rsidRDefault="006552A9" w:rsidP="00B45F5D">
            <w:pPr>
              <w:contextualSpacing/>
              <w:jc w:val="center"/>
            </w:pPr>
            <w:r>
              <w:t>Cukup baik</w:t>
            </w:r>
          </w:p>
        </w:tc>
      </w:tr>
      <w:tr w:rsidR="006552A9" w:rsidTr="00AD6D78">
        <w:tc>
          <w:tcPr>
            <w:tcW w:w="567" w:type="dxa"/>
          </w:tcPr>
          <w:p w:rsidR="006552A9" w:rsidRDefault="006552A9" w:rsidP="00B45F5D">
            <w:pPr>
              <w:contextualSpacing/>
              <w:jc w:val="center"/>
            </w:pPr>
            <w:r>
              <w:t>60</w:t>
            </w:r>
          </w:p>
        </w:tc>
        <w:tc>
          <w:tcPr>
            <w:tcW w:w="1134" w:type="dxa"/>
          </w:tcPr>
          <w:p w:rsidR="006552A9" w:rsidRDefault="006552A9" w:rsidP="00B45F5D">
            <w:pPr>
              <w:contextualSpacing/>
              <w:jc w:val="center"/>
            </w:pPr>
            <w:r>
              <w:t>R60</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9</w:t>
            </w:r>
          </w:p>
        </w:tc>
        <w:tc>
          <w:tcPr>
            <w:tcW w:w="1134" w:type="dxa"/>
          </w:tcPr>
          <w:p w:rsidR="006552A9" w:rsidRDefault="006552A9" w:rsidP="00044CDB">
            <w:pPr>
              <w:contextualSpacing/>
              <w:jc w:val="center"/>
            </w:pPr>
            <w:r>
              <w:t>90</w:t>
            </w:r>
          </w:p>
        </w:tc>
        <w:tc>
          <w:tcPr>
            <w:tcW w:w="1417" w:type="dxa"/>
          </w:tcPr>
          <w:p w:rsidR="006552A9" w:rsidRDefault="006552A9" w:rsidP="00B45F5D">
            <w:pPr>
              <w:contextualSpacing/>
              <w:jc w:val="center"/>
            </w:pPr>
            <w:r>
              <w:t>Baik</w:t>
            </w:r>
          </w:p>
        </w:tc>
      </w:tr>
      <w:tr w:rsidR="006552A9" w:rsidTr="00AD6D78">
        <w:tc>
          <w:tcPr>
            <w:tcW w:w="567" w:type="dxa"/>
          </w:tcPr>
          <w:p w:rsidR="006552A9" w:rsidRDefault="006552A9" w:rsidP="00B45F5D">
            <w:pPr>
              <w:contextualSpacing/>
              <w:jc w:val="center"/>
            </w:pPr>
            <w:r>
              <w:t>61</w:t>
            </w:r>
          </w:p>
        </w:tc>
        <w:tc>
          <w:tcPr>
            <w:tcW w:w="1134" w:type="dxa"/>
          </w:tcPr>
          <w:p w:rsidR="006552A9" w:rsidRDefault="006552A9" w:rsidP="00B45F5D">
            <w:pPr>
              <w:contextualSpacing/>
              <w:jc w:val="center"/>
            </w:pPr>
            <w:r>
              <w:t>R61</w:t>
            </w:r>
          </w:p>
        </w:tc>
        <w:tc>
          <w:tcPr>
            <w:tcW w:w="709" w:type="dxa"/>
          </w:tcPr>
          <w:p w:rsidR="006552A9" w:rsidRDefault="006552A9" w:rsidP="00B45F5D">
            <w:pPr>
              <w:contextualSpacing/>
              <w:jc w:val="center"/>
            </w:pPr>
            <w:r>
              <w:t>15</w:t>
            </w:r>
          </w:p>
        </w:tc>
        <w:tc>
          <w:tcPr>
            <w:tcW w:w="836" w:type="dxa"/>
          </w:tcPr>
          <w:p w:rsidR="006552A9" w:rsidRDefault="006552A9" w:rsidP="00F22A4E">
            <w:pPr>
              <w:contextualSpacing/>
              <w:jc w:val="center"/>
            </w:pPr>
            <w:r>
              <w:t>X</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10</w:t>
            </w:r>
          </w:p>
        </w:tc>
        <w:tc>
          <w:tcPr>
            <w:tcW w:w="1134" w:type="dxa"/>
          </w:tcPr>
          <w:p w:rsidR="006552A9" w:rsidRDefault="006552A9" w:rsidP="00044CDB">
            <w:pPr>
              <w:contextualSpacing/>
              <w:jc w:val="center"/>
            </w:pPr>
            <w:r>
              <w:t>100</w:t>
            </w:r>
          </w:p>
        </w:tc>
        <w:tc>
          <w:tcPr>
            <w:tcW w:w="1417" w:type="dxa"/>
          </w:tcPr>
          <w:p w:rsidR="006552A9" w:rsidRDefault="006552A9" w:rsidP="00B45F5D">
            <w:pPr>
              <w:contextualSpacing/>
              <w:jc w:val="center"/>
            </w:pPr>
            <w:r>
              <w:t>Baik</w:t>
            </w:r>
          </w:p>
        </w:tc>
      </w:tr>
      <w:tr w:rsidR="006552A9" w:rsidTr="00AD6D78">
        <w:tc>
          <w:tcPr>
            <w:tcW w:w="567" w:type="dxa"/>
          </w:tcPr>
          <w:p w:rsidR="006552A9" w:rsidRDefault="006552A9" w:rsidP="00B45F5D">
            <w:pPr>
              <w:contextualSpacing/>
              <w:jc w:val="center"/>
            </w:pPr>
            <w:r>
              <w:t>62</w:t>
            </w:r>
          </w:p>
        </w:tc>
        <w:tc>
          <w:tcPr>
            <w:tcW w:w="1134" w:type="dxa"/>
          </w:tcPr>
          <w:p w:rsidR="006552A9" w:rsidRDefault="006552A9" w:rsidP="00B45F5D">
            <w:pPr>
              <w:contextualSpacing/>
              <w:jc w:val="center"/>
            </w:pPr>
            <w:r>
              <w:t>R62</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567" w:type="dxa"/>
          </w:tcPr>
          <w:p w:rsidR="006552A9" w:rsidRDefault="006552A9" w:rsidP="00B45F5D">
            <w:pPr>
              <w:contextualSpacing/>
              <w:jc w:val="center"/>
            </w:pPr>
            <w:r>
              <w:t>0</w:t>
            </w:r>
          </w:p>
        </w:tc>
        <w:tc>
          <w:tcPr>
            <w:tcW w:w="851" w:type="dxa"/>
          </w:tcPr>
          <w:p w:rsidR="006552A9" w:rsidRDefault="006552A9" w:rsidP="00B45F5D">
            <w:pPr>
              <w:contextualSpacing/>
              <w:jc w:val="center"/>
            </w:pPr>
            <w:r>
              <w:t>6</w:t>
            </w:r>
          </w:p>
        </w:tc>
        <w:tc>
          <w:tcPr>
            <w:tcW w:w="1134" w:type="dxa"/>
          </w:tcPr>
          <w:p w:rsidR="006552A9" w:rsidRDefault="006552A9" w:rsidP="00044CDB">
            <w:pPr>
              <w:contextualSpacing/>
              <w:jc w:val="center"/>
            </w:pPr>
            <w:r>
              <w:t>60</w:t>
            </w:r>
          </w:p>
        </w:tc>
        <w:tc>
          <w:tcPr>
            <w:tcW w:w="1417" w:type="dxa"/>
          </w:tcPr>
          <w:p w:rsidR="006552A9" w:rsidRDefault="006552A9" w:rsidP="00B45F5D">
            <w:pPr>
              <w:contextualSpacing/>
              <w:jc w:val="center"/>
            </w:pPr>
            <w:r>
              <w:t>Cukup baik</w:t>
            </w:r>
          </w:p>
        </w:tc>
      </w:tr>
      <w:tr w:rsidR="006552A9" w:rsidTr="00AD6D78">
        <w:tc>
          <w:tcPr>
            <w:tcW w:w="567" w:type="dxa"/>
          </w:tcPr>
          <w:p w:rsidR="006552A9" w:rsidRDefault="006552A9" w:rsidP="00B45F5D">
            <w:pPr>
              <w:contextualSpacing/>
              <w:jc w:val="center"/>
            </w:pPr>
            <w:r>
              <w:t>63</w:t>
            </w:r>
          </w:p>
        </w:tc>
        <w:tc>
          <w:tcPr>
            <w:tcW w:w="1134" w:type="dxa"/>
          </w:tcPr>
          <w:p w:rsidR="006552A9" w:rsidRDefault="006552A9" w:rsidP="00B45F5D">
            <w:pPr>
              <w:contextualSpacing/>
              <w:jc w:val="center"/>
            </w:pPr>
            <w:r>
              <w:t>R63</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8</w:t>
            </w:r>
          </w:p>
        </w:tc>
        <w:tc>
          <w:tcPr>
            <w:tcW w:w="1134" w:type="dxa"/>
          </w:tcPr>
          <w:p w:rsidR="006552A9" w:rsidRDefault="006552A9" w:rsidP="00044CDB">
            <w:pPr>
              <w:contextualSpacing/>
              <w:jc w:val="center"/>
            </w:pPr>
            <w:r>
              <w:t>80</w:t>
            </w:r>
          </w:p>
        </w:tc>
        <w:tc>
          <w:tcPr>
            <w:tcW w:w="1417" w:type="dxa"/>
          </w:tcPr>
          <w:p w:rsidR="006552A9" w:rsidRDefault="006552A9" w:rsidP="00B45F5D">
            <w:pPr>
              <w:contextualSpacing/>
              <w:jc w:val="center"/>
            </w:pPr>
            <w:r>
              <w:t>Baik</w:t>
            </w:r>
          </w:p>
        </w:tc>
      </w:tr>
      <w:tr w:rsidR="006552A9" w:rsidTr="00AD6D78">
        <w:tc>
          <w:tcPr>
            <w:tcW w:w="567" w:type="dxa"/>
          </w:tcPr>
          <w:p w:rsidR="006552A9" w:rsidRDefault="006552A9" w:rsidP="00B45F5D">
            <w:pPr>
              <w:contextualSpacing/>
              <w:jc w:val="center"/>
            </w:pPr>
            <w:r>
              <w:t>64</w:t>
            </w:r>
          </w:p>
        </w:tc>
        <w:tc>
          <w:tcPr>
            <w:tcW w:w="1134" w:type="dxa"/>
          </w:tcPr>
          <w:p w:rsidR="006552A9" w:rsidRDefault="006552A9" w:rsidP="00B45F5D">
            <w:pPr>
              <w:contextualSpacing/>
              <w:jc w:val="center"/>
            </w:pPr>
            <w:r>
              <w:t>R64</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0</w:t>
            </w:r>
          </w:p>
        </w:tc>
        <w:tc>
          <w:tcPr>
            <w:tcW w:w="851" w:type="dxa"/>
          </w:tcPr>
          <w:p w:rsidR="006552A9" w:rsidRDefault="006552A9" w:rsidP="00B45F5D">
            <w:pPr>
              <w:contextualSpacing/>
              <w:jc w:val="center"/>
            </w:pPr>
            <w:r>
              <w:t>7</w:t>
            </w:r>
          </w:p>
        </w:tc>
        <w:tc>
          <w:tcPr>
            <w:tcW w:w="1134" w:type="dxa"/>
          </w:tcPr>
          <w:p w:rsidR="006552A9" w:rsidRDefault="006552A9" w:rsidP="00044CDB">
            <w:pPr>
              <w:contextualSpacing/>
              <w:jc w:val="center"/>
            </w:pPr>
            <w:r>
              <w:t>70</w:t>
            </w:r>
          </w:p>
        </w:tc>
        <w:tc>
          <w:tcPr>
            <w:tcW w:w="1417" w:type="dxa"/>
          </w:tcPr>
          <w:p w:rsidR="006552A9" w:rsidRDefault="006552A9" w:rsidP="00B45F5D">
            <w:pPr>
              <w:contextualSpacing/>
              <w:jc w:val="center"/>
            </w:pPr>
            <w:r>
              <w:t>Cukup baik</w:t>
            </w:r>
          </w:p>
        </w:tc>
      </w:tr>
      <w:tr w:rsidR="006552A9" w:rsidTr="00AD6D78">
        <w:tc>
          <w:tcPr>
            <w:tcW w:w="567" w:type="dxa"/>
          </w:tcPr>
          <w:p w:rsidR="006552A9" w:rsidRDefault="006552A9" w:rsidP="00B45F5D">
            <w:pPr>
              <w:contextualSpacing/>
              <w:jc w:val="center"/>
            </w:pPr>
            <w:r>
              <w:t>65</w:t>
            </w:r>
          </w:p>
        </w:tc>
        <w:tc>
          <w:tcPr>
            <w:tcW w:w="1134" w:type="dxa"/>
          </w:tcPr>
          <w:p w:rsidR="006552A9" w:rsidRDefault="006552A9" w:rsidP="00B45F5D">
            <w:pPr>
              <w:contextualSpacing/>
              <w:jc w:val="center"/>
            </w:pPr>
            <w:r>
              <w:t>R65</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567" w:type="dxa"/>
          </w:tcPr>
          <w:p w:rsidR="006552A9" w:rsidRDefault="006552A9" w:rsidP="00B45F5D">
            <w:pPr>
              <w:contextualSpacing/>
              <w:jc w:val="center"/>
            </w:pPr>
            <w:r>
              <w:t>0</w:t>
            </w:r>
          </w:p>
        </w:tc>
        <w:tc>
          <w:tcPr>
            <w:tcW w:w="851" w:type="dxa"/>
          </w:tcPr>
          <w:p w:rsidR="006552A9" w:rsidRDefault="006552A9" w:rsidP="00B45F5D">
            <w:pPr>
              <w:contextualSpacing/>
              <w:jc w:val="center"/>
            </w:pPr>
            <w:r>
              <w:t>6</w:t>
            </w:r>
          </w:p>
        </w:tc>
        <w:tc>
          <w:tcPr>
            <w:tcW w:w="1134" w:type="dxa"/>
          </w:tcPr>
          <w:p w:rsidR="006552A9" w:rsidRDefault="006552A9" w:rsidP="00044CDB">
            <w:pPr>
              <w:contextualSpacing/>
              <w:jc w:val="center"/>
            </w:pPr>
            <w:r>
              <w:t>60</w:t>
            </w:r>
          </w:p>
        </w:tc>
        <w:tc>
          <w:tcPr>
            <w:tcW w:w="1417" w:type="dxa"/>
          </w:tcPr>
          <w:p w:rsidR="006552A9" w:rsidRDefault="006552A9" w:rsidP="00B45F5D">
            <w:pPr>
              <w:contextualSpacing/>
              <w:jc w:val="center"/>
            </w:pPr>
            <w:r>
              <w:t>Cukup baik</w:t>
            </w:r>
          </w:p>
        </w:tc>
      </w:tr>
      <w:tr w:rsidR="006552A9" w:rsidTr="00AD6D78">
        <w:tc>
          <w:tcPr>
            <w:tcW w:w="567" w:type="dxa"/>
          </w:tcPr>
          <w:p w:rsidR="006552A9" w:rsidRDefault="006552A9" w:rsidP="00B45F5D">
            <w:pPr>
              <w:contextualSpacing/>
              <w:jc w:val="center"/>
            </w:pPr>
            <w:r>
              <w:t>66</w:t>
            </w:r>
          </w:p>
        </w:tc>
        <w:tc>
          <w:tcPr>
            <w:tcW w:w="1134" w:type="dxa"/>
          </w:tcPr>
          <w:p w:rsidR="006552A9" w:rsidRDefault="006552A9" w:rsidP="00B45F5D">
            <w:pPr>
              <w:contextualSpacing/>
              <w:jc w:val="center"/>
            </w:pPr>
            <w:r>
              <w:t>R66</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9</w:t>
            </w:r>
          </w:p>
        </w:tc>
        <w:tc>
          <w:tcPr>
            <w:tcW w:w="1134" w:type="dxa"/>
          </w:tcPr>
          <w:p w:rsidR="006552A9" w:rsidRDefault="006552A9" w:rsidP="00044CDB">
            <w:pPr>
              <w:contextualSpacing/>
              <w:jc w:val="center"/>
            </w:pPr>
            <w:r>
              <w:t>90</w:t>
            </w:r>
          </w:p>
        </w:tc>
        <w:tc>
          <w:tcPr>
            <w:tcW w:w="1417" w:type="dxa"/>
          </w:tcPr>
          <w:p w:rsidR="006552A9" w:rsidRDefault="006552A9" w:rsidP="00B45F5D">
            <w:pPr>
              <w:contextualSpacing/>
              <w:jc w:val="center"/>
            </w:pPr>
            <w:r>
              <w:t>Baik</w:t>
            </w:r>
          </w:p>
        </w:tc>
      </w:tr>
      <w:tr w:rsidR="006552A9" w:rsidTr="00AD6D78">
        <w:tc>
          <w:tcPr>
            <w:tcW w:w="567" w:type="dxa"/>
          </w:tcPr>
          <w:p w:rsidR="006552A9" w:rsidRDefault="006552A9" w:rsidP="00B45F5D">
            <w:pPr>
              <w:contextualSpacing/>
              <w:jc w:val="center"/>
            </w:pPr>
            <w:r>
              <w:t>67</w:t>
            </w:r>
          </w:p>
        </w:tc>
        <w:tc>
          <w:tcPr>
            <w:tcW w:w="1134" w:type="dxa"/>
          </w:tcPr>
          <w:p w:rsidR="006552A9" w:rsidRDefault="006552A9" w:rsidP="00B45F5D">
            <w:pPr>
              <w:contextualSpacing/>
              <w:jc w:val="center"/>
            </w:pPr>
            <w:r>
              <w:t>R67</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9</w:t>
            </w:r>
          </w:p>
        </w:tc>
        <w:tc>
          <w:tcPr>
            <w:tcW w:w="1134" w:type="dxa"/>
          </w:tcPr>
          <w:p w:rsidR="006552A9" w:rsidRDefault="006552A9" w:rsidP="00044CDB">
            <w:pPr>
              <w:contextualSpacing/>
              <w:jc w:val="center"/>
            </w:pPr>
            <w:r>
              <w:t>90</w:t>
            </w:r>
          </w:p>
        </w:tc>
        <w:tc>
          <w:tcPr>
            <w:tcW w:w="1417" w:type="dxa"/>
          </w:tcPr>
          <w:p w:rsidR="006552A9" w:rsidRDefault="006552A9" w:rsidP="00B45F5D">
            <w:pPr>
              <w:contextualSpacing/>
              <w:jc w:val="center"/>
            </w:pPr>
            <w:r>
              <w:t>Baik</w:t>
            </w:r>
          </w:p>
        </w:tc>
      </w:tr>
      <w:tr w:rsidR="006552A9" w:rsidTr="00AD6D78">
        <w:tc>
          <w:tcPr>
            <w:tcW w:w="567" w:type="dxa"/>
          </w:tcPr>
          <w:p w:rsidR="006552A9" w:rsidRDefault="006552A9" w:rsidP="00B45F5D">
            <w:pPr>
              <w:contextualSpacing/>
              <w:jc w:val="center"/>
            </w:pPr>
            <w:r>
              <w:t>68</w:t>
            </w:r>
          </w:p>
        </w:tc>
        <w:tc>
          <w:tcPr>
            <w:tcW w:w="1134" w:type="dxa"/>
          </w:tcPr>
          <w:p w:rsidR="006552A9" w:rsidRDefault="006552A9" w:rsidP="00B45F5D">
            <w:pPr>
              <w:contextualSpacing/>
              <w:jc w:val="center"/>
            </w:pPr>
            <w:r>
              <w:t>R68</w:t>
            </w:r>
          </w:p>
        </w:tc>
        <w:tc>
          <w:tcPr>
            <w:tcW w:w="709" w:type="dxa"/>
          </w:tcPr>
          <w:p w:rsidR="006552A9" w:rsidRDefault="006552A9" w:rsidP="00B45F5D">
            <w:pPr>
              <w:contextualSpacing/>
              <w:jc w:val="center"/>
            </w:pPr>
            <w:r>
              <w:t>15</w:t>
            </w:r>
          </w:p>
        </w:tc>
        <w:tc>
          <w:tcPr>
            <w:tcW w:w="836" w:type="dxa"/>
          </w:tcPr>
          <w:p w:rsidR="006552A9" w:rsidRDefault="006552A9" w:rsidP="00F22A4E">
            <w:pPr>
              <w:contextualSpacing/>
              <w:jc w:val="center"/>
            </w:pPr>
            <w:r>
              <w:t>X</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567" w:type="dxa"/>
          </w:tcPr>
          <w:p w:rsidR="006552A9" w:rsidRDefault="006552A9" w:rsidP="00B45F5D">
            <w:pPr>
              <w:contextualSpacing/>
              <w:jc w:val="center"/>
            </w:pPr>
            <w:r>
              <w:t>0</w:t>
            </w:r>
          </w:p>
        </w:tc>
        <w:tc>
          <w:tcPr>
            <w:tcW w:w="851" w:type="dxa"/>
          </w:tcPr>
          <w:p w:rsidR="006552A9" w:rsidRDefault="006552A9" w:rsidP="00B45F5D">
            <w:pPr>
              <w:contextualSpacing/>
              <w:jc w:val="center"/>
            </w:pPr>
            <w:r>
              <w:t>6</w:t>
            </w:r>
          </w:p>
        </w:tc>
        <w:tc>
          <w:tcPr>
            <w:tcW w:w="1134" w:type="dxa"/>
          </w:tcPr>
          <w:p w:rsidR="006552A9" w:rsidRDefault="006552A9" w:rsidP="00044CDB">
            <w:pPr>
              <w:contextualSpacing/>
              <w:jc w:val="center"/>
            </w:pPr>
            <w:r>
              <w:t>60</w:t>
            </w:r>
          </w:p>
        </w:tc>
        <w:tc>
          <w:tcPr>
            <w:tcW w:w="1417" w:type="dxa"/>
          </w:tcPr>
          <w:p w:rsidR="006552A9" w:rsidRDefault="006552A9" w:rsidP="00B45F5D">
            <w:pPr>
              <w:contextualSpacing/>
              <w:jc w:val="center"/>
            </w:pPr>
            <w:r>
              <w:t>Cukup baik</w:t>
            </w:r>
          </w:p>
        </w:tc>
      </w:tr>
      <w:tr w:rsidR="006552A9" w:rsidTr="00AD6D78">
        <w:tc>
          <w:tcPr>
            <w:tcW w:w="567" w:type="dxa"/>
          </w:tcPr>
          <w:p w:rsidR="006552A9" w:rsidRDefault="006552A9" w:rsidP="00B45F5D">
            <w:pPr>
              <w:contextualSpacing/>
              <w:jc w:val="center"/>
            </w:pPr>
            <w:r>
              <w:t>69</w:t>
            </w:r>
          </w:p>
        </w:tc>
        <w:tc>
          <w:tcPr>
            <w:tcW w:w="1134" w:type="dxa"/>
          </w:tcPr>
          <w:p w:rsidR="006552A9" w:rsidRDefault="006552A9" w:rsidP="00B45F5D">
            <w:pPr>
              <w:contextualSpacing/>
              <w:jc w:val="center"/>
            </w:pPr>
            <w:r>
              <w:t>R69</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10</w:t>
            </w:r>
          </w:p>
        </w:tc>
        <w:tc>
          <w:tcPr>
            <w:tcW w:w="1134" w:type="dxa"/>
          </w:tcPr>
          <w:p w:rsidR="006552A9" w:rsidRDefault="006552A9" w:rsidP="00044CDB">
            <w:pPr>
              <w:contextualSpacing/>
              <w:jc w:val="center"/>
            </w:pPr>
            <w:r>
              <w:t>100</w:t>
            </w:r>
          </w:p>
        </w:tc>
        <w:tc>
          <w:tcPr>
            <w:tcW w:w="1417" w:type="dxa"/>
          </w:tcPr>
          <w:p w:rsidR="006552A9" w:rsidRDefault="006552A9" w:rsidP="00B45F5D">
            <w:pPr>
              <w:contextualSpacing/>
              <w:jc w:val="center"/>
            </w:pPr>
            <w:r>
              <w:t>Baik</w:t>
            </w:r>
          </w:p>
        </w:tc>
      </w:tr>
      <w:tr w:rsidR="006552A9" w:rsidTr="00AD6D78">
        <w:tc>
          <w:tcPr>
            <w:tcW w:w="567" w:type="dxa"/>
          </w:tcPr>
          <w:p w:rsidR="006552A9" w:rsidRDefault="006552A9" w:rsidP="00B45F5D">
            <w:pPr>
              <w:contextualSpacing/>
              <w:jc w:val="center"/>
            </w:pPr>
            <w:r>
              <w:t>70</w:t>
            </w:r>
          </w:p>
        </w:tc>
        <w:tc>
          <w:tcPr>
            <w:tcW w:w="1134" w:type="dxa"/>
          </w:tcPr>
          <w:p w:rsidR="006552A9" w:rsidRDefault="006552A9" w:rsidP="00B45F5D">
            <w:pPr>
              <w:contextualSpacing/>
              <w:jc w:val="center"/>
            </w:pPr>
            <w:r>
              <w:t>R70</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567" w:type="dxa"/>
          </w:tcPr>
          <w:p w:rsidR="006552A9" w:rsidRDefault="006552A9" w:rsidP="00B45F5D">
            <w:pPr>
              <w:contextualSpacing/>
              <w:jc w:val="center"/>
            </w:pPr>
            <w:r>
              <w:t>0</w:t>
            </w:r>
          </w:p>
        </w:tc>
        <w:tc>
          <w:tcPr>
            <w:tcW w:w="851" w:type="dxa"/>
          </w:tcPr>
          <w:p w:rsidR="006552A9" w:rsidRDefault="006552A9" w:rsidP="00B45F5D">
            <w:pPr>
              <w:contextualSpacing/>
              <w:jc w:val="center"/>
            </w:pPr>
            <w:r>
              <w:t>7</w:t>
            </w:r>
          </w:p>
        </w:tc>
        <w:tc>
          <w:tcPr>
            <w:tcW w:w="1134" w:type="dxa"/>
          </w:tcPr>
          <w:p w:rsidR="006552A9" w:rsidRDefault="006552A9" w:rsidP="00044CDB">
            <w:pPr>
              <w:contextualSpacing/>
              <w:jc w:val="center"/>
            </w:pPr>
            <w:r>
              <w:t>70</w:t>
            </w:r>
          </w:p>
        </w:tc>
        <w:tc>
          <w:tcPr>
            <w:tcW w:w="1417" w:type="dxa"/>
          </w:tcPr>
          <w:p w:rsidR="006552A9" w:rsidRDefault="006552A9" w:rsidP="00B45F5D">
            <w:pPr>
              <w:contextualSpacing/>
              <w:jc w:val="center"/>
            </w:pPr>
            <w:r>
              <w:t>Cukup baik</w:t>
            </w:r>
          </w:p>
        </w:tc>
      </w:tr>
      <w:tr w:rsidR="006552A9" w:rsidTr="00AD6D78">
        <w:tc>
          <w:tcPr>
            <w:tcW w:w="567" w:type="dxa"/>
          </w:tcPr>
          <w:p w:rsidR="006552A9" w:rsidRDefault="006552A9" w:rsidP="00B45F5D">
            <w:pPr>
              <w:contextualSpacing/>
              <w:jc w:val="center"/>
            </w:pPr>
            <w:r>
              <w:t>71</w:t>
            </w:r>
          </w:p>
        </w:tc>
        <w:tc>
          <w:tcPr>
            <w:tcW w:w="1134" w:type="dxa"/>
          </w:tcPr>
          <w:p w:rsidR="006552A9" w:rsidRDefault="006552A9" w:rsidP="00B45F5D">
            <w:pPr>
              <w:contextualSpacing/>
              <w:jc w:val="center"/>
            </w:pPr>
            <w:r>
              <w:t>R71</w:t>
            </w:r>
          </w:p>
        </w:tc>
        <w:tc>
          <w:tcPr>
            <w:tcW w:w="709" w:type="dxa"/>
          </w:tcPr>
          <w:p w:rsidR="006552A9" w:rsidRDefault="006552A9" w:rsidP="00B45F5D">
            <w:pPr>
              <w:contextualSpacing/>
              <w:jc w:val="center"/>
            </w:pPr>
            <w:r>
              <w:t>16</w:t>
            </w:r>
          </w:p>
        </w:tc>
        <w:tc>
          <w:tcPr>
            <w:tcW w:w="836" w:type="dxa"/>
          </w:tcPr>
          <w:p w:rsidR="006552A9" w:rsidRDefault="006552A9" w:rsidP="00F22A4E">
            <w:pPr>
              <w:contextualSpacing/>
              <w:jc w:val="center"/>
            </w:pPr>
            <w:r>
              <w:t>XI</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9</w:t>
            </w:r>
          </w:p>
        </w:tc>
        <w:tc>
          <w:tcPr>
            <w:tcW w:w="1134" w:type="dxa"/>
          </w:tcPr>
          <w:p w:rsidR="006552A9" w:rsidRDefault="006552A9" w:rsidP="00044CDB">
            <w:pPr>
              <w:contextualSpacing/>
              <w:jc w:val="center"/>
            </w:pPr>
            <w:r>
              <w:t>90</w:t>
            </w:r>
          </w:p>
        </w:tc>
        <w:tc>
          <w:tcPr>
            <w:tcW w:w="1417" w:type="dxa"/>
          </w:tcPr>
          <w:p w:rsidR="006552A9" w:rsidRDefault="006552A9" w:rsidP="00B45F5D">
            <w:pPr>
              <w:contextualSpacing/>
              <w:jc w:val="center"/>
            </w:pPr>
            <w:r>
              <w:t>Baik</w:t>
            </w:r>
          </w:p>
        </w:tc>
      </w:tr>
      <w:tr w:rsidR="006552A9" w:rsidTr="00AD6D78">
        <w:trPr>
          <w:trHeight w:val="270"/>
        </w:trPr>
        <w:tc>
          <w:tcPr>
            <w:tcW w:w="567" w:type="dxa"/>
          </w:tcPr>
          <w:p w:rsidR="006552A9" w:rsidRDefault="006552A9" w:rsidP="00B45F5D">
            <w:pPr>
              <w:contextualSpacing/>
              <w:jc w:val="center"/>
            </w:pPr>
            <w:r>
              <w:t>72</w:t>
            </w:r>
          </w:p>
        </w:tc>
        <w:tc>
          <w:tcPr>
            <w:tcW w:w="1134" w:type="dxa"/>
          </w:tcPr>
          <w:p w:rsidR="006552A9" w:rsidRDefault="006552A9" w:rsidP="00B45F5D">
            <w:pPr>
              <w:contextualSpacing/>
              <w:jc w:val="center"/>
            </w:pPr>
            <w:r>
              <w:t>R72</w:t>
            </w:r>
          </w:p>
        </w:tc>
        <w:tc>
          <w:tcPr>
            <w:tcW w:w="709" w:type="dxa"/>
          </w:tcPr>
          <w:p w:rsidR="006552A9" w:rsidRDefault="006552A9" w:rsidP="00B45F5D">
            <w:pPr>
              <w:contextualSpacing/>
              <w:jc w:val="center"/>
            </w:pPr>
            <w:r>
              <w:t>15</w:t>
            </w:r>
          </w:p>
        </w:tc>
        <w:tc>
          <w:tcPr>
            <w:tcW w:w="836" w:type="dxa"/>
          </w:tcPr>
          <w:p w:rsidR="006552A9" w:rsidRDefault="006552A9" w:rsidP="00F22A4E">
            <w:pPr>
              <w:contextualSpacing/>
              <w:jc w:val="center"/>
            </w:pPr>
            <w:r>
              <w:t>X</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0</w:t>
            </w:r>
          </w:p>
        </w:tc>
        <w:tc>
          <w:tcPr>
            <w:tcW w:w="425" w:type="dxa"/>
          </w:tcPr>
          <w:p w:rsidR="006552A9" w:rsidRDefault="006552A9" w:rsidP="00B45F5D">
            <w:pPr>
              <w:contextualSpacing/>
              <w:jc w:val="center"/>
            </w:pPr>
            <w:r>
              <w:t>1</w:t>
            </w:r>
          </w:p>
        </w:tc>
        <w:tc>
          <w:tcPr>
            <w:tcW w:w="426"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425" w:type="dxa"/>
          </w:tcPr>
          <w:p w:rsidR="006552A9" w:rsidRDefault="006552A9" w:rsidP="00B45F5D">
            <w:pPr>
              <w:contextualSpacing/>
              <w:jc w:val="center"/>
            </w:pPr>
            <w:r>
              <w:t>1</w:t>
            </w:r>
          </w:p>
        </w:tc>
        <w:tc>
          <w:tcPr>
            <w:tcW w:w="567" w:type="dxa"/>
          </w:tcPr>
          <w:p w:rsidR="006552A9" w:rsidRDefault="006552A9" w:rsidP="00B45F5D">
            <w:pPr>
              <w:contextualSpacing/>
              <w:jc w:val="center"/>
            </w:pPr>
            <w:r>
              <w:t>1</w:t>
            </w:r>
          </w:p>
        </w:tc>
        <w:tc>
          <w:tcPr>
            <w:tcW w:w="851" w:type="dxa"/>
          </w:tcPr>
          <w:p w:rsidR="006552A9" w:rsidRDefault="006552A9" w:rsidP="00B45F5D">
            <w:pPr>
              <w:contextualSpacing/>
              <w:jc w:val="center"/>
            </w:pPr>
            <w:r>
              <w:t>9</w:t>
            </w:r>
          </w:p>
        </w:tc>
        <w:tc>
          <w:tcPr>
            <w:tcW w:w="1134" w:type="dxa"/>
          </w:tcPr>
          <w:p w:rsidR="006552A9" w:rsidRDefault="006552A9" w:rsidP="00044CDB">
            <w:pPr>
              <w:contextualSpacing/>
              <w:jc w:val="center"/>
            </w:pPr>
            <w:r>
              <w:t>90</w:t>
            </w:r>
          </w:p>
        </w:tc>
        <w:tc>
          <w:tcPr>
            <w:tcW w:w="1417" w:type="dxa"/>
          </w:tcPr>
          <w:p w:rsidR="006552A9" w:rsidRDefault="006552A9" w:rsidP="00B45F5D">
            <w:pPr>
              <w:contextualSpacing/>
              <w:jc w:val="center"/>
            </w:pPr>
            <w:r>
              <w:t>Baik</w:t>
            </w:r>
          </w:p>
        </w:tc>
      </w:tr>
      <w:tr w:rsidR="00435C64" w:rsidTr="004B1331">
        <w:trPr>
          <w:trHeight w:val="240"/>
        </w:trPr>
        <w:tc>
          <w:tcPr>
            <w:tcW w:w="3246" w:type="dxa"/>
            <w:gridSpan w:val="4"/>
          </w:tcPr>
          <w:p w:rsidR="00435C64" w:rsidRDefault="00435C64" w:rsidP="006A6F93">
            <w:pPr>
              <w:contextualSpacing/>
              <w:jc w:val="center"/>
            </w:pPr>
            <w:r>
              <w:t>TOTAL</w:t>
            </w:r>
          </w:p>
        </w:tc>
        <w:tc>
          <w:tcPr>
            <w:tcW w:w="425" w:type="dxa"/>
            <w:vAlign w:val="bottom"/>
          </w:tcPr>
          <w:p w:rsidR="00435C64" w:rsidRPr="00435C64" w:rsidRDefault="00435C64" w:rsidP="00435C64">
            <w:pPr>
              <w:jc w:val="center"/>
              <w:rPr>
                <w:rFonts w:ascii="Calibri" w:hAnsi="Calibri" w:cs="Calibri"/>
                <w:color w:val="000000"/>
                <w:sz w:val="20"/>
              </w:rPr>
            </w:pPr>
            <w:r w:rsidRPr="00435C64">
              <w:rPr>
                <w:rFonts w:ascii="Calibri" w:hAnsi="Calibri" w:cs="Calibri"/>
                <w:color w:val="000000"/>
                <w:sz w:val="20"/>
              </w:rPr>
              <w:t>67</w:t>
            </w:r>
          </w:p>
        </w:tc>
        <w:tc>
          <w:tcPr>
            <w:tcW w:w="425" w:type="dxa"/>
            <w:vAlign w:val="bottom"/>
          </w:tcPr>
          <w:p w:rsidR="00435C64" w:rsidRPr="00435C64" w:rsidRDefault="00435C64" w:rsidP="00435C64">
            <w:pPr>
              <w:jc w:val="center"/>
              <w:rPr>
                <w:rFonts w:ascii="Calibri" w:hAnsi="Calibri" w:cs="Calibri"/>
                <w:color w:val="000000"/>
                <w:sz w:val="20"/>
              </w:rPr>
            </w:pPr>
            <w:r w:rsidRPr="00435C64">
              <w:rPr>
                <w:rFonts w:ascii="Calibri" w:hAnsi="Calibri" w:cs="Calibri"/>
                <w:color w:val="000000"/>
                <w:sz w:val="20"/>
              </w:rPr>
              <w:t>68</w:t>
            </w:r>
          </w:p>
        </w:tc>
        <w:tc>
          <w:tcPr>
            <w:tcW w:w="426" w:type="dxa"/>
            <w:vAlign w:val="bottom"/>
          </w:tcPr>
          <w:p w:rsidR="00435C64" w:rsidRPr="00435C64" w:rsidRDefault="00435C64" w:rsidP="00435C64">
            <w:pPr>
              <w:jc w:val="center"/>
              <w:rPr>
                <w:rFonts w:ascii="Calibri" w:hAnsi="Calibri" w:cs="Calibri"/>
                <w:color w:val="000000"/>
                <w:sz w:val="20"/>
              </w:rPr>
            </w:pPr>
            <w:r w:rsidRPr="00435C64">
              <w:rPr>
                <w:rFonts w:ascii="Calibri" w:hAnsi="Calibri" w:cs="Calibri"/>
                <w:color w:val="000000"/>
                <w:sz w:val="20"/>
              </w:rPr>
              <w:t>69</w:t>
            </w:r>
          </w:p>
        </w:tc>
        <w:tc>
          <w:tcPr>
            <w:tcW w:w="425" w:type="dxa"/>
            <w:vAlign w:val="bottom"/>
          </w:tcPr>
          <w:p w:rsidR="00435C64" w:rsidRPr="00435C64" w:rsidRDefault="00435C64" w:rsidP="00435C64">
            <w:pPr>
              <w:jc w:val="center"/>
              <w:rPr>
                <w:rFonts w:ascii="Calibri" w:hAnsi="Calibri" w:cs="Calibri"/>
                <w:color w:val="000000"/>
                <w:sz w:val="20"/>
              </w:rPr>
            </w:pPr>
            <w:r w:rsidRPr="00435C64">
              <w:rPr>
                <w:rFonts w:ascii="Calibri" w:hAnsi="Calibri" w:cs="Calibri"/>
                <w:color w:val="000000"/>
                <w:sz w:val="20"/>
              </w:rPr>
              <w:t>68</w:t>
            </w:r>
          </w:p>
        </w:tc>
        <w:tc>
          <w:tcPr>
            <w:tcW w:w="425" w:type="dxa"/>
            <w:vAlign w:val="bottom"/>
          </w:tcPr>
          <w:p w:rsidR="00435C64" w:rsidRPr="00435C64" w:rsidRDefault="00435C64" w:rsidP="00435C64">
            <w:pPr>
              <w:jc w:val="center"/>
              <w:rPr>
                <w:rFonts w:ascii="Calibri" w:hAnsi="Calibri" w:cs="Calibri"/>
                <w:color w:val="000000"/>
                <w:sz w:val="20"/>
              </w:rPr>
            </w:pPr>
            <w:r w:rsidRPr="00435C64">
              <w:rPr>
                <w:rFonts w:ascii="Calibri" w:hAnsi="Calibri" w:cs="Calibri"/>
                <w:color w:val="000000"/>
                <w:sz w:val="20"/>
              </w:rPr>
              <w:t>40</w:t>
            </w:r>
          </w:p>
        </w:tc>
        <w:tc>
          <w:tcPr>
            <w:tcW w:w="425" w:type="dxa"/>
            <w:vAlign w:val="bottom"/>
          </w:tcPr>
          <w:p w:rsidR="00435C64" w:rsidRPr="00435C64" w:rsidRDefault="00435C64" w:rsidP="00435C64">
            <w:pPr>
              <w:jc w:val="center"/>
              <w:rPr>
                <w:rFonts w:ascii="Calibri" w:hAnsi="Calibri" w:cs="Calibri"/>
                <w:color w:val="000000"/>
                <w:sz w:val="20"/>
              </w:rPr>
            </w:pPr>
            <w:r w:rsidRPr="00435C64">
              <w:rPr>
                <w:rFonts w:ascii="Calibri" w:hAnsi="Calibri" w:cs="Calibri"/>
                <w:color w:val="000000"/>
                <w:sz w:val="20"/>
              </w:rPr>
              <w:t>71</w:t>
            </w:r>
          </w:p>
        </w:tc>
        <w:tc>
          <w:tcPr>
            <w:tcW w:w="426" w:type="dxa"/>
            <w:vAlign w:val="bottom"/>
          </w:tcPr>
          <w:p w:rsidR="00435C64" w:rsidRPr="00435C64" w:rsidRDefault="00435C64" w:rsidP="00435C64">
            <w:pPr>
              <w:jc w:val="center"/>
              <w:rPr>
                <w:rFonts w:ascii="Calibri" w:hAnsi="Calibri" w:cs="Calibri"/>
                <w:color w:val="000000"/>
                <w:sz w:val="20"/>
              </w:rPr>
            </w:pPr>
            <w:r w:rsidRPr="00435C64">
              <w:rPr>
                <w:rFonts w:ascii="Calibri" w:hAnsi="Calibri" w:cs="Calibri"/>
                <w:color w:val="000000"/>
                <w:sz w:val="20"/>
              </w:rPr>
              <w:t>27</w:t>
            </w:r>
          </w:p>
        </w:tc>
        <w:tc>
          <w:tcPr>
            <w:tcW w:w="425" w:type="dxa"/>
            <w:vAlign w:val="bottom"/>
          </w:tcPr>
          <w:p w:rsidR="00435C64" w:rsidRPr="00435C64" w:rsidRDefault="00435C64" w:rsidP="00435C64">
            <w:pPr>
              <w:jc w:val="center"/>
              <w:rPr>
                <w:rFonts w:ascii="Calibri" w:hAnsi="Calibri" w:cs="Calibri"/>
                <w:color w:val="000000"/>
                <w:sz w:val="20"/>
              </w:rPr>
            </w:pPr>
            <w:r w:rsidRPr="00435C64">
              <w:rPr>
                <w:rFonts w:ascii="Calibri" w:hAnsi="Calibri" w:cs="Calibri"/>
                <w:color w:val="000000"/>
                <w:sz w:val="20"/>
              </w:rPr>
              <w:t>67</w:t>
            </w:r>
          </w:p>
        </w:tc>
        <w:tc>
          <w:tcPr>
            <w:tcW w:w="425" w:type="dxa"/>
            <w:vAlign w:val="bottom"/>
          </w:tcPr>
          <w:p w:rsidR="00435C64" w:rsidRPr="00435C64" w:rsidRDefault="00435C64" w:rsidP="00435C64">
            <w:pPr>
              <w:jc w:val="center"/>
              <w:rPr>
                <w:rFonts w:ascii="Calibri" w:hAnsi="Calibri" w:cs="Calibri"/>
                <w:color w:val="000000"/>
                <w:sz w:val="20"/>
              </w:rPr>
            </w:pPr>
            <w:r w:rsidRPr="00435C64">
              <w:rPr>
                <w:rFonts w:ascii="Calibri" w:hAnsi="Calibri" w:cs="Calibri"/>
                <w:color w:val="000000"/>
                <w:sz w:val="20"/>
              </w:rPr>
              <w:t>41</w:t>
            </w:r>
          </w:p>
        </w:tc>
        <w:tc>
          <w:tcPr>
            <w:tcW w:w="567" w:type="dxa"/>
            <w:vAlign w:val="bottom"/>
          </w:tcPr>
          <w:p w:rsidR="00435C64" w:rsidRPr="00435C64" w:rsidRDefault="00435C64" w:rsidP="00435C64">
            <w:pPr>
              <w:jc w:val="center"/>
              <w:rPr>
                <w:rFonts w:ascii="Calibri" w:hAnsi="Calibri" w:cs="Calibri"/>
                <w:color w:val="000000"/>
                <w:sz w:val="20"/>
              </w:rPr>
            </w:pPr>
            <w:r w:rsidRPr="00435C64">
              <w:rPr>
                <w:rFonts w:ascii="Calibri" w:hAnsi="Calibri" w:cs="Calibri"/>
                <w:color w:val="000000"/>
                <w:sz w:val="20"/>
              </w:rPr>
              <w:t>53</w:t>
            </w:r>
          </w:p>
        </w:tc>
        <w:tc>
          <w:tcPr>
            <w:tcW w:w="851" w:type="dxa"/>
            <w:vAlign w:val="bottom"/>
          </w:tcPr>
          <w:p w:rsidR="00435C64" w:rsidRPr="00435C64" w:rsidRDefault="00435C64" w:rsidP="00435C64">
            <w:pPr>
              <w:jc w:val="center"/>
              <w:rPr>
                <w:rFonts w:ascii="Calibri" w:hAnsi="Calibri" w:cs="Calibri"/>
                <w:color w:val="000000"/>
                <w:sz w:val="20"/>
              </w:rPr>
            </w:pPr>
            <w:r w:rsidRPr="00435C64">
              <w:rPr>
                <w:rFonts w:ascii="Calibri" w:hAnsi="Calibri" w:cs="Calibri"/>
                <w:color w:val="000000"/>
                <w:sz w:val="20"/>
              </w:rPr>
              <w:t>571</w:t>
            </w:r>
          </w:p>
        </w:tc>
        <w:tc>
          <w:tcPr>
            <w:tcW w:w="2551" w:type="dxa"/>
            <w:gridSpan w:val="2"/>
          </w:tcPr>
          <w:p w:rsidR="00435C64" w:rsidRDefault="00435C64" w:rsidP="00B45F5D">
            <w:pPr>
              <w:contextualSpacing/>
              <w:jc w:val="center"/>
            </w:pPr>
          </w:p>
        </w:tc>
      </w:tr>
    </w:tbl>
    <w:p w:rsidR="001776D5" w:rsidRDefault="001776D5" w:rsidP="004F6918">
      <w:pPr>
        <w:tabs>
          <w:tab w:val="left" w:pos="780"/>
          <w:tab w:val="center" w:pos="3969"/>
        </w:tabs>
        <w:jc w:val="left"/>
      </w:pPr>
    </w:p>
    <w:p w:rsidR="001776D5" w:rsidRDefault="001776D5" w:rsidP="004F6918">
      <w:pPr>
        <w:tabs>
          <w:tab w:val="left" w:pos="780"/>
          <w:tab w:val="center" w:pos="3969"/>
        </w:tabs>
        <w:jc w:val="left"/>
      </w:pPr>
    </w:p>
    <w:p w:rsidR="001776D5" w:rsidRDefault="001776D5" w:rsidP="004F6918">
      <w:pPr>
        <w:tabs>
          <w:tab w:val="left" w:pos="780"/>
          <w:tab w:val="center" w:pos="3969"/>
        </w:tabs>
        <w:jc w:val="left"/>
      </w:pPr>
    </w:p>
    <w:p w:rsidR="001776D5" w:rsidRDefault="001776D5" w:rsidP="004F6918">
      <w:pPr>
        <w:tabs>
          <w:tab w:val="left" w:pos="780"/>
          <w:tab w:val="center" w:pos="3969"/>
        </w:tabs>
        <w:jc w:val="left"/>
      </w:pPr>
    </w:p>
    <w:p w:rsidR="001776D5" w:rsidRDefault="001776D5" w:rsidP="004F6918">
      <w:pPr>
        <w:tabs>
          <w:tab w:val="left" w:pos="780"/>
          <w:tab w:val="center" w:pos="3969"/>
        </w:tabs>
        <w:jc w:val="left"/>
      </w:pPr>
    </w:p>
    <w:p w:rsidR="001776D5" w:rsidRDefault="001776D5" w:rsidP="004F6918">
      <w:pPr>
        <w:tabs>
          <w:tab w:val="left" w:pos="780"/>
          <w:tab w:val="center" w:pos="3969"/>
        </w:tabs>
        <w:jc w:val="left"/>
      </w:pPr>
    </w:p>
    <w:p w:rsidR="005C733A" w:rsidRDefault="005C733A" w:rsidP="004F6918">
      <w:pPr>
        <w:tabs>
          <w:tab w:val="left" w:pos="780"/>
          <w:tab w:val="center" w:pos="3969"/>
        </w:tabs>
        <w:jc w:val="left"/>
        <w:rPr>
          <w:noProof/>
        </w:rPr>
      </w:pPr>
    </w:p>
    <w:p w:rsidR="004C17D5" w:rsidRPr="00FE17AF" w:rsidRDefault="004C17D5" w:rsidP="00FE17AF">
      <w:pPr>
        <w:jc w:val="both"/>
      </w:pPr>
    </w:p>
    <w:p w:rsidR="004C17D5" w:rsidRPr="004C17D5" w:rsidRDefault="004C17D5" w:rsidP="004C17D5">
      <w:pPr>
        <w:jc w:val="left"/>
        <w:rPr>
          <w:b/>
        </w:rPr>
      </w:pPr>
    </w:p>
    <w:p w:rsidR="004C17D5" w:rsidRDefault="004C17D5">
      <w:r>
        <w:br w:type="page"/>
      </w:r>
    </w:p>
    <w:p w:rsidR="009F535E" w:rsidRPr="00FE17AF" w:rsidRDefault="00FE17AF" w:rsidP="00FE17AF">
      <w:pPr>
        <w:pStyle w:val="Caption"/>
        <w:jc w:val="right"/>
        <w:rPr>
          <w:color w:val="auto"/>
          <w:sz w:val="28"/>
        </w:rPr>
      </w:pPr>
      <w:bookmarkStart w:id="646" w:name="_Toc137588304"/>
      <w:r w:rsidRPr="00FE17AF">
        <w:rPr>
          <w:color w:val="auto"/>
          <w:sz w:val="22"/>
        </w:rPr>
        <w:lastRenderedPageBreak/>
        <w:t xml:space="preserve">Lampiran </w:t>
      </w:r>
      <w:r w:rsidRPr="00FE17AF">
        <w:rPr>
          <w:color w:val="auto"/>
          <w:sz w:val="22"/>
        </w:rPr>
        <w:fldChar w:fldCharType="begin"/>
      </w:r>
      <w:r w:rsidRPr="00FE17AF">
        <w:rPr>
          <w:color w:val="auto"/>
          <w:sz w:val="22"/>
        </w:rPr>
        <w:instrText xml:space="preserve"> SEQ Lampiran \* ARABIC </w:instrText>
      </w:r>
      <w:r w:rsidRPr="00FE17AF">
        <w:rPr>
          <w:color w:val="auto"/>
          <w:sz w:val="22"/>
        </w:rPr>
        <w:fldChar w:fldCharType="separate"/>
      </w:r>
      <w:r w:rsidR="00C639A3">
        <w:rPr>
          <w:noProof/>
          <w:color w:val="auto"/>
          <w:sz w:val="22"/>
        </w:rPr>
        <w:t>8</w:t>
      </w:r>
      <w:bookmarkEnd w:id="646"/>
      <w:r w:rsidRPr="00FE17AF">
        <w:rPr>
          <w:color w:val="auto"/>
          <w:sz w:val="22"/>
        </w:rPr>
        <w:fldChar w:fldCharType="end"/>
      </w:r>
    </w:p>
    <w:p w:rsidR="00D82EB5" w:rsidRPr="00D82EB5" w:rsidRDefault="00F45A3B" w:rsidP="004C17D5">
      <w:pPr>
        <w:jc w:val="left"/>
      </w:pPr>
      <w:r>
        <w:rPr>
          <w:noProof/>
        </w:rPr>
        <w:drawing>
          <wp:anchor distT="0" distB="0" distL="114300" distR="114300" simplePos="0" relativeHeight="251670528" behindDoc="0" locked="0" layoutInCell="1" allowOverlap="1" wp14:anchorId="6DEEDF0D" wp14:editId="7FEFF8EB">
            <wp:simplePos x="0" y="0"/>
            <wp:positionH relativeFrom="column">
              <wp:posOffset>3535857</wp:posOffset>
            </wp:positionH>
            <wp:positionV relativeFrom="paragraph">
              <wp:posOffset>157126</wp:posOffset>
            </wp:positionV>
            <wp:extent cx="1871080" cy="280699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1898" b="6769"/>
                    <a:stretch/>
                  </pic:blipFill>
                  <pic:spPr bwMode="auto">
                    <a:xfrm>
                      <a:off x="0" y="0"/>
                      <a:ext cx="1870710" cy="2806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79E5">
        <w:rPr>
          <w:noProof/>
        </w:rPr>
        <w:drawing>
          <wp:anchor distT="0" distB="0" distL="114300" distR="114300" simplePos="0" relativeHeight="251679744" behindDoc="0" locked="0" layoutInCell="1" allowOverlap="1" wp14:anchorId="56B400CE" wp14:editId="528FB3BB">
            <wp:simplePos x="0" y="0"/>
            <wp:positionH relativeFrom="column">
              <wp:posOffset>-610501</wp:posOffset>
            </wp:positionH>
            <wp:positionV relativeFrom="paragraph">
              <wp:posOffset>156845</wp:posOffset>
            </wp:positionV>
            <wp:extent cx="3742661" cy="280881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2661" cy="2808819"/>
                    </a:xfrm>
                    <a:prstGeom prst="rect">
                      <a:avLst/>
                    </a:prstGeom>
                    <a:noFill/>
                  </pic:spPr>
                </pic:pic>
              </a:graphicData>
            </a:graphic>
            <wp14:sizeRelH relativeFrom="page">
              <wp14:pctWidth>0</wp14:pctWidth>
            </wp14:sizeRelH>
            <wp14:sizeRelV relativeFrom="page">
              <wp14:pctHeight>0</wp14:pctHeight>
            </wp14:sizeRelV>
          </wp:anchor>
        </w:drawing>
      </w:r>
    </w:p>
    <w:p w:rsidR="00D82EB5" w:rsidRPr="00D82EB5" w:rsidRDefault="00D82EB5" w:rsidP="00D82EB5"/>
    <w:p w:rsidR="00D82EB5" w:rsidRDefault="00D82EB5" w:rsidP="00D82EB5"/>
    <w:p w:rsidR="00F26856" w:rsidRDefault="00F26856" w:rsidP="00D82EB5"/>
    <w:p w:rsidR="00F26856" w:rsidRDefault="00F26856" w:rsidP="00D82EB5"/>
    <w:p w:rsidR="00F26856" w:rsidRDefault="00F26856" w:rsidP="00D82EB5"/>
    <w:p w:rsidR="00F26856" w:rsidRDefault="00F26856" w:rsidP="00D82EB5"/>
    <w:p w:rsidR="00F26856" w:rsidRDefault="00F26856" w:rsidP="00D82EB5"/>
    <w:p w:rsidR="00F26856" w:rsidRDefault="00F26856" w:rsidP="00D82EB5"/>
    <w:p w:rsidR="00F26856" w:rsidRDefault="00F26856" w:rsidP="00D82EB5"/>
    <w:p w:rsidR="00F26856" w:rsidRDefault="00F26856" w:rsidP="00D82EB5"/>
    <w:p w:rsidR="00F26856" w:rsidRDefault="00F26856" w:rsidP="00D82EB5"/>
    <w:p w:rsidR="00F26856" w:rsidRDefault="00F26856" w:rsidP="00D82EB5"/>
    <w:p w:rsidR="00284703" w:rsidRDefault="00284703" w:rsidP="00D82EB5"/>
    <w:p w:rsidR="00F45A3B" w:rsidRDefault="00F45A3B" w:rsidP="00D82EB5"/>
    <w:p w:rsidR="00284703" w:rsidRDefault="00F45A3B" w:rsidP="00D82EB5">
      <w:r>
        <w:rPr>
          <w:noProof/>
        </w:rPr>
        <w:drawing>
          <wp:anchor distT="0" distB="0" distL="114300" distR="114300" simplePos="0" relativeHeight="251671552" behindDoc="0" locked="0" layoutInCell="1" allowOverlap="1" wp14:anchorId="738C5788" wp14:editId="6A06E262">
            <wp:simplePos x="0" y="0"/>
            <wp:positionH relativeFrom="column">
              <wp:posOffset>3589020</wp:posOffset>
            </wp:positionH>
            <wp:positionV relativeFrom="paragraph">
              <wp:posOffset>185789</wp:posOffset>
            </wp:positionV>
            <wp:extent cx="1733107" cy="2368821"/>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2477" b="11760"/>
                    <a:stretch/>
                  </pic:blipFill>
                  <pic:spPr bwMode="auto">
                    <a:xfrm>
                      <a:off x="0" y="0"/>
                      <a:ext cx="1735514" cy="23721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5B07D4D0" wp14:editId="567C2460">
            <wp:simplePos x="0" y="0"/>
            <wp:positionH relativeFrom="column">
              <wp:posOffset>-610870</wp:posOffset>
            </wp:positionH>
            <wp:positionV relativeFrom="paragraph">
              <wp:posOffset>132080</wp:posOffset>
            </wp:positionV>
            <wp:extent cx="3740150" cy="2455545"/>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40150" cy="2455545"/>
                    </a:xfrm>
                    <a:prstGeom prst="rect">
                      <a:avLst/>
                    </a:prstGeom>
                    <a:noFill/>
                  </pic:spPr>
                </pic:pic>
              </a:graphicData>
            </a:graphic>
            <wp14:sizeRelH relativeFrom="page">
              <wp14:pctWidth>0</wp14:pctWidth>
            </wp14:sizeRelH>
            <wp14:sizeRelV relativeFrom="page">
              <wp14:pctHeight>0</wp14:pctHeight>
            </wp14:sizeRelV>
          </wp:anchor>
        </w:drawing>
      </w:r>
    </w:p>
    <w:p w:rsidR="00284703" w:rsidRDefault="00284703" w:rsidP="00D82EB5"/>
    <w:p w:rsidR="00284703" w:rsidRDefault="00284703" w:rsidP="00D82EB5"/>
    <w:p w:rsidR="00284703" w:rsidRDefault="00284703" w:rsidP="00D82EB5"/>
    <w:p w:rsidR="00284703" w:rsidRDefault="00284703" w:rsidP="00D82EB5"/>
    <w:p w:rsidR="00284703" w:rsidRDefault="00284703" w:rsidP="00D82EB5"/>
    <w:p w:rsidR="00284703" w:rsidRDefault="00284703" w:rsidP="00D82EB5"/>
    <w:p w:rsidR="00284703" w:rsidRDefault="00284703" w:rsidP="00D82EB5"/>
    <w:p w:rsidR="00284703" w:rsidRDefault="00284703" w:rsidP="00D82EB5"/>
    <w:p w:rsidR="00284703" w:rsidRDefault="00284703" w:rsidP="00D82EB5"/>
    <w:p w:rsidR="00284703" w:rsidRDefault="00284703" w:rsidP="00D82EB5"/>
    <w:p w:rsidR="00284703" w:rsidRDefault="00284703" w:rsidP="00D82EB5"/>
    <w:p w:rsidR="00284703" w:rsidRDefault="00284703" w:rsidP="00D82EB5"/>
    <w:p w:rsidR="00284703" w:rsidRDefault="00284703" w:rsidP="00D82EB5"/>
    <w:p w:rsidR="00284703" w:rsidRDefault="00284703" w:rsidP="00D82EB5"/>
    <w:p w:rsidR="00284703" w:rsidRDefault="00284703" w:rsidP="00D82EB5"/>
    <w:p w:rsidR="00284703" w:rsidRDefault="00284703" w:rsidP="00D82EB5"/>
    <w:p w:rsidR="00284703" w:rsidRDefault="00284703" w:rsidP="00D82EB5"/>
    <w:p w:rsidR="00FE17AF" w:rsidRDefault="00FE17AF" w:rsidP="00D82EB5"/>
    <w:p w:rsidR="00FE17AF" w:rsidRPr="00FE17AF" w:rsidRDefault="00FE17AF" w:rsidP="00FE17AF">
      <w:pPr>
        <w:pStyle w:val="Caption"/>
        <w:jc w:val="right"/>
        <w:rPr>
          <w:color w:val="auto"/>
          <w:sz w:val="22"/>
        </w:rPr>
      </w:pPr>
      <w:bookmarkStart w:id="647" w:name="_Toc137588305"/>
      <w:r w:rsidRPr="00FE17AF">
        <w:rPr>
          <w:color w:val="auto"/>
          <w:sz w:val="22"/>
        </w:rPr>
        <w:lastRenderedPageBreak/>
        <w:t xml:space="preserve">Lampiran </w:t>
      </w:r>
      <w:r w:rsidRPr="00FE17AF">
        <w:rPr>
          <w:color w:val="auto"/>
          <w:sz w:val="22"/>
        </w:rPr>
        <w:fldChar w:fldCharType="begin"/>
      </w:r>
      <w:r w:rsidRPr="00FE17AF">
        <w:rPr>
          <w:color w:val="auto"/>
          <w:sz w:val="22"/>
        </w:rPr>
        <w:instrText xml:space="preserve"> SEQ Lampiran \* ARABIC </w:instrText>
      </w:r>
      <w:r w:rsidRPr="00FE17AF">
        <w:rPr>
          <w:color w:val="auto"/>
          <w:sz w:val="22"/>
        </w:rPr>
        <w:fldChar w:fldCharType="separate"/>
      </w:r>
      <w:r w:rsidR="00C639A3">
        <w:rPr>
          <w:noProof/>
          <w:color w:val="auto"/>
          <w:sz w:val="22"/>
        </w:rPr>
        <w:t>9</w:t>
      </w:r>
      <w:bookmarkEnd w:id="647"/>
      <w:r w:rsidRPr="00FE17AF">
        <w:rPr>
          <w:color w:val="auto"/>
          <w:sz w:val="22"/>
        </w:rPr>
        <w:fldChar w:fldCharType="end"/>
      </w:r>
    </w:p>
    <w:p w:rsidR="00FE17AF" w:rsidRDefault="00FE17AF" w:rsidP="00FE17AF">
      <w:r>
        <w:rPr>
          <w:noProof/>
        </w:rPr>
        <w:drawing>
          <wp:inline distT="0" distB="0" distL="0" distR="0" wp14:anchorId="11867D0F">
            <wp:extent cx="4664986" cy="6432698"/>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1110" cy="6441142"/>
                    </a:xfrm>
                    <a:prstGeom prst="rect">
                      <a:avLst/>
                    </a:prstGeom>
                    <a:noFill/>
                  </pic:spPr>
                </pic:pic>
              </a:graphicData>
            </a:graphic>
          </wp:inline>
        </w:drawing>
      </w:r>
    </w:p>
    <w:p w:rsidR="00FE17AF" w:rsidRDefault="00FE17AF" w:rsidP="00FE17AF"/>
    <w:p w:rsidR="00FE17AF" w:rsidRDefault="00FE17AF" w:rsidP="00FE17AF"/>
    <w:p w:rsidR="00FE17AF" w:rsidRDefault="00FE17AF" w:rsidP="00FE17AF"/>
    <w:p w:rsidR="00FE17AF" w:rsidRDefault="00FE17AF" w:rsidP="00FE17AF"/>
    <w:p w:rsidR="00FE17AF" w:rsidRDefault="00FE17AF" w:rsidP="00FE17AF"/>
    <w:p w:rsidR="00FE17AF" w:rsidRDefault="00FE17AF" w:rsidP="00FE17AF"/>
    <w:p w:rsidR="00FE17AF" w:rsidRDefault="00FE17AF" w:rsidP="00FE17AF"/>
    <w:p w:rsidR="00FE17AF" w:rsidRDefault="00FE17AF" w:rsidP="00FE17AF">
      <w:pPr>
        <w:pStyle w:val="Caption"/>
        <w:jc w:val="right"/>
        <w:rPr>
          <w:color w:val="auto"/>
          <w:sz w:val="22"/>
        </w:rPr>
      </w:pPr>
      <w:bookmarkStart w:id="648" w:name="_Toc137588306"/>
      <w:r w:rsidRPr="00FE17AF">
        <w:rPr>
          <w:color w:val="auto"/>
          <w:sz w:val="22"/>
        </w:rPr>
        <w:lastRenderedPageBreak/>
        <w:t xml:space="preserve">Lampiran </w:t>
      </w:r>
      <w:r w:rsidRPr="00FE17AF">
        <w:rPr>
          <w:color w:val="auto"/>
          <w:sz w:val="22"/>
        </w:rPr>
        <w:fldChar w:fldCharType="begin"/>
      </w:r>
      <w:r w:rsidRPr="00FE17AF">
        <w:rPr>
          <w:color w:val="auto"/>
          <w:sz w:val="22"/>
        </w:rPr>
        <w:instrText xml:space="preserve"> SEQ Lampiran \* ARABIC </w:instrText>
      </w:r>
      <w:r w:rsidRPr="00FE17AF">
        <w:rPr>
          <w:color w:val="auto"/>
          <w:sz w:val="22"/>
        </w:rPr>
        <w:fldChar w:fldCharType="separate"/>
      </w:r>
      <w:r w:rsidR="00C639A3">
        <w:rPr>
          <w:noProof/>
          <w:color w:val="auto"/>
          <w:sz w:val="22"/>
        </w:rPr>
        <w:t>10</w:t>
      </w:r>
      <w:bookmarkEnd w:id="648"/>
      <w:r w:rsidRPr="00FE17AF">
        <w:rPr>
          <w:color w:val="auto"/>
          <w:sz w:val="22"/>
        </w:rPr>
        <w:fldChar w:fldCharType="end"/>
      </w:r>
      <w:r w:rsidR="00B35CF7" w:rsidRPr="00B35CF7">
        <w:rPr>
          <w:noProof/>
        </w:rPr>
        <w:t xml:space="preserve"> </w:t>
      </w:r>
    </w:p>
    <w:p w:rsidR="00B35CF7" w:rsidRPr="00B35CF7" w:rsidRDefault="00B35CF7" w:rsidP="00B35CF7">
      <w:r>
        <w:rPr>
          <w:noProof/>
        </w:rPr>
        <w:drawing>
          <wp:anchor distT="0" distB="0" distL="114300" distR="114300" simplePos="0" relativeHeight="251686912" behindDoc="0" locked="0" layoutInCell="1" allowOverlap="1" wp14:anchorId="7AD5C966" wp14:editId="769C5705">
            <wp:simplePos x="0" y="0"/>
            <wp:positionH relativeFrom="column">
              <wp:posOffset>324945</wp:posOffset>
            </wp:positionH>
            <wp:positionV relativeFrom="paragraph">
              <wp:posOffset>149055</wp:posOffset>
            </wp:positionV>
            <wp:extent cx="4256690" cy="600302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b="2597"/>
                    <a:stretch/>
                  </pic:blipFill>
                  <pic:spPr bwMode="auto">
                    <a:xfrm>
                      <a:off x="0" y="0"/>
                      <a:ext cx="4256690" cy="60030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35CF7" w:rsidRPr="00B35CF7" w:rsidSect="00997EA2">
      <w:pgSz w:w="11907" w:h="16839"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F29" w:rsidRDefault="00861F29" w:rsidP="008F0C36">
      <w:pPr>
        <w:spacing w:line="240" w:lineRule="auto"/>
      </w:pPr>
      <w:r>
        <w:separator/>
      </w:r>
    </w:p>
  </w:endnote>
  <w:endnote w:type="continuationSeparator" w:id="0">
    <w:p w:rsidR="00861F29" w:rsidRDefault="00861F29" w:rsidP="008F0C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9022239"/>
      <w:docPartObj>
        <w:docPartGallery w:val="Page Numbers (Bottom of Page)"/>
        <w:docPartUnique/>
      </w:docPartObj>
    </w:sdtPr>
    <w:sdtEndPr>
      <w:rPr>
        <w:noProof/>
      </w:rPr>
    </w:sdtEndPr>
    <w:sdtContent>
      <w:p w:rsidR="00E32D34" w:rsidRDefault="00E32D34">
        <w:pPr>
          <w:pStyle w:val="Footer"/>
        </w:pPr>
        <w:r>
          <w:fldChar w:fldCharType="begin"/>
        </w:r>
        <w:r>
          <w:instrText xml:space="preserve"> PAGE   \* MERGEFORMAT </w:instrText>
        </w:r>
        <w:r>
          <w:fldChar w:fldCharType="separate"/>
        </w:r>
        <w:r w:rsidR="00517226">
          <w:rPr>
            <w:noProof/>
          </w:rPr>
          <w:t>iv</w:t>
        </w:r>
        <w:r>
          <w:rPr>
            <w:noProof/>
          </w:rPr>
          <w:fldChar w:fldCharType="end"/>
        </w:r>
      </w:p>
    </w:sdtContent>
  </w:sdt>
  <w:p w:rsidR="00E32D34" w:rsidRDefault="00E32D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F29" w:rsidRDefault="00861F29" w:rsidP="008F0C36">
      <w:pPr>
        <w:spacing w:line="240" w:lineRule="auto"/>
      </w:pPr>
      <w:r>
        <w:separator/>
      </w:r>
    </w:p>
  </w:footnote>
  <w:footnote w:type="continuationSeparator" w:id="0">
    <w:p w:rsidR="00861F29" w:rsidRDefault="00861F29" w:rsidP="008F0C3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1812"/>
    <w:multiLevelType w:val="hybridMultilevel"/>
    <w:tmpl w:val="9C40E216"/>
    <w:lvl w:ilvl="0" w:tplc="BE18554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nsid w:val="021047C8"/>
    <w:multiLevelType w:val="multilevel"/>
    <w:tmpl w:val="0E1A78F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57A363D"/>
    <w:multiLevelType w:val="hybridMultilevel"/>
    <w:tmpl w:val="22C09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341C9D"/>
    <w:multiLevelType w:val="hybridMultilevel"/>
    <w:tmpl w:val="A7D8BDDE"/>
    <w:lvl w:ilvl="0" w:tplc="93CA3AE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A1202B"/>
    <w:multiLevelType w:val="hybridMultilevel"/>
    <w:tmpl w:val="77902A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7BE0ACA"/>
    <w:multiLevelType w:val="hybridMultilevel"/>
    <w:tmpl w:val="29D42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CC7ABF"/>
    <w:multiLevelType w:val="hybridMultilevel"/>
    <w:tmpl w:val="2A320D9E"/>
    <w:lvl w:ilvl="0" w:tplc="04090019">
      <w:start w:val="1"/>
      <w:numFmt w:val="lowerLetter"/>
      <w:lvlText w:val="%1."/>
      <w:lvlJc w:val="left"/>
      <w:pPr>
        <w:ind w:left="720" w:hanging="360"/>
      </w:pPr>
    </w:lvl>
    <w:lvl w:ilvl="1" w:tplc="B4525346">
      <w:start w:val="1"/>
      <w:numFmt w:val="decimal"/>
      <w:lvlText w:val="%2."/>
      <w:lvlJc w:val="lef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883A9F"/>
    <w:multiLevelType w:val="hybridMultilevel"/>
    <w:tmpl w:val="94D63A38"/>
    <w:lvl w:ilvl="0" w:tplc="22EE62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E90C29"/>
    <w:multiLevelType w:val="hybridMultilevel"/>
    <w:tmpl w:val="076AAF88"/>
    <w:lvl w:ilvl="0" w:tplc="8CCA89CE">
      <w:start w:val="1"/>
      <w:numFmt w:val="decimal"/>
      <w:lvlText w:val="%1."/>
      <w:lvlJc w:val="left"/>
      <w:pPr>
        <w:ind w:left="2520" w:hanging="360"/>
      </w:pPr>
      <w:rPr>
        <w:i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nsid w:val="30387FA3"/>
    <w:multiLevelType w:val="hybridMultilevel"/>
    <w:tmpl w:val="685CF534"/>
    <w:lvl w:ilvl="0" w:tplc="28E2E4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09A4E84"/>
    <w:multiLevelType w:val="hybridMultilevel"/>
    <w:tmpl w:val="3ECEBC0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397612D6"/>
    <w:multiLevelType w:val="hybridMultilevel"/>
    <w:tmpl w:val="C05C3446"/>
    <w:lvl w:ilvl="0" w:tplc="927ADD00">
      <w:start w:val="1"/>
      <w:numFmt w:val="decimal"/>
      <w:lvlText w:val="%1."/>
      <w:lvlJc w:val="left"/>
      <w:pPr>
        <w:ind w:left="720" w:hanging="360"/>
      </w:pPr>
      <w:rPr>
        <w:rFonts w:eastAsia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870EC5"/>
    <w:multiLevelType w:val="hybridMultilevel"/>
    <w:tmpl w:val="3124B1FA"/>
    <w:lvl w:ilvl="0" w:tplc="F55A48D6">
      <w:start w:val="1"/>
      <w:numFmt w:val="decimal"/>
      <w:lvlText w:val="%1."/>
      <w:lvlJc w:val="left"/>
      <w:pPr>
        <w:ind w:left="360" w:hanging="360"/>
      </w:pPr>
      <w:rPr>
        <w:rFonts w:hint="default"/>
        <w:b w:val="0"/>
        <w:sz w:val="22"/>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3">
    <w:nsid w:val="3CF66DEF"/>
    <w:multiLevelType w:val="hybridMultilevel"/>
    <w:tmpl w:val="7B2CB770"/>
    <w:lvl w:ilvl="0" w:tplc="DD8CE61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4170FB"/>
    <w:multiLevelType w:val="hybridMultilevel"/>
    <w:tmpl w:val="3ECEBC0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432F2FD1"/>
    <w:multiLevelType w:val="hybridMultilevel"/>
    <w:tmpl w:val="FF54F966"/>
    <w:lvl w:ilvl="0" w:tplc="D72420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59F21D9"/>
    <w:multiLevelType w:val="hybridMultilevel"/>
    <w:tmpl w:val="B53420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57430F"/>
    <w:multiLevelType w:val="hybridMultilevel"/>
    <w:tmpl w:val="A01E2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086997"/>
    <w:multiLevelType w:val="multilevel"/>
    <w:tmpl w:val="C87828C8"/>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2E308A0"/>
    <w:multiLevelType w:val="multilevel"/>
    <w:tmpl w:val="F5488EC0"/>
    <w:lvl w:ilvl="0">
      <w:start w:val="1"/>
      <w:numFmt w:val="decimal"/>
      <w:lvlText w:val="%1."/>
      <w:lvlJc w:val="left"/>
      <w:pPr>
        <w:ind w:left="1440" w:hanging="360"/>
      </w:pPr>
    </w:lvl>
    <w:lvl w:ilvl="1">
      <w:start w:val="5"/>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0">
    <w:nsid w:val="53E415C3"/>
    <w:multiLevelType w:val="multilevel"/>
    <w:tmpl w:val="4FCA80C8"/>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1">
    <w:nsid w:val="592410E7"/>
    <w:multiLevelType w:val="hybridMultilevel"/>
    <w:tmpl w:val="B2B45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9D5295"/>
    <w:multiLevelType w:val="hybridMultilevel"/>
    <w:tmpl w:val="C8D2C53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71022089"/>
    <w:multiLevelType w:val="multilevel"/>
    <w:tmpl w:val="F7A4EF12"/>
    <w:lvl w:ilvl="0">
      <w:start w:val="1"/>
      <w:numFmt w:val="decimal"/>
      <w:lvlText w:val="%1."/>
      <w:lvlJc w:val="left"/>
      <w:pPr>
        <w:ind w:left="720" w:hanging="360"/>
      </w:pPr>
    </w:lvl>
    <w:lvl w:ilvl="1">
      <w:start w:val="6"/>
      <w:numFmt w:val="decimal"/>
      <w:isLgl/>
      <w:lvlText w:val="%1.%2"/>
      <w:lvlJc w:val="left"/>
      <w:pPr>
        <w:ind w:left="840" w:hanging="480"/>
      </w:pPr>
      <w:rPr>
        <w:rFonts w:hint="default"/>
        <w:i w:val="0"/>
      </w:rPr>
    </w:lvl>
    <w:lvl w:ilvl="2">
      <w:start w:val="2"/>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4">
    <w:nsid w:val="724F161D"/>
    <w:multiLevelType w:val="hybridMultilevel"/>
    <w:tmpl w:val="0D18A0A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nsid w:val="744834D1"/>
    <w:multiLevelType w:val="hybridMultilevel"/>
    <w:tmpl w:val="EAE4C5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B47E8A"/>
    <w:multiLevelType w:val="multilevel"/>
    <w:tmpl w:val="44C00C8C"/>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nsid w:val="7AE15B71"/>
    <w:multiLevelType w:val="hybridMultilevel"/>
    <w:tmpl w:val="653ACB42"/>
    <w:lvl w:ilvl="0" w:tplc="E48C7B2A">
      <w:start w:val="1"/>
      <w:numFmt w:val="lowerLetter"/>
      <w:lvlText w:val="%1."/>
      <w:lvlJc w:val="left"/>
      <w:pPr>
        <w:ind w:left="1575" w:hanging="36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28">
    <w:nsid w:val="7D9A6234"/>
    <w:multiLevelType w:val="hybridMultilevel"/>
    <w:tmpl w:val="5F7CB444"/>
    <w:lvl w:ilvl="0" w:tplc="BE181D34">
      <w:start w:val="1"/>
      <w:numFmt w:val="lowerLetter"/>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29">
    <w:nsid w:val="7DB83DDE"/>
    <w:multiLevelType w:val="hybridMultilevel"/>
    <w:tmpl w:val="A7305D0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E350A11"/>
    <w:multiLevelType w:val="hybridMultilevel"/>
    <w:tmpl w:val="C0AC421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nsid w:val="7EDB6597"/>
    <w:multiLevelType w:val="hybridMultilevel"/>
    <w:tmpl w:val="1C1806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5"/>
  </w:num>
  <w:num w:numId="3">
    <w:abstractNumId w:val="28"/>
  </w:num>
  <w:num w:numId="4">
    <w:abstractNumId w:val="27"/>
  </w:num>
  <w:num w:numId="5">
    <w:abstractNumId w:val="4"/>
  </w:num>
  <w:num w:numId="6">
    <w:abstractNumId w:val="19"/>
  </w:num>
  <w:num w:numId="7">
    <w:abstractNumId w:val="26"/>
  </w:num>
  <w:num w:numId="8">
    <w:abstractNumId w:val="18"/>
  </w:num>
  <w:num w:numId="9">
    <w:abstractNumId w:val="23"/>
  </w:num>
  <w:num w:numId="10">
    <w:abstractNumId w:val="29"/>
  </w:num>
  <w:num w:numId="11">
    <w:abstractNumId w:val="15"/>
  </w:num>
  <w:num w:numId="12">
    <w:abstractNumId w:val="9"/>
  </w:num>
  <w:num w:numId="13">
    <w:abstractNumId w:val="20"/>
  </w:num>
  <w:num w:numId="14">
    <w:abstractNumId w:val="30"/>
  </w:num>
  <w:num w:numId="15">
    <w:abstractNumId w:val="1"/>
  </w:num>
  <w:num w:numId="16">
    <w:abstractNumId w:val="3"/>
  </w:num>
  <w:num w:numId="17">
    <w:abstractNumId w:val="2"/>
  </w:num>
  <w:num w:numId="18">
    <w:abstractNumId w:val="6"/>
  </w:num>
  <w:num w:numId="19">
    <w:abstractNumId w:val="0"/>
  </w:num>
  <w:num w:numId="20">
    <w:abstractNumId w:val="7"/>
  </w:num>
  <w:num w:numId="21">
    <w:abstractNumId w:val="21"/>
  </w:num>
  <w:num w:numId="22">
    <w:abstractNumId w:val="8"/>
  </w:num>
  <w:num w:numId="23">
    <w:abstractNumId w:val="16"/>
  </w:num>
  <w:num w:numId="24">
    <w:abstractNumId w:val="5"/>
  </w:num>
  <w:num w:numId="25">
    <w:abstractNumId w:val="14"/>
  </w:num>
  <w:num w:numId="26">
    <w:abstractNumId w:val="24"/>
  </w:num>
  <w:num w:numId="27">
    <w:abstractNumId w:val="10"/>
  </w:num>
  <w:num w:numId="28">
    <w:abstractNumId w:val="17"/>
  </w:num>
  <w:num w:numId="29">
    <w:abstractNumId w:val="31"/>
  </w:num>
  <w:num w:numId="30">
    <w:abstractNumId w:val="13"/>
  </w:num>
  <w:num w:numId="31">
    <w:abstractNumId w:val="11"/>
  </w:num>
  <w:num w:numId="32">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EA2"/>
    <w:rsid w:val="00002D3C"/>
    <w:rsid w:val="00004C90"/>
    <w:rsid w:val="00010EF1"/>
    <w:rsid w:val="000145C3"/>
    <w:rsid w:val="00015B11"/>
    <w:rsid w:val="000164E8"/>
    <w:rsid w:val="000179D7"/>
    <w:rsid w:val="00017B26"/>
    <w:rsid w:val="0002156B"/>
    <w:rsid w:val="0002168A"/>
    <w:rsid w:val="00025612"/>
    <w:rsid w:val="00031938"/>
    <w:rsid w:val="00034FFF"/>
    <w:rsid w:val="00035876"/>
    <w:rsid w:val="000358A5"/>
    <w:rsid w:val="00037890"/>
    <w:rsid w:val="00042C44"/>
    <w:rsid w:val="00042C99"/>
    <w:rsid w:val="000432B7"/>
    <w:rsid w:val="00043F4C"/>
    <w:rsid w:val="00044CDB"/>
    <w:rsid w:val="0005037E"/>
    <w:rsid w:val="00051032"/>
    <w:rsid w:val="0005788E"/>
    <w:rsid w:val="000640C3"/>
    <w:rsid w:val="00080AD9"/>
    <w:rsid w:val="0008655F"/>
    <w:rsid w:val="0009049C"/>
    <w:rsid w:val="00094B24"/>
    <w:rsid w:val="000A1997"/>
    <w:rsid w:val="000A1B67"/>
    <w:rsid w:val="000A30F7"/>
    <w:rsid w:val="000A5CC5"/>
    <w:rsid w:val="000A7DF2"/>
    <w:rsid w:val="000B47FF"/>
    <w:rsid w:val="000B68DA"/>
    <w:rsid w:val="000D16B0"/>
    <w:rsid w:val="000D1C42"/>
    <w:rsid w:val="000D4041"/>
    <w:rsid w:val="000D42B0"/>
    <w:rsid w:val="000E03A3"/>
    <w:rsid w:val="000E5DD9"/>
    <w:rsid w:val="000F283D"/>
    <w:rsid w:val="000F548F"/>
    <w:rsid w:val="000F5543"/>
    <w:rsid w:val="00110D13"/>
    <w:rsid w:val="001114AD"/>
    <w:rsid w:val="001125CA"/>
    <w:rsid w:val="0011274B"/>
    <w:rsid w:val="001129DD"/>
    <w:rsid w:val="00112BA5"/>
    <w:rsid w:val="001212FE"/>
    <w:rsid w:val="00123459"/>
    <w:rsid w:val="00123F15"/>
    <w:rsid w:val="00124504"/>
    <w:rsid w:val="00126636"/>
    <w:rsid w:val="00130E44"/>
    <w:rsid w:val="00134F48"/>
    <w:rsid w:val="00137154"/>
    <w:rsid w:val="00137DAA"/>
    <w:rsid w:val="00145987"/>
    <w:rsid w:val="00160B6C"/>
    <w:rsid w:val="00166572"/>
    <w:rsid w:val="00167A82"/>
    <w:rsid w:val="00171CB3"/>
    <w:rsid w:val="00171FE3"/>
    <w:rsid w:val="001765DF"/>
    <w:rsid w:val="001776D5"/>
    <w:rsid w:val="001841E6"/>
    <w:rsid w:val="00185A20"/>
    <w:rsid w:val="00191AF3"/>
    <w:rsid w:val="00196005"/>
    <w:rsid w:val="001A0F37"/>
    <w:rsid w:val="001B179B"/>
    <w:rsid w:val="001B2B17"/>
    <w:rsid w:val="001B36F0"/>
    <w:rsid w:val="001C1BF7"/>
    <w:rsid w:val="001C5C53"/>
    <w:rsid w:val="001D1961"/>
    <w:rsid w:val="001D6E60"/>
    <w:rsid w:val="001E10E1"/>
    <w:rsid w:val="001E2BE5"/>
    <w:rsid w:val="001F1FA1"/>
    <w:rsid w:val="001F66F2"/>
    <w:rsid w:val="0020435A"/>
    <w:rsid w:val="00211A5D"/>
    <w:rsid w:val="002143E2"/>
    <w:rsid w:val="00216E1F"/>
    <w:rsid w:val="00224E76"/>
    <w:rsid w:val="00225A94"/>
    <w:rsid w:val="0022604B"/>
    <w:rsid w:val="00230BBB"/>
    <w:rsid w:val="00234D08"/>
    <w:rsid w:val="00234D86"/>
    <w:rsid w:val="00252B31"/>
    <w:rsid w:val="002568DD"/>
    <w:rsid w:val="00256F91"/>
    <w:rsid w:val="00261B87"/>
    <w:rsid w:val="00262B4F"/>
    <w:rsid w:val="00265842"/>
    <w:rsid w:val="0027152C"/>
    <w:rsid w:val="00273465"/>
    <w:rsid w:val="00276EDE"/>
    <w:rsid w:val="0027789E"/>
    <w:rsid w:val="00281879"/>
    <w:rsid w:val="00283665"/>
    <w:rsid w:val="00283FBE"/>
    <w:rsid w:val="00284703"/>
    <w:rsid w:val="002861B5"/>
    <w:rsid w:val="0029098E"/>
    <w:rsid w:val="00292782"/>
    <w:rsid w:val="00297651"/>
    <w:rsid w:val="002A456E"/>
    <w:rsid w:val="002B0658"/>
    <w:rsid w:val="002B5CB6"/>
    <w:rsid w:val="002C03D2"/>
    <w:rsid w:val="002C1067"/>
    <w:rsid w:val="002C1960"/>
    <w:rsid w:val="002C1E10"/>
    <w:rsid w:val="002C3552"/>
    <w:rsid w:val="002C42C9"/>
    <w:rsid w:val="002C682E"/>
    <w:rsid w:val="002D087F"/>
    <w:rsid w:val="002D5032"/>
    <w:rsid w:val="002D57BC"/>
    <w:rsid w:val="002E305C"/>
    <w:rsid w:val="002E379C"/>
    <w:rsid w:val="002E571C"/>
    <w:rsid w:val="002E7DD2"/>
    <w:rsid w:val="002F1D36"/>
    <w:rsid w:val="00303311"/>
    <w:rsid w:val="003075CD"/>
    <w:rsid w:val="00311443"/>
    <w:rsid w:val="003124B5"/>
    <w:rsid w:val="00326868"/>
    <w:rsid w:val="00330661"/>
    <w:rsid w:val="003316DA"/>
    <w:rsid w:val="003347D0"/>
    <w:rsid w:val="003363D8"/>
    <w:rsid w:val="003402E4"/>
    <w:rsid w:val="00342B3D"/>
    <w:rsid w:val="00343444"/>
    <w:rsid w:val="003477D4"/>
    <w:rsid w:val="00352D2B"/>
    <w:rsid w:val="00356F21"/>
    <w:rsid w:val="00357CE4"/>
    <w:rsid w:val="003738C8"/>
    <w:rsid w:val="003752B2"/>
    <w:rsid w:val="00376E62"/>
    <w:rsid w:val="003933E8"/>
    <w:rsid w:val="003A0396"/>
    <w:rsid w:val="003A641D"/>
    <w:rsid w:val="003B5FA8"/>
    <w:rsid w:val="003C0A4E"/>
    <w:rsid w:val="003C4CC2"/>
    <w:rsid w:val="003D158F"/>
    <w:rsid w:val="003D1E4F"/>
    <w:rsid w:val="003D38F4"/>
    <w:rsid w:val="003D4376"/>
    <w:rsid w:val="003E14D1"/>
    <w:rsid w:val="003E3606"/>
    <w:rsid w:val="003E5F51"/>
    <w:rsid w:val="003E6E02"/>
    <w:rsid w:val="003F0782"/>
    <w:rsid w:val="003F1084"/>
    <w:rsid w:val="003F42B2"/>
    <w:rsid w:val="00403F81"/>
    <w:rsid w:val="00414316"/>
    <w:rsid w:val="00414D62"/>
    <w:rsid w:val="004222FB"/>
    <w:rsid w:val="0042263D"/>
    <w:rsid w:val="00425C90"/>
    <w:rsid w:val="004354E5"/>
    <w:rsid w:val="00435C64"/>
    <w:rsid w:val="00435CF9"/>
    <w:rsid w:val="0043740A"/>
    <w:rsid w:val="004376C8"/>
    <w:rsid w:val="00452562"/>
    <w:rsid w:val="0045376D"/>
    <w:rsid w:val="00455DE2"/>
    <w:rsid w:val="00457556"/>
    <w:rsid w:val="0046587F"/>
    <w:rsid w:val="0047060B"/>
    <w:rsid w:val="004740FF"/>
    <w:rsid w:val="004756F3"/>
    <w:rsid w:val="0047611C"/>
    <w:rsid w:val="0047757B"/>
    <w:rsid w:val="004809AE"/>
    <w:rsid w:val="00487415"/>
    <w:rsid w:val="004910A7"/>
    <w:rsid w:val="004914E0"/>
    <w:rsid w:val="00493ABE"/>
    <w:rsid w:val="00497333"/>
    <w:rsid w:val="004A5E48"/>
    <w:rsid w:val="004A7C8C"/>
    <w:rsid w:val="004B0F58"/>
    <w:rsid w:val="004B1331"/>
    <w:rsid w:val="004B270B"/>
    <w:rsid w:val="004B2900"/>
    <w:rsid w:val="004B4D5A"/>
    <w:rsid w:val="004B5FD2"/>
    <w:rsid w:val="004C0DAF"/>
    <w:rsid w:val="004C15FF"/>
    <w:rsid w:val="004C17D5"/>
    <w:rsid w:val="004C4DAB"/>
    <w:rsid w:val="004E0659"/>
    <w:rsid w:val="004F6918"/>
    <w:rsid w:val="005022D8"/>
    <w:rsid w:val="00504105"/>
    <w:rsid w:val="005043C6"/>
    <w:rsid w:val="005105FB"/>
    <w:rsid w:val="00511BE4"/>
    <w:rsid w:val="00517226"/>
    <w:rsid w:val="00523C10"/>
    <w:rsid w:val="005247F4"/>
    <w:rsid w:val="005273FC"/>
    <w:rsid w:val="005335C7"/>
    <w:rsid w:val="005347F6"/>
    <w:rsid w:val="00535248"/>
    <w:rsid w:val="00536B71"/>
    <w:rsid w:val="005428E1"/>
    <w:rsid w:val="00544428"/>
    <w:rsid w:val="0054668F"/>
    <w:rsid w:val="00546D61"/>
    <w:rsid w:val="00554A02"/>
    <w:rsid w:val="00555A96"/>
    <w:rsid w:val="005605C8"/>
    <w:rsid w:val="00563177"/>
    <w:rsid w:val="00563B8C"/>
    <w:rsid w:val="00563C77"/>
    <w:rsid w:val="00570F2B"/>
    <w:rsid w:val="00576A0D"/>
    <w:rsid w:val="00577E3A"/>
    <w:rsid w:val="00590DCA"/>
    <w:rsid w:val="00594CB3"/>
    <w:rsid w:val="00595781"/>
    <w:rsid w:val="00596FE6"/>
    <w:rsid w:val="005974DB"/>
    <w:rsid w:val="005A7E6B"/>
    <w:rsid w:val="005B5296"/>
    <w:rsid w:val="005C2D84"/>
    <w:rsid w:val="005C733A"/>
    <w:rsid w:val="005D38B2"/>
    <w:rsid w:val="005D6505"/>
    <w:rsid w:val="005D78E6"/>
    <w:rsid w:val="005D7C2F"/>
    <w:rsid w:val="005E1250"/>
    <w:rsid w:val="005E3930"/>
    <w:rsid w:val="005E6C52"/>
    <w:rsid w:val="005F1611"/>
    <w:rsid w:val="005F47F0"/>
    <w:rsid w:val="00600729"/>
    <w:rsid w:val="006008D2"/>
    <w:rsid w:val="0060275F"/>
    <w:rsid w:val="006027A8"/>
    <w:rsid w:val="00613AAD"/>
    <w:rsid w:val="00615432"/>
    <w:rsid w:val="00617F70"/>
    <w:rsid w:val="00623401"/>
    <w:rsid w:val="00627609"/>
    <w:rsid w:val="00636BE4"/>
    <w:rsid w:val="00637123"/>
    <w:rsid w:val="006374BB"/>
    <w:rsid w:val="00642303"/>
    <w:rsid w:val="0065006A"/>
    <w:rsid w:val="00652C8E"/>
    <w:rsid w:val="006552A9"/>
    <w:rsid w:val="0065630F"/>
    <w:rsid w:val="00670A33"/>
    <w:rsid w:val="0067186D"/>
    <w:rsid w:val="00676681"/>
    <w:rsid w:val="00676A6C"/>
    <w:rsid w:val="00677B88"/>
    <w:rsid w:val="006822BA"/>
    <w:rsid w:val="006823EE"/>
    <w:rsid w:val="00692132"/>
    <w:rsid w:val="006A0B19"/>
    <w:rsid w:val="006A5159"/>
    <w:rsid w:val="006A6F93"/>
    <w:rsid w:val="006B3E12"/>
    <w:rsid w:val="006B5D74"/>
    <w:rsid w:val="006C05EB"/>
    <w:rsid w:val="006C246D"/>
    <w:rsid w:val="006C3792"/>
    <w:rsid w:val="006C54AE"/>
    <w:rsid w:val="006D083B"/>
    <w:rsid w:val="006D1DA5"/>
    <w:rsid w:val="006D445A"/>
    <w:rsid w:val="006D6613"/>
    <w:rsid w:val="006E178B"/>
    <w:rsid w:val="006E7B9C"/>
    <w:rsid w:val="006F0B62"/>
    <w:rsid w:val="006F29B5"/>
    <w:rsid w:val="007067C3"/>
    <w:rsid w:val="00711782"/>
    <w:rsid w:val="00712D27"/>
    <w:rsid w:val="007149F7"/>
    <w:rsid w:val="0071682A"/>
    <w:rsid w:val="00734C19"/>
    <w:rsid w:val="00741C95"/>
    <w:rsid w:val="00746683"/>
    <w:rsid w:val="007473D4"/>
    <w:rsid w:val="007510B2"/>
    <w:rsid w:val="0075417F"/>
    <w:rsid w:val="00754D5B"/>
    <w:rsid w:val="0075615E"/>
    <w:rsid w:val="00765144"/>
    <w:rsid w:val="0076625D"/>
    <w:rsid w:val="00770D81"/>
    <w:rsid w:val="0077639F"/>
    <w:rsid w:val="007832F4"/>
    <w:rsid w:val="00785ADF"/>
    <w:rsid w:val="00790D9C"/>
    <w:rsid w:val="007947B7"/>
    <w:rsid w:val="0079714B"/>
    <w:rsid w:val="007A2370"/>
    <w:rsid w:val="007A3889"/>
    <w:rsid w:val="007B07CA"/>
    <w:rsid w:val="007B180E"/>
    <w:rsid w:val="007B24EE"/>
    <w:rsid w:val="007B2778"/>
    <w:rsid w:val="007B4AE3"/>
    <w:rsid w:val="007F15F0"/>
    <w:rsid w:val="008032D2"/>
    <w:rsid w:val="008111EF"/>
    <w:rsid w:val="008120A2"/>
    <w:rsid w:val="008152B5"/>
    <w:rsid w:val="00817EC7"/>
    <w:rsid w:val="008206A5"/>
    <w:rsid w:val="008239D4"/>
    <w:rsid w:val="0083626F"/>
    <w:rsid w:val="00840B18"/>
    <w:rsid w:val="0084149E"/>
    <w:rsid w:val="0084767A"/>
    <w:rsid w:val="00851A06"/>
    <w:rsid w:val="00852A96"/>
    <w:rsid w:val="00856D1C"/>
    <w:rsid w:val="008579C3"/>
    <w:rsid w:val="00860A58"/>
    <w:rsid w:val="00861E03"/>
    <w:rsid w:val="00861F29"/>
    <w:rsid w:val="00861F75"/>
    <w:rsid w:val="008709C9"/>
    <w:rsid w:val="008723C1"/>
    <w:rsid w:val="00872CC3"/>
    <w:rsid w:val="0087437F"/>
    <w:rsid w:val="008744A4"/>
    <w:rsid w:val="00880197"/>
    <w:rsid w:val="008833AA"/>
    <w:rsid w:val="00886DC1"/>
    <w:rsid w:val="008879E5"/>
    <w:rsid w:val="00890B86"/>
    <w:rsid w:val="00892ECE"/>
    <w:rsid w:val="00896252"/>
    <w:rsid w:val="008A6CB9"/>
    <w:rsid w:val="008A7A9F"/>
    <w:rsid w:val="008B3187"/>
    <w:rsid w:val="008B456F"/>
    <w:rsid w:val="008C6782"/>
    <w:rsid w:val="008D4725"/>
    <w:rsid w:val="008E069D"/>
    <w:rsid w:val="008E0D46"/>
    <w:rsid w:val="008F0B10"/>
    <w:rsid w:val="008F0C36"/>
    <w:rsid w:val="008F3CDD"/>
    <w:rsid w:val="00906399"/>
    <w:rsid w:val="00906729"/>
    <w:rsid w:val="00907399"/>
    <w:rsid w:val="00920FF4"/>
    <w:rsid w:val="00922C97"/>
    <w:rsid w:val="00930CB7"/>
    <w:rsid w:val="0093217B"/>
    <w:rsid w:val="00942AD5"/>
    <w:rsid w:val="00946CAA"/>
    <w:rsid w:val="009514E6"/>
    <w:rsid w:val="009533B9"/>
    <w:rsid w:val="00954D42"/>
    <w:rsid w:val="009556B7"/>
    <w:rsid w:val="00963E78"/>
    <w:rsid w:val="0096515C"/>
    <w:rsid w:val="009653AD"/>
    <w:rsid w:val="00971BE9"/>
    <w:rsid w:val="00973062"/>
    <w:rsid w:val="009842DB"/>
    <w:rsid w:val="00992834"/>
    <w:rsid w:val="00997EA2"/>
    <w:rsid w:val="009A60AC"/>
    <w:rsid w:val="009A6ED9"/>
    <w:rsid w:val="009A79EA"/>
    <w:rsid w:val="009B3C11"/>
    <w:rsid w:val="009B49C6"/>
    <w:rsid w:val="009D2759"/>
    <w:rsid w:val="009D3380"/>
    <w:rsid w:val="009D51F9"/>
    <w:rsid w:val="009D61BF"/>
    <w:rsid w:val="009D71DE"/>
    <w:rsid w:val="009F13B6"/>
    <w:rsid w:val="009F35DF"/>
    <w:rsid w:val="009F535E"/>
    <w:rsid w:val="009F754F"/>
    <w:rsid w:val="009F7662"/>
    <w:rsid w:val="00A03BEE"/>
    <w:rsid w:val="00A078BE"/>
    <w:rsid w:val="00A07F16"/>
    <w:rsid w:val="00A138F2"/>
    <w:rsid w:val="00A14868"/>
    <w:rsid w:val="00A17AEF"/>
    <w:rsid w:val="00A200F3"/>
    <w:rsid w:val="00A36894"/>
    <w:rsid w:val="00A373AD"/>
    <w:rsid w:val="00A37906"/>
    <w:rsid w:val="00A43457"/>
    <w:rsid w:val="00A45E45"/>
    <w:rsid w:val="00A46958"/>
    <w:rsid w:val="00A508F2"/>
    <w:rsid w:val="00A55B5F"/>
    <w:rsid w:val="00A56EC6"/>
    <w:rsid w:val="00A57C2D"/>
    <w:rsid w:val="00A60DC6"/>
    <w:rsid w:val="00A657C3"/>
    <w:rsid w:val="00A72513"/>
    <w:rsid w:val="00A72F96"/>
    <w:rsid w:val="00A7378A"/>
    <w:rsid w:val="00A749DA"/>
    <w:rsid w:val="00A842E3"/>
    <w:rsid w:val="00A87134"/>
    <w:rsid w:val="00A9631B"/>
    <w:rsid w:val="00A96CBE"/>
    <w:rsid w:val="00AA39A7"/>
    <w:rsid w:val="00AA75AB"/>
    <w:rsid w:val="00AA7D84"/>
    <w:rsid w:val="00AB63DC"/>
    <w:rsid w:val="00AD0469"/>
    <w:rsid w:val="00AD0A54"/>
    <w:rsid w:val="00AD5A8C"/>
    <w:rsid w:val="00AD6D78"/>
    <w:rsid w:val="00AF0CB0"/>
    <w:rsid w:val="00B02E35"/>
    <w:rsid w:val="00B03571"/>
    <w:rsid w:val="00B12FA2"/>
    <w:rsid w:val="00B143E5"/>
    <w:rsid w:val="00B17FDE"/>
    <w:rsid w:val="00B241A4"/>
    <w:rsid w:val="00B27756"/>
    <w:rsid w:val="00B35CF7"/>
    <w:rsid w:val="00B435A8"/>
    <w:rsid w:val="00B45F5D"/>
    <w:rsid w:val="00B46C0F"/>
    <w:rsid w:val="00B50811"/>
    <w:rsid w:val="00B54598"/>
    <w:rsid w:val="00B552E7"/>
    <w:rsid w:val="00B55460"/>
    <w:rsid w:val="00B56196"/>
    <w:rsid w:val="00B573FE"/>
    <w:rsid w:val="00B659B9"/>
    <w:rsid w:val="00B65CB0"/>
    <w:rsid w:val="00B7137C"/>
    <w:rsid w:val="00B71B92"/>
    <w:rsid w:val="00B74F1F"/>
    <w:rsid w:val="00B771D0"/>
    <w:rsid w:val="00B8290E"/>
    <w:rsid w:val="00B852D5"/>
    <w:rsid w:val="00B85462"/>
    <w:rsid w:val="00B93435"/>
    <w:rsid w:val="00B96FF7"/>
    <w:rsid w:val="00B97430"/>
    <w:rsid w:val="00B97579"/>
    <w:rsid w:val="00BA02A4"/>
    <w:rsid w:val="00BB6CB2"/>
    <w:rsid w:val="00BC22D6"/>
    <w:rsid w:val="00BD020F"/>
    <w:rsid w:val="00BD43B4"/>
    <w:rsid w:val="00BD7086"/>
    <w:rsid w:val="00BE0E8E"/>
    <w:rsid w:val="00BE4FCE"/>
    <w:rsid w:val="00C009E9"/>
    <w:rsid w:val="00C026D6"/>
    <w:rsid w:val="00C16C21"/>
    <w:rsid w:val="00C17522"/>
    <w:rsid w:val="00C22B29"/>
    <w:rsid w:val="00C25A99"/>
    <w:rsid w:val="00C31DB7"/>
    <w:rsid w:val="00C32FC9"/>
    <w:rsid w:val="00C33014"/>
    <w:rsid w:val="00C334EA"/>
    <w:rsid w:val="00C35FE7"/>
    <w:rsid w:val="00C4223E"/>
    <w:rsid w:val="00C57426"/>
    <w:rsid w:val="00C5749E"/>
    <w:rsid w:val="00C639A3"/>
    <w:rsid w:val="00C67322"/>
    <w:rsid w:val="00C90A85"/>
    <w:rsid w:val="00C9504F"/>
    <w:rsid w:val="00C970EA"/>
    <w:rsid w:val="00CA36A8"/>
    <w:rsid w:val="00CA5D8E"/>
    <w:rsid w:val="00CB0426"/>
    <w:rsid w:val="00CB105C"/>
    <w:rsid w:val="00CB528C"/>
    <w:rsid w:val="00CB6934"/>
    <w:rsid w:val="00CB700F"/>
    <w:rsid w:val="00CB7866"/>
    <w:rsid w:val="00CC4CB4"/>
    <w:rsid w:val="00CE2DD6"/>
    <w:rsid w:val="00CF0D54"/>
    <w:rsid w:val="00CF6688"/>
    <w:rsid w:val="00D2080A"/>
    <w:rsid w:val="00D20AB4"/>
    <w:rsid w:val="00D22052"/>
    <w:rsid w:val="00D344A8"/>
    <w:rsid w:val="00D349FF"/>
    <w:rsid w:val="00D452A2"/>
    <w:rsid w:val="00D4566F"/>
    <w:rsid w:val="00D45677"/>
    <w:rsid w:val="00D500A6"/>
    <w:rsid w:val="00D575E7"/>
    <w:rsid w:val="00D617A1"/>
    <w:rsid w:val="00D61A98"/>
    <w:rsid w:val="00D63074"/>
    <w:rsid w:val="00D71006"/>
    <w:rsid w:val="00D74393"/>
    <w:rsid w:val="00D76014"/>
    <w:rsid w:val="00D7793B"/>
    <w:rsid w:val="00D81C06"/>
    <w:rsid w:val="00D82EB5"/>
    <w:rsid w:val="00D86347"/>
    <w:rsid w:val="00D8690E"/>
    <w:rsid w:val="00D93C45"/>
    <w:rsid w:val="00D93C47"/>
    <w:rsid w:val="00D954A9"/>
    <w:rsid w:val="00D977A9"/>
    <w:rsid w:val="00D97CEB"/>
    <w:rsid w:val="00DA116D"/>
    <w:rsid w:val="00DB1BA4"/>
    <w:rsid w:val="00DB7C3B"/>
    <w:rsid w:val="00DC6BCD"/>
    <w:rsid w:val="00DC7656"/>
    <w:rsid w:val="00DD39FA"/>
    <w:rsid w:val="00DD4C02"/>
    <w:rsid w:val="00DD5424"/>
    <w:rsid w:val="00DD6FB8"/>
    <w:rsid w:val="00DE7A1F"/>
    <w:rsid w:val="00DE7FA4"/>
    <w:rsid w:val="00DF0A40"/>
    <w:rsid w:val="00DF448A"/>
    <w:rsid w:val="00DF66DD"/>
    <w:rsid w:val="00E035FE"/>
    <w:rsid w:val="00E072F1"/>
    <w:rsid w:val="00E1180C"/>
    <w:rsid w:val="00E15324"/>
    <w:rsid w:val="00E20C3F"/>
    <w:rsid w:val="00E21F66"/>
    <w:rsid w:val="00E24069"/>
    <w:rsid w:val="00E26A83"/>
    <w:rsid w:val="00E277AA"/>
    <w:rsid w:val="00E27D73"/>
    <w:rsid w:val="00E312F6"/>
    <w:rsid w:val="00E32D34"/>
    <w:rsid w:val="00E4144E"/>
    <w:rsid w:val="00E414DA"/>
    <w:rsid w:val="00E42812"/>
    <w:rsid w:val="00E52711"/>
    <w:rsid w:val="00E611BF"/>
    <w:rsid w:val="00E63233"/>
    <w:rsid w:val="00E63C89"/>
    <w:rsid w:val="00E7213B"/>
    <w:rsid w:val="00E74BEB"/>
    <w:rsid w:val="00E76330"/>
    <w:rsid w:val="00E76B46"/>
    <w:rsid w:val="00E773DF"/>
    <w:rsid w:val="00E77EA3"/>
    <w:rsid w:val="00E77FF6"/>
    <w:rsid w:val="00E801AA"/>
    <w:rsid w:val="00E963A3"/>
    <w:rsid w:val="00EA01A1"/>
    <w:rsid w:val="00EA278F"/>
    <w:rsid w:val="00EA3012"/>
    <w:rsid w:val="00EB16FE"/>
    <w:rsid w:val="00EB2861"/>
    <w:rsid w:val="00EB55BA"/>
    <w:rsid w:val="00EC2968"/>
    <w:rsid w:val="00EC3C32"/>
    <w:rsid w:val="00EC4A5C"/>
    <w:rsid w:val="00EC4A7E"/>
    <w:rsid w:val="00EC5F31"/>
    <w:rsid w:val="00EC71AE"/>
    <w:rsid w:val="00ED2AB5"/>
    <w:rsid w:val="00ED309B"/>
    <w:rsid w:val="00EE391F"/>
    <w:rsid w:val="00EE677C"/>
    <w:rsid w:val="00EE6E14"/>
    <w:rsid w:val="00EF2F1A"/>
    <w:rsid w:val="00F061F1"/>
    <w:rsid w:val="00F06CC9"/>
    <w:rsid w:val="00F06DB5"/>
    <w:rsid w:val="00F1025F"/>
    <w:rsid w:val="00F1466E"/>
    <w:rsid w:val="00F22A4E"/>
    <w:rsid w:val="00F246FB"/>
    <w:rsid w:val="00F24FA0"/>
    <w:rsid w:val="00F26856"/>
    <w:rsid w:val="00F309C7"/>
    <w:rsid w:val="00F36F8D"/>
    <w:rsid w:val="00F410A6"/>
    <w:rsid w:val="00F41881"/>
    <w:rsid w:val="00F45A3B"/>
    <w:rsid w:val="00F45BB1"/>
    <w:rsid w:val="00F6639B"/>
    <w:rsid w:val="00F66CF5"/>
    <w:rsid w:val="00F66D36"/>
    <w:rsid w:val="00F67799"/>
    <w:rsid w:val="00F70347"/>
    <w:rsid w:val="00F872CA"/>
    <w:rsid w:val="00F92663"/>
    <w:rsid w:val="00F97567"/>
    <w:rsid w:val="00F97DE5"/>
    <w:rsid w:val="00FA413B"/>
    <w:rsid w:val="00FA6947"/>
    <w:rsid w:val="00FB126B"/>
    <w:rsid w:val="00FB15B7"/>
    <w:rsid w:val="00FB6BEB"/>
    <w:rsid w:val="00FC20FF"/>
    <w:rsid w:val="00FC6949"/>
    <w:rsid w:val="00FD06D8"/>
    <w:rsid w:val="00FD1C70"/>
    <w:rsid w:val="00FD53D1"/>
    <w:rsid w:val="00FD6393"/>
    <w:rsid w:val="00FE13EB"/>
    <w:rsid w:val="00FE17AF"/>
    <w:rsid w:val="00FE446A"/>
    <w:rsid w:val="00FE554A"/>
    <w:rsid w:val="00FF023D"/>
    <w:rsid w:val="00FF0D71"/>
    <w:rsid w:val="00FF2692"/>
    <w:rsid w:val="00FF4050"/>
    <w:rsid w:val="00FF4092"/>
    <w:rsid w:val="00FF59C4"/>
    <w:rsid w:val="00FF66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US" w:eastAsia="en-US" w:bidi="ar-SA"/>
      </w:rPr>
    </w:rPrDefault>
    <w:pPrDefault>
      <w:pPr>
        <w:spacing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B49C6"/>
    <w:pPr>
      <w:keepNext/>
      <w:keepLines/>
      <w:spacing w:before="480"/>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9B49C6"/>
    <w:pPr>
      <w:keepNext/>
      <w:keepLines/>
      <w:spacing w:before="200"/>
      <w:jc w:val="left"/>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946CAA"/>
    <w:pPr>
      <w:keepNext/>
      <w:keepLines/>
      <w:spacing w:before="200"/>
      <w:jc w:val="left"/>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F66D36"/>
    <w:pPr>
      <w:keepNext/>
      <w:keepLines/>
      <w:spacing w:before="200"/>
      <w:jc w:val="left"/>
      <w:outlineLvl w:val="3"/>
    </w:pPr>
    <w:rPr>
      <w:rFonts w:eastAsiaTheme="majorEastAsia"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573FE"/>
  </w:style>
  <w:style w:type="paragraph" w:styleId="BalloonText">
    <w:name w:val="Balloon Text"/>
    <w:basedOn w:val="Normal"/>
    <w:link w:val="BalloonTextChar"/>
    <w:uiPriority w:val="99"/>
    <w:semiHidden/>
    <w:unhideWhenUsed/>
    <w:rsid w:val="00EC2968"/>
    <w:rPr>
      <w:rFonts w:ascii="Tahoma" w:hAnsi="Tahoma" w:cs="Tahoma"/>
      <w:sz w:val="16"/>
      <w:szCs w:val="16"/>
    </w:rPr>
  </w:style>
  <w:style w:type="character" w:customStyle="1" w:styleId="BalloonTextChar">
    <w:name w:val="Balloon Text Char"/>
    <w:basedOn w:val="DefaultParagraphFont"/>
    <w:link w:val="BalloonText"/>
    <w:uiPriority w:val="99"/>
    <w:semiHidden/>
    <w:rsid w:val="00EC2968"/>
    <w:rPr>
      <w:rFonts w:ascii="Tahoma" w:hAnsi="Tahoma" w:cs="Tahoma"/>
      <w:sz w:val="16"/>
      <w:szCs w:val="16"/>
    </w:rPr>
  </w:style>
  <w:style w:type="paragraph" w:customStyle="1" w:styleId="BAB1">
    <w:name w:val="BAB 1"/>
    <w:basedOn w:val="NoSpacing"/>
    <w:link w:val="BAB1Char"/>
    <w:qFormat/>
    <w:rsid w:val="00B241A4"/>
    <w:rPr>
      <w:b/>
      <w:sz w:val="24"/>
      <w:szCs w:val="24"/>
    </w:rPr>
  </w:style>
  <w:style w:type="character" w:customStyle="1" w:styleId="NoSpacingChar">
    <w:name w:val="No Spacing Char"/>
    <w:basedOn w:val="DefaultParagraphFont"/>
    <w:link w:val="NoSpacing"/>
    <w:uiPriority w:val="1"/>
    <w:rsid w:val="00EA278F"/>
  </w:style>
  <w:style w:type="character" w:customStyle="1" w:styleId="BAB1Char">
    <w:name w:val="BAB 1 Char"/>
    <w:basedOn w:val="NoSpacingChar"/>
    <w:link w:val="BAB1"/>
    <w:rsid w:val="00B241A4"/>
    <w:rPr>
      <w:b/>
      <w:sz w:val="24"/>
      <w:szCs w:val="24"/>
    </w:rPr>
  </w:style>
  <w:style w:type="character" w:styleId="PlaceholderText">
    <w:name w:val="Placeholder Text"/>
    <w:basedOn w:val="DefaultParagraphFont"/>
    <w:uiPriority w:val="99"/>
    <w:semiHidden/>
    <w:rsid w:val="00E035FE"/>
    <w:rPr>
      <w:color w:val="808080"/>
    </w:rPr>
  </w:style>
  <w:style w:type="character" w:customStyle="1" w:styleId="Heading1Char">
    <w:name w:val="Heading 1 Char"/>
    <w:basedOn w:val="DefaultParagraphFont"/>
    <w:link w:val="Heading1"/>
    <w:uiPriority w:val="9"/>
    <w:rsid w:val="009B49C6"/>
    <w:rPr>
      <w:rFonts w:eastAsiaTheme="majorEastAsia" w:cstheme="majorBidi"/>
      <w:b/>
      <w:bCs/>
      <w:sz w:val="24"/>
      <w:szCs w:val="28"/>
    </w:rPr>
  </w:style>
  <w:style w:type="character" w:customStyle="1" w:styleId="Heading2Char">
    <w:name w:val="Heading 2 Char"/>
    <w:basedOn w:val="DefaultParagraphFont"/>
    <w:link w:val="Heading2"/>
    <w:uiPriority w:val="9"/>
    <w:rsid w:val="009B49C6"/>
    <w:rPr>
      <w:rFonts w:eastAsiaTheme="majorEastAsia" w:cstheme="majorBidi"/>
      <w:b/>
      <w:bCs/>
      <w:sz w:val="24"/>
      <w:szCs w:val="26"/>
    </w:rPr>
  </w:style>
  <w:style w:type="paragraph" w:styleId="TOCHeading">
    <w:name w:val="TOC Heading"/>
    <w:basedOn w:val="Heading1"/>
    <w:next w:val="Normal"/>
    <w:uiPriority w:val="39"/>
    <w:unhideWhenUsed/>
    <w:qFormat/>
    <w:rsid w:val="009B49C6"/>
    <w:pPr>
      <w:spacing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692132"/>
    <w:pPr>
      <w:tabs>
        <w:tab w:val="right" w:leader="dot" w:pos="7928"/>
      </w:tabs>
      <w:jc w:val="left"/>
    </w:pPr>
    <w:rPr>
      <w:b/>
      <w:noProof/>
    </w:rPr>
  </w:style>
  <w:style w:type="paragraph" w:styleId="TOC2">
    <w:name w:val="toc 2"/>
    <w:basedOn w:val="Normal"/>
    <w:next w:val="Normal"/>
    <w:autoRedefine/>
    <w:uiPriority w:val="39"/>
    <w:unhideWhenUsed/>
    <w:rsid w:val="009556B7"/>
    <w:pPr>
      <w:tabs>
        <w:tab w:val="right" w:leader="dot" w:pos="7928"/>
      </w:tabs>
      <w:spacing w:after="100" w:line="240" w:lineRule="auto"/>
      <w:ind w:left="221"/>
    </w:pPr>
  </w:style>
  <w:style w:type="character" w:styleId="Hyperlink">
    <w:name w:val="Hyperlink"/>
    <w:basedOn w:val="DefaultParagraphFont"/>
    <w:uiPriority w:val="99"/>
    <w:unhideWhenUsed/>
    <w:rsid w:val="009B49C6"/>
    <w:rPr>
      <w:color w:val="0000FF" w:themeColor="hyperlink"/>
      <w:u w:val="single"/>
    </w:rPr>
  </w:style>
  <w:style w:type="character" w:customStyle="1" w:styleId="Heading3Char">
    <w:name w:val="Heading 3 Char"/>
    <w:basedOn w:val="DefaultParagraphFont"/>
    <w:link w:val="Heading3"/>
    <w:uiPriority w:val="9"/>
    <w:rsid w:val="00946CAA"/>
    <w:rPr>
      <w:rFonts w:eastAsiaTheme="majorEastAsia" w:cstheme="majorBidi"/>
      <w:b/>
      <w:bCs/>
      <w:sz w:val="24"/>
    </w:rPr>
  </w:style>
  <w:style w:type="paragraph" w:styleId="TOC3">
    <w:name w:val="toc 3"/>
    <w:basedOn w:val="Normal"/>
    <w:next w:val="Normal"/>
    <w:autoRedefine/>
    <w:uiPriority w:val="39"/>
    <w:unhideWhenUsed/>
    <w:rsid w:val="00452562"/>
    <w:pPr>
      <w:tabs>
        <w:tab w:val="right" w:leader="dot" w:pos="7928"/>
      </w:tabs>
      <w:spacing w:after="100" w:line="240" w:lineRule="auto"/>
      <w:ind w:left="442"/>
    </w:pPr>
  </w:style>
  <w:style w:type="paragraph" w:styleId="Caption">
    <w:name w:val="caption"/>
    <w:basedOn w:val="Normal"/>
    <w:next w:val="Normal"/>
    <w:uiPriority w:val="35"/>
    <w:unhideWhenUsed/>
    <w:qFormat/>
    <w:rsid w:val="002D5032"/>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qFormat/>
    <w:rsid w:val="00292782"/>
    <w:pPr>
      <w:jc w:val="left"/>
    </w:pPr>
  </w:style>
  <w:style w:type="paragraph" w:styleId="Header">
    <w:name w:val="header"/>
    <w:basedOn w:val="Normal"/>
    <w:link w:val="HeaderChar"/>
    <w:uiPriority w:val="99"/>
    <w:unhideWhenUsed/>
    <w:rsid w:val="008F0C36"/>
    <w:pPr>
      <w:tabs>
        <w:tab w:val="center" w:pos="4680"/>
        <w:tab w:val="right" w:pos="9360"/>
      </w:tabs>
      <w:spacing w:line="240" w:lineRule="auto"/>
    </w:pPr>
  </w:style>
  <w:style w:type="character" w:customStyle="1" w:styleId="HeaderChar">
    <w:name w:val="Header Char"/>
    <w:basedOn w:val="DefaultParagraphFont"/>
    <w:link w:val="Header"/>
    <w:uiPriority w:val="99"/>
    <w:rsid w:val="008F0C36"/>
  </w:style>
  <w:style w:type="paragraph" w:styleId="Footer">
    <w:name w:val="footer"/>
    <w:basedOn w:val="Normal"/>
    <w:link w:val="FooterChar"/>
    <w:uiPriority w:val="99"/>
    <w:unhideWhenUsed/>
    <w:rsid w:val="008F0C36"/>
    <w:pPr>
      <w:tabs>
        <w:tab w:val="center" w:pos="4680"/>
        <w:tab w:val="right" w:pos="9360"/>
      </w:tabs>
      <w:spacing w:line="240" w:lineRule="auto"/>
    </w:pPr>
  </w:style>
  <w:style w:type="character" w:customStyle="1" w:styleId="FooterChar">
    <w:name w:val="Footer Char"/>
    <w:basedOn w:val="DefaultParagraphFont"/>
    <w:link w:val="Footer"/>
    <w:uiPriority w:val="99"/>
    <w:rsid w:val="008F0C36"/>
  </w:style>
  <w:style w:type="paragraph" w:styleId="ListParagraph">
    <w:name w:val="List Paragraph"/>
    <w:basedOn w:val="Normal"/>
    <w:uiPriority w:val="34"/>
    <w:qFormat/>
    <w:rsid w:val="00A37906"/>
    <w:pPr>
      <w:ind w:left="720"/>
      <w:contextualSpacing/>
    </w:pPr>
  </w:style>
  <w:style w:type="table" w:styleId="TableGrid">
    <w:name w:val="Table Grid"/>
    <w:basedOn w:val="TableNormal"/>
    <w:uiPriority w:val="59"/>
    <w:rsid w:val="00B50811"/>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017B26"/>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4Char">
    <w:name w:val="Heading 4 Char"/>
    <w:basedOn w:val="DefaultParagraphFont"/>
    <w:link w:val="Heading4"/>
    <w:uiPriority w:val="9"/>
    <w:rsid w:val="00F66D36"/>
    <w:rPr>
      <w:rFonts w:eastAsiaTheme="majorEastAsia" w:cstheme="majorBidi"/>
      <w:b/>
      <w:bCs/>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US" w:eastAsia="en-US" w:bidi="ar-SA"/>
      </w:rPr>
    </w:rPrDefault>
    <w:pPrDefault>
      <w:pPr>
        <w:spacing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B49C6"/>
    <w:pPr>
      <w:keepNext/>
      <w:keepLines/>
      <w:spacing w:before="480"/>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9B49C6"/>
    <w:pPr>
      <w:keepNext/>
      <w:keepLines/>
      <w:spacing w:before="200"/>
      <w:jc w:val="left"/>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946CAA"/>
    <w:pPr>
      <w:keepNext/>
      <w:keepLines/>
      <w:spacing w:before="200"/>
      <w:jc w:val="left"/>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F66D36"/>
    <w:pPr>
      <w:keepNext/>
      <w:keepLines/>
      <w:spacing w:before="200"/>
      <w:jc w:val="left"/>
      <w:outlineLvl w:val="3"/>
    </w:pPr>
    <w:rPr>
      <w:rFonts w:eastAsiaTheme="majorEastAsia"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573FE"/>
  </w:style>
  <w:style w:type="paragraph" w:styleId="BalloonText">
    <w:name w:val="Balloon Text"/>
    <w:basedOn w:val="Normal"/>
    <w:link w:val="BalloonTextChar"/>
    <w:uiPriority w:val="99"/>
    <w:semiHidden/>
    <w:unhideWhenUsed/>
    <w:rsid w:val="00EC2968"/>
    <w:rPr>
      <w:rFonts w:ascii="Tahoma" w:hAnsi="Tahoma" w:cs="Tahoma"/>
      <w:sz w:val="16"/>
      <w:szCs w:val="16"/>
    </w:rPr>
  </w:style>
  <w:style w:type="character" w:customStyle="1" w:styleId="BalloonTextChar">
    <w:name w:val="Balloon Text Char"/>
    <w:basedOn w:val="DefaultParagraphFont"/>
    <w:link w:val="BalloonText"/>
    <w:uiPriority w:val="99"/>
    <w:semiHidden/>
    <w:rsid w:val="00EC2968"/>
    <w:rPr>
      <w:rFonts w:ascii="Tahoma" w:hAnsi="Tahoma" w:cs="Tahoma"/>
      <w:sz w:val="16"/>
      <w:szCs w:val="16"/>
    </w:rPr>
  </w:style>
  <w:style w:type="paragraph" w:customStyle="1" w:styleId="BAB1">
    <w:name w:val="BAB 1"/>
    <w:basedOn w:val="NoSpacing"/>
    <w:link w:val="BAB1Char"/>
    <w:qFormat/>
    <w:rsid w:val="00B241A4"/>
    <w:rPr>
      <w:b/>
      <w:sz w:val="24"/>
      <w:szCs w:val="24"/>
    </w:rPr>
  </w:style>
  <w:style w:type="character" w:customStyle="1" w:styleId="NoSpacingChar">
    <w:name w:val="No Spacing Char"/>
    <w:basedOn w:val="DefaultParagraphFont"/>
    <w:link w:val="NoSpacing"/>
    <w:uiPriority w:val="1"/>
    <w:rsid w:val="00EA278F"/>
  </w:style>
  <w:style w:type="character" w:customStyle="1" w:styleId="BAB1Char">
    <w:name w:val="BAB 1 Char"/>
    <w:basedOn w:val="NoSpacingChar"/>
    <w:link w:val="BAB1"/>
    <w:rsid w:val="00B241A4"/>
    <w:rPr>
      <w:b/>
      <w:sz w:val="24"/>
      <w:szCs w:val="24"/>
    </w:rPr>
  </w:style>
  <w:style w:type="character" w:styleId="PlaceholderText">
    <w:name w:val="Placeholder Text"/>
    <w:basedOn w:val="DefaultParagraphFont"/>
    <w:uiPriority w:val="99"/>
    <w:semiHidden/>
    <w:rsid w:val="00E035FE"/>
    <w:rPr>
      <w:color w:val="808080"/>
    </w:rPr>
  </w:style>
  <w:style w:type="character" w:customStyle="1" w:styleId="Heading1Char">
    <w:name w:val="Heading 1 Char"/>
    <w:basedOn w:val="DefaultParagraphFont"/>
    <w:link w:val="Heading1"/>
    <w:uiPriority w:val="9"/>
    <w:rsid w:val="009B49C6"/>
    <w:rPr>
      <w:rFonts w:eastAsiaTheme="majorEastAsia" w:cstheme="majorBidi"/>
      <w:b/>
      <w:bCs/>
      <w:sz w:val="24"/>
      <w:szCs w:val="28"/>
    </w:rPr>
  </w:style>
  <w:style w:type="character" w:customStyle="1" w:styleId="Heading2Char">
    <w:name w:val="Heading 2 Char"/>
    <w:basedOn w:val="DefaultParagraphFont"/>
    <w:link w:val="Heading2"/>
    <w:uiPriority w:val="9"/>
    <w:rsid w:val="009B49C6"/>
    <w:rPr>
      <w:rFonts w:eastAsiaTheme="majorEastAsia" w:cstheme="majorBidi"/>
      <w:b/>
      <w:bCs/>
      <w:sz w:val="24"/>
      <w:szCs w:val="26"/>
    </w:rPr>
  </w:style>
  <w:style w:type="paragraph" w:styleId="TOCHeading">
    <w:name w:val="TOC Heading"/>
    <w:basedOn w:val="Heading1"/>
    <w:next w:val="Normal"/>
    <w:uiPriority w:val="39"/>
    <w:unhideWhenUsed/>
    <w:qFormat/>
    <w:rsid w:val="009B49C6"/>
    <w:pPr>
      <w:spacing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692132"/>
    <w:pPr>
      <w:tabs>
        <w:tab w:val="right" w:leader="dot" w:pos="7928"/>
      </w:tabs>
      <w:jc w:val="left"/>
    </w:pPr>
    <w:rPr>
      <w:b/>
      <w:noProof/>
    </w:rPr>
  </w:style>
  <w:style w:type="paragraph" w:styleId="TOC2">
    <w:name w:val="toc 2"/>
    <w:basedOn w:val="Normal"/>
    <w:next w:val="Normal"/>
    <w:autoRedefine/>
    <w:uiPriority w:val="39"/>
    <w:unhideWhenUsed/>
    <w:rsid w:val="009556B7"/>
    <w:pPr>
      <w:tabs>
        <w:tab w:val="right" w:leader="dot" w:pos="7928"/>
      </w:tabs>
      <w:spacing w:after="100" w:line="240" w:lineRule="auto"/>
      <w:ind w:left="221"/>
    </w:pPr>
  </w:style>
  <w:style w:type="character" w:styleId="Hyperlink">
    <w:name w:val="Hyperlink"/>
    <w:basedOn w:val="DefaultParagraphFont"/>
    <w:uiPriority w:val="99"/>
    <w:unhideWhenUsed/>
    <w:rsid w:val="009B49C6"/>
    <w:rPr>
      <w:color w:val="0000FF" w:themeColor="hyperlink"/>
      <w:u w:val="single"/>
    </w:rPr>
  </w:style>
  <w:style w:type="character" w:customStyle="1" w:styleId="Heading3Char">
    <w:name w:val="Heading 3 Char"/>
    <w:basedOn w:val="DefaultParagraphFont"/>
    <w:link w:val="Heading3"/>
    <w:uiPriority w:val="9"/>
    <w:rsid w:val="00946CAA"/>
    <w:rPr>
      <w:rFonts w:eastAsiaTheme="majorEastAsia" w:cstheme="majorBidi"/>
      <w:b/>
      <w:bCs/>
      <w:sz w:val="24"/>
    </w:rPr>
  </w:style>
  <w:style w:type="paragraph" w:styleId="TOC3">
    <w:name w:val="toc 3"/>
    <w:basedOn w:val="Normal"/>
    <w:next w:val="Normal"/>
    <w:autoRedefine/>
    <w:uiPriority w:val="39"/>
    <w:unhideWhenUsed/>
    <w:rsid w:val="00452562"/>
    <w:pPr>
      <w:tabs>
        <w:tab w:val="right" w:leader="dot" w:pos="7928"/>
      </w:tabs>
      <w:spacing w:after="100" w:line="240" w:lineRule="auto"/>
      <w:ind w:left="442"/>
    </w:pPr>
  </w:style>
  <w:style w:type="paragraph" w:styleId="Caption">
    <w:name w:val="caption"/>
    <w:basedOn w:val="Normal"/>
    <w:next w:val="Normal"/>
    <w:uiPriority w:val="35"/>
    <w:unhideWhenUsed/>
    <w:qFormat/>
    <w:rsid w:val="002D5032"/>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qFormat/>
    <w:rsid w:val="00292782"/>
    <w:pPr>
      <w:jc w:val="left"/>
    </w:pPr>
  </w:style>
  <w:style w:type="paragraph" w:styleId="Header">
    <w:name w:val="header"/>
    <w:basedOn w:val="Normal"/>
    <w:link w:val="HeaderChar"/>
    <w:uiPriority w:val="99"/>
    <w:unhideWhenUsed/>
    <w:rsid w:val="008F0C36"/>
    <w:pPr>
      <w:tabs>
        <w:tab w:val="center" w:pos="4680"/>
        <w:tab w:val="right" w:pos="9360"/>
      </w:tabs>
      <w:spacing w:line="240" w:lineRule="auto"/>
    </w:pPr>
  </w:style>
  <w:style w:type="character" w:customStyle="1" w:styleId="HeaderChar">
    <w:name w:val="Header Char"/>
    <w:basedOn w:val="DefaultParagraphFont"/>
    <w:link w:val="Header"/>
    <w:uiPriority w:val="99"/>
    <w:rsid w:val="008F0C36"/>
  </w:style>
  <w:style w:type="paragraph" w:styleId="Footer">
    <w:name w:val="footer"/>
    <w:basedOn w:val="Normal"/>
    <w:link w:val="FooterChar"/>
    <w:uiPriority w:val="99"/>
    <w:unhideWhenUsed/>
    <w:rsid w:val="008F0C36"/>
    <w:pPr>
      <w:tabs>
        <w:tab w:val="center" w:pos="4680"/>
        <w:tab w:val="right" w:pos="9360"/>
      </w:tabs>
      <w:spacing w:line="240" w:lineRule="auto"/>
    </w:pPr>
  </w:style>
  <w:style w:type="character" w:customStyle="1" w:styleId="FooterChar">
    <w:name w:val="Footer Char"/>
    <w:basedOn w:val="DefaultParagraphFont"/>
    <w:link w:val="Footer"/>
    <w:uiPriority w:val="99"/>
    <w:rsid w:val="008F0C36"/>
  </w:style>
  <w:style w:type="paragraph" w:styleId="ListParagraph">
    <w:name w:val="List Paragraph"/>
    <w:basedOn w:val="Normal"/>
    <w:uiPriority w:val="34"/>
    <w:qFormat/>
    <w:rsid w:val="00A37906"/>
    <w:pPr>
      <w:ind w:left="720"/>
      <w:contextualSpacing/>
    </w:pPr>
  </w:style>
  <w:style w:type="table" w:styleId="TableGrid">
    <w:name w:val="Table Grid"/>
    <w:basedOn w:val="TableNormal"/>
    <w:uiPriority w:val="59"/>
    <w:rsid w:val="00B50811"/>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017B26"/>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4Char">
    <w:name w:val="Heading 4 Char"/>
    <w:basedOn w:val="DefaultParagraphFont"/>
    <w:link w:val="Heading4"/>
    <w:uiPriority w:val="9"/>
    <w:rsid w:val="00F66D36"/>
    <w:rPr>
      <w:rFonts w:eastAsiaTheme="majorEastAsia" w:cstheme="majorBidi"/>
      <w:b/>
      <w:bCs/>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27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Tra14</b:Tag>
    <b:SourceType>Book</b:SourceType>
    <b:Guid>{7DD8A929-7B90-4D92-B4BC-570B3F82A64F}</b:Guid>
    <b:Title>Buku Pegangan Dasar Kosmetologi</b:Title>
    <b:Year>2014</b:Year>
    <b:Author>
      <b:Author>
        <b:NameList>
          <b:Person>
            <b:Last>Tranggno</b:Last>
            <b:Middle>I</b:Middle>
            <b:First>R.</b:First>
          </b:Person>
          <b:Person>
            <b:Last>Latifah</b:Last>
            <b:First>F.</b:First>
          </b:Person>
        </b:NameList>
      </b:Author>
    </b:Author>
    <b:City>Sagung Seto. Jakarta</b:City>
    <b:RefOrder>1</b:RefOrder>
  </b:Source>
</b:Sources>
</file>

<file path=customXml/itemProps1.xml><?xml version="1.0" encoding="utf-8"?>
<ds:datastoreItem xmlns:ds="http://schemas.openxmlformats.org/officeDocument/2006/customXml" ds:itemID="{6DD03323-12EB-46E7-ABBF-2F7C35BC2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21428</Words>
  <Characters>122141</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cp:lastPrinted>2023-08-07T08:00:00Z</cp:lastPrinted>
  <dcterms:created xsi:type="dcterms:W3CDTF">2023-08-24T03:42:00Z</dcterms:created>
  <dcterms:modified xsi:type="dcterms:W3CDTF">2023-08-24T03:42:00Z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f95f2fbc-8dd6-3065-9fd9-c36c3b2d566d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